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47DB" w:rsidRPr="008347DB" w:rsidRDefault="008347DB" w:rsidP="008347DB">
      <w:pPr>
        <w:shd w:val="clear" w:color="auto" w:fill="FFFFFF"/>
        <w:spacing w:after="125" w:line="336" w:lineRule="atLeast"/>
        <w:outlineLvl w:val="2"/>
        <w:rPr>
          <w:rFonts w:ascii="Helvetica" w:eastAsia="Times New Roman" w:hAnsi="Helvetica" w:cs="Helvetica"/>
          <w:b/>
          <w:bCs/>
          <w:color w:val="313131"/>
          <w:sz w:val="24"/>
          <w:szCs w:val="24"/>
        </w:rPr>
      </w:pPr>
      <w:r w:rsidRPr="008347DB">
        <w:rPr>
          <w:rFonts w:ascii="Helvetica" w:eastAsia="Times New Roman" w:hAnsi="Helvetica" w:cs="Helvetica"/>
          <w:b/>
          <w:bCs/>
          <w:color w:val="313131"/>
          <w:sz w:val="24"/>
          <w:szCs w:val="24"/>
        </w:rPr>
        <w:t>What source code editors / online IDEs can we use?</w:t>
      </w:r>
    </w:p>
    <w:p w:rsidR="008347DB" w:rsidRPr="008347DB" w:rsidRDefault="008347DB" w:rsidP="008347DB">
      <w:pPr>
        <w:shd w:val="clear" w:color="auto" w:fill="FFFFFF"/>
        <w:spacing w:after="125" w:line="336" w:lineRule="atLeast"/>
        <w:outlineLvl w:val="3"/>
        <w:rPr>
          <w:rFonts w:ascii="Helvetica" w:eastAsia="Times New Roman" w:hAnsi="Helvetica" w:cs="Helvetica"/>
          <w:b/>
          <w:bCs/>
          <w:color w:val="313131"/>
          <w:sz w:val="20"/>
          <w:szCs w:val="20"/>
        </w:rPr>
      </w:pPr>
      <w:r w:rsidRPr="008347DB">
        <w:rPr>
          <w:rFonts w:ascii="Helvetica" w:eastAsia="Times New Roman" w:hAnsi="Helvetica" w:cs="Helvetica"/>
          <w:b/>
          <w:bCs/>
          <w:color w:val="313131"/>
          <w:sz w:val="20"/>
          <w:szCs w:val="20"/>
        </w:rPr>
        <w:t>Foreword</w:t>
      </w:r>
    </w:p>
    <w:p w:rsidR="008347DB" w:rsidRPr="008347DB" w:rsidRDefault="008347DB" w:rsidP="008347DB">
      <w:pPr>
        <w:pBdr>
          <w:top w:val="single" w:sz="4" w:space="13" w:color="000000"/>
          <w:left w:val="single" w:sz="4" w:space="13" w:color="000000"/>
          <w:bottom w:val="single" w:sz="4" w:space="13" w:color="000000"/>
          <w:right w:val="single" w:sz="4" w:space="13" w:color="000000"/>
        </w:pBdr>
        <w:shd w:val="clear" w:color="auto" w:fill="FFFFFF"/>
        <w:spacing w:before="250" w:after="340" w:line="240" w:lineRule="auto"/>
        <w:ind w:left="250" w:right="250"/>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Michel </w:t>
      </w:r>
      <w:proofErr w:type="spellStart"/>
      <w:r w:rsidRPr="008347DB">
        <w:rPr>
          <w:rFonts w:ascii="Helvetica" w:eastAsia="Times New Roman" w:hAnsi="Helvetica" w:cs="Helvetica"/>
          <w:color w:val="313131"/>
          <w:sz w:val="20"/>
          <w:szCs w:val="20"/>
        </w:rPr>
        <w:t>Buffa</w:t>
      </w:r>
      <w:proofErr w:type="spellEnd"/>
      <w:r w:rsidRPr="008347DB">
        <w:rPr>
          <w:rFonts w:ascii="Helvetica" w:eastAsia="Times New Roman" w:hAnsi="Helvetica" w:cs="Helvetica"/>
          <w:color w:val="313131"/>
          <w:sz w:val="20"/>
          <w:szCs w:val="20"/>
        </w:rPr>
        <w:t>, author of this course: </w:t>
      </w:r>
      <w:r w:rsidRPr="008347DB">
        <w:rPr>
          <w:rFonts w:ascii="Helvetica" w:eastAsia="Times New Roman" w:hAnsi="Helvetica" w:cs="Helvetica"/>
          <w:color w:val="313131"/>
          <w:sz w:val="20"/>
          <w:szCs w:val="20"/>
        </w:rPr>
        <w:br/>
      </w:r>
      <w:r w:rsidRPr="008347DB">
        <w:rPr>
          <w:rFonts w:ascii="Helvetica" w:eastAsia="Times New Roman" w:hAnsi="Helvetica" w:cs="Helvetica"/>
          <w:color w:val="313131"/>
          <w:sz w:val="20"/>
          <w:szCs w:val="20"/>
        </w:rPr>
        <w:br/>
      </w:r>
      <w:r w:rsidRPr="008347DB">
        <w:rPr>
          <w:rFonts w:ascii="Helvetica" w:eastAsia="Times New Roman" w:hAnsi="Helvetica" w:cs="Helvetica"/>
          <w:i/>
          <w:iCs/>
          <w:color w:val="313131"/>
          <w:sz w:val="20"/>
        </w:rPr>
        <w:t xml:space="preserve">"When I work locally, with files located on my computer hard drive, I use the Sublime Text source code editor, Visual Studio Code, </w:t>
      </w:r>
      <w:proofErr w:type="spellStart"/>
      <w:r w:rsidRPr="008347DB">
        <w:rPr>
          <w:rFonts w:ascii="Helvetica" w:eastAsia="Times New Roman" w:hAnsi="Helvetica" w:cs="Helvetica"/>
          <w:i/>
          <w:iCs/>
          <w:color w:val="313131"/>
          <w:sz w:val="20"/>
        </w:rPr>
        <w:t>WebStorm</w:t>
      </w:r>
      <w:proofErr w:type="spellEnd"/>
      <w:r w:rsidRPr="008347DB">
        <w:rPr>
          <w:rFonts w:ascii="Helvetica" w:eastAsia="Times New Roman" w:hAnsi="Helvetica" w:cs="Helvetica"/>
          <w:i/>
          <w:iCs/>
          <w:color w:val="313131"/>
          <w:sz w:val="20"/>
        </w:rPr>
        <w:t xml:space="preserve">, </w:t>
      </w:r>
      <w:proofErr w:type="spellStart"/>
      <w:r w:rsidRPr="008347DB">
        <w:rPr>
          <w:rFonts w:ascii="Helvetica" w:eastAsia="Times New Roman" w:hAnsi="Helvetica" w:cs="Helvetica"/>
          <w:i/>
          <w:iCs/>
          <w:color w:val="313131"/>
          <w:sz w:val="20"/>
        </w:rPr>
        <w:t>NetBeans</w:t>
      </w:r>
      <w:proofErr w:type="spellEnd"/>
      <w:r w:rsidRPr="008347DB">
        <w:rPr>
          <w:rFonts w:ascii="Helvetica" w:eastAsia="Times New Roman" w:hAnsi="Helvetica" w:cs="Helvetica"/>
          <w:i/>
          <w:iCs/>
          <w:color w:val="313131"/>
          <w:sz w:val="20"/>
        </w:rPr>
        <w:t>, depending on the size of the project I'm working on. </w:t>
      </w:r>
      <w:r w:rsidRPr="008347DB">
        <w:rPr>
          <w:rFonts w:ascii="Helvetica" w:eastAsia="Times New Roman" w:hAnsi="Helvetica" w:cs="Helvetica"/>
          <w:i/>
          <w:iCs/>
          <w:color w:val="313131"/>
          <w:sz w:val="20"/>
          <w:szCs w:val="20"/>
        </w:rPr>
        <w:br/>
      </w:r>
      <w:r w:rsidRPr="008347DB">
        <w:rPr>
          <w:rFonts w:ascii="Helvetica" w:eastAsia="Times New Roman" w:hAnsi="Helvetica" w:cs="Helvetica"/>
          <w:i/>
          <w:iCs/>
          <w:color w:val="313131"/>
          <w:sz w:val="20"/>
        </w:rPr>
        <w:t>- For testing simple examples, I mainly use the JsBin.com online code editor.</w:t>
      </w:r>
      <w:r w:rsidRPr="008347DB">
        <w:rPr>
          <w:rFonts w:ascii="Helvetica" w:eastAsia="Times New Roman" w:hAnsi="Helvetica" w:cs="Helvetica"/>
          <w:i/>
          <w:iCs/>
          <w:color w:val="313131"/>
          <w:sz w:val="20"/>
          <w:szCs w:val="20"/>
        </w:rPr>
        <w:br/>
      </w:r>
      <w:r w:rsidRPr="008347DB">
        <w:rPr>
          <w:rFonts w:ascii="Helvetica" w:eastAsia="Times New Roman" w:hAnsi="Helvetica" w:cs="Helvetica"/>
          <w:i/>
          <w:iCs/>
          <w:color w:val="313131"/>
          <w:sz w:val="20"/>
        </w:rPr>
        <w:t>- For embedding online examples in this course, I use the CodePen.io online code editor.</w:t>
      </w:r>
      <w:r w:rsidRPr="008347DB">
        <w:rPr>
          <w:rFonts w:ascii="Helvetica" w:eastAsia="Times New Roman" w:hAnsi="Helvetica" w:cs="Helvetica"/>
          <w:i/>
          <w:iCs/>
          <w:color w:val="313131"/>
          <w:sz w:val="20"/>
          <w:szCs w:val="20"/>
        </w:rPr>
        <w:br/>
      </w:r>
      <w:r w:rsidRPr="008347DB">
        <w:rPr>
          <w:rFonts w:ascii="Helvetica" w:eastAsia="Times New Roman" w:hAnsi="Helvetica" w:cs="Helvetica"/>
          <w:i/>
          <w:iCs/>
          <w:color w:val="313131"/>
          <w:sz w:val="20"/>
        </w:rPr>
        <w:t xml:space="preserve">- For choosing a CSS color, shadow, text-shadow, gradients, etc. I use the </w:t>
      </w:r>
      <w:proofErr w:type="spellStart"/>
      <w:r w:rsidRPr="008347DB">
        <w:rPr>
          <w:rFonts w:ascii="Helvetica" w:eastAsia="Times New Roman" w:hAnsi="Helvetica" w:cs="Helvetica"/>
          <w:i/>
          <w:iCs/>
          <w:color w:val="313131"/>
          <w:sz w:val="20"/>
        </w:rPr>
        <w:t>LiveWeave</w:t>
      </w:r>
      <w:proofErr w:type="spellEnd"/>
      <w:r w:rsidRPr="008347DB">
        <w:rPr>
          <w:rFonts w:ascii="Helvetica" w:eastAsia="Times New Roman" w:hAnsi="Helvetica" w:cs="Helvetica"/>
          <w:i/>
          <w:iCs/>
          <w:color w:val="313131"/>
          <w:sz w:val="20"/>
        </w:rPr>
        <w:t xml:space="preserve"> online code editor."</w:t>
      </w:r>
    </w:p>
    <w:p w:rsidR="008347DB" w:rsidRPr="008347DB" w:rsidRDefault="008347DB" w:rsidP="008347DB">
      <w:pPr>
        <w:shd w:val="clear" w:color="auto" w:fill="FFFFFF"/>
        <w:spacing w:after="125" w:line="336" w:lineRule="atLeast"/>
        <w:outlineLvl w:val="3"/>
        <w:rPr>
          <w:rFonts w:ascii="Helvetica" w:eastAsia="Times New Roman" w:hAnsi="Helvetica" w:cs="Helvetica"/>
          <w:b/>
          <w:bCs/>
          <w:color w:val="313131"/>
          <w:sz w:val="20"/>
          <w:szCs w:val="20"/>
        </w:rPr>
      </w:pPr>
      <w:r w:rsidRPr="008347DB">
        <w:rPr>
          <w:rFonts w:ascii="Helvetica" w:eastAsia="Times New Roman" w:hAnsi="Helvetica" w:cs="Helvetica"/>
          <w:b/>
          <w:bCs/>
          <w:color w:val="313131"/>
          <w:sz w:val="20"/>
          <w:szCs w:val="20"/>
        </w:rPr>
        <w:t>Traditional source code editors</w:t>
      </w:r>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You can use any source code editor that has good support for HTML, CSS and JavaScript files. For this course, you are free to use whichever you prefer. However, there are some in particular that we recommend.</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755650" cy="755650"/>
            <wp:effectExtent l="19050" t="0" r="6350" b="0"/>
            <wp:docPr id="1" name="Picture 1" descr="Sublime Tex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ublime Text logo"/>
                    <pic:cNvPicPr>
                      <a:picLocks noChangeAspect="1" noChangeArrowheads="1"/>
                    </pic:cNvPicPr>
                  </pic:nvPicPr>
                  <pic:blipFill>
                    <a:blip r:embed="rId5" cstate="print"/>
                    <a:srcRect/>
                    <a:stretch>
                      <a:fillRect/>
                    </a:stretch>
                  </pic:blipFill>
                  <pic:spPr bwMode="auto">
                    <a:xfrm>
                      <a:off x="0" y="0"/>
                      <a:ext cx="755650" cy="755650"/>
                    </a:xfrm>
                    <a:prstGeom prst="rect">
                      <a:avLst/>
                    </a:prstGeom>
                    <a:noFill/>
                    <a:ln w="9525">
                      <a:noFill/>
                      <a:miter lim="800000"/>
                      <a:headEnd/>
                      <a:tailEnd/>
                    </a:ln>
                  </pic:spPr>
                </pic:pic>
              </a:graphicData>
            </a:graphic>
          </wp:inline>
        </w:drawing>
      </w:r>
      <w:r w:rsidRPr="008347DB">
        <w:rPr>
          <w:rFonts w:ascii="Helvetica" w:eastAsia="Times New Roman" w:hAnsi="Helvetica" w:cs="Helvetica"/>
          <w:b/>
          <w:bCs/>
          <w:color w:val="313131"/>
          <w:sz w:val="17"/>
          <w:szCs w:val="17"/>
        </w:rPr>
        <w:t>Sublime Text</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6" w:tgtFrame="_blank" w:history="1">
        <w:r w:rsidRPr="008347DB">
          <w:rPr>
            <w:rFonts w:ascii="inherit" w:eastAsia="Times New Roman" w:hAnsi="inherit" w:cs="Helvetica"/>
            <w:b/>
            <w:bCs/>
            <w:color w:val="0075B4"/>
            <w:sz w:val="17"/>
          </w:rPr>
          <w:t>https://www.sublimetext.com/</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Sublime Text is a very powerful, multi-platform source code editor, </w:t>
      </w:r>
      <w:proofErr w:type="gramStart"/>
      <w:r w:rsidRPr="008347DB">
        <w:rPr>
          <w:rFonts w:ascii="Helvetica" w:eastAsia="Times New Roman" w:hAnsi="Helvetica" w:cs="Helvetica"/>
          <w:color w:val="313131"/>
          <w:sz w:val="20"/>
          <w:szCs w:val="20"/>
        </w:rPr>
        <w:t>it's</w:t>
      </w:r>
      <w:proofErr w:type="gramEnd"/>
      <w:r w:rsidRPr="008347DB">
        <w:rPr>
          <w:rFonts w:ascii="Helvetica" w:eastAsia="Times New Roman" w:hAnsi="Helvetica" w:cs="Helvetica"/>
          <w:color w:val="313131"/>
          <w:sz w:val="20"/>
          <w:szCs w:val="20"/>
        </w:rPr>
        <w:t xml:space="preserve"> semi-free (you can use it without paying, it will pop up a dialog asking you to buy it once in a while, but not very often). Sublime text supports hundreds of </w:t>
      </w:r>
      <w:proofErr w:type="spellStart"/>
      <w:r w:rsidRPr="008347DB">
        <w:rPr>
          <w:rFonts w:ascii="Helvetica" w:eastAsia="Times New Roman" w:hAnsi="Helvetica" w:cs="Helvetica"/>
          <w:color w:val="313131"/>
          <w:sz w:val="20"/>
          <w:szCs w:val="20"/>
        </w:rPr>
        <w:t>plugins</w:t>
      </w:r>
      <w:proofErr w:type="spellEnd"/>
      <w:r w:rsidRPr="008347DB">
        <w:rPr>
          <w:rFonts w:ascii="Helvetica" w:eastAsia="Times New Roman" w:hAnsi="Helvetica" w:cs="Helvetica"/>
          <w:color w:val="313131"/>
          <w:sz w:val="20"/>
          <w:szCs w:val="20"/>
        </w:rPr>
        <w:t xml:space="preserve"> to enhance its features.</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8237855" cy="5987415"/>
            <wp:effectExtent l="19050" t="0" r="0" b="0"/>
            <wp:docPr id="2" name="Picture 2" descr="Snapshot of Sublime Text editing an html/css/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napshot of Sublime Text editing an html/css/js project"/>
                    <pic:cNvPicPr>
                      <a:picLocks noChangeAspect="1" noChangeArrowheads="1"/>
                    </pic:cNvPicPr>
                  </pic:nvPicPr>
                  <pic:blipFill>
                    <a:blip r:embed="rId7"/>
                    <a:srcRect/>
                    <a:stretch>
                      <a:fillRect/>
                    </a:stretch>
                  </pic:blipFill>
                  <pic:spPr bwMode="auto">
                    <a:xfrm>
                      <a:off x="0" y="0"/>
                      <a:ext cx="8237855" cy="5987415"/>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659765" cy="659765"/>
            <wp:effectExtent l="19050" t="0" r="6985" b="0"/>
            <wp:docPr id="3" name="Picture 3" descr="Visual Studio Cod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sual Studio Code logo"/>
                    <pic:cNvPicPr>
                      <a:picLocks noChangeAspect="1" noChangeArrowheads="1"/>
                    </pic:cNvPicPr>
                  </pic:nvPicPr>
                  <pic:blipFill>
                    <a:blip r:embed="rId8" cstate="print"/>
                    <a:srcRect/>
                    <a:stretch>
                      <a:fillRect/>
                    </a:stretch>
                  </pic:blipFill>
                  <pic:spPr bwMode="auto">
                    <a:xfrm>
                      <a:off x="0" y="0"/>
                      <a:ext cx="659765" cy="659765"/>
                    </a:xfrm>
                    <a:prstGeom prst="rect">
                      <a:avLst/>
                    </a:prstGeom>
                    <a:noFill/>
                    <a:ln w="9525">
                      <a:noFill/>
                      <a:miter lim="800000"/>
                      <a:headEnd/>
                      <a:tailEnd/>
                    </a:ln>
                  </pic:spPr>
                </pic:pic>
              </a:graphicData>
            </a:graphic>
          </wp:inline>
        </w:drawing>
      </w:r>
      <w:r w:rsidRPr="008347DB">
        <w:rPr>
          <w:rFonts w:ascii="Helvetica" w:eastAsia="Times New Roman" w:hAnsi="Helvetica" w:cs="Helvetica"/>
          <w:b/>
          <w:bCs/>
          <w:color w:val="313131"/>
          <w:sz w:val="17"/>
          <w:szCs w:val="17"/>
        </w:rPr>
        <w:t>Visual Studio Code</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9" w:tgtFrame="_blank" w:history="1">
        <w:r w:rsidRPr="008347DB">
          <w:rPr>
            <w:rFonts w:ascii="inherit" w:eastAsia="Times New Roman" w:hAnsi="inherit" w:cs="Helvetica"/>
            <w:b/>
            <w:bCs/>
            <w:color w:val="0075B4"/>
            <w:sz w:val="17"/>
          </w:rPr>
          <w:t>https://code.visualstudio.com/</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proofErr w:type="gramStart"/>
      <w:r w:rsidRPr="008347DB">
        <w:rPr>
          <w:rFonts w:ascii="Helvetica" w:eastAsia="Times New Roman" w:hAnsi="Helvetica" w:cs="Helvetica"/>
          <w:color w:val="313131"/>
          <w:sz w:val="20"/>
          <w:szCs w:val="20"/>
        </w:rPr>
        <w:t>A free, open source, multi-platform editor by Microsoft.</w:t>
      </w:r>
      <w:proofErr w:type="gramEnd"/>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7640955" cy="5112385"/>
            <wp:effectExtent l="19050" t="0" r="0" b="0"/>
            <wp:docPr id="4" name="Picture 4" descr="Snapshot of a Visual Studio code editing an HTML/CSS/JS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napshot of a Visual Studio code editing an HTML/CSS/JS project"/>
                    <pic:cNvPicPr>
                      <a:picLocks noChangeAspect="1" noChangeArrowheads="1"/>
                    </pic:cNvPicPr>
                  </pic:nvPicPr>
                  <pic:blipFill>
                    <a:blip r:embed="rId10"/>
                    <a:srcRect/>
                    <a:stretch>
                      <a:fillRect/>
                    </a:stretch>
                  </pic:blipFill>
                  <pic:spPr bwMode="auto">
                    <a:xfrm>
                      <a:off x="0" y="0"/>
                      <a:ext cx="7640955" cy="5112385"/>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sidRPr="008347DB">
        <w:rPr>
          <w:rFonts w:ascii="Helvetica" w:eastAsia="Times New Roman" w:hAnsi="Helvetica" w:cs="Helvetica"/>
          <w:b/>
          <w:bCs/>
          <w:color w:val="313131"/>
          <w:sz w:val="17"/>
          <w:szCs w:val="17"/>
        </w:rPr>
        <w:t>Other tools</w:t>
      </w:r>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Free of charge:</w:t>
      </w:r>
    </w:p>
    <w:p w:rsidR="008347DB" w:rsidRPr="008347DB" w:rsidRDefault="008347DB" w:rsidP="008347DB">
      <w:pPr>
        <w:numPr>
          <w:ilvl w:val="1"/>
          <w:numId w:val="1"/>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1" w:tgtFrame="_blank" w:history="1">
        <w:r w:rsidRPr="008347DB">
          <w:rPr>
            <w:rFonts w:ascii="inherit" w:eastAsia="Times New Roman" w:hAnsi="inherit" w:cs="Helvetica"/>
            <w:color w:val="0075B4"/>
            <w:sz w:val="20"/>
          </w:rPr>
          <w:t>Atom source</w:t>
        </w:r>
      </w:hyperlink>
      <w:r w:rsidRPr="008347DB">
        <w:rPr>
          <w:rFonts w:ascii="Helvetica" w:eastAsia="Times New Roman" w:hAnsi="Helvetica" w:cs="Helvetica"/>
          <w:color w:val="313131"/>
          <w:sz w:val="20"/>
          <w:szCs w:val="20"/>
        </w:rPr>
        <w:t> code editor (note that Visual Studio code is based on Atom).</w:t>
      </w:r>
    </w:p>
    <w:p w:rsidR="008347DB" w:rsidRPr="008347DB" w:rsidRDefault="008347DB" w:rsidP="008347DB">
      <w:pPr>
        <w:numPr>
          <w:ilvl w:val="1"/>
          <w:numId w:val="1"/>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2" w:tgtFrame="_blank" w:history="1">
        <w:r w:rsidRPr="008347DB">
          <w:rPr>
            <w:rFonts w:ascii="inherit" w:eastAsia="Times New Roman" w:hAnsi="inherit" w:cs="Helvetica"/>
            <w:color w:val="0075B4"/>
            <w:sz w:val="20"/>
          </w:rPr>
          <w:t>Brackets source</w:t>
        </w:r>
      </w:hyperlink>
      <w:r w:rsidRPr="008347DB">
        <w:rPr>
          <w:rFonts w:ascii="Helvetica" w:eastAsia="Times New Roman" w:hAnsi="Helvetica" w:cs="Helvetica"/>
          <w:color w:val="313131"/>
          <w:sz w:val="20"/>
          <w:szCs w:val="20"/>
        </w:rPr>
        <w:t> code editor.</w:t>
      </w:r>
    </w:p>
    <w:p w:rsidR="008347DB" w:rsidRPr="008347DB" w:rsidRDefault="008347DB" w:rsidP="008347DB">
      <w:pPr>
        <w:numPr>
          <w:ilvl w:val="1"/>
          <w:numId w:val="1"/>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3" w:tgtFrame="_blank" w:history="1">
        <w:proofErr w:type="spellStart"/>
        <w:r w:rsidRPr="008347DB">
          <w:rPr>
            <w:rFonts w:ascii="inherit" w:eastAsia="Times New Roman" w:hAnsi="inherit" w:cs="Helvetica"/>
            <w:color w:val="0075B4"/>
            <w:sz w:val="20"/>
          </w:rPr>
          <w:t>NotePad</w:t>
        </w:r>
        <w:proofErr w:type="spellEnd"/>
        <w:r w:rsidRPr="008347DB">
          <w:rPr>
            <w:rFonts w:ascii="inherit" w:eastAsia="Times New Roman" w:hAnsi="inherit" w:cs="Helvetica"/>
            <w:color w:val="0075B4"/>
            <w:sz w:val="20"/>
          </w:rPr>
          <w:t>++</w:t>
        </w:r>
      </w:hyperlink>
      <w:r w:rsidRPr="008347DB">
        <w:rPr>
          <w:rFonts w:ascii="Helvetica" w:eastAsia="Times New Roman" w:hAnsi="Helvetica" w:cs="Helvetica"/>
          <w:color w:val="313131"/>
          <w:sz w:val="20"/>
          <w:szCs w:val="20"/>
        </w:rPr>
        <w:t> (Windows only)</w:t>
      </w:r>
    </w:p>
    <w:p w:rsidR="008347DB" w:rsidRPr="008347DB" w:rsidRDefault="008347DB" w:rsidP="008347DB">
      <w:pPr>
        <w:numPr>
          <w:ilvl w:val="1"/>
          <w:numId w:val="1"/>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4" w:tgtFrame="_blank" w:history="1">
        <w:proofErr w:type="spellStart"/>
        <w:r w:rsidRPr="008347DB">
          <w:rPr>
            <w:rFonts w:ascii="inherit" w:eastAsia="Times New Roman" w:hAnsi="inherit" w:cs="Helvetica"/>
            <w:color w:val="0075B4"/>
            <w:sz w:val="20"/>
          </w:rPr>
          <w:t>NetBeans</w:t>
        </w:r>
        <w:proofErr w:type="spellEnd"/>
      </w:hyperlink>
      <w:r w:rsidRPr="008347DB">
        <w:rPr>
          <w:rFonts w:ascii="Helvetica" w:eastAsia="Times New Roman" w:hAnsi="Helvetica" w:cs="Helvetica"/>
          <w:color w:val="313131"/>
          <w:sz w:val="20"/>
          <w:szCs w:val="20"/>
        </w:rPr>
        <w:t> and </w:t>
      </w:r>
      <w:hyperlink r:id="rId15" w:tgtFrame="_blank" w:history="1">
        <w:r w:rsidRPr="008347DB">
          <w:rPr>
            <w:rFonts w:ascii="inherit" w:eastAsia="Times New Roman" w:hAnsi="inherit" w:cs="Helvetica"/>
            <w:color w:val="0075B4"/>
            <w:sz w:val="20"/>
          </w:rPr>
          <w:t>Eclipse</w:t>
        </w:r>
      </w:hyperlink>
      <w:r w:rsidRPr="008347DB">
        <w:rPr>
          <w:rFonts w:ascii="Helvetica" w:eastAsia="Times New Roman" w:hAnsi="Helvetica" w:cs="Helvetica"/>
          <w:color w:val="313131"/>
          <w:sz w:val="20"/>
          <w:szCs w:val="20"/>
        </w:rPr>
        <w:t>: very powerful IDEs (integrated development environments), but heavier than all the "lightweight" source editors that we've talked about so far. More dedicated to "mid-size/large-size projects", more for pro developers that are also looking for good support for server-side languages such as Java, Python, PHP, etc.</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Not free of charge:</w:t>
      </w:r>
    </w:p>
    <w:p w:rsidR="008347DB" w:rsidRPr="008347DB" w:rsidRDefault="008347DB" w:rsidP="008347DB">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6" w:tgtFrame="_blank" w:history="1">
        <w:r w:rsidRPr="008347DB">
          <w:rPr>
            <w:rFonts w:ascii="inherit" w:eastAsia="Times New Roman" w:hAnsi="inherit" w:cs="Helvetica"/>
            <w:color w:val="0075B4"/>
            <w:sz w:val="20"/>
          </w:rPr>
          <w:t>IDEs by JetBrains.com</w:t>
        </w:r>
      </w:hyperlink>
      <w:r w:rsidRPr="008347DB">
        <w:rPr>
          <w:rFonts w:ascii="Helvetica" w:eastAsia="Times New Roman" w:hAnsi="Helvetica" w:cs="Helvetica"/>
          <w:color w:val="313131"/>
          <w:sz w:val="20"/>
          <w:szCs w:val="20"/>
        </w:rPr>
        <w:t> have a very good reputation and can be obtained for free if you are an academic customer (student or teacher). The </w:t>
      </w:r>
      <w:proofErr w:type="spellStart"/>
      <w:r w:rsidRPr="008347DB">
        <w:rPr>
          <w:rFonts w:ascii="Helvetica" w:eastAsia="Times New Roman" w:hAnsi="Helvetica" w:cs="Helvetica"/>
          <w:color w:val="313131"/>
          <w:sz w:val="20"/>
          <w:szCs w:val="20"/>
        </w:rPr>
        <w:fldChar w:fldCharType="begin"/>
      </w:r>
      <w:r w:rsidRPr="008347DB">
        <w:rPr>
          <w:rFonts w:ascii="Helvetica" w:eastAsia="Times New Roman" w:hAnsi="Helvetica" w:cs="Helvetica"/>
          <w:color w:val="313131"/>
          <w:sz w:val="20"/>
          <w:szCs w:val="20"/>
        </w:rPr>
        <w:instrText xml:space="preserve"> HYPERLINK "https://www.jetbrains.com/webstorm" \t "_blank" </w:instrText>
      </w:r>
      <w:r w:rsidRPr="008347DB">
        <w:rPr>
          <w:rFonts w:ascii="Helvetica" w:eastAsia="Times New Roman" w:hAnsi="Helvetica" w:cs="Helvetica"/>
          <w:color w:val="313131"/>
          <w:sz w:val="20"/>
          <w:szCs w:val="20"/>
        </w:rPr>
        <w:fldChar w:fldCharType="separate"/>
      </w:r>
      <w:r w:rsidRPr="008347DB">
        <w:rPr>
          <w:rFonts w:ascii="inherit" w:eastAsia="Times New Roman" w:hAnsi="inherit" w:cs="Helvetica"/>
          <w:color w:val="0075B4"/>
          <w:sz w:val="20"/>
        </w:rPr>
        <w:t>WebStorm</w:t>
      </w:r>
      <w:proofErr w:type="spellEnd"/>
      <w:r w:rsidRPr="008347DB">
        <w:rPr>
          <w:rFonts w:ascii="Helvetica" w:eastAsia="Times New Roman" w:hAnsi="Helvetica" w:cs="Helvetica"/>
          <w:color w:val="313131"/>
          <w:sz w:val="20"/>
          <w:szCs w:val="20"/>
        </w:rPr>
        <w:fldChar w:fldCharType="end"/>
      </w:r>
      <w:r w:rsidRPr="008347DB">
        <w:rPr>
          <w:rFonts w:ascii="Helvetica" w:eastAsia="Times New Roman" w:hAnsi="Helvetica" w:cs="Helvetica"/>
          <w:color w:val="313131"/>
          <w:sz w:val="20"/>
          <w:szCs w:val="20"/>
        </w:rPr>
        <w:t> IDE is a very good mid-weight tool for developing HTML/CSS/JS/</w:t>
      </w:r>
      <w:proofErr w:type="spellStart"/>
      <w:r w:rsidRPr="008347DB">
        <w:rPr>
          <w:rFonts w:ascii="Helvetica" w:eastAsia="Times New Roman" w:hAnsi="Helvetica" w:cs="Helvetica"/>
          <w:color w:val="313131"/>
          <w:sz w:val="20"/>
          <w:szCs w:val="20"/>
        </w:rPr>
        <w:t>NodeJS</w:t>
      </w:r>
      <w:proofErr w:type="spellEnd"/>
      <w:r w:rsidRPr="008347DB">
        <w:rPr>
          <w:rFonts w:ascii="Helvetica" w:eastAsia="Times New Roman" w:hAnsi="Helvetica" w:cs="Helvetica"/>
          <w:color w:val="313131"/>
          <w:sz w:val="20"/>
          <w:szCs w:val="20"/>
        </w:rPr>
        <w:t xml:space="preserve"> code.</w:t>
      </w:r>
    </w:p>
    <w:p w:rsidR="008347DB" w:rsidRPr="008347DB" w:rsidRDefault="008347DB" w:rsidP="008347DB">
      <w:pPr>
        <w:numPr>
          <w:ilvl w:val="1"/>
          <w:numId w:val="2"/>
        </w:numPr>
        <w:shd w:val="clear" w:color="auto" w:fill="FFFFFF"/>
        <w:spacing w:before="100" w:beforeAutospacing="1" w:after="170" w:line="336" w:lineRule="atLeast"/>
        <w:ind w:left="0"/>
        <w:rPr>
          <w:rFonts w:ascii="Helvetica" w:eastAsia="Times New Roman" w:hAnsi="Helvetica" w:cs="Helvetica"/>
          <w:color w:val="313131"/>
          <w:sz w:val="20"/>
          <w:szCs w:val="20"/>
        </w:rPr>
      </w:pPr>
      <w:hyperlink r:id="rId17" w:tgtFrame="_blank" w:history="1">
        <w:proofErr w:type="spellStart"/>
        <w:r w:rsidRPr="008347DB">
          <w:rPr>
            <w:rFonts w:ascii="inherit" w:eastAsia="Times New Roman" w:hAnsi="inherit" w:cs="Helvetica"/>
            <w:color w:val="0075B4"/>
            <w:sz w:val="20"/>
          </w:rPr>
          <w:t>BBedit</w:t>
        </w:r>
        <w:proofErr w:type="spellEnd"/>
      </w:hyperlink>
      <w:r w:rsidRPr="008347DB">
        <w:rPr>
          <w:rFonts w:ascii="Helvetica" w:eastAsia="Times New Roman" w:hAnsi="Helvetica" w:cs="Helvetica"/>
          <w:color w:val="313131"/>
          <w:sz w:val="20"/>
          <w:szCs w:val="20"/>
        </w:rPr>
        <w:t xml:space="preserve"> (for Macs): source code editor for </w:t>
      </w:r>
      <w:proofErr w:type="spellStart"/>
      <w:r w:rsidRPr="008347DB">
        <w:rPr>
          <w:rFonts w:ascii="Helvetica" w:eastAsia="Times New Roman" w:hAnsi="Helvetica" w:cs="Helvetica"/>
          <w:color w:val="313131"/>
          <w:sz w:val="20"/>
          <w:szCs w:val="20"/>
        </w:rPr>
        <w:t>mac</w:t>
      </w:r>
      <w:proofErr w:type="spellEnd"/>
      <w:r w:rsidRPr="008347DB">
        <w:rPr>
          <w:rFonts w:ascii="Helvetica" w:eastAsia="Times New Roman" w:hAnsi="Helvetica" w:cs="Helvetica"/>
          <w:color w:val="313131"/>
          <w:sz w:val="20"/>
          <w:szCs w:val="20"/>
        </w:rPr>
        <w:t xml:space="preserve"> with support for Web languages.</w:t>
      </w:r>
    </w:p>
    <w:p w:rsidR="008347DB" w:rsidRPr="008347DB" w:rsidRDefault="008347DB" w:rsidP="008347DB">
      <w:pPr>
        <w:shd w:val="clear" w:color="auto" w:fill="FFFFFF"/>
        <w:spacing w:after="125" w:line="336" w:lineRule="atLeast"/>
        <w:outlineLvl w:val="3"/>
        <w:rPr>
          <w:rFonts w:ascii="Helvetica" w:eastAsia="Times New Roman" w:hAnsi="Helvetica" w:cs="Helvetica"/>
          <w:b/>
          <w:bCs/>
          <w:color w:val="313131"/>
          <w:sz w:val="20"/>
          <w:szCs w:val="20"/>
        </w:rPr>
      </w:pPr>
      <w:r w:rsidRPr="008347DB">
        <w:rPr>
          <w:rFonts w:ascii="Helvetica" w:eastAsia="Times New Roman" w:hAnsi="Helvetica" w:cs="Helvetica"/>
          <w:b/>
          <w:bCs/>
          <w:color w:val="313131"/>
          <w:sz w:val="20"/>
          <w:szCs w:val="20"/>
        </w:rPr>
        <w:t>Online editors/IDEs</w:t>
      </w:r>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To help you practice for the duration of the course, you will use the following tools. Pretty much all the course's examples will use these tools.</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914400" cy="914400"/>
            <wp:effectExtent l="19050" t="0" r="0" b="0"/>
            <wp:docPr id="5" name="Picture 5" descr="jsb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jsbin logo"/>
                    <pic:cNvPicPr>
                      <a:picLocks noChangeAspect="1" noChangeArrowheads="1"/>
                    </pic:cNvPicPr>
                  </pic:nvPicPr>
                  <pic:blipFill>
                    <a:blip r:embed="rId18" cstate="print"/>
                    <a:srcRect/>
                    <a:stretch>
                      <a:fillRect/>
                    </a:stretch>
                  </pic:blipFill>
                  <pic:spPr bwMode="auto">
                    <a:xfrm>
                      <a:off x="0" y="0"/>
                      <a:ext cx="914400" cy="914400"/>
                    </a:xfrm>
                    <a:prstGeom prst="rect">
                      <a:avLst/>
                    </a:prstGeom>
                    <a:noFill/>
                    <a:ln w="9525">
                      <a:noFill/>
                      <a:miter lim="800000"/>
                      <a:headEnd/>
                      <a:tailEnd/>
                    </a:ln>
                  </pic:spPr>
                </pic:pic>
              </a:graphicData>
            </a:graphic>
          </wp:inline>
        </w:drawing>
      </w:r>
      <w:r w:rsidRPr="008347DB">
        <w:rPr>
          <w:rFonts w:ascii="Helvetica" w:eastAsia="Times New Roman" w:hAnsi="Helvetica" w:cs="Helvetica"/>
          <w:b/>
          <w:bCs/>
          <w:color w:val="313131"/>
          <w:sz w:val="17"/>
          <w:szCs w:val="17"/>
        </w:rPr>
        <w:t>JsBin.com</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19" w:tgtFrame="_blank" w:history="1">
        <w:r w:rsidRPr="008347DB">
          <w:rPr>
            <w:rFonts w:ascii="inherit" w:eastAsia="Times New Roman" w:hAnsi="inherit" w:cs="Helvetica"/>
            <w:b/>
            <w:bCs/>
            <w:color w:val="0075B4"/>
            <w:sz w:val="17"/>
          </w:rPr>
          <w:t>http://jsbin.com/</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JS Bin is an open source collaborative Web development debugging tool. Most of the examples you will find in this course are either on </w:t>
      </w:r>
      <w:proofErr w:type="spellStart"/>
      <w:r w:rsidRPr="008347DB">
        <w:rPr>
          <w:rFonts w:ascii="Helvetica" w:eastAsia="Times New Roman" w:hAnsi="Helvetica" w:cs="Helvetica"/>
          <w:color w:val="313131"/>
          <w:sz w:val="20"/>
          <w:szCs w:val="20"/>
        </w:rPr>
        <w:t>JsBin</w:t>
      </w:r>
      <w:proofErr w:type="spellEnd"/>
      <w:r w:rsidRPr="008347DB">
        <w:rPr>
          <w:rFonts w:ascii="Helvetica" w:eastAsia="Times New Roman" w:hAnsi="Helvetica" w:cs="Helvetica"/>
          <w:color w:val="313131"/>
          <w:sz w:val="20"/>
          <w:szCs w:val="20"/>
        </w:rPr>
        <w:t xml:space="preserve"> or on </w:t>
      </w:r>
      <w:proofErr w:type="spellStart"/>
      <w:r w:rsidRPr="008347DB">
        <w:rPr>
          <w:rFonts w:ascii="Helvetica" w:eastAsia="Times New Roman" w:hAnsi="Helvetica" w:cs="Helvetica"/>
          <w:color w:val="313131"/>
          <w:sz w:val="20"/>
          <w:szCs w:val="20"/>
        </w:rPr>
        <w:t>CodePen</w:t>
      </w:r>
      <w:proofErr w:type="spellEnd"/>
      <w:r w:rsidRPr="008347DB">
        <w:rPr>
          <w:rFonts w:ascii="Helvetica" w:eastAsia="Times New Roman" w:hAnsi="Helvetica" w:cs="Helvetica"/>
          <w:color w:val="313131"/>
          <w:sz w:val="20"/>
          <w:szCs w:val="20"/>
        </w:rPr>
        <w:t>.</w:t>
      </w:r>
      <w:r w:rsidRPr="008347DB">
        <w:rPr>
          <w:rFonts w:ascii="Helvetica" w:eastAsia="Times New Roman" w:hAnsi="Helvetica" w:cs="Helvetica"/>
          <w:color w:val="313131"/>
          <w:sz w:val="20"/>
          <w:szCs w:val="20"/>
        </w:rPr>
        <w:br/>
      </w:r>
      <w:r w:rsidRPr="008347DB">
        <w:rPr>
          <w:rFonts w:ascii="Helvetica" w:eastAsia="Times New Roman" w:hAnsi="Helvetica" w:cs="Helvetica"/>
          <w:color w:val="313131"/>
          <w:sz w:val="20"/>
          <w:szCs w:val="20"/>
        </w:rPr>
        <w:br/>
        <w:t>Tutorials can be found on the Web (such as </w:t>
      </w:r>
      <w:hyperlink r:id="rId20" w:tgtFrame="_blank" w:history="1">
        <w:r w:rsidRPr="008347DB">
          <w:rPr>
            <w:rFonts w:ascii="inherit" w:eastAsia="Times New Roman" w:hAnsi="inherit" w:cs="Helvetica"/>
            <w:color w:val="0075B4"/>
            <w:sz w:val="20"/>
          </w:rPr>
          <w:t>this one</w:t>
        </w:r>
      </w:hyperlink>
      <w:r w:rsidRPr="008347DB">
        <w:rPr>
          <w:rFonts w:ascii="Helvetica" w:eastAsia="Times New Roman" w:hAnsi="Helvetica" w:cs="Helvetica"/>
          <w:color w:val="313131"/>
          <w:sz w:val="20"/>
          <w:szCs w:val="20"/>
        </w:rPr>
        <w:t xml:space="preserve">) or on YouTube. The tool is really simple: just open the link to the provided examples, look at the code, look at the result, etc. And you can modify the examples as you </w:t>
      </w:r>
      <w:proofErr w:type="gramStart"/>
      <w:r w:rsidRPr="008347DB">
        <w:rPr>
          <w:rFonts w:ascii="Helvetica" w:eastAsia="Times New Roman" w:hAnsi="Helvetica" w:cs="Helvetica"/>
          <w:color w:val="313131"/>
          <w:sz w:val="20"/>
          <w:szCs w:val="20"/>
        </w:rPr>
        <w:t>like,</w:t>
      </w:r>
      <w:proofErr w:type="gramEnd"/>
      <w:r w:rsidRPr="008347DB">
        <w:rPr>
          <w:rFonts w:ascii="Helvetica" w:eastAsia="Times New Roman" w:hAnsi="Helvetica" w:cs="Helvetica"/>
          <w:color w:val="313131"/>
          <w:sz w:val="20"/>
          <w:szCs w:val="20"/>
        </w:rPr>
        <w:t xml:space="preserve"> you can also modify / clone / save / share them. Keep in mind that it's always better to be logged in (it's free) if you do not want to lose your work.</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In our opinion, </w:t>
      </w:r>
      <w:proofErr w:type="spellStart"/>
      <w:r w:rsidRPr="008347DB">
        <w:rPr>
          <w:rFonts w:ascii="Helvetica" w:eastAsia="Times New Roman" w:hAnsi="Helvetica" w:cs="Helvetica"/>
          <w:color w:val="313131"/>
          <w:sz w:val="20"/>
          <w:szCs w:val="20"/>
        </w:rPr>
        <w:t>JsBin</w:t>
      </w:r>
      <w:proofErr w:type="spellEnd"/>
      <w:r w:rsidRPr="008347DB">
        <w:rPr>
          <w:rFonts w:ascii="Helvetica" w:eastAsia="Times New Roman" w:hAnsi="Helvetica" w:cs="Helvetica"/>
          <w:color w:val="313131"/>
          <w:sz w:val="20"/>
          <w:szCs w:val="20"/>
        </w:rPr>
        <w:t xml:space="preserve"> is the best online IDE for "live coding": typing and seeing what you are doing in real time, monitoring error messages in the console tab, and debugging your code. We will mainly use this tool for the live coding videos.</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js bin example" style="width:565.5pt;height:475.5pt"/>
        </w:pic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755650" cy="755650"/>
            <wp:effectExtent l="19050" t="0" r="6350" b="0"/>
            <wp:docPr id="7" name="Picture 7" descr="CodePe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dePen logo"/>
                    <pic:cNvPicPr>
                      <a:picLocks noChangeAspect="1" noChangeArrowheads="1"/>
                    </pic:cNvPicPr>
                  </pic:nvPicPr>
                  <pic:blipFill>
                    <a:blip r:embed="rId21" cstate="print"/>
                    <a:srcRect/>
                    <a:stretch>
                      <a:fillRect/>
                    </a:stretch>
                  </pic:blipFill>
                  <pic:spPr bwMode="auto">
                    <a:xfrm>
                      <a:off x="0" y="0"/>
                      <a:ext cx="755650" cy="755650"/>
                    </a:xfrm>
                    <a:prstGeom prst="rect">
                      <a:avLst/>
                    </a:prstGeom>
                    <a:noFill/>
                    <a:ln w="9525">
                      <a:noFill/>
                      <a:miter lim="800000"/>
                      <a:headEnd/>
                      <a:tailEnd/>
                    </a:ln>
                  </pic:spPr>
                </pic:pic>
              </a:graphicData>
            </a:graphic>
          </wp:inline>
        </w:drawing>
      </w:r>
      <w:r w:rsidRPr="008347DB">
        <w:rPr>
          <w:rFonts w:ascii="Helvetica" w:eastAsia="Times New Roman" w:hAnsi="Helvetica" w:cs="Helvetica"/>
          <w:b/>
          <w:bCs/>
          <w:color w:val="313131"/>
          <w:sz w:val="17"/>
          <w:szCs w:val="17"/>
        </w:rPr>
        <w:t>CodePen.io</w:t>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22" w:tgtFrame="_blank" w:history="1">
        <w:r w:rsidRPr="008347DB">
          <w:rPr>
            <w:rFonts w:ascii="inherit" w:eastAsia="Times New Roman" w:hAnsi="inherit" w:cs="Helvetica"/>
            <w:b/>
            <w:bCs/>
            <w:color w:val="0075B4"/>
            <w:sz w:val="17"/>
          </w:rPr>
          <w:t>http://codepen.io/</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proofErr w:type="spellStart"/>
      <w:r w:rsidRPr="008347DB">
        <w:rPr>
          <w:rFonts w:ascii="inherit" w:eastAsia="Times New Roman" w:hAnsi="inherit" w:cs="Helvetica"/>
          <w:color w:val="313131"/>
          <w:sz w:val="20"/>
        </w:rPr>
        <w:t>CodePen</w:t>
      </w:r>
      <w:proofErr w:type="spellEnd"/>
      <w:r w:rsidRPr="008347DB">
        <w:rPr>
          <w:rFonts w:ascii="inherit" w:eastAsia="Times New Roman" w:hAnsi="inherit" w:cs="Helvetica"/>
          <w:color w:val="313131"/>
          <w:sz w:val="20"/>
        </w:rPr>
        <w:t xml:space="preserve"> is similar to </w:t>
      </w:r>
      <w:proofErr w:type="spellStart"/>
      <w:r w:rsidRPr="008347DB">
        <w:rPr>
          <w:rFonts w:ascii="inherit" w:eastAsia="Times New Roman" w:hAnsi="inherit" w:cs="Helvetica"/>
          <w:color w:val="313131"/>
          <w:sz w:val="20"/>
        </w:rPr>
        <w:t>JSBin</w:t>
      </w:r>
      <w:proofErr w:type="spellEnd"/>
      <w:r w:rsidRPr="008347DB">
        <w:rPr>
          <w:rFonts w:ascii="inherit" w:eastAsia="Times New Roman" w:hAnsi="inherit" w:cs="Helvetica"/>
          <w:color w:val="313131"/>
          <w:sz w:val="20"/>
        </w:rPr>
        <w:t xml:space="preserve"> except that its Web site includes a search engine, which is very useful for finding out what others</w:t>
      </w:r>
      <w:proofErr w:type="gramStart"/>
      <w:r w:rsidRPr="008347DB">
        <w:rPr>
          <w:rFonts w:ascii="inherit" w:eastAsia="Times New Roman" w:hAnsi="inherit" w:cs="Helvetica"/>
          <w:color w:val="313131"/>
          <w:sz w:val="20"/>
        </w:rPr>
        <w:t>  have</w:t>
      </w:r>
      <w:proofErr w:type="gramEnd"/>
      <w:r w:rsidRPr="008347DB">
        <w:rPr>
          <w:rFonts w:ascii="inherit" w:eastAsia="Times New Roman" w:hAnsi="inherit" w:cs="Helvetica"/>
          <w:color w:val="313131"/>
          <w:sz w:val="20"/>
        </w:rPr>
        <w:t xml:space="preserve"> developed. Looking for a nice HTML5/CSS button style? Just search for "button", etc. It's also easier for us to embed HTML/CSS/JS examples in this course with </w:t>
      </w:r>
      <w:proofErr w:type="spellStart"/>
      <w:r w:rsidRPr="008347DB">
        <w:rPr>
          <w:rFonts w:ascii="inherit" w:eastAsia="Times New Roman" w:hAnsi="inherit" w:cs="Helvetica"/>
          <w:color w:val="313131"/>
          <w:sz w:val="20"/>
        </w:rPr>
        <w:t>CodePen</w:t>
      </w:r>
      <w:proofErr w:type="spellEnd"/>
      <w:r w:rsidRPr="008347DB">
        <w:rPr>
          <w:rFonts w:ascii="inherit" w:eastAsia="Times New Roman" w:hAnsi="inherit" w:cs="Helvetica"/>
          <w:color w:val="313131"/>
          <w:sz w:val="20"/>
        </w:rPr>
        <w:t xml:space="preserve"> than with other online IDEs; this is why so many "pens" are embedded in the course pages.</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inherit" w:eastAsia="Times New Roman" w:hAnsi="inherit" w:cs="Helvetica"/>
          <w:noProof/>
          <w:color w:val="313131"/>
          <w:sz w:val="20"/>
          <w:szCs w:val="20"/>
        </w:rPr>
        <w:lastRenderedPageBreak/>
        <w:drawing>
          <wp:inline distT="0" distB="0" distL="0" distR="0">
            <wp:extent cx="7999095" cy="6273800"/>
            <wp:effectExtent l="19050" t="0" r="1905" b="0"/>
            <wp:docPr id="8" name="Picture 8" descr="Snapshot of a CodePe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napshot of a CodePen example"/>
                    <pic:cNvPicPr>
                      <a:picLocks noChangeAspect="1" noChangeArrowheads="1"/>
                    </pic:cNvPicPr>
                  </pic:nvPicPr>
                  <pic:blipFill>
                    <a:blip r:embed="rId23"/>
                    <a:srcRect/>
                    <a:stretch>
                      <a:fillRect/>
                    </a:stretch>
                  </pic:blipFill>
                  <pic:spPr bwMode="auto">
                    <a:xfrm>
                      <a:off x="0" y="0"/>
                      <a:ext cx="7999095" cy="6273800"/>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755650" cy="755650"/>
            <wp:effectExtent l="19050" t="0" r="6350" b="0"/>
            <wp:docPr id="9" name="Picture 9" descr="Plunker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unker logo"/>
                    <pic:cNvPicPr>
                      <a:picLocks noChangeAspect="1" noChangeArrowheads="1"/>
                    </pic:cNvPicPr>
                  </pic:nvPicPr>
                  <pic:blipFill>
                    <a:blip r:embed="rId24" cstate="print"/>
                    <a:srcRect/>
                    <a:stretch>
                      <a:fillRect/>
                    </a:stretch>
                  </pic:blipFill>
                  <pic:spPr bwMode="auto">
                    <a:xfrm>
                      <a:off x="0" y="0"/>
                      <a:ext cx="755650" cy="755650"/>
                    </a:xfrm>
                    <a:prstGeom prst="rect">
                      <a:avLst/>
                    </a:prstGeom>
                    <a:noFill/>
                    <a:ln w="9525">
                      <a:noFill/>
                      <a:miter lim="800000"/>
                      <a:headEnd/>
                      <a:tailEnd/>
                    </a:ln>
                  </pic:spPr>
                </pic:pic>
              </a:graphicData>
            </a:graphic>
          </wp:inline>
        </w:drawing>
      </w:r>
      <w:proofErr w:type="spellStart"/>
      <w:r w:rsidRPr="008347DB">
        <w:rPr>
          <w:rFonts w:ascii="Helvetica" w:eastAsia="Times New Roman" w:hAnsi="Helvetica" w:cs="Helvetica"/>
          <w:b/>
          <w:bCs/>
          <w:color w:val="313131"/>
          <w:sz w:val="17"/>
          <w:szCs w:val="17"/>
        </w:rPr>
        <w:t>Plunker</w:t>
      </w:r>
      <w:proofErr w:type="spellEnd"/>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25" w:tgtFrame="_blank" w:history="1">
        <w:r w:rsidRPr="008347DB">
          <w:rPr>
            <w:rFonts w:ascii="inherit" w:eastAsia="Times New Roman" w:hAnsi="inherit" w:cs="Helvetica"/>
            <w:b/>
            <w:bCs/>
            <w:color w:val="0075B4"/>
            <w:sz w:val="17"/>
          </w:rPr>
          <w:t>https://plnkr.co/</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This one allows us to work online with separate files. So when we have no choice but to use separate files, we might use this tool.</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7617460" cy="3752850"/>
            <wp:effectExtent l="19050" t="0" r="2540" b="0"/>
            <wp:docPr id="10" name="Picture 10" descr="Snapshot of a Plunker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napshot of a Plunker example"/>
                    <pic:cNvPicPr>
                      <a:picLocks noChangeAspect="1" noChangeArrowheads="1"/>
                    </pic:cNvPicPr>
                  </pic:nvPicPr>
                  <pic:blipFill>
                    <a:blip r:embed="rId26"/>
                    <a:srcRect/>
                    <a:stretch>
                      <a:fillRect/>
                    </a:stretch>
                  </pic:blipFill>
                  <pic:spPr bwMode="auto">
                    <a:xfrm>
                      <a:off x="0" y="0"/>
                      <a:ext cx="7617460" cy="3752850"/>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755650" cy="755650"/>
            <wp:effectExtent l="19050" t="0" r="6350" b="0"/>
            <wp:docPr id="11" name="Picture 11" descr="Liveweav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iveweave logo"/>
                    <pic:cNvPicPr>
                      <a:picLocks noChangeAspect="1" noChangeArrowheads="1"/>
                    </pic:cNvPicPr>
                  </pic:nvPicPr>
                  <pic:blipFill>
                    <a:blip r:embed="rId27" cstate="print"/>
                    <a:srcRect/>
                    <a:stretch>
                      <a:fillRect/>
                    </a:stretch>
                  </pic:blipFill>
                  <pic:spPr bwMode="auto">
                    <a:xfrm>
                      <a:off x="0" y="0"/>
                      <a:ext cx="755650" cy="755650"/>
                    </a:xfrm>
                    <a:prstGeom prst="rect">
                      <a:avLst/>
                    </a:prstGeom>
                    <a:noFill/>
                    <a:ln w="9525">
                      <a:noFill/>
                      <a:miter lim="800000"/>
                      <a:headEnd/>
                      <a:tailEnd/>
                    </a:ln>
                  </pic:spPr>
                </pic:pic>
              </a:graphicData>
            </a:graphic>
          </wp:inline>
        </w:drawing>
      </w:r>
      <w:proofErr w:type="spellStart"/>
      <w:r w:rsidRPr="008347DB">
        <w:rPr>
          <w:rFonts w:ascii="Helvetica" w:eastAsia="Times New Roman" w:hAnsi="Helvetica" w:cs="Helvetica"/>
          <w:b/>
          <w:bCs/>
          <w:color w:val="313131"/>
          <w:sz w:val="17"/>
          <w:szCs w:val="17"/>
        </w:rPr>
        <w:t>LiveWeave</w:t>
      </w:r>
      <w:proofErr w:type="spellEnd"/>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28" w:tgtFrame="_blank" w:history="1">
        <w:r w:rsidRPr="008347DB">
          <w:rPr>
            <w:rFonts w:ascii="inherit" w:eastAsia="Times New Roman" w:hAnsi="inherit" w:cs="Helvetica"/>
            <w:b/>
            <w:bCs/>
            <w:color w:val="0075B4"/>
            <w:sz w:val="17"/>
          </w:rPr>
          <w:t>http://liveweave.com/</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This one is great for writing CSS code or for embedding SVG Graphics in an HTML document, as it includes online wizards and interactive editors. We use it when we have problems with CSS shadows, CSS colors or gradients, or when we want to include an SVG arrow in a document.</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7617460" cy="4230370"/>
            <wp:effectExtent l="19050" t="0" r="2540" b="0"/>
            <wp:docPr id="12" name="Picture 12" descr="LiveWeave code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iveWeave code editor"/>
                    <pic:cNvPicPr>
                      <a:picLocks noChangeAspect="1" noChangeArrowheads="1"/>
                    </pic:cNvPicPr>
                  </pic:nvPicPr>
                  <pic:blipFill>
                    <a:blip r:embed="rId29"/>
                    <a:srcRect/>
                    <a:stretch>
                      <a:fillRect/>
                    </a:stretch>
                  </pic:blipFill>
                  <pic:spPr bwMode="auto">
                    <a:xfrm>
                      <a:off x="0" y="0"/>
                      <a:ext cx="7617460" cy="4230370"/>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7617460" cy="6965315"/>
            <wp:effectExtent l="19050" t="0" r="2540" b="6985"/>
            <wp:docPr id="13" name="Picture 13" descr="LiveWeave CSS edi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iveWeave CSS editor"/>
                    <pic:cNvPicPr>
                      <a:picLocks noChangeAspect="1" noChangeArrowheads="1"/>
                    </pic:cNvPicPr>
                  </pic:nvPicPr>
                  <pic:blipFill>
                    <a:blip r:embed="rId30"/>
                    <a:srcRect/>
                    <a:stretch>
                      <a:fillRect/>
                    </a:stretch>
                  </pic:blipFill>
                  <pic:spPr bwMode="auto">
                    <a:xfrm>
                      <a:off x="0" y="0"/>
                      <a:ext cx="7617460" cy="6965315"/>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r>
        <w:rPr>
          <w:rFonts w:ascii="Helvetica" w:eastAsia="Times New Roman" w:hAnsi="Helvetica" w:cs="Helvetica"/>
          <w:b/>
          <w:bCs/>
          <w:noProof/>
          <w:color w:val="313131"/>
          <w:sz w:val="17"/>
          <w:szCs w:val="17"/>
        </w:rPr>
        <w:drawing>
          <wp:inline distT="0" distB="0" distL="0" distR="0">
            <wp:extent cx="659765" cy="659765"/>
            <wp:effectExtent l="19050" t="0" r="6985" b="0"/>
            <wp:docPr id="14" name="Picture 14" descr="JsFiddle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sFiddle logo"/>
                    <pic:cNvPicPr>
                      <a:picLocks noChangeAspect="1" noChangeArrowheads="1"/>
                    </pic:cNvPicPr>
                  </pic:nvPicPr>
                  <pic:blipFill>
                    <a:blip r:embed="rId31" cstate="print"/>
                    <a:srcRect/>
                    <a:stretch>
                      <a:fillRect/>
                    </a:stretch>
                  </pic:blipFill>
                  <pic:spPr bwMode="auto">
                    <a:xfrm>
                      <a:off x="0" y="0"/>
                      <a:ext cx="659765" cy="659765"/>
                    </a:xfrm>
                    <a:prstGeom prst="rect">
                      <a:avLst/>
                    </a:prstGeom>
                    <a:noFill/>
                    <a:ln w="9525">
                      <a:noFill/>
                      <a:miter lim="800000"/>
                      <a:headEnd/>
                      <a:tailEnd/>
                    </a:ln>
                  </pic:spPr>
                </pic:pic>
              </a:graphicData>
            </a:graphic>
          </wp:inline>
        </w:drawing>
      </w:r>
      <w:proofErr w:type="spellStart"/>
      <w:r w:rsidRPr="008347DB">
        <w:rPr>
          <w:rFonts w:ascii="Helvetica" w:eastAsia="Times New Roman" w:hAnsi="Helvetica" w:cs="Helvetica"/>
          <w:b/>
          <w:bCs/>
          <w:color w:val="313131"/>
          <w:sz w:val="17"/>
          <w:szCs w:val="17"/>
        </w:rPr>
        <w:t>JsFiddle</w:t>
      </w:r>
      <w:proofErr w:type="spellEnd"/>
    </w:p>
    <w:p w:rsidR="008347DB" w:rsidRPr="008347DB" w:rsidRDefault="008347DB" w:rsidP="008347DB">
      <w:pPr>
        <w:shd w:val="clear" w:color="auto" w:fill="FFFFFF"/>
        <w:spacing w:after="125" w:line="336" w:lineRule="atLeast"/>
        <w:outlineLvl w:val="4"/>
        <w:rPr>
          <w:rFonts w:ascii="Helvetica" w:eastAsia="Times New Roman" w:hAnsi="Helvetica" w:cs="Helvetica"/>
          <w:b/>
          <w:bCs/>
          <w:color w:val="313131"/>
          <w:sz w:val="17"/>
          <w:szCs w:val="17"/>
        </w:rPr>
      </w:pPr>
      <w:hyperlink r:id="rId32" w:tgtFrame="_blank" w:history="1">
        <w:r w:rsidRPr="008347DB">
          <w:rPr>
            <w:rFonts w:ascii="inherit" w:eastAsia="Times New Roman" w:hAnsi="inherit" w:cs="Helvetica"/>
            <w:b/>
            <w:bCs/>
            <w:color w:val="0075B4"/>
            <w:sz w:val="17"/>
          </w:rPr>
          <w:t>https://jsfiddle.net/</w:t>
        </w:r>
      </w:hyperlink>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proofErr w:type="spellStart"/>
      <w:r w:rsidRPr="008347DB">
        <w:rPr>
          <w:rFonts w:ascii="Helvetica" w:eastAsia="Times New Roman" w:hAnsi="Helvetica" w:cs="Helvetica"/>
          <w:color w:val="313131"/>
          <w:sz w:val="20"/>
          <w:szCs w:val="20"/>
        </w:rPr>
        <w:lastRenderedPageBreak/>
        <w:t>JsFiddle</w:t>
      </w:r>
      <w:proofErr w:type="spellEnd"/>
      <w:r w:rsidRPr="008347DB">
        <w:rPr>
          <w:rFonts w:ascii="Helvetica" w:eastAsia="Times New Roman" w:hAnsi="Helvetica" w:cs="Helvetica"/>
          <w:color w:val="313131"/>
          <w:sz w:val="20"/>
          <w:szCs w:val="20"/>
        </w:rPr>
        <w:t xml:space="preserve"> is very similar to </w:t>
      </w:r>
      <w:proofErr w:type="spellStart"/>
      <w:r w:rsidRPr="008347DB">
        <w:rPr>
          <w:rFonts w:ascii="Helvetica" w:eastAsia="Times New Roman" w:hAnsi="Helvetica" w:cs="Helvetica"/>
          <w:color w:val="313131"/>
          <w:sz w:val="20"/>
          <w:szCs w:val="20"/>
        </w:rPr>
        <w:t>JsBin</w:t>
      </w:r>
      <w:proofErr w:type="spellEnd"/>
      <w:r w:rsidRPr="008347DB">
        <w:rPr>
          <w:rFonts w:ascii="Helvetica" w:eastAsia="Times New Roman" w:hAnsi="Helvetica" w:cs="Helvetica"/>
          <w:color w:val="313131"/>
          <w:sz w:val="20"/>
          <w:szCs w:val="20"/>
        </w:rPr>
        <w:t xml:space="preserve"> and </w:t>
      </w:r>
      <w:proofErr w:type="spellStart"/>
      <w:r w:rsidRPr="008347DB">
        <w:rPr>
          <w:rFonts w:ascii="Helvetica" w:eastAsia="Times New Roman" w:hAnsi="Helvetica" w:cs="Helvetica"/>
          <w:color w:val="313131"/>
          <w:sz w:val="20"/>
          <w:szCs w:val="20"/>
        </w:rPr>
        <w:t>CodePen</w:t>
      </w:r>
      <w:proofErr w:type="spellEnd"/>
      <w:r w:rsidRPr="008347DB">
        <w:rPr>
          <w:rFonts w:ascii="Helvetica" w:eastAsia="Times New Roman" w:hAnsi="Helvetica" w:cs="Helvetica"/>
          <w:color w:val="313131"/>
          <w:sz w:val="20"/>
          <w:szCs w:val="20"/>
        </w:rPr>
        <w:t xml:space="preserve"> in terms of features. </w:t>
      </w:r>
    </w:p>
    <w:p w:rsidR="008347DB" w:rsidRPr="008347DB" w:rsidRDefault="008347DB" w:rsidP="008347DB">
      <w:pPr>
        <w:shd w:val="clear" w:color="auto" w:fill="FFFFFF"/>
        <w:spacing w:after="125" w:line="336" w:lineRule="atLeast"/>
        <w:outlineLvl w:val="3"/>
        <w:rPr>
          <w:rFonts w:ascii="Helvetica" w:eastAsia="Times New Roman" w:hAnsi="Helvetica" w:cs="Helvetica"/>
          <w:b/>
          <w:bCs/>
          <w:color w:val="313131"/>
          <w:sz w:val="20"/>
          <w:szCs w:val="20"/>
        </w:rPr>
      </w:pPr>
      <w:r w:rsidRPr="008347DB">
        <w:rPr>
          <w:rFonts w:ascii="Helvetica" w:eastAsia="Times New Roman" w:hAnsi="Helvetica" w:cs="Helvetica"/>
          <w:b/>
          <w:bCs/>
          <w:color w:val="313131"/>
          <w:sz w:val="20"/>
          <w:szCs w:val="20"/>
        </w:rPr>
        <w:t>Other tools</w:t>
      </w:r>
    </w:p>
    <w:p w:rsidR="008347DB" w:rsidRPr="008347DB" w:rsidRDefault="008347DB" w:rsidP="008347DB">
      <w:pPr>
        <w:shd w:val="clear" w:color="auto" w:fill="FFFFFF"/>
        <w:spacing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There are many other online IDEs and new ones appear each year. If you want a real, heavyweight online IDE that has nearly all the features offered by "big IDEs" such as Eclipse, </w:t>
      </w:r>
      <w:proofErr w:type="spellStart"/>
      <w:r w:rsidRPr="008347DB">
        <w:rPr>
          <w:rFonts w:ascii="Helvetica" w:eastAsia="Times New Roman" w:hAnsi="Helvetica" w:cs="Helvetica"/>
          <w:color w:val="313131"/>
          <w:sz w:val="20"/>
          <w:szCs w:val="20"/>
        </w:rPr>
        <w:t>NetBeans</w:t>
      </w:r>
      <w:proofErr w:type="spellEnd"/>
      <w:r w:rsidRPr="008347DB">
        <w:rPr>
          <w:rFonts w:ascii="Helvetica" w:eastAsia="Times New Roman" w:hAnsi="Helvetica" w:cs="Helvetica"/>
          <w:color w:val="313131"/>
          <w:sz w:val="20"/>
          <w:szCs w:val="20"/>
        </w:rPr>
        <w:t xml:space="preserve"> and </w:t>
      </w:r>
      <w:proofErr w:type="spellStart"/>
      <w:r w:rsidRPr="008347DB">
        <w:rPr>
          <w:rFonts w:ascii="Helvetica" w:eastAsia="Times New Roman" w:hAnsi="Helvetica" w:cs="Helvetica"/>
          <w:color w:val="313131"/>
          <w:sz w:val="20"/>
          <w:szCs w:val="20"/>
        </w:rPr>
        <w:t>WebStorm</w:t>
      </w:r>
      <w:proofErr w:type="spellEnd"/>
      <w:r w:rsidRPr="008347DB">
        <w:rPr>
          <w:rFonts w:ascii="Helvetica" w:eastAsia="Times New Roman" w:hAnsi="Helvetica" w:cs="Helvetica"/>
          <w:color w:val="313131"/>
          <w:sz w:val="20"/>
          <w:szCs w:val="20"/>
        </w:rPr>
        <w:t>, take a look at the </w:t>
      </w:r>
      <w:hyperlink r:id="rId33" w:tgtFrame="_blank" w:history="1">
        <w:r w:rsidRPr="008347DB">
          <w:rPr>
            <w:rFonts w:ascii="inherit" w:eastAsia="Times New Roman" w:hAnsi="inherit" w:cs="Helvetica"/>
            <w:color w:val="0075B4"/>
            <w:sz w:val="20"/>
          </w:rPr>
          <w:t>Cloud9 IDE</w:t>
        </w:r>
      </w:hyperlink>
      <w:r w:rsidRPr="008347DB">
        <w:rPr>
          <w:rFonts w:ascii="Helvetica" w:eastAsia="Times New Roman" w:hAnsi="Helvetica" w:cs="Helvetica"/>
          <w:color w:val="313131"/>
          <w:sz w:val="20"/>
          <w:szCs w:val="20"/>
        </w:rPr>
        <w:t xml:space="preserve">. It's free and will enable you to develop huge </w:t>
      </w:r>
      <w:proofErr w:type="gramStart"/>
      <w:r w:rsidRPr="008347DB">
        <w:rPr>
          <w:rFonts w:ascii="Helvetica" w:eastAsia="Times New Roman" w:hAnsi="Helvetica" w:cs="Helvetica"/>
          <w:color w:val="313131"/>
          <w:sz w:val="20"/>
          <w:szCs w:val="20"/>
        </w:rPr>
        <w:t>projects, that</w:t>
      </w:r>
      <w:proofErr w:type="gramEnd"/>
      <w:r w:rsidRPr="008347DB">
        <w:rPr>
          <w:rFonts w:ascii="Helvetica" w:eastAsia="Times New Roman" w:hAnsi="Helvetica" w:cs="Helvetica"/>
          <w:color w:val="313131"/>
          <w:sz w:val="20"/>
          <w:szCs w:val="20"/>
        </w:rPr>
        <w:t xml:space="preserve"> can include many files, it supports uploaded assets such as images, videos and sound files.  Furthermore, like Google Docs, it will support multiple users working at the same time on the same project, even on the same file. It's a real collaborative environment.</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Michel </w:t>
      </w:r>
      <w:proofErr w:type="spellStart"/>
      <w:r w:rsidRPr="008347DB">
        <w:rPr>
          <w:rFonts w:ascii="Helvetica" w:eastAsia="Times New Roman" w:hAnsi="Helvetica" w:cs="Helvetica"/>
          <w:color w:val="313131"/>
          <w:sz w:val="20"/>
          <w:szCs w:val="20"/>
        </w:rPr>
        <w:t>Buffa</w:t>
      </w:r>
      <w:proofErr w:type="spellEnd"/>
      <w:r w:rsidRPr="008347DB">
        <w:rPr>
          <w:rFonts w:ascii="Helvetica" w:eastAsia="Times New Roman" w:hAnsi="Helvetica" w:cs="Helvetica"/>
          <w:color w:val="313131"/>
          <w:sz w:val="20"/>
          <w:szCs w:val="20"/>
        </w:rPr>
        <w:t xml:space="preserve">, author of this course, developed a whole </w:t>
      </w:r>
      <w:proofErr w:type="spellStart"/>
      <w:r w:rsidRPr="008347DB">
        <w:rPr>
          <w:rFonts w:ascii="Helvetica" w:eastAsia="Times New Roman" w:hAnsi="Helvetica" w:cs="Helvetica"/>
          <w:color w:val="313131"/>
          <w:sz w:val="20"/>
          <w:szCs w:val="20"/>
        </w:rPr>
        <w:t>multitrack</w:t>
      </w:r>
      <w:proofErr w:type="spellEnd"/>
      <w:r w:rsidRPr="008347DB">
        <w:rPr>
          <w:rFonts w:ascii="Helvetica" w:eastAsia="Times New Roman" w:hAnsi="Helvetica" w:cs="Helvetica"/>
          <w:color w:val="313131"/>
          <w:sz w:val="20"/>
          <w:szCs w:val="20"/>
        </w:rPr>
        <w:t xml:space="preserve"> audio player this way. See these screenshots:</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This application (can be now tried at </w:t>
      </w:r>
      <w:hyperlink r:id="rId34" w:tgtFrame="_blank" w:history="1">
        <w:r w:rsidRPr="008347DB">
          <w:rPr>
            <w:rFonts w:ascii="inherit" w:eastAsia="Times New Roman" w:hAnsi="inherit" w:cs="Helvetica"/>
            <w:color w:val="0075B4"/>
            <w:sz w:val="20"/>
          </w:rPr>
          <w:t>http://mainline.i3s.unice.fr</w:t>
        </w:r>
      </w:hyperlink>
      <w:r w:rsidRPr="008347DB">
        <w:rPr>
          <w:rFonts w:ascii="Helvetica" w:eastAsia="Times New Roman" w:hAnsi="Helvetica" w:cs="Helvetica"/>
          <w:color w:val="313131"/>
          <w:sz w:val="20"/>
          <w:szCs w:val="20"/>
        </w:rPr>
        <w:t>):</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8667115" cy="5836285"/>
            <wp:effectExtent l="19050" t="0" r="635" b="0"/>
            <wp:docPr id="15" name="Picture 15" descr="multitrack audio p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ultitrack audio player"/>
                    <pic:cNvPicPr>
                      <a:picLocks noChangeAspect="1" noChangeArrowheads="1"/>
                    </pic:cNvPicPr>
                  </pic:nvPicPr>
                  <pic:blipFill>
                    <a:blip r:embed="rId35"/>
                    <a:srcRect/>
                    <a:stretch>
                      <a:fillRect/>
                    </a:stretch>
                  </pic:blipFill>
                  <pic:spPr bwMode="auto">
                    <a:xfrm>
                      <a:off x="0" y="0"/>
                      <a:ext cx="8667115" cy="5836285"/>
                    </a:xfrm>
                    <a:prstGeom prst="rect">
                      <a:avLst/>
                    </a:prstGeom>
                    <a:noFill/>
                    <a:ln w="9525">
                      <a:noFill/>
                      <a:miter lim="800000"/>
                      <a:headEnd/>
                      <a:tailEnd/>
                    </a:ln>
                  </pic:spPr>
                </pic:pic>
              </a:graphicData>
            </a:graphic>
          </wp:inline>
        </w:drawing>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sidRPr="008347DB">
        <w:rPr>
          <w:rFonts w:ascii="Helvetica" w:eastAsia="Times New Roman" w:hAnsi="Helvetica" w:cs="Helvetica"/>
          <w:color w:val="313131"/>
          <w:sz w:val="20"/>
          <w:szCs w:val="20"/>
        </w:rPr>
        <w:t xml:space="preserve">100% of the development was done in a Web browser, by Michel </w:t>
      </w:r>
      <w:proofErr w:type="spellStart"/>
      <w:r w:rsidRPr="008347DB">
        <w:rPr>
          <w:rFonts w:ascii="Helvetica" w:eastAsia="Times New Roman" w:hAnsi="Helvetica" w:cs="Helvetica"/>
          <w:color w:val="313131"/>
          <w:sz w:val="20"/>
          <w:szCs w:val="20"/>
        </w:rPr>
        <w:t>Buffa</w:t>
      </w:r>
      <w:proofErr w:type="spellEnd"/>
      <w:r w:rsidRPr="008347DB">
        <w:rPr>
          <w:rFonts w:ascii="Helvetica" w:eastAsia="Times New Roman" w:hAnsi="Helvetica" w:cs="Helvetica"/>
          <w:color w:val="313131"/>
          <w:sz w:val="20"/>
          <w:szCs w:val="20"/>
        </w:rPr>
        <w:t xml:space="preserve"> and two friends, using the c9.io (Cloud 9) IDE (to see if online IDEs were a valuable approach):</w:t>
      </w:r>
    </w:p>
    <w:p w:rsidR="008347DB" w:rsidRPr="008347DB" w:rsidRDefault="008347DB" w:rsidP="008347DB">
      <w:pPr>
        <w:shd w:val="clear" w:color="auto" w:fill="FFFFFF"/>
        <w:spacing w:before="250" w:after="340" w:line="240" w:lineRule="auto"/>
        <w:rPr>
          <w:rFonts w:ascii="Helvetica" w:eastAsia="Times New Roman" w:hAnsi="Helvetica" w:cs="Helvetica"/>
          <w:color w:val="313131"/>
          <w:sz w:val="20"/>
          <w:szCs w:val="20"/>
        </w:rPr>
      </w:pPr>
      <w:r>
        <w:rPr>
          <w:rFonts w:ascii="Helvetica" w:eastAsia="Times New Roman" w:hAnsi="Helvetica" w:cs="Helvetica"/>
          <w:noProof/>
          <w:color w:val="313131"/>
          <w:sz w:val="20"/>
          <w:szCs w:val="20"/>
        </w:rPr>
        <w:lastRenderedPageBreak/>
        <w:drawing>
          <wp:inline distT="0" distB="0" distL="0" distR="0">
            <wp:extent cx="12642850" cy="8388350"/>
            <wp:effectExtent l="19050" t="0" r="6350" b="0"/>
            <wp:docPr id="16" name="Picture 16" descr="C9 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9 ide"/>
                    <pic:cNvPicPr>
                      <a:picLocks noChangeAspect="1" noChangeArrowheads="1"/>
                    </pic:cNvPicPr>
                  </pic:nvPicPr>
                  <pic:blipFill>
                    <a:blip r:embed="rId36"/>
                    <a:srcRect/>
                    <a:stretch>
                      <a:fillRect/>
                    </a:stretch>
                  </pic:blipFill>
                  <pic:spPr bwMode="auto">
                    <a:xfrm>
                      <a:off x="0" y="0"/>
                      <a:ext cx="12642850" cy="8388350"/>
                    </a:xfrm>
                    <a:prstGeom prst="rect">
                      <a:avLst/>
                    </a:prstGeom>
                    <a:noFill/>
                    <a:ln w="9525">
                      <a:noFill/>
                      <a:miter lim="800000"/>
                      <a:headEnd/>
                      <a:tailEnd/>
                    </a:ln>
                  </pic:spPr>
                </pic:pic>
              </a:graphicData>
            </a:graphic>
          </wp:inline>
        </w:drawing>
      </w:r>
    </w:p>
    <w:p w:rsidR="00E1270B" w:rsidRDefault="00E1270B"/>
    <w:sectPr w:rsidR="00E1270B">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5AC0B3F"/>
    <w:multiLevelType w:val="multilevel"/>
    <w:tmpl w:val="1E1C7B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319A0B43"/>
    <w:multiLevelType w:val="multilevel"/>
    <w:tmpl w:val="992828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8347DB"/>
    <w:rsid w:val="008347DB"/>
    <w:rsid w:val="00E1270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3">
    <w:name w:val="heading 3"/>
    <w:basedOn w:val="Normal"/>
    <w:link w:val="Heading3Char"/>
    <w:uiPriority w:val="9"/>
    <w:qFormat/>
    <w:rsid w:val="008347D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8347DB"/>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link w:val="Heading5Char"/>
    <w:uiPriority w:val="9"/>
    <w:qFormat/>
    <w:rsid w:val="008347DB"/>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347D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8347DB"/>
    <w:rPr>
      <w:rFonts w:ascii="Times New Roman" w:eastAsia="Times New Roman" w:hAnsi="Times New Roman" w:cs="Times New Roman"/>
      <w:b/>
      <w:bCs/>
      <w:sz w:val="24"/>
      <w:szCs w:val="24"/>
    </w:rPr>
  </w:style>
  <w:style w:type="character" w:customStyle="1" w:styleId="Heading5Char">
    <w:name w:val="Heading 5 Char"/>
    <w:basedOn w:val="DefaultParagraphFont"/>
    <w:link w:val="Heading5"/>
    <w:uiPriority w:val="9"/>
    <w:rsid w:val="008347DB"/>
    <w:rPr>
      <w:rFonts w:ascii="Times New Roman" w:eastAsia="Times New Roman" w:hAnsi="Times New Roman" w:cs="Times New Roman"/>
      <w:b/>
      <w:bCs/>
      <w:sz w:val="20"/>
      <w:szCs w:val="20"/>
    </w:rPr>
  </w:style>
  <w:style w:type="paragraph" w:customStyle="1" w:styleId="examplehtml">
    <w:name w:val="examplehtml"/>
    <w:basedOn w:val="Normal"/>
    <w:rsid w:val="008347DB"/>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8347DB"/>
    <w:rPr>
      <w:i/>
      <w:iCs/>
    </w:rPr>
  </w:style>
  <w:style w:type="paragraph" w:styleId="NormalWeb">
    <w:name w:val="Normal (Web)"/>
    <w:basedOn w:val="Normal"/>
    <w:uiPriority w:val="99"/>
    <w:semiHidden/>
    <w:unhideWhenUsed/>
    <w:rsid w:val="008347D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8347DB"/>
    <w:rPr>
      <w:color w:val="0000FF"/>
      <w:u w:val="single"/>
    </w:rPr>
  </w:style>
  <w:style w:type="character" w:customStyle="1" w:styleId="st">
    <w:name w:val="st"/>
    <w:basedOn w:val="DefaultParagraphFont"/>
    <w:rsid w:val="008347DB"/>
  </w:style>
  <w:style w:type="paragraph" w:styleId="BalloonText">
    <w:name w:val="Balloon Text"/>
    <w:basedOn w:val="Normal"/>
    <w:link w:val="BalloonTextChar"/>
    <w:uiPriority w:val="99"/>
    <w:semiHidden/>
    <w:unhideWhenUsed/>
    <w:rsid w:val="008347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347D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15881306">
      <w:bodyDiv w:val="1"/>
      <w:marLeft w:val="0"/>
      <w:marRight w:val="0"/>
      <w:marTop w:val="0"/>
      <w:marBottom w:val="0"/>
      <w:divBdr>
        <w:top w:val="none" w:sz="0" w:space="0" w:color="auto"/>
        <w:left w:val="none" w:sz="0" w:space="0" w:color="auto"/>
        <w:bottom w:val="none" w:sz="0" w:space="0" w:color="auto"/>
        <w:right w:val="none" w:sz="0" w:space="0" w:color="auto"/>
      </w:divBdr>
      <w:divsChild>
        <w:div w:id="1703703696">
          <w:marLeft w:val="0"/>
          <w:marRight w:val="0"/>
          <w:marTop w:val="0"/>
          <w:marBottom w:val="0"/>
          <w:divBdr>
            <w:top w:val="none" w:sz="0" w:space="0" w:color="auto"/>
            <w:left w:val="none" w:sz="0" w:space="0" w:color="auto"/>
            <w:bottom w:val="none" w:sz="0" w:space="0" w:color="auto"/>
            <w:right w:val="none" w:sz="0" w:space="0" w:color="auto"/>
          </w:divBdr>
          <w:divsChild>
            <w:div w:id="1509103457">
              <w:marLeft w:val="0"/>
              <w:marRight w:val="0"/>
              <w:marTop w:val="0"/>
              <w:marBottom w:val="0"/>
              <w:divBdr>
                <w:top w:val="none" w:sz="0" w:space="0" w:color="auto"/>
                <w:left w:val="none" w:sz="0" w:space="0" w:color="auto"/>
                <w:bottom w:val="none" w:sz="0" w:space="0" w:color="auto"/>
                <w:right w:val="none" w:sz="0" w:space="0" w:color="auto"/>
              </w:divBdr>
              <w:divsChild>
                <w:div w:id="1280260109">
                  <w:marLeft w:val="0"/>
                  <w:marRight w:val="0"/>
                  <w:marTop w:val="0"/>
                  <w:marBottom w:val="0"/>
                  <w:divBdr>
                    <w:top w:val="none" w:sz="0" w:space="0" w:color="auto"/>
                    <w:left w:val="none" w:sz="0" w:space="0" w:color="auto"/>
                    <w:bottom w:val="none" w:sz="0" w:space="0" w:color="auto"/>
                    <w:right w:val="none" w:sz="0" w:space="0" w:color="auto"/>
                  </w:divBdr>
                  <w:divsChild>
                    <w:div w:id="197553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hyperlink" Target="https://notepad-plus-plus.org/" TargetMode="External"/><Relationship Id="rId18" Type="http://schemas.openxmlformats.org/officeDocument/2006/relationships/image" Target="media/image5.png"/><Relationship Id="rId26" Type="http://schemas.openxmlformats.org/officeDocument/2006/relationships/image" Target="media/image9.jpe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mainline.i3s.unice.fr/" TargetMode="External"/><Relationship Id="rId7" Type="http://schemas.openxmlformats.org/officeDocument/2006/relationships/image" Target="media/image2.jpeg"/><Relationship Id="rId12" Type="http://schemas.openxmlformats.org/officeDocument/2006/relationships/hyperlink" Target="http://brackets.io/" TargetMode="External"/><Relationship Id="rId17" Type="http://schemas.openxmlformats.org/officeDocument/2006/relationships/hyperlink" Target="https://www.barebones.com/products/bbedit/" TargetMode="External"/><Relationship Id="rId25" Type="http://schemas.openxmlformats.org/officeDocument/2006/relationships/hyperlink" Target="https://plnkr.co/" TargetMode="External"/><Relationship Id="rId33" Type="http://schemas.openxmlformats.org/officeDocument/2006/relationships/hyperlink" Target="https://c9.io/"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jetbrains.com/" TargetMode="External"/><Relationship Id="rId20" Type="http://schemas.openxmlformats.org/officeDocument/2006/relationships/hyperlink" Target="http://code.tutsplus.com/tutorials/javascript-tools-of-the-trade-jsbin--net-36843" TargetMode="External"/><Relationship Id="rId29" Type="http://schemas.openxmlformats.org/officeDocument/2006/relationships/image" Target="media/image11.jpeg"/><Relationship Id="rId1" Type="http://schemas.openxmlformats.org/officeDocument/2006/relationships/numbering" Target="numbering.xml"/><Relationship Id="rId6" Type="http://schemas.openxmlformats.org/officeDocument/2006/relationships/hyperlink" Target="https://www.sublimetext.com/" TargetMode="External"/><Relationship Id="rId11" Type="http://schemas.openxmlformats.org/officeDocument/2006/relationships/hyperlink" Target="https://atom.io/" TargetMode="External"/><Relationship Id="rId24" Type="http://schemas.openxmlformats.org/officeDocument/2006/relationships/image" Target="media/image8.png"/><Relationship Id="rId32" Type="http://schemas.openxmlformats.org/officeDocument/2006/relationships/hyperlink" Target="https://jsfiddle.net/"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hyperlink" Target="https://eclipse.org/" TargetMode="External"/><Relationship Id="rId23" Type="http://schemas.openxmlformats.org/officeDocument/2006/relationships/image" Target="media/image7.jpeg"/><Relationship Id="rId28" Type="http://schemas.openxmlformats.org/officeDocument/2006/relationships/hyperlink" Target="http://liveweave.com/" TargetMode="External"/><Relationship Id="rId36" Type="http://schemas.openxmlformats.org/officeDocument/2006/relationships/image" Target="media/image15.jpeg"/><Relationship Id="rId10" Type="http://schemas.openxmlformats.org/officeDocument/2006/relationships/image" Target="media/image4.jpeg"/><Relationship Id="rId19" Type="http://schemas.openxmlformats.org/officeDocument/2006/relationships/hyperlink" Target="http://jsbin.com/" TargetMode="External"/><Relationship Id="rId31"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code.visualstudio.com/" TargetMode="External"/><Relationship Id="rId14" Type="http://schemas.openxmlformats.org/officeDocument/2006/relationships/hyperlink" Target="https://netbeans.org/" TargetMode="External"/><Relationship Id="rId22" Type="http://schemas.openxmlformats.org/officeDocument/2006/relationships/hyperlink" Target="http://codepen.io/" TargetMode="External"/><Relationship Id="rId27" Type="http://schemas.openxmlformats.org/officeDocument/2006/relationships/image" Target="media/image10.png"/><Relationship Id="rId30" Type="http://schemas.openxmlformats.org/officeDocument/2006/relationships/image" Target="media/image12.jpeg"/><Relationship Id="rId35"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13</Pages>
  <Words>918</Words>
  <Characters>5234</Characters>
  <Application>Microsoft Office Word</Application>
  <DocSecurity>0</DocSecurity>
  <Lines>43</Lines>
  <Paragraphs>12</Paragraphs>
  <ScaleCrop>false</ScaleCrop>
  <Company/>
  <LinksUpToDate>false</LinksUpToDate>
  <CharactersWithSpaces>6140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ASK Computer</dc:creator>
  <cp:keywords/>
  <dc:description/>
  <cp:lastModifiedBy>ASK Computer</cp:lastModifiedBy>
  <cp:revision>2</cp:revision>
  <dcterms:created xsi:type="dcterms:W3CDTF">2017-12-30T18:16:00Z</dcterms:created>
  <dcterms:modified xsi:type="dcterms:W3CDTF">2017-12-30T18:17:00Z</dcterms:modified>
</cp:coreProperties>
</file>