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/>
        <w:t>VCS+VERDI</w:t>
      </w:r>
      <w:r>
        <w:rPr/>
        <w:t>独立仿真</w:t>
      </w:r>
      <w:r>
        <w:rPr/>
        <w:t>xilinx</w:t>
      </w:r>
      <w:r>
        <w:rPr/>
        <w:t>工程说明</w:t>
      </w:r>
    </w:p>
    <w:p>
      <w:pPr>
        <w:pStyle w:val="Standard"/>
        <w:spacing w:lineRule="auto" w:line="360"/>
        <w:rPr/>
      </w:pPr>
      <w:r>
        <w:rPr/>
        <w:t>使用环境：</w:t>
      </w:r>
      <w:r>
        <w:rPr/>
        <w:t>ubutun</w:t>
      </w:r>
      <w:r>
        <w:rPr/>
        <w:t>系统</w:t>
      </w:r>
      <w:r>
        <w:rPr/>
        <w:t>+centos7</w:t>
      </w:r>
      <w:r>
        <w:rPr/>
        <w:t>虚拟机</w:t>
      </w:r>
    </w:p>
    <w:p>
      <w:pPr>
        <w:pStyle w:val="Standard"/>
        <w:spacing w:lineRule="auto" w:line="360"/>
        <w:rPr/>
      </w:pPr>
      <w:r>
        <w:rPr/>
        <w:t>第一步：添加</w:t>
      </w:r>
      <w:r>
        <w:rPr/>
        <w:t>centos7</w:t>
      </w:r>
      <w:r>
        <w:rPr/>
        <w:t>虚拟机和</w:t>
      </w:r>
      <w:r>
        <w:rPr/>
        <w:t>ubutun</w:t>
      </w:r>
      <w:r>
        <w:rPr/>
        <w:t>系统共同的开发空间。将</w:t>
      </w:r>
      <w:r>
        <w:rPr/>
        <w:t>ubutun</w:t>
      </w:r>
      <w:r>
        <w:rPr/>
        <w:t>系统下的工程目录添加到</w:t>
      </w:r>
      <w:r>
        <w:rPr/>
        <w:t>centos7</w:t>
      </w:r>
      <w:r>
        <w:rPr/>
        <w:t>虚拟机中，如下图所示：</w:t>
      </w:r>
    </w:p>
    <w:p>
      <w:pPr>
        <w:pStyle w:val="Standard"/>
        <w:spacing w:lineRule="auto" w:line="360"/>
        <w:rPr/>
      </w:pPr>
      <w:r>
        <w:rPr/>
        <w:t>虚拟机：</w:t>
      </w:r>
      <w:r>
        <w:rPr/>
        <w:t>VM--&gt;setting--&gt;option</w:t>
      </w:r>
      <w:r>
        <w:rPr/>
        <w:t>，添加在</w:t>
      </w:r>
      <w:r>
        <w:rPr/>
        <w:t>ubutun</w:t>
      </w:r>
      <w:r>
        <w:rPr/>
        <w:t>系统下的工程目录。</w:t>
      </w:r>
    </w:p>
    <w:p>
      <w:pPr>
        <w:pStyle w:val="Standard"/>
        <w:rPr/>
      </w:pPr>
      <w:r>
        <w:drawing>
          <wp:anchor behindDoc="0" distT="0" distB="6350" distL="114300" distR="11430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1650"/>
            <wp:effectExtent l="0" t="0" r="0" b="0"/>
            <wp:wrapSquare wrapText="bothSides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第</w:t>
      </w:r>
      <w:r>
        <w:rPr/>
        <w:t>二步：在</w:t>
      </w:r>
      <w:r>
        <w:rPr/>
        <w:t>centos7</w:t>
      </w:r>
      <w:r>
        <w:rPr/>
        <w:t>系统下启动</w:t>
      </w:r>
      <w:r>
        <w:rPr/>
        <w:t>vivado</w:t>
      </w:r>
      <w:r>
        <w:rPr/>
        <w:t>，并打开</w:t>
      </w:r>
      <w:r>
        <w:rPr/>
        <w:t>share</w:t>
      </w:r>
      <w:r>
        <w:rPr/>
        <w:t>工作区的工程 ，然后导出</w:t>
      </w:r>
      <w:r>
        <w:rPr/>
        <w:t>simulation</w:t>
      </w:r>
      <w:r>
        <w:rPr/>
        <w:t>文件。</w:t>
      </w:r>
    </w:p>
    <w:p>
      <w:pPr>
        <w:pStyle w:val="Standard"/>
        <w:rPr/>
      </w:pPr>
      <w:r>
        <w:rPr/>
        <w:t>(share</w:t>
      </w:r>
      <w:r>
        <w:rPr/>
        <w:t>工作区目录：</w:t>
      </w:r>
      <w:r>
        <w:rPr/>
        <w:t>/mnt/hgfs/jishengli)</w:t>
      </w:r>
    </w:p>
    <w:p>
      <w:pPr>
        <w:pStyle w:val="Standard"/>
        <w:rPr/>
      </w:pPr>
      <w:r>
        <w:rPr/>
        <w:t>vivado: file-----&gt; export----&gt; export simulation</w:t>
      </w:r>
    </w:p>
    <w:p>
      <w:pPr>
        <w:pStyle w:val="Standard"/>
        <w:rPr/>
      </w:pPr>
      <w:r>
        <w:rPr/>
        <w:t>然后可以关掉</w:t>
      </w:r>
      <w:r>
        <w:rPr/>
        <w:t>vivado</w:t>
      </w:r>
      <w:r>
        <w:rPr/>
        <w:t>工程了。</w:t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6560"/>
            <wp:effectExtent l="0" t="0" r="0" b="0"/>
            <wp:wrapSquare wrapText="bothSides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  <w:t>第三步：打开导入</w:t>
      </w:r>
      <w:r>
        <w:rPr/>
        <w:t>simulation</w:t>
      </w:r>
      <w:r>
        <w:rPr/>
        <w:t>文件的文件夹，里面包含一个</w:t>
      </w:r>
      <w:r>
        <w:rPr/>
        <w:t>vcs</w:t>
      </w:r>
      <w:r>
        <w:rPr/>
        <w:t>文件夹。打开如下图所示。</w:t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9400"/>
            <wp:effectExtent l="0" t="0" r="0" b="0"/>
            <wp:wrapSquare wrapText="bothSides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  <w:t>在</w:t>
      </w:r>
      <w:r>
        <w:rPr/>
        <w:t>VCS</w:t>
      </w:r>
      <w:r>
        <w:rPr/>
        <w:t>文件夹下新建一个</w:t>
      </w:r>
      <w:r>
        <w:rPr/>
        <w:t>makefile</w:t>
      </w:r>
      <w:r>
        <w:rPr/>
        <w:t>文件和</w:t>
      </w:r>
      <w:r>
        <w:rPr/>
        <w:t>synopsys_sim.setup</w:t>
      </w:r>
      <w:r>
        <w:rPr/>
        <w:t>文件。</w:t>
      </w:r>
    </w:p>
    <w:p>
      <w:pPr>
        <w:pStyle w:val="Standard"/>
        <w:rPr/>
      </w:pPr>
      <w:r>
        <w:rPr/>
        <w:t>1</w:t>
      </w:r>
      <w:r>
        <w:rPr/>
        <w:t>）：</w:t>
      </w:r>
      <w:r>
        <w:rPr/>
        <w:t>synopsys_sim.setup</w:t>
      </w:r>
      <w:r>
        <w:rPr/>
        <w:t>中填写内容如下：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xil_defaultlib:vcs_lib/xil_defaultlib</w:t>
      </w:r>
    </w:p>
    <w:p>
      <w:pPr>
        <w:pStyle w:val="Standard"/>
        <w:rPr/>
      </w:pPr>
      <w:r>
        <w:rPr/>
        <w:t>OTHERS=/home/eda/fpga/vcs_lib/synopsys_sim.setup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2</w:t>
      </w:r>
      <w:r>
        <w:rPr/>
        <w:t>）：</w:t>
      </w:r>
      <w:r>
        <w:rPr/>
        <w:t>Makefile</w:t>
      </w:r>
      <w:r>
        <w:rPr/>
        <w:t>文件中添加内容如下：（标红和标黄的地方是需要根据具体工程修改的地方）。</w:t>
      </w:r>
    </w:p>
    <w:p>
      <w:pPr>
        <w:pStyle w:val="Standard"/>
        <w:rPr/>
      </w:pPr>
      <w:r>
        <w:rPr/>
        <w:t>其中</w:t>
      </w:r>
      <w:r>
        <w:rPr/>
        <w:t>ref_dir=/home/eda/fpga/sim_vcs/vcs/srcs</w:t>
      </w:r>
      <w:r>
        <w:rPr/>
        <w:t>可从当前目录下的后缀为</w:t>
      </w:r>
      <w:r>
        <w:rPr/>
        <w:t>.sh(tb_lookup_table_top.sh)</w:t>
      </w:r>
      <w:r>
        <w:rPr/>
        <w:t>文件中复制（需要删除双引号），表示源代码的位置；</w:t>
      </w:r>
    </w:p>
    <w:p>
      <w:pPr>
        <w:pStyle w:val="Standard"/>
        <w:rPr/>
      </w:pPr>
      <w:r>
        <w:rPr/>
        <w:t>top</w:t>
      </w:r>
      <w:r>
        <w:rPr/>
        <w:t>是代码顶层的名称；黄色部分为</w:t>
      </w:r>
      <w:r>
        <w:rPr/>
        <w:t>testbench</w:t>
      </w:r>
      <w:r>
        <w:rPr/>
        <w:t>文件的名称。</w:t>
      </w:r>
    </w:p>
    <w:p>
      <w:pPr>
        <w:pStyle w:val="Standard"/>
        <w:rPr/>
      </w:pPr>
      <w:r>
        <w:rPr/>
        <w:t>#-------------------------------------------------------------------------------------------------------</w:t>
      </w:r>
    </w:p>
    <w:p>
      <w:pPr>
        <w:pStyle w:val="Standard"/>
        <w:rPr/>
      </w:pPr>
      <w:r>
        <w:rPr/>
        <w:t>all:comp elaborate sim</w:t>
      </w:r>
    </w:p>
    <w:p>
      <w:pPr>
        <w:pStyle w:val="Standard"/>
        <w:rPr/>
      </w:pPr>
      <w:r>
        <w:rPr/>
        <w:t>#-------------------------------------------------------------------------------------------------------</w:t>
      </w:r>
    </w:p>
    <w:p>
      <w:pPr>
        <w:pStyle w:val="Standard"/>
        <w:rPr/>
      </w:pPr>
      <w:r>
        <w:rPr/>
        <w:t>vlogan_opts=-full64 -v2005</w:t>
      </w:r>
    </w:p>
    <w:p>
      <w:pPr>
        <w:pStyle w:val="Standard"/>
        <w:rPr/>
      </w:pPr>
      <w:r>
        <w:rPr/>
        <w:t>vhdlan_opts=-full64</w:t>
      </w:r>
    </w:p>
    <w:p>
      <w:pPr>
        <w:pStyle w:val="Standard"/>
        <w:rPr/>
      </w:pPr>
      <w:r>
        <w:rPr/>
        <w:t>vcs_elab_opts=-full64 -debug_pp -t ps -licqueue -l elaborate.log -P ${LD_LIBRARY_PATH}/novas.tab ${LD_LIBRARY_PATH}/pli.a</w:t>
      </w:r>
    </w:p>
    <w:p>
      <w:pPr>
        <w:pStyle w:val="Standard"/>
        <w:rPr/>
      </w:pPr>
      <w:r>
        <w:rPr/>
        <w:t>vcs_sim_opts=-ucli -licqueue -l sim.log</w:t>
      </w:r>
    </w:p>
    <w:p>
      <w:pPr>
        <w:pStyle w:val="Standard"/>
        <w:rPr>
          <w:highlight w:val="red"/>
        </w:rPr>
      </w:pPr>
      <w:r>
        <w:rPr>
          <w:shd w:fill="ED1C24" w:val="clear"/>
        </w:rPr>
        <w:t>top=lookup_table_top</w:t>
      </w:r>
    </w:p>
    <w:p>
      <w:pPr>
        <w:pStyle w:val="Standard"/>
        <w:rPr>
          <w:highlight w:val="red"/>
        </w:rPr>
      </w:pPr>
      <w:r>
        <w:rPr>
          <w:shd w:fill="ED1C24" w:val="clear"/>
        </w:rPr>
        <w:t>ref_dir=/home/eda/fpga/sim_vcs/vcs/srcs</w:t>
      </w:r>
    </w:p>
    <w:p>
      <w:pPr>
        <w:pStyle w:val="Standard"/>
        <w:rPr/>
      </w:pPr>
      <w:r>
        <w:rPr/>
        <w:t>#-------------------------------------------------------------------------------------------------------</w:t>
      </w:r>
    </w:p>
    <w:p>
      <w:pPr>
        <w:pStyle w:val="Standard"/>
        <w:rPr/>
      </w:pPr>
      <w:r>
        <w:rPr/>
        <w:t>comp :</w:t>
      </w:r>
    </w:p>
    <w:p>
      <w:pPr>
        <w:pStyle w:val="Standard"/>
        <w:rPr/>
      </w:pPr>
      <w:r>
        <w:rPr/>
        <w:tab/>
      </w:r>
      <w:r>
        <w:rPr/>
        <w:t>内容参考</w:t>
      </w:r>
      <w:r>
        <w:rPr/>
        <w:t>3</w:t>
      </w:r>
      <w:r>
        <w:rPr/>
        <w:t>）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#-------------------------------------------------------------------------------------------------------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#-------------------------------------------------------------------------------------------------------</w:t>
      </w:r>
    </w:p>
    <w:p>
      <w:pPr>
        <w:pStyle w:val="Standard"/>
        <w:rPr/>
      </w:pPr>
      <w:r>
        <w:rPr/>
        <w:t>elaborate:</w:t>
      </w:r>
    </w:p>
    <w:p>
      <w:pPr>
        <w:pStyle w:val="Standard"/>
        <w:rPr/>
      </w:pPr>
      <w:r>
        <w:rPr/>
        <w:tab/>
        <w:t>vcs ${vcs_elab_opts} xil_defaultlib.</w:t>
      </w:r>
      <w:r>
        <w:rPr>
          <w:shd w:fill="FFF200" w:val="clear"/>
        </w:rPr>
        <w:t>tb_${top}</w:t>
      </w:r>
      <w:r>
        <w:rPr/>
        <w:t xml:space="preserve"> xil_defaultlib.glbl -o tb_${top}_simv \</w:t>
      </w:r>
    </w:p>
    <w:p>
      <w:pPr>
        <w:pStyle w:val="Standard"/>
        <w:rPr/>
      </w:pPr>
      <w:r>
        <w:rPr/>
        <w:tab/>
        <w:t>-cm line+cond+fsm+branch+tgl \</w:t>
      </w:r>
    </w:p>
    <w:p>
      <w:pPr>
        <w:pStyle w:val="Standard"/>
        <w:rPr/>
      </w:pPr>
      <w:r>
        <w:rPr/>
        <w:tab/>
        <w:t>-cm_name ${top} \</w:t>
      </w:r>
    </w:p>
    <w:p>
      <w:pPr>
        <w:pStyle w:val="Standard"/>
        <w:rPr/>
      </w:pPr>
      <w:r>
        <w:rPr/>
        <w:tab/>
        <w:t>-cm_dir ./${top}.vdb</w:t>
      </w:r>
    </w:p>
    <w:p>
      <w:pPr>
        <w:pStyle w:val="Standard"/>
        <w:rPr/>
      </w:pPr>
      <w:r>
        <w:rPr/>
        <w:t>#-------------------------------------------------------------------------------------------------------</w:t>
      </w:r>
    </w:p>
    <w:p>
      <w:pPr>
        <w:pStyle w:val="Standard"/>
        <w:rPr/>
      </w:pPr>
      <w:r>
        <w:rPr/>
        <w:t>sim:</w:t>
      </w:r>
    </w:p>
    <w:p>
      <w:pPr>
        <w:pStyle w:val="Standard"/>
        <w:rPr/>
      </w:pPr>
      <w:r>
        <w:rPr/>
        <w:tab/>
        <w:t>./tb_${top}_simv ${vcs_sim_opts} -do simulate.do \</w:t>
      </w:r>
    </w:p>
    <w:p>
      <w:pPr>
        <w:pStyle w:val="Standard"/>
        <w:rPr/>
      </w:pPr>
      <w:r>
        <w:rPr/>
        <w:tab/>
        <w:t>-cm line+cond+fsm+branch+tgl \</w:t>
      </w:r>
    </w:p>
    <w:p>
      <w:pPr>
        <w:pStyle w:val="Standard"/>
        <w:rPr/>
      </w:pPr>
      <w:r>
        <w:rPr/>
        <w:tab/>
        <w:t>-cm_name ${top} \</w:t>
      </w:r>
    </w:p>
    <w:p>
      <w:pPr>
        <w:pStyle w:val="Standard"/>
        <w:rPr/>
      </w:pPr>
      <w:r>
        <w:rPr/>
        <w:tab/>
        <w:t>-cm_dir ./${top}.vdb</w:t>
      </w:r>
    </w:p>
    <w:p>
      <w:pPr>
        <w:pStyle w:val="Standard"/>
        <w:rPr/>
      </w:pPr>
      <w:r>
        <w:rPr/>
        <w:t>#-------------------------------------------------------------------------------------------------------</w:t>
      </w:r>
    </w:p>
    <w:p>
      <w:pPr>
        <w:pStyle w:val="Standard"/>
        <w:rPr/>
      </w:pPr>
      <w:r>
        <w:rPr/>
        <w:t>coverage:</w:t>
      </w:r>
    </w:p>
    <w:p>
      <w:pPr>
        <w:pStyle w:val="Standard"/>
        <w:rPr/>
      </w:pPr>
      <w:r>
        <w:rPr/>
        <w:tab/>
        <w:t>dve -full64 -covdir *.vdb</w:t>
      </w:r>
    </w:p>
    <w:p>
      <w:pPr>
        <w:pStyle w:val="Standard"/>
        <w:rPr/>
      </w:pPr>
      <w:r>
        <w:rPr/>
        <w:t>#-------------------------------------------------------------------------------------------------------</w:t>
      </w:r>
    </w:p>
    <w:p>
      <w:pPr>
        <w:pStyle w:val="Standard"/>
        <w:rPr/>
      </w:pPr>
      <w:r>
        <w:rPr/>
        <w:t>urg:</w:t>
      </w:r>
    </w:p>
    <w:p>
      <w:pPr>
        <w:pStyle w:val="Standard"/>
        <w:rPr/>
      </w:pPr>
      <w:r>
        <w:rPr/>
        <w:tab/>
        <w:t>urg -full64 -dir ${top}.vdb -report coverage_report &amp;</w:t>
      </w:r>
    </w:p>
    <w:p>
      <w:pPr>
        <w:pStyle w:val="Standard"/>
        <w:rPr/>
      </w:pPr>
      <w:r>
        <w:rPr/>
        <w:t>#-------------------------------------------------------------------------------------------------------</w:t>
      </w:r>
    </w:p>
    <w:p>
      <w:pPr>
        <w:pStyle w:val="Standard"/>
        <w:rPr/>
      </w:pPr>
      <w:r>
        <w:rPr/>
        <w:t>verdi:</w:t>
      </w:r>
    </w:p>
    <w:p>
      <w:pPr>
        <w:pStyle w:val="Standard"/>
        <w:rPr/>
      </w:pPr>
      <w:r>
        <w:rPr/>
        <w:tab/>
        <w:t>verdi +v2k -f filelist.f -f -ssf *.fsdb  -nologo &amp;</w:t>
      </w:r>
    </w:p>
    <w:p>
      <w:pPr>
        <w:pStyle w:val="Standard"/>
        <w:rPr/>
      </w:pPr>
      <w:r>
        <w:rPr/>
        <w:t>#-------------------------------------------------------------------------------------------------------</w:t>
      </w:r>
    </w:p>
    <w:p>
      <w:pPr>
        <w:pStyle w:val="Standard"/>
        <w:rPr/>
      </w:pPr>
      <w:r>
        <w:rPr/>
        <w:t>clean:</w:t>
      </w:r>
    </w:p>
    <w:p>
      <w:pPr>
        <w:pStyle w:val="Standard"/>
        <w:rPr/>
      </w:pPr>
      <w:r>
        <w:rPr/>
        <w:tab/>
        <w:t xml:space="preserve"> rm  -rf  *~  core  csrc  *simv  vc_hdrs.h  ucli.key  urg* *.log  novas.* \</w:t>
      </w:r>
    </w:p>
    <w:p>
      <w:pPr>
        <w:pStyle w:val="Standard"/>
        <w:rPr/>
      </w:pPr>
      <w:r>
        <w:rPr/>
        <w:tab/>
        <w:t>*.fsdb* verdiLog  64* DVEfiles *.vpd *_report *.vdb *.daidir</w:t>
      </w:r>
    </w:p>
    <w:p>
      <w:pPr>
        <w:pStyle w:val="Standard"/>
        <w:rPr/>
      </w:pPr>
      <w:r>
        <w:rPr/>
        <w:t>#-------------------------------------------------------------------------------------------------------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3</w:t>
      </w:r>
      <w:r>
        <w:rPr/>
        <w:t>）：打开</w:t>
      </w:r>
      <w:r>
        <w:rPr/>
        <w:t>VCS</w:t>
      </w:r>
      <w:r>
        <w:rPr/>
        <w:t>文件夹下的</w:t>
      </w:r>
      <w:r>
        <w:rPr/>
        <w:t>.sh</w:t>
      </w:r>
      <w:r>
        <w:rPr/>
        <w:t>文件（例如</w:t>
      </w:r>
      <w:r>
        <w:rPr/>
        <w:t>tb_lookup_table_top.sh</w:t>
      </w:r>
      <w:r>
        <w:rPr/>
        <w:t>）如下图所示。复制</w:t>
      </w:r>
      <w:r>
        <w:rPr/>
        <w:t>compile()</w:t>
      </w:r>
      <w:r>
        <w:rPr/>
        <w:t>下面的大括号</w:t>
      </w:r>
      <w:r>
        <w:rPr/>
        <w:t>{}</w:t>
      </w:r>
      <w:r>
        <w:rPr/>
        <w:t>内所有内容。然后打开</w:t>
      </w:r>
      <w:r>
        <w:rPr/>
        <w:t>makefile</w:t>
      </w:r>
      <w:r>
        <w:rPr/>
        <w:t>文件。将复制的内容粘贴到</w:t>
      </w:r>
      <w:r>
        <w:rPr/>
        <w:t>makefile</w:t>
      </w:r>
      <w:r>
        <w:rPr/>
        <w:t>文件中</w:t>
      </w:r>
      <w:r>
        <w:rPr/>
        <w:t>comp</w:t>
      </w:r>
      <w:r>
        <w:rPr/>
        <w:t>：下方。</w:t>
      </w:r>
    </w:p>
    <w:p>
      <w:pPr>
        <w:pStyle w:val="Standard"/>
        <w:rPr/>
      </w:pPr>
      <w:r>
        <w:rPr/>
        <w:t>如下第二张图所示。</w:t>
      </w:r>
    </w:p>
    <w:p>
      <w:pPr>
        <w:pStyle w:val="Standard"/>
        <w:rPr/>
      </w:pPr>
      <w:r>
        <w:rPr/>
        <w:t>因为</w:t>
      </w:r>
      <w:r>
        <w:rPr/>
        <w:t>makefile</w:t>
      </w:r>
      <w:r>
        <w:rPr/>
        <w:t>和</w:t>
      </w:r>
      <w:r>
        <w:rPr/>
        <w:t>shell</w:t>
      </w:r>
      <w:r>
        <w:rPr/>
        <w:t>语法的不同，需要对粘贴的内容作如下更改：</w:t>
      </w:r>
    </w:p>
    <w:p>
      <w:pPr>
        <w:pStyle w:val="Standard"/>
        <w:rPr/>
      </w:pPr>
      <w:r>
        <w:rPr/>
        <w:t>$vlogan_opts</w:t>
      </w:r>
      <w:r>
        <w:rPr/>
        <w:t>需要替换为</w:t>
      </w:r>
      <w:r>
        <w:rPr/>
        <w:t>${vlogan_opts}</w:t>
      </w:r>
    </w:p>
    <w:p>
      <w:pPr>
        <w:pStyle w:val="Standard"/>
        <w:rPr/>
      </w:pPr>
      <w:r>
        <w:rPr/>
        <w:t>$ref_dir</w:t>
      </w:r>
      <w:r>
        <w:rPr/>
        <w:t>需要替换为</w:t>
      </w:r>
      <w:r>
        <w:rPr/>
        <w:t>${ref_dir}</w:t>
      </w:r>
    </w:p>
    <w:p>
      <w:pPr>
        <w:pStyle w:val="Standard"/>
        <w:rPr/>
      </w:pPr>
      <w:r>
        <w:rPr/>
        <w:t>$vhdlan_opts</w:t>
      </w:r>
      <w:r>
        <w:rPr/>
        <w:t>需要替换为</w:t>
      </w:r>
      <w:r>
        <w:rPr/>
        <w:t>${vhdlan_opts}</w:t>
      </w:r>
    </w:p>
    <w:p>
      <w:pPr>
        <w:pStyle w:val="Standard"/>
        <w:rPr/>
      </w:pPr>
      <w:r>
        <w:rPr/>
        <w:t>删除所有“</w:t>
      </w:r>
      <w:r>
        <w:rPr/>
        <w:t>2&gt;&amp;1 | tee -a vlogan.log”</w:t>
      </w:r>
      <w:r>
        <w:rPr/>
        <w:t>，“</w:t>
      </w:r>
      <w:r>
        <w:rPr/>
        <w:t>2&gt;&amp;1 | tee -a vhdlan.log”</w:t>
      </w:r>
      <w:r>
        <w:rPr/>
        <w:t>语句。</w:t>
      </w:r>
    </w:p>
    <w:p>
      <w:pPr>
        <w:pStyle w:val="Standard"/>
        <w:rPr/>
      </w:pPr>
      <w:r>
        <w:rPr/>
        <w:t>vlogan</w:t>
      </w:r>
      <w:r>
        <w:rPr/>
        <w:t>和</w:t>
      </w:r>
      <w:r>
        <w:rPr/>
        <w:t>vhdlan</w:t>
      </w:r>
      <w:r>
        <w:rPr/>
        <w:t>等指令需要以</w:t>
      </w:r>
      <w:r>
        <w:rPr/>
        <w:t>tab</w:t>
      </w:r>
      <w:r>
        <w:rPr/>
        <w:t>键开头</w:t>
      </w:r>
      <w:r>
        <w:rPr/>
        <w:t>,</w:t>
      </w:r>
      <w:r>
        <w:rPr/>
        <w:t>需要将对应行开头的空格替换成</w:t>
      </w:r>
      <w:r>
        <w:rPr/>
        <w:t>tab</w:t>
      </w:r>
      <w:r>
        <w:rPr/>
        <w:t>。</w:t>
      </w:r>
    </w:p>
    <w:p>
      <w:pPr>
        <w:pStyle w:val="Standard"/>
        <w:rPr/>
      </w:pPr>
      <w:r>
        <w:rPr/>
        <w:t>该部分最后一行不能有换行符</w:t>
      </w:r>
      <w:r>
        <w:rPr/>
        <w:t>\</w:t>
      </w:r>
      <w:r>
        <w:rPr/>
        <w:t>，有的话删除即可。</w:t>
      </w:r>
    </w:p>
    <w:p>
      <w:pPr>
        <w:pStyle w:val="Standard"/>
        <w:rPr/>
      </w:pPr>
      <w:r>
        <w:rPr/>
        <w:drawing>
          <wp:anchor behindDoc="0" distT="0" distB="1270" distL="114300" distR="117475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1375" cy="2989580"/>
            <wp:effectExtent l="0" t="0" r="0" b="0"/>
            <wp:wrapSquare wrapText="bothSides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  <w:drawing>
          <wp:anchor behindDoc="0" distT="0" distB="0" distL="114300" distR="11684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69560" cy="3627755"/>
            <wp:effectExtent l="0" t="0" r="0" b="0"/>
            <wp:wrapSquare wrapText="bothSides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4</w:t>
      </w:r>
      <w:r>
        <w:rPr/>
        <w:t>）：在</w:t>
      </w:r>
      <w:r>
        <w:rPr/>
        <w:t>src</w:t>
      </w:r>
      <w:r>
        <w:rPr/>
        <w:t>文件夹下，顶层的</w:t>
      </w:r>
      <w:r>
        <w:rPr/>
        <w:t>tb</w:t>
      </w:r>
      <w:r>
        <w:rPr/>
        <w:t>文件中加入生成</w:t>
      </w:r>
      <w:r>
        <w:rPr/>
        <w:t>fsdb</w:t>
      </w:r>
      <w:r>
        <w:rPr/>
        <w:t>文件的语句</w:t>
      </w:r>
    </w:p>
    <w:p>
      <w:pPr>
        <w:pStyle w:val="Standard"/>
        <w:rPr/>
      </w:pPr>
      <w:r>
        <w:rPr/>
        <w:t>标黄部分需要改成对应的顶层和</w:t>
      </w:r>
      <w:r>
        <w:rPr/>
        <w:t>testbench</w:t>
      </w:r>
      <w:r>
        <w:rPr/>
        <w:t>文件名称。</w:t>
      </w:r>
    </w:p>
    <w:p>
      <w:pPr>
        <w:pStyle w:val="Standard"/>
        <w:rPr/>
      </w:pPr>
      <w:r>
        <w:rPr/>
        <w:t>initial begin</w:t>
      </w:r>
    </w:p>
    <w:p>
      <w:pPr>
        <w:pStyle w:val="Standard"/>
        <w:rPr/>
      </w:pPr>
      <w:r>
        <w:rPr/>
        <w:tab/>
        <w:t>$fsdbDumpfile("</w:t>
      </w:r>
      <w:r>
        <w:rPr>
          <w:shd w:fill="FFF200" w:val="clear"/>
        </w:rPr>
        <w:t>lut_top.fsdb</w:t>
      </w:r>
      <w:r>
        <w:rPr/>
        <w:t>");</w:t>
      </w:r>
    </w:p>
    <w:p>
      <w:pPr>
        <w:pStyle w:val="Standard"/>
        <w:rPr/>
      </w:pPr>
      <w:r>
        <w:rPr/>
        <w:tab/>
        <w:t>$fsdbDumpvars(0,</w:t>
      </w:r>
      <w:r>
        <w:rPr>
          <w:shd w:fill="FFF200" w:val="clear"/>
        </w:rPr>
        <w:t>tb_lookup_table_top</w:t>
      </w:r>
      <w:r>
        <w:rPr/>
        <w:t>);</w:t>
      </w:r>
    </w:p>
    <w:p>
      <w:pPr>
        <w:pStyle w:val="Standard"/>
        <w:rPr/>
      </w:pPr>
      <w:r>
        <w:rPr/>
        <w:t>end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5</w:t>
      </w:r>
      <w:r>
        <w:rPr/>
        <w:t>）在</w:t>
      </w:r>
      <w:r>
        <w:rPr/>
        <w:t>VCS</w:t>
      </w:r>
      <w:r>
        <w:rPr/>
        <w:t>文件夹下新建一个</w:t>
      </w:r>
      <w:r>
        <w:rPr/>
        <w:t>filelist.f</w:t>
      </w:r>
      <w:r>
        <w:rPr/>
        <w:t>文件，并将</w:t>
      </w:r>
      <w:r>
        <w:rPr/>
        <w:t>VCS</w:t>
      </w:r>
      <w:r>
        <w:rPr/>
        <w:t>文件夹下</w:t>
      </w:r>
      <w:r>
        <w:rPr/>
        <w:t>SRCS</w:t>
      </w:r>
      <w:r>
        <w:rPr/>
        <w:t>子文件夹下的</w:t>
      </w:r>
      <w:r>
        <w:rPr/>
        <w:t>.v</w:t>
      </w:r>
      <w:r>
        <w:rPr/>
        <w:t>文件加入到</w:t>
      </w:r>
      <w:r>
        <w:rPr/>
        <w:t>filelist.f</w:t>
      </w:r>
      <w:r>
        <w:rPr/>
        <w:t>文件中。如果想看</w:t>
      </w:r>
      <w:r>
        <w:rPr/>
        <w:t>IP</w:t>
      </w:r>
      <w:r>
        <w:rPr/>
        <w:t>内部的信号，需要将</w:t>
      </w:r>
      <w:r>
        <w:rPr/>
        <w:t>IP</w:t>
      </w:r>
      <w:r>
        <w:rPr/>
        <w:t>文件夹内的</w:t>
      </w:r>
      <w:r>
        <w:rPr/>
        <w:t>.v</w:t>
      </w:r>
      <w:r>
        <w:rPr/>
        <w:t>文件一并加入即可。如下图所示。</w:t>
      </w:r>
    </w:p>
    <w:p>
      <w:pPr>
        <w:pStyle w:val="Standard"/>
        <w:rPr/>
      </w:pPr>
      <w:r>
        <w:rPr/>
        <w:drawing>
          <wp:anchor behindDoc="0" distT="0" distB="1905" distL="114300" distR="114300" simplePos="0" locked="0" layoutInCell="1" allowOverlap="1" relativeHeight="8">
            <wp:simplePos x="0" y="0"/>
            <wp:positionH relativeFrom="margin">
              <wp:posOffset>332740</wp:posOffset>
            </wp:positionH>
            <wp:positionV relativeFrom="paragraph">
              <wp:posOffset>27940</wp:posOffset>
            </wp:positionV>
            <wp:extent cx="4937760" cy="3598545"/>
            <wp:effectExtent l="0" t="0" r="0" b="0"/>
            <wp:wrapSquare wrapText="bothSides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6</w:t>
      </w:r>
      <w:r>
        <w:rPr/>
        <w:t>）：其中</w:t>
      </w:r>
      <w:r>
        <w:rPr/>
        <w:t>make comp</w:t>
      </w:r>
      <w:r>
        <w:rPr/>
        <w:t>表示语法检查；</w:t>
      </w:r>
      <w:r>
        <w:rPr/>
        <w:t xml:space="preserve">make elaborate </w:t>
      </w:r>
      <w:r>
        <w:rPr/>
        <w:t>表示编译；</w:t>
      </w:r>
      <w:r>
        <w:rPr/>
        <w:t xml:space="preserve">make sim </w:t>
      </w:r>
      <w:r>
        <w:rPr/>
        <w:t>表示运行仿真；</w:t>
      </w:r>
      <w:r>
        <w:rPr/>
        <w:t>make coverage</w:t>
      </w:r>
      <w:r>
        <w:rPr/>
        <w:t>表示观察覆盖率；</w:t>
      </w:r>
      <w:r>
        <w:rPr/>
        <w:t>make urg</w:t>
      </w:r>
      <w:r>
        <w:rPr/>
        <w:t>表示产生覆盖率报告；</w:t>
      </w:r>
      <w:r>
        <w:rPr/>
        <w:t>make verdi</w:t>
      </w:r>
      <w:r>
        <w:rPr/>
        <w:t>表示运行</w:t>
      </w:r>
      <w:r>
        <w:rPr/>
        <w:t>verdi</w:t>
      </w:r>
      <w:r>
        <w:rPr/>
        <w:t>软件查看仿真波形；</w:t>
      </w:r>
      <w:r>
        <w:rPr/>
        <w:t>make clean</w:t>
      </w:r>
      <w:r>
        <w:rPr/>
        <w:t>表示清除所有产生的文件。</w:t>
      </w:r>
      <w:r>
        <w:rPr/>
        <w:t>make</w:t>
      </w:r>
      <w:r>
        <w:rPr/>
        <w:t>表示顺序执行</w:t>
      </w:r>
      <w:r>
        <w:rPr/>
        <w:t>comp</w:t>
      </w:r>
      <w:r>
        <w:rPr/>
        <w:t>，</w:t>
      </w:r>
      <w:r>
        <w:rPr/>
        <w:t>elaborate</w:t>
      </w:r>
      <w:r>
        <w:rPr/>
        <w:t>，</w:t>
      </w:r>
      <w:r>
        <w:rPr/>
        <w:t>sim</w:t>
      </w:r>
      <w:r>
        <w:rPr/>
        <w:t>三个语句。</w:t>
      </w:r>
    </w:p>
    <w:p>
      <w:pPr>
        <w:pStyle w:val="Standard"/>
        <w:rPr/>
      </w:pPr>
      <w:r>
        <w:rPr/>
        <w:t>VCS</w:t>
      </w:r>
      <w:r>
        <w:rPr/>
        <w:t>和</w:t>
      </w:r>
      <w:r>
        <w:rPr/>
        <w:t>vivado</w:t>
      </w:r>
      <w:r>
        <w:rPr/>
        <w:t>有部分差异，在</w:t>
      </w:r>
      <w:r>
        <w:rPr/>
        <w:t>VCS</w:t>
      </w:r>
      <w:r>
        <w:rPr/>
        <w:t>中报错的部分需要按照提示修改，直到通过编译。</w:t>
      </w:r>
    </w:p>
    <w:p>
      <w:pPr>
        <w:pStyle w:val="Standard"/>
        <w:rPr/>
      </w:pPr>
      <w:r>
        <w:rPr/>
        <w:t>调试脚本的时候可分步执行。调试代码可直接</w:t>
      </w:r>
      <w:r>
        <w:rPr/>
        <w:t>make</w:t>
      </w:r>
      <w:r>
        <w:rPr/>
        <w:t>，然后</w:t>
      </w:r>
      <w:r>
        <w:rPr/>
        <w:t>make verdi</w:t>
      </w:r>
      <w:r>
        <w:rPr/>
        <w:t>来仿真。</w:t>
      </w:r>
    </w:p>
    <w:p>
      <w:pPr>
        <w:pStyle w:val="Standard"/>
        <w:rPr/>
      </w:pPr>
      <w:r>
        <w:rPr/>
        <w:t>7</w:t>
      </w:r>
      <w:r>
        <w:rPr/>
        <w:t>）：编译过程中，可通过在</w:t>
      </w:r>
      <w:r>
        <w:rPr/>
        <w:t>testbench</w:t>
      </w:r>
      <w:r>
        <w:rPr/>
        <w:t>中增加</w:t>
      </w:r>
      <w:r>
        <w:rPr/>
        <w:t>$finish</w:t>
      </w:r>
      <w:r>
        <w:rPr/>
        <w:t>语句结束，也可以通过修改</w:t>
      </w:r>
      <w:r>
        <w:rPr/>
        <w:t>VCS</w:t>
      </w:r>
      <w:r>
        <w:rPr/>
        <w:t>文件夹内的</w:t>
      </w:r>
      <w:r>
        <w:rPr/>
        <w:t>simulate.do</w:t>
      </w:r>
      <w:r>
        <w:rPr/>
        <w:t>文件来约束运行时间，如下所示。</w:t>
      </w:r>
    </w:p>
    <w:p>
      <w:pPr>
        <w:pStyle w:val="Standard"/>
        <w:rPr/>
      </w:pPr>
      <w:r>
        <w:rPr/>
        <w:drawing>
          <wp:anchor behindDoc="0" distT="0" distB="9525" distL="114300" distR="12319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025" cy="866775"/>
            <wp:effectExtent l="0" t="0" r="0" b="0"/>
            <wp:wrapSquare wrapText="bothSides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137600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137600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4"/>
    <w:uiPriority w:val="99"/>
    <w:unhideWhenUsed/>
    <w:rsid w:val="00137600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13760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andard" w:customStyle="1">
    <w:name w:val="Standard"/>
    <w:qFormat/>
    <w:rsid w:val="00137600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等线" w:cs="Noto Sans CJK SC" w:eastAsiaTheme="minorEastAsia"/>
      <w:color w:val="auto"/>
      <w:kern w:val="2"/>
      <w:sz w:val="24"/>
      <w:szCs w:val="24"/>
      <w:lang w:bidi="hi-IN" w:val="en-US"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4</Pages>
  <Words>966</Words>
  <Characters>3569</Characters>
  <CharactersWithSpaces>3692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2022-01-11T02:46:00Z</dcterms:created>
  <dc:creator>李梦楠</dc:creator>
  <dc:description/>
  <dc:language>zh-CN</dc:language>
  <cp:lastModifiedBy/>
  <dcterms:modified xsi:type="dcterms:W3CDTF">2022-08-26T17:01:27Z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