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A3C3" w14:textId="3F7E1526" w:rsidR="00674055" w:rsidRDefault="00CE10C1" w:rsidP="00D6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可以从语音质量，合成速度以及模型复杂度多个角度去入手</w:t>
      </w:r>
    </w:p>
    <w:p w14:paraId="79EE213D" w14:textId="45D664F0" w:rsidR="00D66E53" w:rsidRDefault="00A22F67" w:rsidP="00D6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语音</w:t>
      </w:r>
      <w:r w:rsidR="00D66E53">
        <w:rPr>
          <w:rFonts w:hint="eastAsia"/>
        </w:rPr>
        <w:t>能不能实现一个完全端到端的，直接输出波形，而不是中间会有谱</w:t>
      </w:r>
    </w:p>
    <w:p w14:paraId="4A9C82D8" w14:textId="09FF0927" w:rsidR="00A22F67" w:rsidRDefault="00A22F67" w:rsidP="00D66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语音合成的评价指标</w:t>
      </w:r>
    </w:p>
    <w:sectPr w:rsidR="00A22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30F70"/>
    <w:multiLevelType w:val="hybridMultilevel"/>
    <w:tmpl w:val="AE7A1108"/>
    <w:lvl w:ilvl="0" w:tplc="87BCD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243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55"/>
    <w:rsid w:val="00674055"/>
    <w:rsid w:val="00A22F67"/>
    <w:rsid w:val="00CE10C1"/>
    <w:rsid w:val="00D6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7467"/>
  <w15:chartTrackingRefBased/>
  <w15:docId w15:val="{4C7E3C6D-AF82-4F22-AFC0-74B2CDC0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圣鹏</dc:creator>
  <cp:keywords/>
  <dc:description/>
  <cp:lastModifiedBy>季 圣鹏</cp:lastModifiedBy>
  <cp:revision>4</cp:revision>
  <dcterms:created xsi:type="dcterms:W3CDTF">2022-09-30T06:17:00Z</dcterms:created>
  <dcterms:modified xsi:type="dcterms:W3CDTF">2022-10-22T03:28:00Z</dcterms:modified>
</cp:coreProperties>
</file>