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绪论</w:t>
      </w:r>
    </w:p>
    <w:p>
      <w:pPr>
        <w:numPr>
          <w:ilvl w:val="0"/>
          <w:numId w:val="2"/>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马克思主义的内涵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（1）从不同角度理解马克思主义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①从它的创造者、继承者的认识成果讲，马克思主义是由马克思、恩格斯创立的，由其后继者不断丰富和发展的观点和学说的科学理论体系。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②从它的阶级属性讲，马克思主义是关于无产阶级解放、全人类解放和每个人自由而全面发展的学说，是指引人民创造美好生活的行动指南。</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③从它的研究对象和主要内容讲，马克思主义是无产阶级的科学世界观和方法论，是关于自然、社会和思维发展的一般规律的学说，是关于社会主义必然代替资本主义、最终实现共产主义的学说。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(2）马克思主义的主要内容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①马克思主义包括马克思主义哲学、马克思主义政治经济学和科学社会主义三个基本组成部分，它们是有机统一并共同构成了马克思主义理论的主体内容。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②马克思主义还包含着其他许多知识领域，如历史学、政治学、法学、文化学、新闻学、军事学等，并随着实践和科学的发展而不断丰富自身的内容。</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2"/>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rPr>
        <w:t>马克思主义产生的过程和发展阶段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1.马克思主义创立的条件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马克思主义产生于19世纪40年代，其产生具有深刻的社会根源、阶级基础和思想渊源。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(1)社会根源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资本主义生产方式及其发展，是马克思主义产生的客观物质基础。资本主义生产方式一方面带来 了社会化大生产的发展，另</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方面又造成了社会灾难:①社会两极分化，工人极端困苦;②周期性经济危机频繁爆发。</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(2)阶级基础</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无产阶级为马克思主义的产生提供了阶级基础;无产阶级反对资产阶级的斗争为马克思主义的产生提供了现实需要和实践基础。19世纪30~40年代，一系列工人运动的爆发，标志着现代无产阶级作为独立的政治力量登上了历史舞台。标志性的工人运动有:①1831 年法国里昂工人运动;②1836年英国宪章运动;③1844 年德国西里西亚纺织工人运动。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 思想渊源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①19世纪西欧三大先进思潮，即德国古典哲学、英国古典政治经济学、英法空想社会主义，为马克思主义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的创立提供了直接的理论来源。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②19世纪三大科学发现，即能量守恒与转化定律、细胞学说和生物进化论，为马克思主义的产生提供了自然科学前提。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③古希腊罗马哲学、文艺复兴运动的思想成果、法国复辟时期历史学家的进步思想等都是马克思主义的思想渊源。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2.马克思主义的形成和完善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 1844年2月，马克思和恩格斯发表在《德法年鉴》上的论文表明，他们完成了从唯心主义向唯物主义、从革命民主主义向共产主义的转变，为创立马克思主义奠定了思想前提。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 1844年8月，马克思和恩格斯在布鲁塞尔合写了《德意志意识形态》，首次系统阐述了历史唯物主义的基本观点，实现了历史观上的伟大变革。</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 1848年2月， 马克思和恩格斯_《共产党宣言》的发表，标志着马克思主义的公开问世，这是第一部全面阐述科学社会主义的伟大著作。</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(4) 1867 年，马克思撰写的《资本论》第一卷出版， 系统阐述了剩余价值学说，揭示了资本主义生产关系的秘密。唯物史观和剩余价值学说是马克思一生的两个伟大发现。</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(5) 1876- -1878 年，恩格斯写出了《反杜林论》，全面阐述了马克思主义理论体系。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2.</w:t>
      </w:r>
      <w:r>
        <w:rPr>
          <w:rFonts w:hint="eastAsia" w:asciiTheme="minorEastAsia" w:hAnsiTheme="minorEastAsia" w:eastAsiaTheme="minorEastAsia" w:cstheme="minorEastAsia"/>
          <w:b w:val="0"/>
          <w:bCs w:val="0"/>
          <w:i w:val="0"/>
          <w:iCs w:val="0"/>
          <w:sz w:val="24"/>
          <w:szCs w:val="24"/>
          <w:lang w:val="en-US" w:eastAsia="zh-CN"/>
        </w:rPr>
        <w:t>马克思主义的发展</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19世纪70年代到20世纪初，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A.</w:t>
      </w:r>
      <w:r>
        <w:rPr>
          <w:rFonts w:hint="eastAsia" w:asciiTheme="minorEastAsia" w:hAnsiTheme="minorEastAsia" w:eastAsiaTheme="minorEastAsia" w:cstheme="minorEastAsia"/>
          <w:b w:val="0"/>
          <w:bCs w:val="0"/>
          <w:i w:val="0"/>
          <w:iCs w:val="0"/>
          <w:sz w:val="24"/>
          <w:szCs w:val="24"/>
          <w:lang w:val="en-US" w:eastAsia="zh-CN"/>
        </w:rPr>
        <w:t>列宁主义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(1)背景</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在第一次世界大战中,沙皇统治的俄国成为两个帝国主义集团之间矛盾的焦点和帝国主义统治体系中的最薄弱的环节。俄国尖锐的社会矛盾，为无产阶级革命首先在俄国发生并取得胜利准备了有利的条件。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(2)理论探索</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①列宁深刻分析世界历史条件的变化后，认为资本主义发达国家已经发展到帝国主义阶段，出现了马克思、恩格斯生前不曾有的新变化、新特点，经济政治发展的不平衡已成为资本主义发展的绝对规律。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②除无产阶级和资产阶级的矛盾外,帝国主义和殖民地半殖民地国家的民族矛盾成为资本主义世界的又一重大矛盾。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③列宁科学地剖析了帝国主义的经济基础、深刻矛盾和统治危机，提出了社会主义革命可能在</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国或数国首先发生并取得胜利的论断。</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(3)革命实践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1917年，列宁和布尔什维克党领导俄国工人阶级和革命人民夺取了十月社会主义革命的胜利，使社会主义从理想开始变为现实，从而开创了世界历史的新纪元。</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(4)理论成果</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①对于经济文化相对落后的国家如何向社会主义过渡和建设社会主义，列宁和布尔什维克党作了有益的探索。</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②列宁在领导俄国革命和建设的过程中，把马克思主义基本原理与俄国实际相结合，创立了列宁主义，把马克思主义发展到一个新的历史阶段。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B.</w:t>
      </w:r>
      <w:r>
        <w:rPr>
          <w:rFonts w:hint="eastAsia" w:asciiTheme="minorEastAsia" w:hAnsiTheme="minorEastAsia" w:eastAsiaTheme="minorEastAsia" w:cstheme="minorEastAsia"/>
          <w:b w:val="0"/>
          <w:bCs w:val="0"/>
          <w:i w:val="0"/>
          <w:iCs w:val="0"/>
          <w:sz w:val="24"/>
          <w:szCs w:val="24"/>
          <w:lang w:val="en-US" w:eastAsia="zh-CN"/>
        </w:rPr>
        <w:t>马克思主义在中国的发展</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习近平新时代中国特色社会主义思想，丰富和发展了马克思主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21世纪的马克思主义、当代中国的马克思主义，为马克思主义的发展作出了时代性</w:t>
      </w:r>
      <w:r>
        <w:rPr>
          <w:rFonts w:hint="eastAsia" w:asciiTheme="minorEastAsia" w:hAnsi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原创性贡献。</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2"/>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马克思主义的鲜明特征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马克思主义具有鲜明的科学性、革命性、实践性、人民性和发展性，这些特征体现了马克思主义的本质和使命，也展现了马克思主义的理论形象。具体而言: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①科学性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A.马克思主义是对自然、社会和人类思维发展本质和规律的正确反映。它是在社会实践和科学发展的基础上产生的，并在自身发展过程中不断总结实践经验，吸取自然科学和社会科学发展的最新成就。</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B.马克思主义具有科学的世界观和方法论基础，即辩证唯物主义和历史唯物主义，这是马克思主义的一个突出特征和理论优势，也是马克思主义科学性的重要体现。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C.马克思主义理论是一个逻辑严密的有机整体，它以事实为依据、以规律为对象，并以实践为检验标准。马克思主义的发展具有科学探索性，是一个不断探索和掌握客观规律的过程。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②革命性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马克思主义的革命性，集中表现为它具有彻底的批判精神和鲜明的无产阶级立场。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辩证法的批判精神。马克思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无产阶级的革命立场。马克思主义是指引无产阶级革命斗争、指引无产阶级政党进行社会革命和自我革命，以及指引社会主义建设与改革事业不断发展的行动指南。在无产阶级解放斗争和社会主义事业发展的任何时期，都必须始终坚持马克思主义的革命性，发扬马克思主义的革命精神。马克思主义的革命性是建立在科学性基础上的，是与科学性高度统一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③实践性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A.马克思主义是从实践中来，到实践中去，在实践中接受检验，并随实践而不断发展的学说。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B.从马克思主义的使命和作用来说，它不是一种纯粹解释世界的学说，而是直接服务于无产阶级和人民群众改造世界的实践活动的科学理论。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从马克思主义的内容来看，实践观点是马克思主义首要的和基本的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④人民性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A.人民至上是马克思主义的政治立场。马克思主义政党把人民放在心中最高位置，一切奋斗都致力于实现最广大人民的根本利益。</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B.人民群众是历史的创造者，是社会主义事业的依靠力量，马克思主义的人民性是以阶级性为基础，是无产阶级先进性的体现。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C.马克思主义是关于无产阶级解放的学说。无产阶级解放和全人类解放是完全一致的。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D.反对私有制社会特别是资本主义社会的经济剥削和政治压迫，建立社会主义社会，最终实现共产主义，这既是无产阶级解放的事业，也是广大人民群众和全人类解放的事业。</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⑤发展性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A.马克思主义是不断发展的学说，具有与时俱进的理论品质。马克思主义是时代的产物，并随着时代、实践和科学的发展而不断发展。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B.马克思主义理论体系是开放的，它不断吸取人类最新的文明成果来充实和发展自己。</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C.马克思主义在指导人们认识世界和改造世界的过程中，在指导社会主义事业发展的过程中，不断与时代特征和各国具体实际相结合，得到丰富和发展，并形成新的理论成果。</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马克思主义在指导中国革命、建设、改革的过程中，形成了一系列马克思主义中国化理论成果，鲜明地体现了马克思主义创新发展的品格。我们既要坚持马克思主义基本原理，又要谱写新的理论篇章;既要发扬优良传统，又要创造新鲜经验，善于在解放思想中统一思想，用发展的马克思主义指导新的实践。</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第一章</w:t>
      </w:r>
    </w:p>
    <w:p>
      <w:pPr>
        <w:numPr>
          <w:ilvl w:val="0"/>
          <w:numId w:val="3"/>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哲学基本问题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哲学基本问题</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哲学基本问题是指思维和存在的关系问题。思维和存在的关系问题包括两个方面的内容:①思维和存在，究竟谁是世界的本原，即精神和物质何者是第一性、何者是第二性的问题，这一问题是划分唯心主义和唯物主义的标准。②思维和存在有没有同一性，即思维能否正确认识存在的问题，这一问题是划分可知论和不可知论的标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(2）哲学基本问题的意义</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①哲学基本问题尤其是世界本原问题，是全部哲学问题中最高的问题、最根本的问题，其他一切哲学问题都是围绕着哲学基本问题而展开的。</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哲学基本问题是我们划分哲学派别的重要标准，根据对物质和精神何者是第一性、何者是第二性这一问题的不同回答，构成了划分唯物主义和唯心主义的标准。根据对思维能否正确认识存在这一问题的不同回答，构成了划分可知论和不可知论的标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③哲学基本问题是人类实践中的基本问题，它揭示了人类实践的基本矛盾，正确回答这个问题，对于在实践中自觉坚持物质决定意识、实事求是的思想路线具有重要作用。</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哲学基本问题是人们在认识世界和改造世界的活动中经常遇到的问题。人认识和改造世界的活动，就是人作为主体与客观世界相互作用的过程。没有存在和思维关系的发生，任何认识和改造世界的活动都不可能实现。</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⑤对哲学基本问题的回答，是解决其他一切哲学问题的前提和基础。只有科学解决思维和存在或意识和物质的关系问题，才能为在实践中理解世界的本质，把握世界的联系和发展，认识包括人类社会发展基本规律在内的整个世界的规律奠定基础。</w:t>
      </w:r>
    </w:p>
    <w:p>
      <w:pPr>
        <w:numPr>
          <w:ilvl w:val="0"/>
          <w:numId w:val="0"/>
        </w:numPr>
        <w:jc w:val="both"/>
        <w:rPr>
          <w:rFonts w:hint="eastAsia" w:asciiTheme="minorEastAsia" w:hAnsiTheme="minorEastAsia" w:eastAsiaTheme="minorEastAsia" w:cstheme="minorEastAsia"/>
          <w:sz w:val="24"/>
          <w:szCs w:val="24"/>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列宁对物质范畴的科学定义及其理论意义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（1）列宁的物质概念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20世纪初，列宁对物质概念作了全面的科学的规定:“物质是标志客观实在的哲学范畴，这种客观实在是人通过感觉感知的，它不依赖于我们的感觉而存在，为我们的感觉所复写、摄影、反映。”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(2）列宁的物质概念所包含的理论意义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列宁是从物质与意识的关系上来把握物质的。物质范畴是对物质世界多样性和统一性所作的最高的哲学概括。物质的唯一特性是客观实在性，它存在于人的意识之外，可以为人的意识所反映。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①坚持了物质的客观实在性原则，坚持了唯物主义一元论，同唯心主义一元论和二元论划清了界限。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②坚持了能动的反映论和可知论，有力地批判了不可知论。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③体现了唯物论和辩证法的统一。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④体现了唯物主义自然观与唯物主义历史观的统一，为彻底的唯物主义奠定了理论基础。</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物质的存在形态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①物质的根本属性是运动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A.运动是标志一切事物和现象的变化及其过程的哲学范畴。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B.物质和运动是不可分割的，运动是物质的运动，物质是运动着的物质。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物质世界的运动是绝对的，而物质在运动的过程中存在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D.运动和静止相互依赖、相互渗透、相互包含，无条件的绝对运动和有条件的相对静止构成了对立统一的关系。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②时间和空间是物质运动的存在形式</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A.时间是指物质运动的持续性、顺序性，特点是一维性，即时间的流逝一去不复返。</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B.空间是指物质运动的广延性、伸张性，特点是三维性，即空间具有长、宽、高三方面的规定性。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C.物质运动总是在一定的时间和空间中进行的，物质运动与时间和空间的不可分割，证明了时间和空间的客观性。具体物质形态的时空是有限的，而整个物质世界的时空是无限的。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D.物质、运动、时间、空间具有内在的统一性，它要求我们想问题、办事情都要以具体的时间、地点和条件为转移。</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物质与意识的辩证关系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（1）物质决定意识及意识对物质的反作用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意识是人脑的机能和属性，是客观世界的主观映像。物质对意识的决定作用表现在意识的起源、本质和作用上。同时，物质决定意识，意识对物质具有反作用，这种反作用就是意识的能动作用。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①从意识起源来看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意识不仅是自然界长期发展的产物，而且是社会历史发展的产物。社会实践，特别是劳动，在意识的产生和发展中起着决定性的作用: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a.劳动为意识的产生和发展提供了客观需要和可能。</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b.人们在劳动和交往中形成的语言促进了意识的发展。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②从意识本质来看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意识是人脑的机能和属性，是客观世界的主观映像。因此，意识在内容上是客观的，在形式上是主观的，是客观内容和主观形式的统一。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③从意识的能动作用来看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a．意识活动具有目的性和计划性。人的整个实践过程，就是围绕意识活动所构建的目标和蓝图来进行的。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b．意识活动具有创造性。人的意识可以运用概念、判断、推理等形式，对感性材料进行加工制作和选择建构，在思维中构造一个现实中所没有的理想世界。</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c．意识具有指导实践改造客观世界的作用。意识的能动作用更重要的在于以这些观念的东西为指导，通过实践使之一步步变为客观现实。</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d．意识具有调制人的行为和生理活动的作用。现代科学和医学实验证明:意识、心理因素能够对人的行为选择和健康状况产生重要影响。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(2）主观能动性和客观规律性的统一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①正确认识和把握物质与意识的辩证关系，需要处理好主观能动性和客观规律性的关系。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尊重客观规律是正确发挥主观能动性的前提。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只有充分发挥主观能动性，才能正确认识和利用客观规律。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尊重事物发展的客观规律性与发挥人的主观能动性是辩证统一的，实践是客观规律性与主观能动性统一的基础。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②正确发挥人的主观能动性，有以下三个方面的前提和条件: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从实际出发是正确发挥人的主观能动性的前提。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实践是正确发挥人的主观能动性的基本途径。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正确发挥人的主观能动性，还需要依赖于一定的物质条件和物质手段。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③在社会历史领域，主观能动性与客观规律性的辩证关系具体表现为社会历史趋向与主体选择的关系。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A.社会历史趋向是指社会历史规律的客观性和必然性，主体选择是指历史主体在社会发展中的能动性和选择性。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社会历史规律的客观性和必然性规定了人的活动要受规律性的制约，但在社会发展的每一个具体阶段上，都存在着各种不同的客观趋势和可能性，而人作为历史主体具有能动性和选择性，可以选择方向、目标和方式，而且选择是否正确，只能由实践来检验。</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坚持和发展中国特色社会主义道路，体现了社会历史趋向与主体选择的辩证统一。发展道路要与社会生产力水平相适应，不能脱离基本国情，这是社会历史趋向;发展道路不能违背人民群众的利益和愿望，不能脱离各国的政治条件和历史文化传统，这是主体选择。</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联系的特点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答:联系是指事物内部各要素之间和事物之间相互影响、相互制约、相互作用的关系。联系具有一系列特点: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(1）客观性。世界上没有孤立存在的事物，每一事物都在与其他事物的联系中存在，事物的联系是事物本身所固有的，不是主观臆想的。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(2）普遍性。任何事物内部的不同部分和要素之间都是相互联系的;任何事物都不能孤立存在，都同其他事物处于一定的联系之中;整个世界是相互联系的统一整体。</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多样性。事物是多样的，联系也是多样的。事物联系的主要方式有直接联系与间接联系、内部联系与外部联系、本质联系与非本质联系、必然联系与偶然联系等，不同的联系构成事物内部和事物之间的存在状态和发展趋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(4）条件性。应当唯物辩证地看待条件，从三个方面去理解条件:条件对事物发展和人的活动具有支持或制约的作用;条件是可以改变的;改变和创造条件不是任意的，必须尊重事物发展的客观规律。</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事物的变化发展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事物的相互联系包含事物的相互作用，而相互作用必然导致事物的运动、变化和发展。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①发展是前进的、上升的运动，其实质是新事物的产生和旧事物的灭亡。新事物是指合乎历史前进方向、具有远大前途的东西。旧事物是指丧失历史必然性、日趋灭亡的东西。新事物是不可战胜的，原因在于:</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 就新事物与环境的关系而言，新事物之所以新，是因为它包含了新的要素、结构和功能，它适应已经变化了的环境和条件:旧事物之所以旧，是因为它的各种要素和功能已经不适应环境和客观条件的变化，走向灭亡就成为不可避免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第二，就新事物与旧事物的关系而言，新事物是在旧事物中孕育成熟的，它既否定了旧事物中消极腐朽的东西，又保留了旧事物中合理的、适应新条件的因素，并添加了旧事物所不能容纳的新内容。在社会历史领域，新事物是社会上先进的、富有创造力的人们创造性活动的产物，它从根本上符合人民群众的利益和要求，能够得到人民群众的拥护，因而必然战胜旧事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②事物的发展是一个过程，只有经过一定的过程， 事物才能实现自身的发展: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a.从形式上看，是事物在时间上的持续性和空间上的广延性的交替。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b.从内容上看，是事物在运动形式、形态、结构、功能和关系上的更新。</w:t>
      </w:r>
    </w:p>
    <w:p>
      <w:pPr>
        <w:numPr>
          <w:ilvl w:val="0"/>
          <w:numId w:val="0"/>
        </w:numPr>
        <w:jc w:val="both"/>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4"/>
          <w:szCs w:val="24"/>
          <w:lang w:val="en-US" w:eastAsia="zh-CN"/>
        </w:rPr>
        <w:t>③人类社会的发展也是一个过程。从原始社会发展到奴隶社会，再从奴隶社会发展到封建社会、资本主义社会</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有的国家已进入社会主义社会，表现出人类社会发展过程的总趋势。</w:t>
      </w:r>
    </w:p>
    <w:p>
      <w:pPr>
        <w:numPr>
          <w:ilvl w:val="0"/>
          <w:numId w:val="0"/>
        </w:numPr>
        <w:jc w:val="both"/>
        <w:rPr>
          <w:rFonts w:hint="eastAsia" w:asciiTheme="minorEastAsia" w:hAnsiTheme="minorEastAsia" w:eastAsiaTheme="minorEastAsia" w:cstheme="minorEastAsia"/>
          <w:sz w:val="30"/>
          <w:szCs w:val="30"/>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联系和发展的基本环节</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联系和发展是通过一系列基本环节得以实现的。内容与形式、本质与现象、原因与结果、必然与偶然、现实与可能构成了联系和发展的基本环节。</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（1）内容与形式</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①二者的含义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内容指构成事物的一切要素的总和。形式指把诸要素统一起来的结构或表现内容的方式。这是从构成要素和表现方式上反映事物的一对基本范畴。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②二者的关系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a．任何事物都是内容与形式的统一。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b．内容与形式的矛盾贯穿于事物发展过程的始终。</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③方法论意义在认识和实践中，需注意:</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a．要根据内容决定形式的原理，注重事物的内容，反对忽视内容、夸大形式作用的形式主义。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b．要积极利用合适的形式去促进内容的发展，不能忽视形式对内容的能动促进作用。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(2）本质与现象</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①二者的含义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本质是事物的根本性质，是构成事物的诸要素之间的内在联系。现象是事物的外部联系和表面特征，是事物本质的外在表现。这是揭示事物内在联系和外在表现的一对范畴。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②二者的区别</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a．本质是一般的、普遍的;现象是个别的、具体的。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b.本质是相对稳定的;现象是多变易逝的。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c．本质深藏于事物的内部，只有通过理性思维才能把握;现象则是表面、外显的，可以直接为人的感官所感知。</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③二者相互依存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a．本质决定现象，本质总是通过一定的现象表现自己的存在。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b．现象表现本质，现象的存在和变化归根到底依赖于本质。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c．不表现为现象的本质和不表现本质的现象都是不存在的。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④方法论意义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本质的认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(3）原因与结果</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①二者的含义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在事物的普遍联系中，引起某种现象的现象就是原因;被某种现象所引起的现象就是结果。这是揭示事物引起和被引起关系的一对范畴。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②二者的辩证关系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a．原因与结果是相互区别的。在一个具体的因果联系中，原因在前，结果在后，二者不能混淆和颠倒。</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b．原因与结果是相互依存和相互转化的。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③方法论意义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原因与结果的辩证关系能够指导我们的认识和实践活动。辩证地分析事物的因果关系，分析存在和发展的不同原因及其不同结果，可以增强人们活动的自觉性、预测性和调控性。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(4）必然与偶然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①二者的定义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a．必然是指事物联系与发展中确定不移的趋势，在一定条件下具有不可避免性。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b．偶然是指事物联系与发展中不确定的趋势。必然与偶然是揭示事物产生、发展和衰亡过程中的不同趋势的一对范畴。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②二者的辩证关系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a，二者是有区别的:二者产生和形成的原因不同;表现形式不同;在事物发展中的地位和作用不同。</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b．必然与偶然相互依存。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c．必然与偶然相互转化。相对于某一过程来说是必然的东西，对另一过程就可能成为偶然的东西，反之亦然。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③方法论意义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必须正视事物发展的必然性，把握事物发展的总趋势，但也绝不可忽视偶然性的作用，要善于从偶然中发现必然，把握有利于事物发展的机遇。</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(5）现实与可能</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①二者的含义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a.现实是指相互联系着的实际存在的事物的综合。可能是指包含在事物中、预示事物发展前途的种种趋势，是潜在的尚未实现的东西。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b．把握事物的可能性要注意区分可能性和不可能性、现实的可能性和抽象的可能性、好的可能性和坏的可能性。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c．现实与可能是反映事物的过去、现在和将来关系的一对范畴。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②二者的辩证关系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a.现实与可能相互区别</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现实是当下的客观存在，标志着事物的当前状况;可能是事物潜在的趋势，标志着事物的发展方向。</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b.现实与可能相互转化</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c．在实践中正确把握现实与可能的辩证关系，既涉及对现实的评价，也涉及对未来的认识。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③方法论意义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在实践中正确把握现实与可能的辩证关系，既涉及对现实的评价，也涉及对未来的认识。这就要求:</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a.立足现实，对可能性作出全面的分析和预判。</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b着眼长远，防止坏的可能变为现实，同时善于创造条件，促使好的可能获得实现。</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三大规律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唯物辩证法的基本规律主要有:对立统一规律、 量变质变规律、否定之否定规律。</w:t>
      </w: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对立统一规律是事物发展的根本规律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立统一规律是唯物辩证法的实质和核心。对立统一规律揭示了事物普遍联系的根本内容和变化发展的内在动力，从根本上回答了事物为什么会发展的问题;它是贯穿量变质变规律、否定之否定规律以及唯物辩证法基本范畴的中心线索;它提供了人们认识世界和改造世界的根本方法——矛盾分析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(1)矛盾的同一性和斗争性及其在事物发展中的作用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矛盾是反映事物内部和事物之间对立统一关系的哲学范畴。对立和统一分别体现了矛盾的两种基本属性。矛盾的对立属性又称斗争性，矛盾的统一属性又称同一性。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①矛盾的同一性和斗争性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②矛盾的同一性和斗争性在事物发展中具有重要作用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③正确把握和谐对事物发展的作用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(2）矛盾的普遍性和特殊性及其相互关系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①矛盾的普遍性和特殊性及其辩证统一的关系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②主要矛盾与次要矛盾: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a．主要矛盾是矛盾体系中处于支配地位、对事物发展起决定作用的矛盾。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b．次要矛盾是矛盾体系中处于从属地位、对事物的发展起次要作用的矛盾。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c．在每一对矛盾中，有一方处于支配地位，起着主导作用，这是矛盾的主要方面，处于被支配一方的则是矛盾的次要方面。事物的性质是由主要矛盾的主要方面所规定的。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d.把主要矛盾和次要矛盾、矛盾的主要方面和次要方面的辩证关系运用到实际工作中，就是要坚持“两点论”和“重点论”的统一。</w:t>
      </w: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量变质变规律和否定之否定规律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(1）量变质变规律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事物的矛盾运动表现为量变与质变及其相互转化。量变和质变是事物变化的两种基本状态和形式。量变与质变的相互作用、相互转化构成了量变质变规律。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①质、量、度的含义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②量变与质变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③量变和质变的辩证关系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④方法论意义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(2）否定之否定规律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何事物内部都包含着肯定的方面与否定的方面，由于矛盾双方的相互作用，当否定的方面上升至支配地位时，事物就会由肯定走向对自身的否定，再由否定进一步走向更高阶段的肯定，即否定之否定。事物自己发展自己的完整过程构成了否定之否定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②辩证否定观的基本内容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a.否定是事物的自我否定，是事物内部矛盾运动的结果。</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b．否定是事物发展的环节，是旧事物向新事物的转变，是从旧质到新质的飞跃，只有经过否定，旧事物才能向新事物转变。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c.否定是新旧事物联系的环节，新事物孕育产生于旧事物，新旧事物是通过否定环节联系起来的。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d.辩证否定的实质是“扬弃”，即新事物对旧事物既批判又继承，既克服其消极因素又保留其积极因素。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③辩证发展过程的三个阶段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a.事物的辩证发展过程经过肯定-否定-否定之否定三个阶段。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b.第一次否定使矛盾得到初步解决，而处于否定阶段的事物仍然具有片面性，还要经过再次否定，即否定之否定，实现对立面的统一， 使矛盾得到根本解决。</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c.事物的发展呈现出周期性，不同周期的交替使事物的发展呈现出波浪式前进或螺旋式上升的总趋势。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④事物发展的前进性与曲折性的统一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a.前进性:每一次否定都是质变，都把事物推进到新阶段;每一个周期都是开放的，前一个周期的终点是下一个周期的起点，不存在不被否定的终点。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b.曲折性:体现在回复性上，其中有暂时的停顿甚至是倒退，但是，曲折性终将为事物的发展开辟道路。这表明，事物的发展不是直线式前进，而是螺旋式上升的。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⑤否定之否定规律原理的指导意义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a.要求我们树立辩证的否定观，反对形而上学地肯定一切或否定一切，而要对事物采取科学分析的态度，使实践活动符合事物自我否定的辩证本性。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b.要求我们正确看待事物发展的过程，既要看到道路的曲折，更要看到前途的光明。</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3"/>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矛盾分析方法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180" w:afterAutospacing="0" w:line="240" w:lineRule="auto"/>
        <w:ind w:right="0"/>
        <w:jc w:val="left"/>
        <w:textAlignment w:val="auto"/>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"https://baike.sogou.com/lemma/ShowInnerLink.htm?lemmaId=688562&amp;ss_c=ssc.citiao.link"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矛盾分析法</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是</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"https://baike.sogou.com/lemma/ShowInnerLink.htm?lemmaId=75736207&amp;ss_c=ssc.citiao.link"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马克思主义社会学</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的基本方法之一，对研究社会现象具有普遍适用性。它不仅能说明现在,而且能预测未来。尤其对宏观的、复杂的社会现象和社会问题的研究，有它独到的作用。矛盾分析法包括一分为二的看问题，</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"https://baike.sogou.com/lemma/ShowInnerLink.htm?lemmaId=573480&amp;ss_c=ssc.citiao.link"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具体问题具体分析</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，抓住重点和主流，坚持</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"https://baike.sogou.com/lemma/ShowInnerLink.htm?lemmaId=7044972&amp;ss_c=ssc.citiao.link"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两点论</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和</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"https://baike.sogou.com/lemma/ShowInnerLink.htm?lemmaId=7035296&amp;ss_c=ssc.citiao.link"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重点论</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的统一。矛盾分析方法是</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"https://baike.sogou.com/lemma/ShowInnerLink.htm?lemmaId=158551&amp;ss_c=ssc.citiao.link"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唯物辩证法</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的根本方法。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180" w:afterAutospacing="0" w:line="240" w:lineRule="auto"/>
        <w:ind w:right="0"/>
        <w:jc w:val="left"/>
        <w:textAlignment w:val="auto"/>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b w:val="0"/>
          <w:bCs/>
          <w:i w:val="0"/>
          <w:caps w:val="0"/>
          <w:color w:val="000000" w:themeColor="text1"/>
          <w:spacing w:val="0"/>
          <w:sz w:val="24"/>
          <w:szCs w:val="24"/>
          <w:u w:val="none"/>
          <w:lang w:val="en-US" w:eastAsia="zh-CN"/>
          <w14:textFill>
            <w14:solidFill>
              <w14:schemeClr w14:val="tx1"/>
            </w14:solidFill>
          </w14:textFill>
        </w:rPr>
        <w:t>1</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b w:val="0"/>
          <w:bCs/>
          <w:i w:val="0"/>
          <w:caps w:val="0"/>
          <w:color w:val="000000" w:themeColor="text1"/>
          <w:spacing w:val="0"/>
          <w:sz w:val="24"/>
          <w:szCs w:val="24"/>
          <w:u w:val="none"/>
          <w14:textFill>
            <w14:solidFill>
              <w14:schemeClr w14:val="tx1"/>
            </w14:solidFill>
          </w14:textFill>
        </w:rPr>
        <w:t>矛盾分析法是同一性和斗争性的辩证法</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就是对立和统一,矛盾的对立属性就是矛盾的斗争性,矛盾的统一属性就是矛盾的同一性。同一性和斗争性是两种基本属性,二者相互联系,不可分离的。一方面,同一性不能脱离斗争性而存在,没有斗争性就,没有同一性。另一方面,斗争性也不能脱离同一性而存在,矛盾的斗争性是以</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"https://baike.sogou.com/lemma/ShowInnerLink.htm?lemmaId=76274893&amp;ss_c=ssc.citiao.link"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矛盾双方</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具有内在的同一性为前提的。在采用矛盾分析方法进行</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"https://baike.sogou.com/lemma/ShowInnerLink.htm?lemmaId=7624940&amp;ss_c=ssc.citiao.link"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公共政策分析</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中,必须把握好矛盾的同一性和斗争性的关系,必须将同一性与斗争性有机的结合起来,要从多角度、多层次去认识和把握社会问题。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180" w:afterAutospacing="0" w:line="240" w:lineRule="auto"/>
        <w:ind w:right="0"/>
        <w:jc w:val="left"/>
        <w:textAlignment w:val="auto"/>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b w:val="0"/>
          <w:bCs/>
          <w:i w:val="0"/>
          <w:caps w:val="0"/>
          <w:color w:val="000000" w:themeColor="text1"/>
          <w:spacing w:val="0"/>
          <w:sz w:val="24"/>
          <w:szCs w:val="24"/>
          <w:u w:val="none"/>
          <w:lang w:val="en-US" w:eastAsia="zh-CN"/>
          <w14:textFill>
            <w14:solidFill>
              <w14:schemeClr w14:val="tx1"/>
            </w14:solidFill>
          </w14:textFill>
        </w:rPr>
        <w:t>2</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b w:val="0"/>
          <w:bCs/>
          <w:i w:val="0"/>
          <w:caps w:val="0"/>
          <w:color w:val="000000" w:themeColor="text1"/>
          <w:spacing w:val="0"/>
          <w:sz w:val="24"/>
          <w:szCs w:val="24"/>
          <w:u w:val="none"/>
          <w14:textFill>
            <w14:solidFill>
              <w14:schemeClr w14:val="tx1"/>
            </w14:solidFill>
          </w14:textFill>
        </w:rPr>
        <w:t>矛盾分析方法是内外因分析法</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事物发展的根本动力在于矛盾,矛盾推动事物向前发展。事物的内部矛盾就是事物发展的内因,事物的外部矛盾就是事物发展的外因,任何事物的发展都是内外因共同作用的结果。内因是事物发展的根据,是第一位的原因。外因是事物发展的条件,是第二的原因。它们在事物发展中的地位和作用却是不同的,不能相提并论,事物运动、发展的源泉在于事物内部的</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"https://baike.sogou.com/lemma/ShowInnerLink.htm?lemmaId=76641421&amp;ss_c=ssc.citiao.link"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矛盾性</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"https://baike.sogou.com/lemma/ShowInnerLink.htm?lemmaId=7050453&amp;ss_c=ssc.citiao.link"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对立统一规律</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认为,事物发展的根本原因是由内因决定的。正因为这样,事物才是自我运动,自我发展,把这一原则贯彻到方法论上,就是要坚持内因分析法。内因分析法要求我们在分析事物矛盾时,把立足点放在内因上,内因是事物发展的根本源泉;同时也要充分利用外因的作用,创造良好的外部条件,坚决抵制忽视外因作用的错误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180" w:afterAutospacing="0" w:line="240" w:lineRule="auto"/>
        <w:ind w:right="0"/>
        <w:jc w:val="left"/>
        <w:textAlignment w:val="auto"/>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b w:val="0"/>
          <w:bCs/>
          <w:i w:val="0"/>
          <w:caps w:val="0"/>
          <w:color w:val="000000" w:themeColor="text1"/>
          <w:spacing w:val="0"/>
          <w:sz w:val="24"/>
          <w:szCs w:val="24"/>
          <w:u w:val="none"/>
          <w:lang w:val="en-US" w:eastAsia="zh-CN"/>
          <w14:textFill>
            <w14:solidFill>
              <w14:schemeClr w14:val="tx1"/>
            </w14:solidFill>
          </w14:textFill>
        </w:rPr>
        <w:t>3</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b w:val="0"/>
          <w:bCs/>
          <w:i w:val="0"/>
          <w:caps w:val="0"/>
          <w:color w:val="000000" w:themeColor="text1"/>
          <w:spacing w:val="0"/>
          <w:sz w:val="24"/>
          <w:szCs w:val="24"/>
          <w:u w:val="none"/>
          <w14:textFill>
            <w14:solidFill>
              <w14:schemeClr w14:val="tx1"/>
            </w14:solidFill>
          </w14:textFill>
        </w:rPr>
        <w:t>矛盾分析法又是矛盾共性与个性、矛盾普遍性与特殊性相结合的分析方法</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普遍性是矛盾存在于一切事物中,存在于一切事物发展过程的始终。矛盾的特殊性是不同事物的矛盾各有其特点;同一事物的矛盾在不同发展过程和发展阶段各有不同特点;构成事物的诸多矛盾以及每一矛盾的不同方面各有不同的性质、地位和作用。矛盾普遍性与</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"https://baike.sogou.com/lemma/ShowInnerLink.htm?lemmaId=7795113&amp;ss_c=ssc.citiao.link"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矛盾特殊性</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是辩证统一的关系。矛盾的普遍性即矛盾的共性,矛盾的特殊性即矛盾的个性。矛盾的共性是无条件的、绝对的,矛盾的个性是有条件的、相对的。任何现实存在的事物都是</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"https://baike.sogou.com/lemma/ShowInnerLink.htm?lemmaId=174408874&amp;ss_c=ssc.citiao.link"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共性和个性</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180" w:afterAutospacing="0" w:line="240" w:lineRule="auto"/>
        <w:ind w:right="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b w:val="0"/>
          <w:bCs/>
          <w:i w:val="0"/>
          <w:caps w:val="0"/>
          <w:color w:val="000000" w:themeColor="text1"/>
          <w:spacing w:val="0"/>
          <w:sz w:val="24"/>
          <w:szCs w:val="24"/>
          <w:u w:val="none"/>
          <w:lang w:val="en-US" w:eastAsia="zh-CN"/>
          <w14:textFill>
            <w14:solidFill>
              <w14:schemeClr w14:val="tx1"/>
            </w14:solidFill>
          </w14:textFill>
        </w:rPr>
        <w:t>4</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b w:val="0"/>
          <w:bCs/>
          <w:i w:val="0"/>
          <w:caps w:val="0"/>
          <w:color w:val="000000" w:themeColor="text1"/>
          <w:spacing w:val="0"/>
          <w:sz w:val="24"/>
          <w:szCs w:val="24"/>
          <w:u w:val="none"/>
          <w14:textFill>
            <w14:solidFill>
              <w14:schemeClr w14:val="tx1"/>
            </w14:solidFill>
          </w14:textFill>
        </w:rPr>
        <w:t>矛盾分析法是“两点论”和“重点论”的统一</w:t>
      </w:r>
      <w:r>
        <w:rPr>
          <w:rFonts w:hint="eastAsia" w:asciiTheme="minorEastAsia" w:hAnsiTheme="minorEastAsia" w:cstheme="minorEastAsia"/>
          <w:b w:val="0"/>
          <w:bCs/>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矛盾分析法之所以是认识事物的根本方法,这是由对立统一规律在客观世界中的地位以及在辩证法体系中的地位所决定的。矛盾分析方法是“两点论”与“重点论”相结合的方法.</w:t>
      </w:r>
      <w:r>
        <w:rPr>
          <w:rFonts w:hint="eastAsia" w:asciiTheme="minorEastAsia" w:hAnsiTheme="minorEastAsia" w:eastAsiaTheme="minorEastAsia" w:cstheme="minorEastAsia"/>
          <w:b/>
          <w:i w:val="0"/>
          <w:caps w:val="0"/>
          <w:color w:val="000000" w:themeColor="text1"/>
          <w:spacing w:val="0"/>
          <w:sz w:val="24"/>
          <w:szCs w:val="24"/>
          <w:u w:val="none"/>
          <w14:textFill>
            <w14:solidFill>
              <w14:schemeClr w14:val="tx1"/>
            </w14:solidFill>
          </w14:textFill>
        </w:rPr>
        <w:t>两点论</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是一种辩证的思维方法。在研究复杂事物矛盾发展过程中，既要研究主要矛盾，又要研究</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"https://baike.sogou.com/lemma/ShowInnerLink.htm?lemmaId=73020113&amp;ss_c=ssc.citiao.link"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次要矛盾</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，既要研究矛盾的主要方面，又要研究矛盾的次要方面，二者不可偏废。 即是说,要从矛盾双方的</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"https://baike.sogou.com/lemma/ShowInnerLink.htm?lemmaId=167050203&amp;ss_c=ssc.citiao.link"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对立与统一</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的关系分析问题,既要在诸多矛盾关系的对立中把握它们的统一、渗透、转化,又要在复杂的矛盾群中把握二者的差异、排斥甚至对立,全面的研究矛盾双方的复杂关系。同时,唯物辩证法的两点论不是均衡的两点论,而是有重点的两点论。它要求把握矛盾的不平衡性并把它贯穿于矛盾的分析之中,不能主次不分、轻重不分,采取折衷的、中庸的态度。</w:t>
      </w:r>
      <w:r>
        <w:rPr>
          <w:rFonts w:hint="eastAsia" w:asciiTheme="minorEastAsia" w:hAnsiTheme="minorEastAsia" w:eastAsiaTheme="minorEastAsia" w:cstheme="minorEastAsia"/>
          <w:b/>
          <w:i w:val="0"/>
          <w:caps w:val="0"/>
          <w:color w:val="000000" w:themeColor="text1"/>
          <w:spacing w:val="0"/>
          <w:sz w:val="24"/>
          <w:szCs w:val="24"/>
          <w:u w:val="none"/>
          <w14:textFill>
            <w14:solidFill>
              <w14:schemeClr w14:val="tx1"/>
            </w14:solidFill>
          </w14:textFill>
        </w:rPr>
        <w:t>重点论与两点论</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是相统一的。在研究主要矛盾和非主要矛盾、矛盾的主要方面和非主要方面之间的辩证关系时，特别要坚持唯物辩证法的两点论和重点论的统一。在坚持两点论的前提下，坚持重点论。这是唯物辩证法必须牢固坚守的一个基本的理论阵地。</w:t>
      </w:r>
    </w:p>
    <w:p>
      <w:pPr>
        <w:numPr>
          <w:ilvl w:val="0"/>
          <w:numId w:val="3"/>
        </w:numPr>
        <w:ind w:left="0" w:leftChars="0" w:firstLine="0" w:firstLineChars="0"/>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辩证思维方法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jc w:val="left"/>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i w:val="0"/>
          <w:caps w:val="0"/>
          <w:color w:val="000000" w:themeColor="text1"/>
          <w:spacing w:val="0"/>
          <w:sz w:val="24"/>
          <w:szCs w:val="24"/>
          <w:u w:val="none"/>
          <w:lang w:val="en-US" w:eastAsia="zh-CN"/>
          <w14:textFill>
            <w14:solidFill>
              <w14:schemeClr w14:val="tx1"/>
            </w14:solidFill>
          </w14:textFill>
        </w:rPr>
        <w:t>1</w:t>
      </w: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辩证思维是指以变化发展视角认识事物的思维方式，通常被认为是与逻辑思维相对立的一种思维方式。在逻辑思维中，事物一般是“非此即彼”、“非真即假”，而在辩证思维中，事物可以在同一时间里“亦此亦彼”、“</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"https://baike.sogou.com/lemma/ShowInnerLink.htm?lemmaId=76097623&amp;ss_c=ssc.citiao.link"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亦真亦假</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”而无碍思维活动的正常进行。</w:t>
      </w:r>
      <w:bookmarkStart w:id="0" w:name="ref_2"/>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jc w:val="left"/>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i w:val="0"/>
          <w:caps w:val="0"/>
          <w:color w:val="000000" w:themeColor="text1"/>
          <w:spacing w:val="0"/>
          <w:sz w:val="24"/>
          <w:szCs w:val="24"/>
          <w:u w:val="none"/>
          <w:lang w:val="en-US" w:eastAsia="zh-CN"/>
          <w14:textFill>
            <w14:solidFill>
              <w14:schemeClr w14:val="tx1"/>
            </w14:solidFill>
          </w14:textFill>
        </w:rPr>
        <w:t>2</w:t>
      </w: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辨证思维指的是一种世界观。世间万物之间是互相联系，互相影响的，而辨证思维正是以世间万物之间的客观联系为基础，而进行的对世界进一步的认识和感知，并在思考的过程中感受人与自然的关系，进而得到某种结论的一种思维。辨证思维模式要求观察问题和分析问题时，以动态发展的眼光来看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jc w:val="left"/>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cstheme="minorEastAsia"/>
          <w:i w:val="0"/>
          <w:caps w:val="0"/>
          <w:color w:val="000000" w:themeColor="text1"/>
          <w:spacing w:val="0"/>
          <w:sz w:val="24"/>
          <w:szCs w:val="24"/>
          <w:u w:val="none"/>
          <w:lang w:val="en-US" w:eastAsia="zh-CN"/>
          <w14:textFill>
            <w14:solidFill>
              <w14:schemeClr w14:val="tx1"/>
            </w14:solidFill>
          </w14:textFill>
        </w:rPr>
        <w:t>3</w:t>
      </w:r>
      <w:r>
        <w:rPr>
          <w:rFonts w:hint="eastAsia" w:asciiTheme="minorEastAsia" w:hAnsiTheme="minorEastAsia" w:cstheme="minorEastAsia"/>
          <w:i w:val="0"/>
          <w:caps w:val="0"/>
          <w:color w:val="000000" w:themeColor="text1"/>
          <w:spacing w:val="0"/>
          <w:sz w:val="24"/>
          <w:szCs w:val="24"/>
          <w:u w:val="none"/>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辩证思维是</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"https://baike.sogou.com/lemma/ShowInnerLink.htm?lemmaId=158551&amp;ss_c=ssc.citiao.link"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唯物辩证法</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在思维中的运用，唯物辩证法的范畴、观点、规律完全适用于辩证思维。辩证思维是客观辩证法在思维中的反映，联系、发展的观点也是辩证思维的基本观点。</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"https://baike.sogou.com/lemma/ShowInnerLink.htm?lemmaId=7050453&amp;ss_c=ssc.citiao.link"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对立统一规律</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"https://baike.sogou.com/lemma/ShowInnerLink.htm?lemmaId=7045070&amp;ss_c=ssc.citiao.link"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质量互变规律</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和</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instrText xml:space="preserve"> HYPERLINK "https://baike.sogou.com/lemma/ShowInnerLink.htm?lemmaId=7657651&amp;ss_c=ssc.citiao.link" \t "https://baike.sogou.com/_blank" </w:instrTex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separate"/>
      </w:r>
      <w:r>
        <w:rPr>
          <w:rStyle w:val="6"/>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否定之否定规律</w:t>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14:textFill>
            <w14:solidFill>
              <w14:schemeClr w14:val="tx1"/>
            </w14:solidFill>
          </w14:textFill>
        </w:rPr>
        <w:t>是唯物辩证法的基本规律，也是辩证思维的基本规律，即对立统一思维法、质量互变思维法和否定之否定思维法。</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eastAsiaTheme="minorEastAsia" w:cstheme="minorEastAsia"/>
          <w:b/>
          <w:bCs/>
          <w:sz w:val="24"/>
          <w:szCs w:val="24"/>
        </w:rPr>
        <w:t>五种思维能力</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(1）辩证思维能力</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指从事物相互联系、相互作用的关系出发，分析矛盾、抓住关键、找准重点、洞察事物发展规律的能力。具体表现:从对立统一中把握事物及其发展过程，具体问题具体分析，善于抓住事物主要矛盾和矛盾的主要方面。</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培养和提高辩证思维能力，就要认真学习辩证唯物主义，全面、系统、准确地掌握联系和发展的基本观点、基本环节和基本规律，将其自觉地体现和运用于思维当中。</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(2）历史思维能力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指辩证思维与历史眼光的结合，是马克思主义科学历史观的具体表现和实践运用，是以史为鉴、知古鉴今，善于运用历史眼光认识发展规律、把握前进方向、指导现实工作的能力。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历史思维能力的培养，能够使人正确理解和掌握历史知识，认识历史发展规律，进而对社会现实问题进行科学的观察与思考。培养并不断提高历史思维能力，是马克思主义科学世界观和方法论的内在要求。</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高历史思维能力，就要加强对中国历史、党史国史、社会主义发展史和世界历史的学习，深刻总结历史经验、把握历史规律、认清历史趋势，坚定中国特色社会主义方向，在对历史的深入思考中，不断提高认识能力、精神境界和实践水平。</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(3）战略思维能力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战略思维能力强调思维的整体性、全局性、长期性，是高瞻远瞩、统揽全局、善于把握事物发展总体趋势和方向的能力。它是一种充分发挥人的主观能动性、积极性和创造性的思维活动，事关社会发展的远程选择与宏观谋划，旨在谋求长远生存与整体利益。</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养和提高战略思维能力，要求不断开阔视野，培养博大胸襟，紧跟时代前进步伐，学会站在战略和全局的高度观察和处理问题，把握事物的本质和发展的规律，做到既抓住重点又统筹兼顾，既立足当前又放眼长远，既熟悉国情又把握世情，在原则性问题上坚定立场不动摇，在整体性、方向性抉择面前冷静观察、谨慎从事、谋定而后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(4）底线思维能力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是在认识世界和改造世界的过程中，根据需要和客观的条件，划清并坚守底线，尽力化解风险，避免最坏结果，同时争取实现最大期望值的一种积极的思维。</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坚持和运用好底线思维，培养和提高底线思维能力: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a．要严守原则，不仅要划清底线，更要坚守底线，不能踩“红线”、越“底线”、闯“雷区”。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b．要以积极的态度研究和判断风险、防患未然，牢牢掌握战略主动权，坚定信心，以实际行动化解风险，变挑战为机遇，追求最佳结果。</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底线思维能力体现了对事物量变引起质变的“度”的深刻认识和自觉把握，也体现了对矛盾分析方法的自觉运用。只有始终运用和坚持底线思维，才能有效化解风险挑战，确保完成目标任务，推进党和国家事业不断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(5）创新思维能力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①定义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创新思维能力是对常规思维的突破，就是破除迷信，超越过时的陈规，善于因时制宜、知难而进、开拓创新的能力。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培养和提高创新思维能力，要求有敢为人先的锐气，打破迷信经验、迷信本本、迷信权威的惯性思维，摒弃不合时宜的旧观念，以思想认识的新飞跃打开工作的新局面。</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第二章</w:t>
      </w:r>
    </w:p>
    <w:p>
      <w:pPr>
        <w:numPr>
          <w:ilvl w:val="0"/>
          <w:numId w:val="4"/>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实践的特征、基本结构及形式</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实践是人类生存和发展的最基本的活动，是人类社会生活的本质，是人的认识产生和发展的基础，也是真理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(1)实践的本质和特征</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实践是人类能动地改造世界的社会性的物质活动。实践的特征有:</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①直接现实性②自觉能动性③社会历史性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(2)实践的基本结构</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①实践主体②实践客体③实践中介</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④实践的主体和客体的关系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实践的主体和客体的关系包括实践关系、认识关系和价值关系。其中，实践关系是最根本的关系。</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⑤实践基本结构的变化(主体客体化与客体主体化的双向运动)</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主体客体化，是人通过实践使自己的本质力量作用于客体，使其按照主体的需要发生结构和功能上的变化，形成了世界上本来不存在的对象物。</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客体主体化，是客体从客观对象的存在形式转化为主体生命结构的因素或主体本质力量的因素，客体失去客体性的形式，变成主体的一部分。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c.主体客体化与客体主体化的双向运动是人类实践活动两个不可分割的方面，它们互为前提、互为媒介，人类就是通过这种运动形式不断解决着现实世界的矛盾。</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实践形式的多样性(实践的基本类型)</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从内容上看，实践可分为物质生产实践、社会政治实践和科学文化实践三种基本类型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物质生产实践是最基本的实践活动，它构成全部社会生活的基础，社会政治实践和科学文化实践在物质生产实践基础上产生和发展起来，受物质生产实践的制约并对其产生能动的反作用。另外，现代信息技术的发展使得当代社会开始产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种新的实践形式，即虚拟实践。虚拟实践是实践活动的派生形式，具有相对独立性。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①物质生产实践②社会政治实践③科学文化实践</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④实践的新形式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虚拟实践</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定义:伴随信息化和网络化发展而产生的，其实质是主体和客体之间通过数字化中介系统在虛拟空间进行的双向对象化的活动，主要活跃于网络世界。具有交互性、开放性、间接性等特点。</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b.作用:为人的发展提供了多样的自由空间，极大地提升了人的活动的自主性、创造性，对人类社会生活产生了重大影响，同时也带来许多新的问题，虚拟实践是实践活动的派生形式，具有相对独立性。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c.形式:在互联网上进行的实践活动。</w:t>
      </w:r>
    </w:p>
    <w:p>
      <w:pPr>
        <w:numPr>
          <w:ilvl w:val="0"/>
          <w:numId w:val="0"/>
        </w:numPr>
        <w:jc w:val="both"/>
        <w:rPr>
          <w:rFonts w:hint="eastAsia" w:asciiTheme="minorEastAsia" w:hAnsiTheme="minorEastAsia" w:eastAsiaTheme="minorEastAsia" w:cstheme="minorEastAsia"/>
          <w:sz w:val="24"/>
          <w:szCs w:val="24"/>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实践对认识的决定作用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答:辩证唯物主义认识论认为，实践决定认识，实践是认识的基础。实践在认识中的决定作用主要包括:</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(1)实践是认识的来源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认识的内容是在实践活动的基础上产生和发展的。人们只有通过实践实际地改造和变革对象，才能准确把握对象的属性、本质和规律，形成正确的认识，并以这种认识指导人的实践活动。离开实践的认识是不可能的。一切真知都是从直接经验发源的。从根本上说，实践是认识的源头活水。要想成就一番事业， 不仅要努力学习，而且要潜心实践。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(2)实践是认识发展的动力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践的需要推动认识的产生和发展，推动人类的科学发现和技术发明，推动人类的思想进步和理论创新。此外，人们认识发展的可能性及其实现的必要条件如经验资料、实验仪器和工具等，也是实践提供的。更为重要的一点是，实践改造了人的主观世界，锻炼和提高了人的认识能力。人们正是在实践的推动下，不断打破认识上的旧框架，突破头脑中的旧思想，引起认识上的新飞跃，从而不断有所发现、有所前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(3)实践是认识的目的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们通过实践获得某种认识，不是“猎奇”，也不是某种“雅兴”，不是为科学而科学、为认识而认识，其最终目的还是为实践服务，指导实践，以满足人们某种生活和生产的需要。社会科学研究的不断创新，目的是认识社会和改造社会，建设社会的精神文明，创造更高质量的精神财富，促进人的自由而全面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(4)实践是检验认识真理性的唯一标准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不是自封的。“判定认识或理论之是否真理，不是依主观上觉得如何而定，而是依客观上社会实践的结果如何而定。真理的标准只能是社会的实践。”毛泽东的这一论断表明，认识是否具有真理性，既不能从认识本身得到证实，只有在实践中才能检验认识的真理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总之，人的认识从实践中产生，服务于实践，随实践发展，并接受实践的检验。实践是认识的来源、动力、目的和检验其真理性的标准，实践决定认识。</w:t>
      </w:r>
    </w:p>
    <w:p>
      <w:pPr>
        <w:numPr>
          <w:ilvl w:val="0"/>
          <w:numId w:val="0"/>
        </w:numPr>
        <w:jc w:val="both"/>
        <w:rPr>
          <w:rFonts w:hint="eastAsia" w:asciiTheme="minorEastAsia" w:hAnsiTheme="minorEastAsia" w:eastAsiaTheme="minorEastAsia" w:cstheme="minorEastAsia"/>
          <w:b/>
          <w:bCs/>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两条认识路线及其代表性观点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深刻把握认识的本质，需要弄清各种哲学派别在这个问题上的不同观点。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①唯物主义和唯心主义对认识本质的不同回答</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a.唯物主义反映论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唯物主义坚持从物到感觉和思想的认识路线，基本观点是坚持反映论的立场，认为认识是主体对客体的反映,人的一切知识都是从后天接触实际中得来的。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b.唯心主义先验论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心主义坚持从思想和感觉到物的认识路线，基本观点是否认认识是人脑对客观世界的反映，认为认识先于物质，先于人的实践经验。其中，主观唯心主义认为人的认识是主观自生的，是生而知之的。客观唯心主义认为人的认识是上帝的启示或某种客观精神的产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②旧唯物主义和唯心主义对认识本质的回答</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旧唯物主义认识论的基本特点是以感性直观为基础，虽然坚持反映论，但是它把人的认识看成是消极地、被动地反映和接受外界对象，因此，又称直观的、消极被动的反映论。这种认识论存在明显的缺陷:</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a.离开实践考察认识问题，因而不了解实践对认识的决定作用。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b.不了解认识的辩证本性，看不到主观和客观之间的矛盾及其相互作用，没有把认识看作</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个不断发展的过程。因此，这种直观的、消极被动的反映论是不科学的。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③辩证唯物主义的认识论对旧唯物主义直观反映论的批判继承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辩证唯物主义的认识论是建立在实践基础上的能动的反映论。它在继承了旧唯物主义反映论的合理前提的同时，又克服了它的严重缺陷，坚持以科学的社会实践为特征的实践观，即实践是人类能动地改造世界的社会性的物质活动。这是辩证唯物主义认识论与唯心主义认识论和形而上学唯物主义认识论的根本区别。</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 辩证唯物主义认识论的两个突出特点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把实践的观点引入认识论。辩证唯物主义认识论把实践的观点作为整个认识论的基础，以实践的观点阐述人的认识活动及其规律，科学地规定了认识的主体和客体及其相互关系，对认识的发生和发展、认识的目的和作用、认识正确与否的检验标准等</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系列重要的认识论问题，作出了同旧唯物主义认识论完全不同的科学解释。</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第二，把辩证法应用于反映论考察认识的发展过程。科学地揭示了认识过程中多方面的辩证关系，把认识看成一个由不知到知、由浅入深的充满矛盾的能动的认识过程，全面地揭示了认识过程的辩证性质。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b.认识的特征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辩证唯物主义认识论认为,认识的本质是主体在实践基础上对客体的能动反映。这种能动反映不但具有反映客体内容的反映性特征，而具有实践所要求的主体能动的、创造性的特征。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认识的能动反映具有创造性。认识是一种在思维中的能动的、创造性的活动，而不是主观对客观对象简单、直接的描摹或照镜子式的原物映现。在人的认识活动中，反映特性与能动的创造特性是不可分割的。其</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创造离不开反映，创造存在于反映之中，创造过程是在相互联系的多个方面的反映基础上实现的。其二，反映也离不开创造，反映是在创造过程中实现的。只坚持认识的反映性，忽视认识能动的创造性，就重复走上了旧唯物主义直观反映论的错误之路;相反，只坚持认识能动的创造性,使创造性脱离反映论的前提,就会把创造变成主观随意，从而滑向唯心主义和不可知论。</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感性认识、理性认识及其辩证关系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 (1)感性认识和理性认识的内涵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感性认识是人们在实践基础上，由感觉器官直接感受到的关于事物的现象、事物的外部联系、事物的各个方面的认识，包括感觉、知觉和表象三种形式。感性认识仍然是“生动的直观”，是认识的初级阶段，直接性是其突出的特点。感性认识是用具体的、生动的形象直接反映外部世界，以事物的现象即外部联系为内容，还没有深入到对事物的本质的认识。所以，感性认识是生动的、形象的，但是还不深刻，这是其局限性所在，必须进</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步上升到理性认识。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理性认识是指人们借助抽象思维，在概括整理大量感性材料的基础.上，达到关于事物的本质、全体、内部联系和事物自身规律性的认识。理性认识包括概念、判断、推理三种形式。理性认识是认识的高级阶段，具有抽象性、间接性的特点，它以反映事物的本质为内容，因而是深刻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(2)感性认识和理性认识的辩证关系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感性认识和理性认识有着密不可分的辩证联系。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①感性认识有待于发展和深化为理性认识。感性认识是认识的初级阶段,是对事物外部联系的认识，而认识的任务在于经过感觉达到对事物的本质、规律性的认识，因而感性认识还不是完全的认识。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理性认识依赖于感性认识，理性认识必须以感性认识为基础。感性认识是认识过程的起点，是达到理性认识的必经阶段，没有感性认识，就没有理性认识。理性认识对感性认识的这种依赖关系，是认识对实践依赖关系的重要表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③感性认识和理性认识相互渗透、相互包含，二者在实践的基础上统一起来。这表现为二者投有绝对分明的界限，</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方面，感性中有理性，人的感觉是渗透着理性的感觉;另一方面，理性中有感性，理性不仅以感性材料为基础，而且也以文字符号等感性形式的语言作为表达手段。实践证明:感觉到了的东西，我们可能不能立刻理解它，只有理解了的东西才能更深刻地感觉它。感觉只解决现象问题，理解才解决本质问题。这些问题的解决，一点也不能离开实践。如果割裂:二者的辩证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关系，就会走向唯理论或经验论，在实际工作中就会犯教条主义或经验主义的错误。</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(3)从感性认识向理性认识的过渡的基本条件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①勇于实践，深入调查，获取十分丰富和合乎实际的感性材料。这是正确实现由感性认识上升到理性认识的基础。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必须经过理性思考的作用，将丰富的感性材料加以去粗取精、去伪存真、由此及彼、由表及里的制作加工，这样才能将感性认识上升为理性认识。也就是说，必须运用辩证思维的科学方法，才能获得真正的认识。</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真理的客观性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真理是标志主观与客观相符合的范畴，真理是对客观事物及其规律的正确反映。真理的客观性指真理的内容是对客观事物及其规律的正确反映，真理中包含着不依赖于人和人的意识的客观内容。真理具有客观性，凡真理都是客观真理。具体分析如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(1)真理具有客观性的原因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真理的内容是客观的。真理作为一种主观的思想形式，是把不依赖于人而存在的外部客观世界作为认识对象的。真理最根本的特征就在于对客观事物的本质和规律的正确揭示，就在于与客观事物的本质和规律的一致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②检验真理的标准也是客观的。实践是检验真理的唯一标准,凡是能够经得起实践的检验、得到实践的证实、主观同客观相符合的认识就是真理。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(2)真理具有客观性是真理上的唯物论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的客观性原理，是唯物主义认识论即反映论的一般原理在真理问题上的贯彻。唯物主义之所以承认真理是客观的，是因为它坚持物质第一性、意识第二性，意识是对物质的反映这个最基本的哲学前提。从这一前提出发，就必须承认认识的内容是来自客观世界的，是能够和客观相符合、相-致的。承认了这一点，也就等于承认了客观真理。</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真理的绝对性和相对性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 (1)真理的绝对性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真理的绝对性是指真理的内容表明了主客观统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的确定性和发展的无限性，具体来看: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①任何真理都必然包含着同客观对象相符合的客观内容，都同谬误有原则的界限，都不能被推翻。否则，就不成其为真理，这一点是绝对的、无条件的。在这个意义上，承认了客观真理也就是承认了绝对真理。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②人类认识按其本性来说，能够正确认识无限发展着的物质世界，认识每前进一步， 都是对无限发展着的物质世界的接近，这一点也是绝对的、无条件的。在这个意义上，承认世界的可知性，承认人能够获得关于无限发展着的物质世界的正确认识，也就是承认了真理的绝对性。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(2)真理的相对性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真理的相对性，是指人们在一定条件 下对事物的客观过程及其发展规律的正确认识总是有限度的。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①真理所反映的对象是有条件的、有限的。由于任何真理由于都会受到人类实践水平和范围以及认识能力的限制，它只能是对无限的物质世界发展的某</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阶段、某</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方面、 某</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层次的认识，因而是有限的。这是真理在广度上的有条件性、有限性。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真理反映客观对象的正确程度也是有条件的、有限的。任何特定的真理不仅所反映的对象在范围上是有限的，而且其正确程度也是有限的。由于条件的限制，任何真理对认识对象的反映只能是相对正确的，即在认识的深刻程度上、精确程度都是有限的，或者是近似性的。这是真理在深度上的有条件性、有限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(3)真理的绝对性和相对性之间的辩证关系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真理的绝对性和相对性之间的辩证关系主要表现为:真理是具体的，是发展的，真理的绝对性和相对性是辩证统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①具有绝对性的真理和具有相对性的真理是相互渗透和相互包含的。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a.相对之中有绝对，绝对寓于相对之中;真理的相对性之中，也包含着绝对性的颗粒。</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b.绝对之中有相对，真理的绝对性通过相对性表现出来，无数具有相对性的真理之总和构成具有绝对性的真理。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c.从真理的两重性来看，任何真理既是绝对的，又是相对的，是两者的统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 就真理在</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定条件下对有限事物的认识来说，它是相对的;就真理在这种条件下，反映客观世界、反映客观事物的本质和规律的真实情况来说，是绝对的。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②具有相对性的真理和具有绝对性的真理又是辩证转化的。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真理永远处在由相对向绝对的转化和发展中，这是真理发展的规律。人类认识是一个不断深化的过程,是从相对性真理走向绝对性真理、接近绝对性真理的过程。任何真理性的认识都是由相对性真理向绝对性真理转化过程中的一个环节。</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b.人类已经取得的任何</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项真理，都是绝对性真理长河中的一个成分，都是以往实践和认识的终点，又是进一步迈向绝对真理的起点，人们向绝对真理的接近，是无止境的，永远不会停留在一个水平上。</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③割裂真理的绝对性与相对性的辩证关系，就会走向形而上学的真理观，即绝对主义和相对主义。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绝对主义也称独断论，片面夸大真理的绝对性，否认真理的相对性，认为真理是永恒不变的，把人类认识之旅中的“里程碑”当成了“终点站”，因而堵塞了人类认识进一步发展的道路。实际工作中的教条主义、思想僵化，把马克思主义当作一成不变的公式，到处生搬硬套，就是绝对主义的表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相对主义则片面夸大真理的相对性，否认真理的绝对性，从而导致错误做法，即借口真理是发展的而否认真理内容的客观性，认为原来的真理已经不是真理，而将它丢弃或推翻。这就把真理的相对性歪曲成了主观随意性，由此走向主观真理论，陷入了不可知论和诡辩论。否定马克思主义的基本原理，散布马克思主义“过时论”就是相对主义的表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④马克思主义是客观真理，是绝对性和相对性的统一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克思主义正确地反映了人类社会发展的规律，是经过长期革命、建设和改革的实践所证明了的真理，因而具有绝对性的一面。但是，马克思主义并没有穷尽对一切事物及其规律的认识，仍然需要随着社会实践的发展而发展，因而又具有相对性的一面。正因为马克思主义具有绝对性，所以我们必须坚持以马克思主义为指导思想;也因为它具有相对性，所以我们必须在实践中丰富和发展马克思主义。既坚持又发展，才是对待马克思主义的正确态度。</w:t>
      </w:r>
    </w:p>
    <w:p>
      <w:pPr>
        <w:numPr>
          <w:ilvl w:val="0"/>
          <w:numId w:val="0"/>
        </w:numPr>
        <w:jc w:val="both"/>
        <w:rPr>
          <w:rFonts w:hint="eastAsia" w:asciiTheme="minorEastAsia" w:hAnsiTheme="minorEastAsia" w:eastAsiaTheme="minorEastAsia" w:cstheme="minorEastAsia"/>
          <w:b/>
          <w:bCs/>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实践标准的绝对性和相对性</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实践标准的确定性与不确定性</w:t>
      </w:r>
      <w:r>
        <w:rPr>
          <w:rFonts w:hint="eastAsia" w:asciiTheme="minorEastAsia" w:hAnsiTheme="minorEastAsia" w:cstheme="minorEastAsia"/>
          <w:b/>
          <w:bCs/>
          <w:sz w:val="24"/>
          <w:szCs w:val="24"/>
          <w:lang w:val="en-US" w:eastAsia="zh-CN"/>
        </w:rPr>
        <w:t>）</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答:实践是检验真理的唯一标准， 实践作为检验认识真理性的标准的确定性与不确定性。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(1)实践作为检验真理标准的确定性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践作为检验认识真理性的标准的确定性即绝对性，是指实践作为检验认识真理性的标准的唯一性。即离开了实践，再也没有另外的标准。只要我们确认人的认识、思想、理论的真理性在于它们具有不依赖于主体、不带任何主观附加的客观内容，在于它们同认识的客观对象的本质和规律相符合，实践最终一定能鉴别出认识的真理性。这就是实践标准的确定性。肯定了实践标准的客观性和唯一性，也就必须承认实践标准的确定性、绝对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(2)实践作为检验真理标准的不确定性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实践作为检验认识真理性的标准的不确定性即相对性，则是指实践对认识真理性的检验的条件性。即任何实践都受到一定具体条件的制约，因而都具有一定的局限。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①无论认识的主体与客体，还是已经获得的认识以及实践本身，都是一个不断运动发展的过程。实践对真理的检验不可能一次完成。</w:t>
      </w:r>
    </w:p>
    <w:p>
      <w:pPr>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②实践是社会的、历史的实践，总是具体地表现为无数个别的、历史性的实践活动。任何具体的实践活动对于真理的检验作用，都会由于历史条件的种种限制而表现出某种相对性、有限性和不确定性的特点</w:t>
      </w:r>
      <w:r>
        <w:rPr>
          <w:rFonts w:hint="eastAsia" w:asciiTheme="minorEastAsia" w:hAnsiTheme="minorEastAsia" w:cstheme="minorEastAsia"/>
          <w:sz w:val="24"/>
          <w:szCs w:val="24"/>
          <w:lang w:val="en-US" w:eastAsia="zh-CN"/>
        </w:rPr>
        <w:t>。</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因此，必须把实践对真理的检验，看做是全部人类的实践即无数个别的、历史发展着的、整个社会的实践对真理的检验。实践检验和证明真理是一个过程，这个过程永远不会完结。</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真理与价值的辩证统一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 (1)真理与价值的内涵.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①真理是标志主观与客观相符合的哲学范畴，是对客观事物及其规律的正确反映。所谓正确反映，是指真理是在实践基础上主体认识对客体本质和规律的符合、一致和接近。</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②价值是指在哲学范畴内，在实践基础上形成的主体和客体之间的意义关系，是客体对个人、群体乃至整个社会的生活和活动所具有的积极意义。价值体现的是主体和客体之间的一种特定关系， 表现为人与满足其某种需要的客体之间的意义关系。价值离不开主体的需要，也离不开客体的特性，即客体的某种性质、结构和属性。价值既具有主体性特征，又具有客观基础。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(2)真理与价值的辩证关系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真理和价值在实践中的辩证统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。具体如下: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①真理尺度与价值尺度的内涵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a.实践的真理尺度是指在实践中人们必须遵循正确反映客观事物本质和规律的真理。只有按照真理办事，才能在实践中取得成功。</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b.实践的价值尺度是指在实践中人们都是按照自己的尺度和需要去认识世界和改造世界，体现了人的活动的目的性。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②真理尺度与价值尺度的关系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a.任何实践活动都是在这两种尺度共同制约下进行的，任何成功的实践都是真理尺度和价值尺度的统一，是合规律性和合目的性的统一。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b.真理与价值或真理尺度与价值尺度是紧密联系、不可分割的辩证统一关系。 一方面，价值尺度必须以真理为前提。脱离了真理尺度，价值尺度就偏离了合理的、正确的轨道。另一方面，人类自身需要的内在尺度，推动着，人们不断发现新的真理。脱离了价值尺度，真理就缺失了主体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c.基于实践的具体性和历史性，真理尺度与价值尺度的统一也是 具体的和历史的，二者的统一会随着实践的发展而不断发展到更高级的程度，真理由相对向绝对转化，人的需要和利益也日益多元。真理尺度与价值尺度是否达到了具体的、历史的统一，必须通过实践来验证。新时代中国特色社会主义的伟大实践，充分体现了真理尺度.与价值尺度的辩证统一。</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自由与必然的关系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自由与必然的含义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a.自由是标示人的活动状态的范畴，是是指人在活动中通过认识和利用必然所表现出的一种自觉自主的状态。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b.必然性即规律性，指的是不依赖于人的意识而存在的自然和社会发展所固有的客观规律。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自由和必然的辩证规律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人不能摆脱必然性的制约，只有在认识必然性的基础上才有自由的活动，这就是人的自由限度，也是自由和必然的辩证规律。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自由的条件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a.认识条件，即要有对客观事物的正确认识，最主要的是对客观事物运动发展规律性、必然性的正确认识。</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旦认识了必然、把握了规律，就能对事物作出正确的判断，确定合理的行动计划，从而达到自己的目的。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b.实践条件，即能够将获得的规律性认识运用于指导实践，实现改造世界的目的，才是真正的自由。只有利用必然性改造世界，达到了预想的目的，自由才能真正实现。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认识必然和争取自由的过程性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认识必然和争取自由，是人类认识世界和改造世界的根本目标，是一个历史性的过程。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a.自由是历史的、具体的。任何实践都是</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定历史阶段的具体实践，超越社会发展阶段、超越实践能力与实践发展水平的自由是不可能实现的。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b.自由是相对的，不是绝对的。随着实践的深入，自由会不断扩大。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c.必然与自由的关系贯穿于人类存在和发展的始终，并成为人类存在和发展的永恒矛盾，是人类存在和发展的永恒动力。人类在不断追求自由中完善自己，也在不断解决必然与自由的矛盾过程中实现发展。</w:t>
      </w:r>
    </w:p>
    <w:p>
      <w:pPr>
        <w:numPr>
          <w:ilvl w:val="0"/>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"https://wenwen.sogou.com/s/?w=%E5%BF%85%E7%84%B6%E5%92%8C%E8%87%AA%E7%94%B1&amp;ch=ww.xqy.chain" \t "https://wenwen.sogou.com/z/_blank"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必然和自由</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xml:space="preserve">是一对相互矛盾的范畴，它们之间是对立统一的关系。 </w:t>
      </w:r>
    </w:p>
    <w:p>
      <w:pPr>
        <w:numPr>
          <w:ilvl w:val="0"/>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①</w:t>
      </w:r>
      <w:r>
        <w:rPr>
          <w:rFonts w:hint="default" w:asciiTheme="minorEastAsia" w:hAnsiTheme="minorEastAsia" w:eastAsiaTheme="minorEastAsia" w:cstheme="minorEastAsia"/>
          <w:sz w:val="24"/>
          <w:szCs w:val="24"/>
          <w:lang w:val="en-US" w:eastAsia="zh-CN"/>
        </w:rPr>
        <w:t>必然与自由是相互对立的。必然是客观规律，是外在的约束，对人类主观而言，必然的存在是一种“</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"https://wenwen.sogou.com/s/?w=%E4%B8%8D%E8%87%AA%E7%94%B1&amp;ch=ww.xqy.chain" \t "https://wenwen.sogou.com/z/_blank"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不自由</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”。而自由是人类对于规律的掌握和运用，是主观的自我意志，是主观的“随心所欲”。</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w:t>
      </w:r>
      <w:r>
        <w:rPr>
          <w:rFonts w:hint="default" w:asciiTheme="minorEastAsia" w:hAnsiTheme="minorEastAsia" w:eastAsiaTheme="minorEastAsia" w:cstheme="minorEastAsia"/>
          <w:sz w:val="24"/>
          <w:szCs w:val="24"/>
          <w:lang w:val="en-US" w:eastAsia="zh-CN"/>
        </w:rPr>
        <w:t>必然与自由是辩证统一的。必然是相对于自由而言的，是人类主观意志对于客观世界的感受。没有人类的主观理解力，也就无所谓必然。而自由也不能脱离必然而独立存在，必须以必然性为前提。没有必然就无所谓自由。 自由是对必然的认识。只有认识和掌握了必然，人类才会有自由。违背必然的所谓“自由”，不是真正的“自由”，而是盲动。这种盲动，由于违反了</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"https://wenwen.sogou.com/s/?w=%E8%87%AA%E7%84%B6%E8%A7%84%E5%BE%8B&amp;ch=ww.xqy.chain" \t "https://wenwen.sogou.com/z/_blank"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自然规律</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必定会受到规律的惩罚，因而最终是不自由的。科学认识和正确掌握了必然，人类才会在必然中自由行动。这是真正的自由。在改造自然的过程中，不断发现真理，发现规律，不断逼近真理，逼近规律，也不断掌握真理，掌握规律。这就是认识必然的过程，也是获得自由的过程。 这就是必然与自由的关系。</w:t>
      </w:r>
    </w:p>
    <w:p>
      <w:pPr>
        <w:numPr>
          <w:ilvl w:val="0"/>
          <w:numId w:val="4"/>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一切从实际出发，实事求是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 一切从实际出发是马克思主义认识论的根本要求和具体体现。</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①一切从实际出发，就是要把客观存在的事物作为观察和处理问题的根本出发点，就是要从变化发展着的客观实际出发，从特定的社:会历史条件出发，按照客观世界的本来面目认识世界而不附加任何外来的主观成分。从根本上说，就是要从客观事物存在和发展的规律出发，在实践中按照客观规律办事，这是马克思主义认识论的根本要求和具体体现。</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②从实际出发，关键是要注重事实，从事实出发。马克思主义者只能以经过严格和确凿证明的事实作为自己的政策的前提。</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(2)实事求是是中国共产党思想路线的核心</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①思想路线和认识路线</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认识路线与思想路线在本质上是统- -的。</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a.思想路线就是人们在实践活动中用以指导行动的基本原则和方法，是一定的世界观和方法论在实际工作中的运用和贯彻。</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b.认识路线是思想路线的哲学基础，思想路线是化为指导思想用以支配行动的认识路线，是认识论的具体体现。</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②中国共产党的思想路线</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基本内涵: </w:t>
      </w:r>
      <w:r>
        <w:rPr>
          <w:rFonts w:hint="eastAsia" w:asciiTheme="minorEastAsia" w:hAnsiTheme="minorEastAsia" w:cstheme="minorEastAsia"/>
          <w:b w:val="0"/>
          <w:bCs w:val="0"/>
          <w:sz w:val="24"/>
          <w:szCs w:val="24"/>
          <w:lang w:val="en-US" w:eastAsia="zh-CN"/>
        </w:rPr>
        <w:t>一</w:t>
      </w:r>
      <w:r>
        <w:rPr>
          <w:rFonts w:hint="eastAsia" w:asciiTheme="minorEastAsia" w:hAnsiTheme="minorEastAsia" w:eastAsiaTheme="minorEastAsia" w:cstheme="minorEastAsia"/>
          <w:b w:val="0"/>
          <w:bCs w:val="0"/>
          <w:sz w:val="24"/>
          <w:szCs w:val="24"/>
          <w:lang w:val="en-US" w:eastAsia="zh-CN"/>
        </w:rPr>
        <w:t>切从实际出发，理论联系实际，实事求是，在实践中检验和发展真理。这条思想路线是中国共产党对马克思主义理论发展作出的重大贡献，其核心是实事求是。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③实事求是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实事求是即从客观存在着的“实事”中找到事物运动发展的规律，把事物的客观之“理”转化为人的认识之“理”，即真理。坚持实事求是要求:</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坚持实事求是，最基础的工作在于搞清楚“实事”，就是了解实际、掌握实情，这是进行一切科学决策所必需的也是唯一可靠的前提和基础。只有注重事实，才能真正做到从实际出发;只有把确凿的事实作为思想理论和政策制定的前提，才是成功实践的必由之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坚持实事求是，关键在于求是，就是探求和掌握事物发展的规律。勇于实践、善于实践，在实践中积累经验，进行理论升华，再用以指导实践、推动实践，在实践中使认识得到检验、修正、丰富和发展，这是认识客观规律的根本途径，也是把握客观规律的必由之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c.坚持实事求是，不仅要坚持一切从实际出发， 还必须坚持解放思想。解放思想与实事求是是辩证统</w:t>
      </w:r>
      <w:r>
        <w:rPr>
          <w:rFonts w:hint="eastAsia" w:asciiTheme="minorEastAsia" w:hAnsiTheme="minorEastAsia" w:cstheme="minorEastAsia"/>
          <w:b w:val="0"/>
          <w:bCs w:val="0"/>
          <w:sz w:val="24"/>
          <w:szCs w:val="24"/>
          <w:lang w:val="en-US" w:eastAsia="zh-CN"/>
        </w:rPr>
        <w:t>一</w:t>
      </w:r>
      <w:r>
        <w:rPr>
          <w:rFonts w:hint="eastAsia" w:asciiTheme="minorEastAsia" w:hAnsiTheme="minorEastAsia" w:eastAsiaTheme="minorEastAsia" w:cstheme="minorEastAsia"/>
          <w:b w:val="0"/>
          <w:bCs w:val="0"/>
          <w:sz w:val="24"/>
          <w:szCs w:val="24"/>
          <w:lang w:val="en-US" w:eastAsia="zh-CN"/>
        </w:rPr>
        <w:t>的，解放思想、开拓进取，是坚持实事求是的内在要求。</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实事求是是中国共产党人的根本思想方法、工作方法和领导方法，是党领导人民推动中国革命、建设、改革事业不断取得胜利的重要法宝。实践反复证明，坚持实事求是，就能兴党兴国，违背实事求是，就会误党误国。</w:t>
      </w:r>
    </w:p>
    <w:p>
      <w:pPr>
        <w:numPr>
          <w:ilvl w:val="0"/>
          <w:numId w:val="0"/>
        </w:numPr>
        <w:jc w:val="both"/>
        <w:rPr>
          <w:rFonts w:hint="eastAsia" w:asciiTheme="minorEastAsia" w:hAnsiTheme="minorEastAsia" w:eastAsiaTheme="minorEastAsia" w:cstheme="minorEastAsia"/>
          <w:b/>
          <w:bCs/>
          <w:sz w:val="24"/>
          <w:szCs w:val="24"/>
          <w:lang w:val="en-US" w:eastAsia="zh-CN"/>
        </w:rPr>
      </w:pP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问题：</w:t>
      </w:r>
      <w:r>
        <w:rPr>
          <w:rFonts w:hint="eastAsia" w:asciiTheme="minorEastAsia" w:hAnsiTheme="minorEastAsia" w:eastAsiaTheme="minorEastAsia" w:cstheme="minorEastAsia"/>
          <w:b/>
          <w:bCs/>
          <w:sz w:val="24"/>
          <w:szCs w:val="24"/>
          <w:lang w:val="en-US" w:eastAsia="zh-CN"/>
        </w:rPr>
        <w:t>运用认识和实践辩证关系的原理说明一切从实际出发、实事求是的现实意义。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答:马克思主义的认识论认为实践是认识的基础，认识反作用于实践。认识与实践是辩证统一的， 这是马克思主，义认识论的本质规定。在实际工作中运用这一重要原理，就必须做到坚持</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切从实际出发，在实践中坚持和发展真理，正确认识世界和改造世界，全面贯彻辩证唯物主义和历史唯物主义的思想路线。具体分析如下: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(1)实践在认识活动中具有决定作用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实践是认识的基础，实践在认识活动中起着决定性的作用。“实践的观点是辩证唯物论的认识论之第一和基本的观点。”具体来看: </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①实践是认识的来源。认识的内容是在实践活动的基础上产生和发展的。人们只有通过实践实际地改造和变革对象，才能准确把握对象的属性、本质和规律，形成正确的认识，并以这种认识指导人的实践活动。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②实践是认识发展的动力。实践的需要推动认识的产生和发展，推动人类的科学发现和技术发明，推动人类的思想进步和理论创新。</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③实践是认识的目的。人们通过实践获得认识，不是“猎奇”或“雅兴”，不是为认识而认识，其最终目的是为实践服务，指导实践，以满足人们生活和生产的需要。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④实践是检验认识真理性的唯</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标准。真理不是自封的。判定认识或理论之是否真理，不是依主观上觉得如何而定，而是依客观上社会实践的结果如何而定。真理的标准只能是社会的实践。”坚持认识和实践的统一，必须坚持辩证唯物主义的真理观，努力做到以正确的理论为指导，在实践中坚持和发展真理。对待马克思主义，必须坚持解放思想、实事求是、与时俱进、求真务实，不断进行实践创新和理论创新，做到坚持和发展的统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切从实际出发，就是要把客观存在的事物作为观察和处理问题的根本出发点，这是马克思主义认识论的根本要求和具体体现。从实际出发，就是要从发展变化着的客观实际出发，从特定的社会历史条件出发，按照客观世界的本来面目认识世界而不附加任何外部的主观成分。从根本上说，就是要从客观事物存在和发展的规律出发，在实践中按照客观规律办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切从实际出发，关键是要注重事实，从事实出发。恩格斯曾经把从事实出发看作是唯物主义思想路线的根本点,并以此与从观念出发的唯心主义思想路线相对立。</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切从实际出发，说到底,就是要做到实事求是。实事求是是辩证唯物主义和历史唯物主义的基本原理的体现和概括，是马克思主义的精髓。</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(4)在实际工作中，则是体现了马克思主义的科学态度和辩证方法的统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，体现了客观规律性和主观能动性的统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。在当代中国，一切从实际出发，就是一切要从社会主义初级阶段这个最大的实际出发。我们党的全部理论和实践活动只有符合这个实际，才能不断地把改革开放和社会主义现代化建设的伟大事业推向前进。</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b/>
          <w:bCs/>
          <w:i w:val="0"/>
          <w:iCs w:val="0"/>
          <w:sz w:val="24"/>
          <w:szCs w:val="24"/>
          <w:lang w:val="en-US" w:eastAsia="zh-CN"/>
        </w:rPr>
      </w:pPr>
    </w:p>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第三章</w:t>
      </w:r>
    </w:p>
    <w:p>
      <w:pPr>
        <w:numPr>
          <w:ilvl w:val="0"/>
          <w:numId w:val="5"/>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社会存在、社会意识的内容及其辩证关系</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 (1)社会存在</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存在，又称社会物质生活条件，是指社会生活的物质方面，主要包括自然地理环境、人口因素和物质生产方式。自然地理环境是人类社会生存和发展的永恒的、必要的条件，是人们生活和生产的自然基础。人口因素也是重要的社会物质生活条件,对社会发展起着制约和影响的作用。物质生产方式，即马克思所说的“物质生活的生产方式”，通常简称为生产方式，是指人们为获取物质生活资料而进行的生产活动的方式，它是生产力和生产关系的统体。物质生产方式是社会存在和发展的基础及决定力量。</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(2)社会意识.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意识是社会生活的精神方面，是社会存在的反映。社会意识具有复杂的结构，可以从不同角度对其进行划分。根据不同的主体，社会意识分为个体意识和群体意识。根据不同的层次，社会意识分为社会心理和社会意识形式。在社会意识形式中，又存在意识形态和非意识形态之分，其中意识形态是指反映社会的经济关系、阶级关系的社会意识，主要包括政治法律思想、道德、艺术、宗教、哲学等。自然科学和语言学、形式逻辑等</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部分社会科学不具有社会经济形态和政治制度的性质，不反映特定社会集团的利益和要求，不服务于特定经济政治制度和特定阶级，因而属于非意识形态。</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(3)社会存在和社会意识的关系</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社会存在和社会意识是辩证统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的。 社会存在决定社会意识，社会意识是社会存在的反映，并反作用于社会存在。</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①社会存在决定社会意识</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a.社会存在是社会意识内容的客观来源，社会意识是社会物质生活过程及其条件的主观反映。社会意识根源于社会存在，是对以实践为基础的不断变化发展的现实世界的反映。</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b.社会存在决定社会意识，社会意识以理论、观念、心理等形式反映社会存在。这是社会意识对社会存在的依赖性。但社会意识并非消极被动地受制于社会存在，它既依赖于社会存在，又有其相对独立性。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②社会意识具有相对独立性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a.社会意识与社会存在发展的不完全同步性和不平衡性。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b.社会意识内部各种形式之间的相互影响及各自具有的历史继承性。</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c.社会意识对社会存在能动的反作用。</w:t>
      </w:r>
    </w:p>
    <w:p>
      <w:pPr>
        <w:numPr>
          <w:ilvl w:val="0"/>
          <w:numId w:val="0"/>
        </w:numPr>
        <w:jc w:val="both"/>
        <w:rPr>
          <w:rFonts w:hint="eastAsia" w:asciiTheme="minorEastAsia" w:hAnsiTheme="minorEastAsia" w:eastAsiaTheme="minorEastAsia" w:cstheme="minorEastAsia"/>
          <w:sz w:val="24"/>
          <w:szCs w:val="24"/>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生产力的基本要素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生产力的基本要素包括:</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第一，劳动资料</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又称劳动手段。它是人们在劳动过程中所运用的物质资料或物质条件，其中最重要的是生产工具。</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第二，劳动对象。一切自然物质都是可能的劳动对象，其中引入生产过程的部分则是现实的劳动对象。</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第三，劳动者。劳动者是具有</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定生产经验、劳动技能和知识，能够运用一定劳动资料作用于劳动对象，从事生产实践活动的人。</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生产力与生产关系的相互关系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生产力和生产关系是社会生产不可分割的两个方面。生产力是人类在生产实践中形成的改造和影响自然以使其适合社会需要的物质力量。生产关系是人们在物质生产过程中形成的不以人的意志为转移的经济关系。在社会生产中，生产力是生产的物质内容，生产关系是生产的社会形式，二者的有机结合和统</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 构成社会的生产方式。生产力与生产关系的相互关系是:生产力决定生产关系，而生产关系又反作用于生产力。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(1)生产力决定生产关系。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在二者的关系中，生产力是居支配地位、起决定作用的方面。</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①生产力状况决定生产关系的性质。历史上的各种生产关系都是适应一定 的生产力发展需要而产生的。</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②生产力的发展决定生产关系的变革。当生产关系不能适应生产力的发展要求时，人们就要变革旧的生产关系，建立新的生产关系，以适应生产力的发展。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(2)生产关系对生产力具有能动的反作用。主要表现为两种情形:</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①当生产关系适合生产力发展的客观要求时，它对生产力的发展起推动作用。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②当生产关系不适合生产力发展的客观要求时，它就会阻碍生产力的发展。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生产力与生产关系的相互作用是一个过程，表现为二者的矛盾运动。这种矛盾运动中的内在的、本质的、必然的联系，就是生产关系一定要适合生产力状况的规律，又称生产力与生产关系的矛盾运动规律。生产力和生产关系的这种矛盾运动循环往复、不断推动社会生产发展，进而推动整个社会逐步走向高级阶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(4)生产力与生产关系矛盾运动规律的原理具有极为重要的理论意义和现实的意义。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①这一原理第一次科学地确立了生产力发展是“社会进步的最高标准”。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②生产力与生产关系矛盾运动规律是马克思主义政党制定路线、方针和政策的重要依据。</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经济基础与上层建筑的辩证关系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 (1)经济基础是指由社会一定发 展阶段的生产力所决定的生产关系的总和。理解经济基础的内涵要把握</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经济基础的实质是社会-定发展阶段上的基本经济制度，是制度化的物质社会关系，经济基础与经济体制具有内</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在联系。上层建筑是指建立在一定经济基础之上的意识形态以及相应的制度、组织和设施。</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(2)经济基础与上层建筑的辩证关系: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①经济基础决定上层建筑</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a.经济基础是上层建筑赖以产生、存在和发展的物质基础，上层建筑是经济基础得以确立统治地位并巩固和发展不可缺少的政治、思想条件。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b.任何上层建筑的产生、存在和发展，都能直接或间接地从社会的经济结构中得到说明。</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c.经济基础的性质决定上层建筑的性质，有什么样的经济基础就有什么样的上层建筑。经济基础的变更必然引起.上层建筑的变革，并决定着其变革的方向。</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②上层建筑对经济基础具有反作用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r>
        <w:rPr>
          <w:rFonts w:hint="eastAsia" w:asciiTheme="minorEastAsia" w:hAnsiTheme="minorEastAsia" w:eastAsiaTheme="minorEastAsia" w:cstheme="minorEastAsia"/>
          <w:sz w:val="24"/>
          <w:szCs w:val="24"/>
          <w:lang w:val="en-US" w:eastAsia="zh-CN"/>
        </w:rPr>
        <w:t>上层建筑为自己的经济基础的形成和巩固服务，确立或维护其在社会中的统治地位。统治阶级总是利用和依靠自己政治.上、思想上的统治地位，通过国家政权和意识形态的力量，排除异己势力及其思想，力图将社会特别是经济关系控制在“秩序”的范围之内，维护自己经济基础的统治地位和根本利益。</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B.</w:t>
      </w:r>
      <w:r>
        <w:rPr>
          <w:rFonts w:hint="eastAsia" w:asciiTheme="minorEastAsia" w:hAnsiTheme="minorEastAsia" w:eastAsiaTheme="minorEastAsia" w:cstheme="minorEastAsia"/>
          <w:sz w:val="24"/>
          <w:szCs w:val="24"/>
          <w:lang w:val="en-US" w:eastAsia="zh-CN"/>
        </w:rPr>
        <w:t>上层建筑这种，反作用的后果可能有两种:当它为适合生产力发展要求的经济基础服务时，就成为推动社会发展的进步力量;反之，就会成为阻碍社会发展的消极力量。</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③经济基础与上层建筑相互作用构成二者的矛盾运动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a.在同一性质的经济基础与上层建筑的关系中，上 层建筑的不完善部分、没有反映经济基础要求的部分都会同经济基础发生矛盾。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b.在不同性质的经济基础与上层建筑的关系中，矛盾更为复杂，主要表现在:占统治地位的经济基础同旧上层建筑的残余、未来上层建筑的萌芽之间的矛盾;新旧上层建筑之间、新旧经济基础之间的矛盾等。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c.当一种社会形态处于上升发展阶段时， 上层建筑对于经济基础一 般是适应的;当</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种社会形态处于没落时期，上层建筑同经济基础变革的客观要求则是不适应的，其矛盾则变为对抗性的、全局性的矛盾。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④经济基础与上层建筑相互作用的矛盾运动规律，就是上层建筑</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定要适合经济基础状况的规律这里的“一定要适合”表明:</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a.经济基础状况决定上层建筑的发展方向，决定上层建筑相应的调整或变革，而不允许上层建筑长时期落后于或不适应自己的发展。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b.上层建筑的反作用，也必须取决于和服从于经济基础的性质和客观要求，而不允许上层建筑脱离经济基础的发展状况和水平。</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社会基本矛盾在历史发展中的作用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(1)社会基本矛盾的内容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①社会基本矛盾的含义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社会领域中矛盾的地位和作用来看，社会矛盾有基本矛盾和非基本矛盾之分。其中，社会基本矛盾是指贯穿社会发展过程始终，规定社会发展过程的基本性质和基本趋势，并对社会历史发展起根本推动作用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②社会基本矛盾的具体内容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生产力和生产关系、经济基础和上层建筑的矛盾是社会基本矛盾。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a.这两对矛盾贯穿人类社会发展过程的始终，并规定了社会发展过程中各种社会形态、社会制度的基本性质;制约着社会其他矛盾的存在和发展，决定社会历史的一般进程，推动社会向前发展。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这两对矛盾规定并反映了社会基本结构的性质和基本面貌，涉及社会的基本领域，囊括社会结构的主要方面。社会基本结构主要包括经济结构、政治结构和观念结构。社会基本矛盾实际上也就是社会基本结构要素之间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(2)社会基本矛盾在历史发展中的作用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社会基本矛盾是历史发展的根本动力，它在历史发展中的作用主要表现在: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社会基本矛盾特别是生产力和生产关系的矛盾,决定着社会中其他矛盾的存在和发展。生产力和生产关系的矛盾决定经济基础和上层建筑的矛盾的产生和发展。它是“一切历史冲突的根源”。经济基础和上层建筑的矛盾也会影响和制约生产力和生产关系的矛盾。</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③社会基本矛盾具有不同的表现形式和解决方式，并从根本上影响和促进社会形态的变化和发展。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a.在阶级社会中，社会基本矛盾往往会通过一定社会的阶层或阶级的矛盾表现出来，或表现为不同社会集团之间的利益矛盾甚至冲突。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b.在同</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社会形态的发展中，社会基本矛盾通常是通过改革的方式来解决的。</w:t>
      </w:r>
    </w:p>
    <w:p>
      <w:pPr>
        <w:numPr>
          <w:ilvl w:val="0"/>
          <w:numId w:val="0"/>
        </w:numPr>
        <w:jc w:val="both"/>
        <w:rPr>
          <w:rFonts w:hint="eastAsia" w:asciiTheme="minorEastAsia" w:hAnsiTheme="minorEastAsia" w:eastAsiaTheme="minorEastAsia" w:cstheme="minorEastAsia"/>
          <w:b/>
          <w:bCs/>
          <w:sz w:val="24"/>
          <w:szCs w:val="24"/>
          <w:lang w:val="en-US" w:eastAsia="zh-CN"/>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科学技术在社会发展中的作用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科学技术作为先进生产力的重要标志，对于推动社会发展有着非常重要的作用。科技革命是推动经济和社会发展的强大杠杆，近代以来，科技革命极大地推动了社会历史的进步，其主要是通过促进人们的生产方式、生活方式和思维方式的深刻变化来推动社会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(1)科学技术作为先进生产力的重要标志，对于推动社会发展有着非常重要的作用。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①科技革命是推动经济和社会发展的强大杠杆</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近代以来，科技革命极大地推动了社会历史的进步，这主要表现在三个方面:</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a.对生产方式产生了深刻影响: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第一，改变了社会生产力的构成要素。科技发展使生产自动化程度提高，大大地改变了体力劳动与脑力劳动的比例，使劳动力结构向着智能化趋势发展。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第二，改变了人们的劳动形式。科技发展使人们的劳动方式经历了由机械自动化走向智能自动化、由局部自动化走向大系统管理和控制自动化的根本性变革。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第三，改变了社会经济结构，特别是导致产业结构发生变革。科技的发展使第三产业在国民经济中所占的比重日益提高。</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b.对生活方式产生了巨大影响: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第一，现代科技革命把人们带入了信息时代，要求人们不断更新和充实知识，以适应时代发展的需要。</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第二，现代信息技术为人们提供了处理、存储和传递信息的手段，给学习、工作带来了极大便利。现代化的交通、通信等手段，为人们的交往提供了方便。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第三，劳动生产率的提高，使人们自由支配的闲暇时间增多，为人的自由而全面的发展创造了更多条件。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c.促进了思维方式的变革: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主要表现在新的科学理论和技术手段通过影响思维主体、思维客体和思维工具，引起了思维方式的变革。</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②正确把握科学技术的社会作用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a.科学技术能够通过促进经济和社会发展造福于人类，科学技术的作用既受到一定客观条件的影响，也受到一定主观条件的影响。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b.科学技术的发展标志着人类改造自然能力的增强，意味着人们能够创造出更多的物质财富，对社会发展有巨大的推动作用。但是，科学技术在运用于社会也会给社会带来一定的消极影响。原因在于:</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第一，对自然规律和人与自然的关系认识不够。</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第二，缺乏对科学技术消极后果的强有力的控制手段。</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第三，与一定的社会制度有关，在资本主义条件下，科学技术常常被资产阶级用作剥削压迫人民的工具。</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c.正确认识和运用科学技术，首要的就是有合理的社会制度保障科学技术的正确运用，始终坚持使科学技</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术为人类社会的健康发展服务，让科技为人类造福。</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(2)科学技术是社会发展的重要动力。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当今世界科学技术突飞猛进, 一个国家、一个民族若能在科学技术上不断进取，就有可能实现社会经济的跨越式发展。为了迎接新</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轮科技革命的挑战，我国应加强前瞻布局，加快产业结构调整升级和创新驱动发展，构筑一个具有先进技术基础的现代产业体系。</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5"/>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人民群众在创造历史过程中的决定作用及群众路线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答:马克思主义唯物史观认为，人民群众是社会历史的主体，是历史的创造者。具体分析如下:</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(1)人民群众的含义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人民群众从质上说是指</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切对社会历史发展起推动作用的人们，从量上说是指社会人口中的绝大多数。人民群众的最稳定的主体部分始终是从事物质资料生产的劳动群众及其知识分子。</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(2)人民群众的作用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在社会历史发展过程中，人民群众起着决定性的作用。人民群众是历史的主体，是历史的创造者。这主要体现在: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①人民群众是社会物质财富的创造者。人类社会赖以存在和发展的基础是物质资料的生产方式。物质资料生产活动的主体是广大的劳动群众。</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②人民群众是社会精神财富的创造者。人民群众通过物质生产实践为创造精神财富提供了必要的物质条件和设施。人民群众的生活、实践活动是一切精神财富、精神产品形成和发展的源泉。</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人民群众是社会变革的决定力量。生产关系的变革，社会制度的更替，最终取决于生产力的发展，但却不会随生产力的发展自发地实现和完成，而必须借助人民群众的力量。在特定的社会环境中，人民群众通过推动生产力的发展而不断要求改进生产关系。</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④人民群众创造历史的活动要受到一定社会历史条件的制约:</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a.经济条件对于人民群众的创造活动有着首要的、决定性的影响。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b.政治条件对人民群众的创造活动也具有直接的影响。</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c.精神文化条件也是制约人民群众创造活动的重要因素。</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我国必须继续坚持社会主义改革，加强物质文明、政治文明和精神文明建设，进一步调动和发挥人民群众的积极性和创造性。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(3)无产阶级政党的群众路线</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①群众观点，主要内容包括: a. 坚信人民群众自己解放自己的观点; b.全心全意为人民服务的观点; c.一切向人民群众负责的观点; d.虚心向群众学习的观点。</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②群众路线， 即一切为了群众，一切依靠群众，从群众中来，到群众中去。群众路线的实质，在于充分相信群众，坚决依靠群众，密切联系群众，全心全意为人民群众服务。具体内容包括:</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 一切为了群众，一切依靠群众。无产阶级政党是广大人民群众利益的最忠实代表，其宗旨就是全心全意为人民服务，为人民谋取最大利益，实现人的全面发展。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b.从群众中来，到群众中去。也就是领导和群众相结合的过程，就是使群众的意见能够真正及时反映上来，化为领导的意见，又使领导的意见能够为群众所接受，在群众中坚持下去并接受群众的检验。</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c.群众路线是我们党在革命、建设、改革时期不断取得胜利的重要法宝。</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5"/>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杰出人物的历史作用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唯物史观主张人民群众是历史的创造者，并不否认个人在历史上的作用。唯物史观从人民群众创造历史这一基本前提出发，科学地说明了个人在历史上的作用。历史人物是一定历史事件的主要倡导者、组织领导者或思想理论、科学文化的重要代表人物。其中，杰出人物是历史人物中对推动历史发展作出重要贡献或起到重要作用的人</w:t>
      </w:r>
      <w:r>
        <w:rPr>
          <w:rFonts w:hint="eastAsia" w:asciiTheme="minorEastAsia" w:hAnsiTheme="minorEastAsia" w:cstheme="minorEastAsia"/>
          <w:sz w:val="24"/>
          <w:szCs w:val="24"/>
          <w:lang w:val="en-US" w:eastAsia="zh-CN"/>
        </w:rPr>
        <w:t>。</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(1)杰出历史人物在历史的发展过程中的作用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①在历史发展进程中,新的历史任务往往是由具有进步意义的历史人物首先发现或提出来的。他们比一般人站得高、看得远，解决历史任务的愿望比一般人强烈。</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②先进阶级的政治代表人物，特别是无产阶级的领袖人物所提出的思想能够成为社会变革的先导，他们为群众指明革命斗争的方向，在革命斗争中起着领导核心的作用。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有些占统治地位的剥削阶级的政治代表，在特定的条件下运用其权力满足了社会某些方面的需要，对历史发展也会起到某种甚至是重大的促进作用。杰出的科学家、思想家、艺术家、教育家等的创造性活动，对于人类科学文化的发展和社会进步有着巨大的推动作用。</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④杰出历史人物也要受到社会发展客观规律的制约，而不能决定和改变历史发展的总进程和总方向。</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(2)评价历史人物必须坚持科学的方法</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①任何历史人物都是一定历史时代的产物，必然带有时代的特征和历史局限性。</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②阶级社会中的历史人物不可避免地要受到特定阶级关系的制约，要反映或代表一定阶级的利益和愿望。</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③根据历史人物所具有的历史特征和阶级特点,唯物史观主张评价历史人物时，应该坚持历史分析方法和阶级分析方法。</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第四章</w:t>
      </w: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商品二因素、劳动二重性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 商品二因素及其关系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①商品的含义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商品是用来交换、能满足人的某种需要的劳动产品，具有使用价值和价值两个因素或两种属性，是使用价值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和价值的矛盾统一体。</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②商品的二因素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商品的二要素包括价值和使用价值。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a.使用价值是指商品能满足人的某种需要的有用性，反映的是人与自然之间的物质关系，是商品的自然属性，是一切劳动产品所共有的属性。使用价值构成社会财富的物质内容，是交换价值的物质承担者。</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b.价值是指凝结在商品中的无差别的- -般人类劳动，即人的脑力和体力的耗费。价值是商品所特有的社会属性。任何有用物品都具有使用价值，但只有这种有用物品是劳动产品并作为商品时才具有价值。价值是交换价值的基础，交换价值是价值的表现形式。商品的价值在本质上体现了生产者之间</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定的社会关系。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③商品二要素的关系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使用价值和价值之间存在着对立统</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a.其对立性表现在:商品的使用价值和价值是相互排斥的，二者不可兼得。要获得商品的价值，就必须放弃商品的使用价值;要得到商品的使用价值，就不能得到商品的价值。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b.其统</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性表现在:作为商品，必须同时具有使用价值和价值两个因素。使用价值是价值的物质承担者，价值寓于使用价值之中。</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(2)劳动的二重性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①劳动二重性的含义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劳动的二重性包括具体劳动和抽象劳动。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a.具体劳动是指生产一定使用价值的具体形式的劳动。具体劳动创造了商品的使用价值。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b.抽象劳动是指撇开</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切具体形式的、无差别的一般人类劳动，即人的脑力和体力的耗费。抽象劳动形成商品的价值。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②具体劳动和抽象劳动的关系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a.具体劳动和抽象劳动是同</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劳动的两种规定。任何一种劳动，一方面是特殊的具体劳动，另</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方面又是一般的抽象劳动，这就是劳动的二重性。正是劳动的二重性决定了商品的二因素。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具体劳动和抽象劳动也是对立统一的关系。具体劳动和抽象劳动是商品生产者的同一劳动过程不可分割的两个方面;具体劳动与抽象劳动分别反映劳动的不同属性，具体劳动所反映的是人与自然的关系，是劳动的自然属性，而抽象劳动所反映的是商品生产者的社会关系，是劳动的社会属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(3)商品二因素与劳动二重性的关系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劳动的二重性是商品具有价值和使用价值二因素的决定条件。</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方面，具体劳动创造出了能被人们所利用的具体形态，即商品的使用价值;另一方面，抽象劳动又创造了商品的价值，凝结在商品中的抽象劳动成了商品具有价值的原因。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商品价值量的决定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(1)商品价值量的决定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商品的价值是凝结在商品中的无差别的一般人类劳动，价值量是由劳动者生产商品所耗费的劳动量决定的，而劳动量则按照劳动时间来计量。决定商品价值量的不是生产商品的个别劳动时间,而只能是社会必要劳动时间。因此，商品的价值量是由社会必要劳动时间决定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(2)商品价值量的变化规律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生产商品所需要的社会必要劳动时间随着劳动生产率的变化而变化。劳动生产率水平越高，单位时间内生产的商品数量越多，生产每件商品所需要的社会必要劳动时间就越少，单位商品的价值量就越小，反之就越大。商品的价值量与生产商品所耗费的劳动时间成正比，与 劳动生产率成反比。</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②商品的价值量同简单劳动与复杂劳动有密切的关系。简单劳动是指不需要经过专门训练和培养的一般劳动者都能从事的劳动。复杂劳动是指需要经过专门训练和培养,具有</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定文化知识和技术专长的劳动者所从事的劳动。形成商品价值量的劳动是以简单劳动为尺度的。复杂劳动等于自乘的或多倍的简单劳动。在相同的劳动时间里，复杂劳动创造的价值大于简单劳动创造的价值。在以私有制为基础的商品经济条件下，复杂劳动转化为简单劳动，不是商品生产者自觉计算出来的，而是在商品交换过程中自发实现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货币职能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 (1) 货币，是指在长期交换过程中形成的固定充当</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般等价物的商品，是商品交换的媒介。其具有五种基本的职能: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①价值尺度。价值尺度是指货币充当衡量商品所包含价值量大小的社会尺度。货币之所以能执行价值尺度职能，是因为货币本身也具有价值，因而能以自身价值作为尺度来衡量其他商品所包含的价值量。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②流通手段。流通手段的职能是货币作为商品交换的媒介,即购买手段的职能。其主要特点是在商品买卖中，商品的让渡和货币的让渡在同一时间内完成，通俗地说是一手交钱、一手交货。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贮藏手段。货币退出流通领域作为社会财富的一般代表被保存起来的职能。货币作为贮藏手段能够自发地调节流通中的货币量。当流通中需要的货币量减少时，多余的货币就退出流通;当流通中需要的货币量增加时,部分被贮存的货币就进入流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④支付手段。支付手段是随着商品赊账买卖的产生而出现的。在赊销赊购中，货币被用来支付债务。后来，它又被用来支付地租、利息、税款、工资等。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⑤世界货币。世界货币是随着商品生产和交换的发展而产生和发展的。当商品交换超出国家界限而发展为国际贸易时，商品在世界范围内普遍展开自己的价值，作为它的价值表现形态的货币，也就成为世界范围的商品的一般等价物，即世界货币。</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货币流通规律又称货币需要量规律，是指一定时期内一个国家的商品流通过程中客观需要的货币量的规律。货币流通规律的内容是:流通中需要的货币量，与待实现的商品价格总额成正比，与同一单位货币的平均流通速度成反比。用公式可以表示为:一定时期流通中所需要的货币量=商品价格总额(进入流通的商品数量X商品价格水平)同一单位货币的流通次数。这里有关流通中的货币指金属货币，所以，它也被称为“金属货币流通规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价值规律及其作用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答:价值规律是商品经济的基本规律，是贯穿于整个商品经济的一般规律，它既支配商品生产，又支配商品流通。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(1)价值规律的基本内容</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①商品的价值量由生产商品的社会必要劳动时间决定。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②商品交换以价值量为基础，按照等价交换的原则进行。</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(2)价值规律的表现形式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商品的价格围绕商品的价值自发波动。由于供求关系变动的影响，商品价格总是时而高于价值，时而低于价值,不停地围绕价值这个中心上下波动。从较长时间来看,价格高于价值的部分和价格低于价值的部分能够相抵，商品的平均价格和价值是相一致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(3)价值规律的作用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价值规律是在市场配置资源的过程中体现它的客观要求和作用的。主要体现在: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自发地调节生产资料和劳动力在社会各生产部门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就处于有利地位。反之，就只能获得较少的收入，在竞争中处于不利地位。商品生产者为了获得较多的利益，并在竞争中获胜，必然要不断改进技术，提高劳动生产率，从而推动社会生产力的发展。</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自发地调节社会收入的分配。在实际的生产活动中，生产同种商品的各个生产者，由于生产条件和技术水平不同，生产中实际耗费的劳动时间也不一样。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所以不仅无利可图,甚至可能亏本或破产。这样，就调节了社会收入在不同商品生产者之间的分配。总之，价值规律的作用，就是竞争机制和价格机制的作用，归结为一点是资源优化配置和提高经济效益。这是通过价格与供求相互制约的关系、通过价值量由社会必要劳动时间决定，生产者要提高劳动生产率，使自己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个别劳动时间低于社会必要劳动时间来实现的。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私人劳动与社会劳动的矛盾</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为什么私人劳动与社会劳动矛盾是私有制商品经济的基本矛盾?</w:t>
      </w:r>
      <w:r>
        <w:rPr>
          <w:rFonts w:hint="eastAsia" w:asciiTheme="minorEastAsia" w:hAnsiTheme="minorEastAsia" w:cstheme="minorEastAsia"/>
          <w:b/>
          <w:bCs/>
          <w:sz w:val="24"/>
          <w:szCs w:val="24"/>
          <w:lang w:eastAsia="zh-CN"/>
        </w:rPr>
        <w:t>）</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在私有制为基础的商品经济中，商品生产者的劳动具有两重性，既是具有社会性质的社会劳动，又是具有私人性质的私人劳动。私人劳动和社会劳动的矛盾构成私有制商品经济的基本矛盾,这一矛盾贯穿商品经济发展过程的始终，决定着商品经济的各种内在矛盾及其发展趋势。</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私人劳动和社会劳动的矛盾决定着商品经济的本质及其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相交换。在这里，交换是解决私人劳动和社会劳动矛盾的唯一途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(2)私人劳动和社会劳动的矛盾是商品经济的其他</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切矛盾的基础。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人类劳动，才能进行量的比较。具体劳动能否还原为抽象劳动，在根本.上取决于私人劳动和社会劳动能否实现统</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在私有制商品经济条件下，私人劳动和社会劳动之间的矛盾是私有制商品经济的基本矛盾。在资本主义制度下，这种矛盾进一步发展成资本主义的基本矛盾，即生产资料的资本主义私人占有和生产社会化之间的矛盾，正是这一矛盾的不断运动，才使资本主义制度最终被社会主义制度所代替具有了客观必然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马克思劳动价值论的理论和实践意义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(1)马克思劳动价值论扬弃了英国古典政治经济学的观点，为剩余价值论的创立奠定了基础。</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①在马克思之前，英国古典政治经济学的代表人物亚当</w:t>
      </w:r>
      <w:r>
        <w:rPr>
          <w:rFonts w:hint="eastAsia" w:asciiTheme="minorEastAsia" w:hAnsi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斯密已经认识到了商品的二因素，提出了劳动创造价值的观点;大卫</w:t>
      </w:r>
      <w:r>
        <w:rPr>
          <w:rFonts w:hint="eastAsia" w:asciiTheme="minorEastAsia" w:hAnsi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李嘉图甚至已经认识到决定商品价值量的是社会必要劳动量，而不是生产商品实际耗费的劳动量。但是由于他们没有区分劳动的二重性，所以不能回答什么劳动创造价值;不能明确区分价值和交换价值，不是通过生产商品中所耗费的劳动来解释价值,而是通过该商品所换来的另一种商品包含的劳动量来解释该商品的价值;不理解社会必要劳动量是如何决定的。结果，在价值的形式、价值的本质、价值的源泉和价值量的决定等重大理论问题的认识上出现了混乱和错误。</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马克思在继承古典政治经济学劳动创造价值的理论的同时，创立了劳动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学说有关。因此，劳动二重性理论成为“理解政治经济学的枢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马克思劳动价值论揭示了私有制条件下商品经济的基本矛盾，为从物与物的关系背后揭示人与人的关系提供了理论依据。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对我们科学认识商品经济的本质，正确理解商品经济的运动规律及其影响，清除商品拜物教和货币拜物教观念，具有十分重要的理论意义和现实意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般规律的揭示。我国正在建立和完善社会主义市场经济体制，在发展社会主义市场经济的过程中，马克思在劳动价值论中所揭示的关于商品生产和商品交换的一般理论，对于我国深化经济改革,完善社会主义市场经济体制，实现社会主义现代化建设的宏伟目标，具有重要的现实指导意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资本的原始积累与资本积累</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cstheme="minorEastAsia"/>
          <w:b w:val="0"/>
          <w:bCs w:val="0"/>
          <w:i w:val="0"/>
          <w:iCs w:val="0"/>
          <w:sz w:val="24"/>
          <w:szCs w:val="24"/>
          <w:lang w:val="en-US" w:eastAsia="zh-CN"/>
        </w:rPr>
        <w:t>1</w:t>
      </w:r>
      <w:r>
        <w:rPr>
          <w:rFonts w:hint="eastAsia" w:asciiTheme="minorEastAsia" w:hAnsiTheme="minorEastAsia" w:eastAsiaTheme="minorEastAsia" w:cstheme="minorEastAsia"/>
          <w:b w:val="0"/>
          <w:bCs w:val="0"/>
          <w:i w:val="0"/>
          <w:iCs w:val="0"/>
          <w:sz w:val="24"/>
          <w:szCs w:val="24"/>
          <w:lang w:val="en-US" w:eastAsia="zh-CN"/>
        </w:rPr>
        <w:t>)资本原始积累，是生产者与生产资料相分离，货币资本迅速集中于少数人手中的历史过程。它主要是通过两个途径进行的: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用暴力手段剥夺农民的土地，是资本原始积累过程的基础。资本家和封建贵族还通过“掠夺教会地产，欺骗性地出让国有土地，盜窃公有地，用剥夺方法、用残暴的恐怖手段把封建财产转化为现代私有财产”，建立了资本主义的土地私有制，从而奠定了资本主义私有财产制度的基础。</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利用国家政权的力量进行残酷的殖民掠夺是资本原始积累的又一个重要方式，用暴力手段掠夺货币财富，新兴资产阶级在国外进行疯狂掠夺的同时,还通过国债制度、课税制度和保护关税制度,加强对国内人民的剥削，积累起巨额货币资本。这些大大促进了资本主义的发展，缩短了封建生产方式转变为资本主义生产方式的历史过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cstheme="minorEastAsia"/>
          <w:b w:val="0"/>
          <w:bCs w:val="0"/>
          <w:i w:val="0"/>
          <w:iCs w:val="0"/>
          <w:sz w:val="24"/>
          <w:szCs w:val="24"/>
          <w:lang w:val="en-US" w:eastAsia="zh-CN"/>
        </w:rPr>
        <w:t>2</w:t>
      </w:r>
      <w:r>
        <w:rPr>
          <w:rFonts w:hint="eastAsia" w:asciiTheme="minorEastAsia" w:hAnsiTheme="minorEastAsia" w:eastAsiaTheme="minorEastAsia" w:cstheme="minorEastAsia"/>
          <w:b w:val="0"/>
          <w:bCs w:val="0"/>
          <w:i w:val="0"/>
          <w:iCs w:val="0"/>
          <w:sz w:val="24"/>
          <w:szCs w:val="24"/>
          <w:lang w:val="en-US" w:eastAsia="zh-CN"/>
        </w:rPr>
        <w:t>)资本积累是剩余价值的资本化，本质是资本家不断地利用无偿占有的工人创造的剩余价值来扩大自己的资本规模，进</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步扩大和加强对工人的剥削和统治。它揭露了资本主义制度下贫富两极分化的原因，揭示了资本主义失业现象的本质，深刻地阐明了资本主义制度必然走向灭亡的历史命运。由于资本积累的源泉是剩余价值，资本积累规模的大小取决于资本家对工人的剥削程度、劳动生产率</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的高低、所用资本和所费资本之间的差额以及资本家垫付资本的大小。剩余价值仅仅是由可变资本雇佣的劳动者创造的，雇佣劳动者的剩余劳动是剩余价值的唯一源泉。因此，可以说资本积累的源泉最终是由劳动创造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劳动力成为商品与货币转化为资本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(1)劳动力及其成为商品的基本条件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①劳动力是指人的劳动能力，是人的脑力和体力的总和。劳动力的使用即劳动。劳动力成为商品，标志着简单商品生产发展到资本主义商品生产的新阶段。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②劳动力成为商品，要具备两个基本条件: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a.劳动者是自由人，能够把自己的劳动力当作自己的商品来支配。</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b.劳动者没有别的商品可以出卖，自由得一无所有，没有任何实现自己的劳动力所必需的物质条件。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(2)劳动力商品的特点与货币转化为资本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①劳动力是特殊的商品，它的价值和使用价值具有不同于普通商品的特点。</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a.劳动力价值包括三个部分:</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第一，维持劳动者本人生存所必需的生活资料的价值。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第二，维持劳动者家属的生存所必需的生活资料的价值。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第三，劳动者接受教育和训练所支出的费用。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劳动力价值的最低界限是由生活上不可缺少的生活资料的价值决定的。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b.劳动力商品的使用价值的特点，是指它的使用价值是价值的源泉，其在消费过程中能够创造新的价值，而且这个新的价值比劳动力本身的价值更大。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②货币转化为资本.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a.货币转化为资本的条件，是用货币购买的劳动力商品带来了剩余价值。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b.劳动本身并不是商品，在资本主义条件下，资本家购买的是雇佣工人的劳动力而不是劳动。劳动是劳动力商品的使用价值。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剩余价值的生产过程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剩</w:t>
      </w:r>
      <w:r>
        <w:rPr>
          <w:rFonts w:hint="eastAsia" w:asciiTheme="minorEastAsia" w:hAnsiTheme="minorEastAsia" w:eastAsiaTheme="minorEastAsia" w:cstheme="minorEastAsia"/>
          <w:b w:val="0"/>
          <w:bCs w:val="0"/>
          <w:i w:val="0"/>
          <w:iCs w:val="0"/>
          <w:sz w:val="24"/>
          <w:szCs w:val="24"/>
          <w:lang w:val="en-US" w:eastAsia="zh-CN"/>
        </w:rPr>
        <w:t>余价值是在资本主义的生产过程中生产出来的。资本主义的生产过程具有两重性，一方面是生产物质资料的劳动过程，另一方面是生产剩余价值的过程，即价值增殖过程。资本主义生产过程是劳动过程和价值增殖过程的统一。</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（1）</w:t>
      </w:r>
      <w:r>
        <w:rPr>
          <w:rFonts w:hint="eastAsia" w:asciiTheme="minorEastAsia" w:hAnsiTheme="minorEastAsia" w:eastAsiaTheme="minorEastAsia" w:cstheme="minorEastAsia"/>
          <w:b w:val="0"/>
          <w:bCs w:val="0"/>
          <w:i w:val="0"/>
          <w:iCs w:val="0"/>
          <w:sz w:val="24"/>
          <w:szCs w:val="24"/>
          <w:lang w:val="en-US" w:eastAsia="zh-CN"/>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由此决定了资本主义劳动过程的两个特点:其一，工人在资本家的监督下劳动，他们的劳动隶属于资本家;其二，劳动的成果或者产品全部归资本家所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（2）</w:t>
      </w:r>
      <w:r>
        <w:rPr>
          <w:rFonts w:hint="eastAsia" w:asciiTheme="minorEastAsia" w:hAnsiTheme="minorEastAsia" w:eastAsiaTheme="minorEastAsia" w:cstheme="minorEastAsia"/>
          <w:b w:val="0"/>
          <w:bCs w:val="0"/>
          <w:i w:val="0"/>
          <w:iCs w:val="0"/>
          <w:sz w:val="24"/>
          <w:szCs w:val="24"/>
          <w:lang w:val="en-US" w:eastAsia="zh-CN"/>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被剥削的关系。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不变资本、可变资本、剩余价值率</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 (1) 不变资本和可变资本的含义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①不变资本是以生产资料形态存在的资本。以生产资料形式存在的资本在生产过程中只转变自己的物质形态而不改变自己的价值量，不发生增殖，马克思把这部分资本称为不变资本。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②可变资本是用来购买劳动力的那部分资本。由于这</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部分资本价值不是不变的，而是一个可变的量，马克思把这一部分资本称为可变资本。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(2)区分依据/划分依据</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区分不变资本和可变资本的依据是生产资本的不同部分在剩余价值生产中的不同作用;区分固定资本和流动资本的依据是生产资本的不同部分在价值转移和价值周转方式上的不同。不变资本的实物形式包括企业全部生产资料，可变资本的实物形式是劳动力;而固定资本的实物形式只包括生产资料中的劳动资料，流动资本的实物形式既包括生产资料中的劳动对象,也包括劳动力。固定资本是不变资本的一部分,可变资本是流动资本的一部分。</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(3)区分意义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①进一步揭露了剩余价值的源泉。雇佣劳动者的剩余劳动是剩余价值的唯一源泉。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为确定资本家对雇佣劳动者的剥削程度提供了科学依据。剩余价值是由可变资本雇佣的劳动者创造的，因此，要确定资本家对工人的剥削程度，不应拿剩余价值同全部资本相比，而只能同可变资本相比。剩余价值与可变资本之比就是剩余价值率。</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③为理解资本有机构成、平均利润等理论奠定了基础。</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绝对剩余价值、相对剩余价值、超额剩余价值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答:资本家提高对工人剥削程度的最基本的方法有两种，即绝对剩余价值的生产和相对剩余价值的生产。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(1)绝对剩余价值是指在必要劳动时间不变的条件下，由于延长工作日的长度和提高劳动强度而生产的剩余价值。.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相对剩余价值是指在工作日长度不变的条件下，通过缩短必要劳动时间而相对延长剩余劳动时间所生产的剩余价值。缩短必要劳动时间是通过全社会劳动生产率的提高实现的。全社会劳动生产率的提高是资本家追逐超额剩余价值的结果。</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(3)超额剩余价值是指企业由于提高劳动生产率而使商品的个别价值低于社会价值的差额。资本主义条件下的生产自动化是资本家获取高额剩余价值的手段，而雇佣工人的剩余劳动仍然是这种剩余价值的唯一源泉。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lang w:val="en-US" w:eastAsia="zh-CN"/>
        </w:rPr>
        <w:t>资</w:t>
      </w:r>
      <w:r>
        <w:rPr>
          <w:rFonts w:hint="eastAsia" w:asciiTheme="minorEastAsia" w:hAnsiTheme="minorEastAsia" w:eastAsiaTheme="minorEastAsia" w:cstheme="minorEastAsia"/>
          <w:b/>
          <w:bCs/>
          <w:sz w:val="24"/>
          <w:szCs w:val="24"/>
        </w:rPr>
        <w:t>本的循环周转与再生产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资本作为</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种自行增殖的价值，不仅在生产过程内运动，而且也在流通过程内运动。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①资本循环</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资本循环是资本从一种形式出发，经过一系列形式的变化，又回到原来出发点的运动。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a.资本循环的阶段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第一个阶段:购买阶段，即生产资料和劳动力的购买阶段。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第二个阶段:生产阶段，即生产资料与劳动力按比例结合在一起从事资本主义生产的阶段。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第三个阶段:售卖阶段，商品资本向货币资本的转化阶段。</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b.资本循环的职能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资本与各个阶段相对应所执行的职能如下: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阶段:执行货币资本的职能。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第二阶段:执行生产资本的职能。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第三阶段:执行商品资本的职能。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c.资本循环的前提条件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产业资本的运动，必须具备两个基本前提条件: </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是产业资本的三种职能形式必须在空间上并在。二是产业资本的三种职能形式必须在时间上继起。这表明产业资本的连续循环是流通过程和生产过程的统一, 也是货币资本循环、生产资本循环和商品资本循环三种职能形式的统</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②资本周转</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a.资本周转的含义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资本周转是指周而复始、不断反复着的资本循环。资本是在运动中增殖的，资本必须不断地、周而复始地循环，才能不断地带来剩余价值。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b.影响因素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影响资本周转快慢的关键因素有两个:第一，资本周转的时间:第二，生产资本的固定资本和流动资本的构成。要加快资本周转速度，获得更多的剩余价值，就要缩短资本周转时间，加快流动资本的周转速度。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c.制约因素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资本循环与周转规律作用的发挥，必然受到经济制度因素的制约。由于资本主义各种矛盾的存在，特别是基本矛盾的存在，周期性爆发的经济危机和波动，使得资本连续和高速运动的条件经常遭到破坏。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③社会总资本再生产和流通</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社会再生产的核心问题是社会总产品的实现问题，即社会总产品的价值补偿和实物补偿问题。社会总产品就</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是社会在一定时期 (通常为</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年)所生产的全部物质资料的总和。</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a.社会总产品</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第一，社会总资产的价值形态。社会总产品又称社会总价值，包括:在产品中的生产资料的转移价值(c);凝结在产品中的由工人必要劳动创造的价值(v); 凝结在产品中的由工人在剩余劳动时间里创造的价值(m)。</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第二，社会总产品的物质形态。社会总产品可分为用于生产性消费的生产资料和用于生活消费的消费资料。</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b.社会生产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社会生产可分为两大部类:第一部类( I)生产资料的生产部类;第二部类(II) 消费资料的生产部类。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社会再生产的顺利进行，要求生产中所耗费的资本在价值上得到补偿,同时要求实际生产过程中所耗费的生产资料和消费资料得到实物的替换。两大部类内部各个产业部门之间和两大部类之间保持</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定的比例关系，社会再生产才能顺利进行。</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资本主义工资、利润、利润率、平均利润</w:t>
      </w:r>
    </w:p>
    <w:p>
      <w:pPr>
        <w:numPr>
          <w:ilvl w:val="0"/>
          <w:numId w:val="0"/>
        </w:numPr>
        <w:jc w:val="both"/>
        <w:rPr>
          <w:rFonts w:hint="default"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①资本主义工资的本质</w:t>
      </w:r>
      <w:r>
        <w:rPr>
          <w:rFonts w:hint="eastAsia" w:asciiTheme="minorEastAsia" w:hAnsiTheme="minorEastAsia" w:cstheme="minorEastAsia"/>
          <w:b w:val="0"/>
          <w:bCs w:val="0"/>
          <w:i w:val="0"/>
          <w:iCs w:val="0"/>
          <w:sz w:val="24"/>
          <w:szCs w:val="24"/>
          <w:lang w:val="en-US" w:eastAsia="zh-CN"/>
        </w:rPr>
        <w:t>和形式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本质：</w:t>
      </w:r>
      <w:r>
        <w:rPr>
          <w:rFonts w:hint="eastAsia" w:asciiTheme="minorEastAsia" w:hAnsiTheme="minorEastAsia" w:eastAsiaTheme="minorEastAsia" w:cstheme="minorEastAsia"/>
          <w:b w:val="0"/>
          <w:bCs w:val="0"/>
          <w:i w:val="0"/>
          <w:iCs w:val="0"/>
          <w:sz w:val="24"/>
          <w:szCs w:val="24"/>
          <w:lang w:val="en-US" w:eastAsia="zh-CN"/>
        </w:rPr>
        <w:t>在资本主义制度下，工人的工资是劳动力的价值或价格，这是资本主义工资的本质。但是资本家购买工人的劳动力是以货币工资形式支付的，工资表现为“劳动的价格”或工人全部劳动的报酬，这就模糊了工人必要劳动和剩余劳动的界限，掩盖了资本主义的剥削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形式</w:t>
      </w:r>
      <w:r>
        <w:rPr>
          <w:rFonts w:hint="eastAsia" w:asciiTheme="minorEastAsia" w:hAnsiTheme="minorEastAsia" w:cstheme="minorEastAsia"/>
          <w:b w:val="0"/>
          <w:bCs w:val="0"/>
          <w:i w:val="0"/>
          <w:iCs w:val="0"/>
          <w:sz w:val="24"/>
          <w:szCs w:val="24"/>
          <w:lang w:val="en-US" w:eastAsia="zh-CN"/>
        </w:rPr>
        <w:t>：</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a.主要形式:计时工资和计件工资。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b.其他形式:各种形式的血汗工资制度。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②剩余价值转化为利润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a.利润是剩余价值观念上作为全部预付资本的产物或增加额，剩余价值转化为利润，掩盖了剩余价值与可变资本的关系。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b.资本主义生产的目的是获得利润。不同部</w:t>
      </w:r>
      <w:r>
        <w:rPr>
          <w:rFonts w:hint="eastAsia" w:asciiTheme="minorEastAsia" w:hAnsiTheme="minorEastAsia" w:cstheme="minorEastAsia"/>
          <w:b w:val="0"/>
          <w:bCs w:val="0"/>
          <w:i w:val="0"/>
          <w:iCs w:val="0"/>
          <w:sz w:val="24"/>
          <w:szCs w:val="24"/>
          <w:lang w:val="en-US" w:eastAsia="zh-CN"/>
        </w:rPr>
        <w:t>门</w:t>
      </w:r>
      <w:r>
        <w:rPr>
          <w:rFonts w:hint="eastAsia" w:asciiTheme="minorEastAsia" w:hAnsiTheme="minorEastAsia" w:eastAsiaTheme="minorEastAsia" w:cstheme="minorEastAsia"/>
          <w:b w:val="0"/>
          <w:bCs w:val="0"/>
          <w:i w:val="0"/>
          <w:iCs w:val="0"/>
          <w:sz w:val="24"/>
          <w:szCs w:val="24"/>
          <w:lang w:val="en-US" w:eastAsia="zh-CN"/>
        </w:rPr>
        <w:t>的资本家集团按照等量资本要求等量利润的原则来瓜分剩余价值</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c.在利润率平均化的过程中，形成了社会的平均利润率。按照平均利润率来计算和获得的利润，称为平均利润。平均利润率是剩余价值总量与社会总资本的比率。</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③利润转化为平均利润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 利润转化为平均利润，是剩余价值规律和竞争规律作用的必然结果，体现着不同部门的资本家集团要求按照等量资本获得等量利润的原则来瓜分剩余价值的关系。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b.利润转化为平均利润，价值也就转化为生产价格。生产价格是商品价值的转化形式，是生产成本与平均利润之和。</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资本主义的基本矛盾与经济危机</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 (1) 资本主义的基本矛盾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资本主，义的基本矛盾是生产社会化与资本主义生产资料私有制之间的矛盾。这一基本矛盾 具体表现在两个方面:一是生产无限扩大的趋势与劳动人民有支付能力的需求相对缩小的矛盾;二是个别企业内部生产的有组织性和整个社会生产的无政府状态之间的矛盾。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(2)资本主义经济危机的实质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①资本主义发展到一定阶段，就会发生以生产过剩为基本特征的经济危机。</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②当经济危机发生时，大量商品积压，大批生产企业减产或停工，许多金融机构倒闭，整个社会经济生活一片混乱。</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③生产过剩是资本主义经济危机的本质特征，但是这种过剩是相对过剩，即相对于劳动人民有支付能力的需求来说社会生产的商品显得过剩，而不是与劳动人民的实际需要相比的绝对过剩。</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(3)资本主义经济危机形成的原因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主义经济危机具有周期性，这是由资本主义基本矛盾运动的阶段决定的。当资本主义基本矛盾达到尖锐化程度时,社会生产结构严重失调,引发了经济危机。资本主义经济危机爆发的根本原因是资本主义的基本矛盾，这种基本矛盾具体表现在以下两个方面:</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①生产无限扩大的趋势与劳动人民有支付能力的需求相对缩小的矛盾。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②个别企业内部生产的有组织性和整个社会生产的无政府状态之间的矛盾。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(4)当前世界金融危机的实质和形成的原因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①实质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金融危机的实质是人们对资本贪婪性的纵容。资本主义经过几百年发展,特别是最近几十年伴随着科技进步，得以在全球范围内“配置”资源，优化产业结构，包括调整劳资关系，缓解内部矛盾，从而大大加快了资本主义自身的发展。资本的扩张促进了经济全球化，经济全球化加快了资本的发展，促进了资本主义的繁荣。今天世界规模的资本虽非一个半世纪以前马克思的时代所能同日而语，但马克思、恩格斯所揭示的资本运作的规律、资本主义的本质并没有改变。资本主义与生俱来的逐利性和贪婪性既创造了巨大的生产力,又带来周期性的经济危机。</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②形成原因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a.资本主义私有制是形成金融危机的深层次制度性原因:生产力发展到高度社会化，资本也高度社会化;生产资料和成果愈来愈为</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小撮垄断寡头所有，这种生产的社会性同生产资料私有性的资本主义基本矛盾，使商品经济内含的危机可能性转变成危机必然性。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b.金融资本的独立性、逐利性和贪婪性是形成金融危机的直接原因。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总之，经济危机是资本主义经济制度本身所造成的，是资本主义生产方式内在矛盾的产物。要消灭危机，就必须消灭资本主义制度。商品经济内在二重性矛盾只构成产生危机的可能，而资本主义私有制度使危机的产生成为现实。</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资本主义国家的职能和本质</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资本主义政治制度是在资本主义经济基础之上建立的，它反映了资本主义社会的经济关系，反映了政治上占统治地位的资产阶级的要求。资本主义政治制度作为上层建筑，又反过来保护其经济基础，为巩固和发展资本主义经济基础提供政治保障。</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(1)资本主义国家的职能</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资本主义国家的职能以服务于资本主义制度和资产阶级利益为根本内容,包括对内和对外两个基本方面，即对内实行政治统治和社会管理，对外进行国际交往和维护国家安全及利益。</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①对内职能</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olor w:val="000000" w:themeColor="text1"/>
          <w:spacing w:val="0"/>
          <w:sz w:val="24"/>
          <w:szCs w:val="24"/>
          <w:u w:val="none"/>
          <w:shd w:val="clear" w:fill="FFFFFF"/>
          <w:lang w:val="en-US" w:eastAsia="zh-CN"/>
          <w14:textFill>
            <w14:solidFill>
              <w14:schemeClr w14:val="tx1"/>
            </w14:solidFill>
          </w14:textFill>
        </w:rPr>
        <w:t>A</w:t>
      </w:r>
      <w:r>
        <w:rPr>
          <w:rFonts w:hint="eastAsia" w:asciiTheme="minorEastAsia" w:hAnsiTheme="minorEastAsia" w:cstheme="minorEastAsia"/>
          <w:i w:val="0"/>
          <w:caps w:val="0"/>
          <w:color w:val="000000" w:themeColor="text1"/>
          <w:spacing w:val="0"/>
          <w:sz w:val="24"/>
          <w:szCs w:val="24"/>
          <w:u w:val="none"/>
          <w:shd w:val="clear" w:fill="FFFFFF"/>
          <w:lang w:val="en-US" w:eastAsia="zh-CN"/>
          <w14:textFill>
            <w14:solidFill>
              <w14:schemeClr w14:val="tx1"/>
            </w14:solidFill>
          </w14:textFill>
        </w:rPr>
        <w:t>.政</w:t>
      </w: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治统治的职能，即资产阶级作为统治阶级，运用手中掌握的政府机构和军队、警察、法庭、监狱等国家机器，对被统治阶级进行压迫、控制，使社会生活保持在统治阶级所制定的秩序要求之内。</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olor w:val="000000" w:themeColor="text1"/>
          <w:spacing w:val="0"/>
          <w:sz w:val="24"/>
          <w:szCs w:val="24"/>
          <w:u w:val="none"/>
          <w:shd w:val="clear" w:fill="FFFFFF"/>
          <w:lang w:eastAsia="zh-CN"/>
          <w14:textFill>
            <w14:solidFill>
              <w14:schemeClr w14:val="tx1"/>
            </w14:solidFill>
          </w14:textFill>
        </w:rPr>
        <w:t>B</w:t>
      </w:r>
      <w:r>
        <w:rPr>
          <w:rFonts w:hint="eastAsia" w:asciiTheme="minorEastAsia" w:hAnsiTheme="minorEastAsia" w:cstheme="minorEastAsia"/>
          <w:i w:val="0"/>
          <w:caps w:val="0"/>
          <w:color w:val="000000" w:themeColor="text1"/>
          <w:spacing w:val="0"/>
          <w:sz w:val="24"/>
          <w:szCs w:val="24"/>
          <w:u w:val="none"/>
          <w:shd w:val="clear" w:fill="FFFFFF"/>
          <w:lang w:val="en-US" w:eastAsia="zh-CN"/>
          <w14:textFill>
            <w14:solidFill>
              <w14:schemeClr w14:val="tx1"/>
            </w14:solidFill>
          </w14:textFill>
        </w:rPr>
        <w:t>.</w:t>
      </w: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社会公共管理职能，即国家要运用各种权力和资源对邮政、铁路、水利、文化教育、卫生保健、社会福利等事业进行管理,以保证社会生活的正常进行。从根本上说,国家的公共管理职能是服务于其政治统治职能的。</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②对外职能</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对外职能，是指资本主义国家对外进行国际交往与维护国家安全和利益的职能。资本主义国家在国际社会活动中，要经常调整与其他国家之间的交往关系。资本主义国家的对外职能是国家对内政治统治职能的延伸，是服务于其政治统治的。</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(2)资本主义国家的本质</w:t>
      </w:r>
    </w:p>
    <w:p>
      <w:pPr>
        <w:numPr>
          <w:ilvl w:val="0"/>
          <w:numId w:val="0"/>
        </w:numPr>
        <w:jc w:val="both"/>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u w:val="none"/>
          <w:shd w:val="clear" w:fill="FFFFFF"/>
          <w:lang w:eastAsia="zh-CN"/>
          <w14:textFill>
            <w14:solidFill>
              <w14:schemeClr w14:val="tx1"/>
            </w14:solidFill>
          </w14:textFill>
        </w:rPr>
        <w:t>从历史唯物主义的观点看，资本主义国家作为资产阶级利益的集中体现，它的建立只是以一种新的阶级剥削和压迫形式取代了以往旧的阶级剥削和压迫形式而已。因此，资本主义国家的本质是资产阶级进行阶级统治的工具。</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sz w:val="24"/>
          <w:szCs w:val="24"/>
        </w:rPr>
        <w:t>资本主义的民主制度及其本质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(1)资本主义民主制度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①民主与法制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a.资本主义民主制度是与资本主义生产方式相适应而发展起来的。资本主义民主制的国家在不危及资本主义国家安全和资产阶级根本利益的前提下，给予民众一定的选举、言论、出版、集会、结社、游行示威、自由迁徙等权利和自由。</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b.资本主义法制也是随着资本主义经济的发展而产生的，是与资本主义民主结合在一起的。宪法是资本主义国家法律制度的核心，是建设法制、实行法治的法律基础。宪法是在私有制原则、“主权在民”原则、分权与制衡原则、人权原则的基础上建立起来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②政权组织形式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主义国家政权采取分权制衡的组织形式，即国家的立法权、行政权、司法权分别由三个权力主体独立行使，形成各主体之间的“制衡”。由于资本主义国家内部存在着不同的利益集团，而这些利益集团直接或间接左右着国家政权的运行，因此，国家政权的意向和行使实际上常常是各种不同利益集团政治合力的结果。各个利益集团之间存在实力上的差别和利害关系，由此产生的资本主义国家内部的冲突不断推动政治制度的变化。</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③选举制度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资本主义国家的选举制度,是资产阶级制定某种原则和程序，通过竞选产生议会和国家元首的一-种政治机制。从形式上看，竞选制度是公民参与国家事务的重要形式。从实际政治作用看，选举制是协调统治阶级内部利益关系和矛盾的重要措施。</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④政党制度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政党是特定阶级利益的集中代表，是代表一定阶级、阶层或集团的根本利益，为达到政治目的，特别是为了取得政权和保持政权而建立的一种政治组织。政党制度的类型有两党制和多党制等形式。</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(2)资本主义政治制度重要的进步作用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①资本主义的政治制度作为上层建筑，在战胜封建社会的生产方式，保护、促进和完善资本主义生产方式方面起了重要作用，曾推动社会生产力的大幅度发展，促进了社会进步。</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资本主义的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③资本主义的政治制度在其历史发展进程中积累了相当丰富的政治统治和社会管理的经验，对推动社会进步同样具有十分重要的积极意义。</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(3)资本主义政治制度历史的和阶级的局限性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由于资本主义政治制度本质上是资产阶级进行政治统治和社会管理的手段和方式,是为资产阶级专政服务的，因此它不可避免地有其阶级的和历史的局限性。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①资本主义的民主是金钱操纵下的民主，实际是资产阶级精英统治下的民主。</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②法律名义上的平等掩盖着事实上的不平等。资产阶级法律的实质是将存在于资本家和劳动者之间、富人和穷人之间的经济利益的不平等合法化。</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③资本主义国家的政党制是</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种维护资产阶级统治的政治制度。从本质上说，资本主义国家多党制仍然是资产阶级选择自己的国家管理者、实现其内部利益平衡的政治机制。</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④政党恶斗相互掣肘，决策效率低下，激化社会矛盾。</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(4)对资本主义的政治制度应该坚持辩证批判的态度和方法。</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6"/>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cstheme="minorEastAsia"/>
          <w:b/>
          <w:bCs/>
          <w:sz w:val="24"/>
          <w:szCs w:val="24"/>
          <w:lang w:val="en-US" w:eastAsia="zh-CN"/>
        </w:rPr>
        <w:t>资</w:t>
      </w:r>
      <w:r>
        <w:rPr>
          <w:rFonts w:hint="eastAsia" w:asciiTheme="minorEastAsia" w:hAnsiTheme="minorEastAsia" w:eastAsiaTheme="minorEastAsia" w:cstheme="minorEastAsia"/>
          <w:b/>
          <w:bCs/>
          <w:sz w:val="24"/>
          <w:szCs w:val="24"/>
        </w:rPr>
        <w:t>本主义意识形态的本质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(1)资本主义意识形态的形成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作为资本主义国家意识形态的各种资产阶级的思想理论和观念,是资产阶级在长期的反对封建专制主义和宗教神学的斗争中逐步形成和发展起来的。资产阶级在革命取得胜利后建立了资本主义国家,为了进行政治统治的需要，资产阶级就开始建构资本主义国家的意识形态，同时也构成了资本主义国家上层建筑的主要内容。</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(2)资本主义意识形态的本质</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①资本主义意识形态是资本主义社会条件下的观念上层建筑，是为资本主义的经济基础服务的，是为资本主义国家的政治上层建筑服务的。</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②资本主义意识形态是资产阶级的阶级意识的集中体现。</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(3)用辩证的观点分析</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资本主义在长期发展中创造出大量的物质财富的同时，也创造出丰富的精神成果。这些资产阶级的思想理论和观念，在促进资本主义国家建立的过程中曾起过积极的作用，因而其主要社会作用是推动历史前进的，是进步的。对于资本主义意识形态中的文明进步成分，应该加以研究、参考和借鉴。</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②由于资本主义意识形态主要是为巩固资产阶级的政治统治、维护资本主义的政治制度、为资产阶级的阶级剥削和阶级压迫服务的，因而具有极大的阶级的和历史的局限性。对此，必须加以分析、批判和摒弃。</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1"/>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第五章</w:t>
      </w:r>
    </w:p>
    <w:p>
      <w:pPr>
        <w:numPr>
          <w:ilvl w:val="0"/>
          <w:numId w:val="7"/>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经济全球化的表现及动因</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答:经济全球化是指在生产不断发展、科技加速进步、社会分工和国际分工不断深化、生产的社会化和国际化程度不断提高的情况下，世界各国、各地区的经济活动越来越超出某</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国家和地区的范围而相互联系、相互依赖的过程。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(1)经济全球化的表现</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国际分工进一步深化。在经济全球化过程中，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贸易全球化。指商品和劳务在全球范围内的自由流动。在经济全球化过程中，国际贸易迅速扩大，服务贸易发展迅速，参与贸易的国家急剧增加。对外贸易在各国国民经济中的地位和作用进一步提高，成为许多国家经济增长的“引擎”和最重要的增长源。国际贸易机制和规则更为规范，对全球贸易活动进行规制和调节的范围和作用趋于扩大，有力地推动了贸易的全球化进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③金融全球化。指世界各国、各地区在金融业务、金融政策等方面相互协调、相互渗透、相互竞争不断加强，使全球金融市场更加开放、金融体系更加融合、金融交易更加自由的过程。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④企业生产经营全球化。指跨国公司在全球范围内建立分支机构，借助母公司与分支机构之间各种形式的联系，实行跨国投资和生产的过程。其重要标志是跨国公司成为世界经济的主体。跨国公司的迅速发展，使生产、资本和商品的国际化进一步深化，极大地推动了经济全球化进程。</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(2)经济全球化的后果</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①发达国家与发展中国家在经济全球化过程中的地位和收益不平等、不平衡。长期以来，发达资本主义国家主导经济全球化进程，主导制定贸易和竞争规则，进而控制</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②加剧了发展中国家资源短缺和环境污染恶化。在经济全球化进程中，发达国家由于产业链优化升级，不断把高污染高能耗产业向发展中国家转移，从而加剧了发展中国家在经济增长的同时出现的资源短缺和环境恶化。</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③一定程度上增加经济风险。经济全球化加深了世界的经济联系和相互依赖，在有效的全球性经济协调机制没有建立起来的情况下，世界上的某</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国家或地区爆发的危机将会迅速传导至全球，增加全球经济发展的不稳定性和经济风险。</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7"/>
        </w:numPr>
        <w:jc w:val="both"/>
        <w:rPr>
          <w:rFonts w:hint="eastAsia" w:asciiTheme="minorEastAsia" w:hAnsiTheme="minorEastAsia" w:eastAsiaTheme="minorEastAsia" w:cstheme="minorEastAsia"/>
          <w:b/>
          <w:bCs/>
          <w:i w:val="0"/>
          <w:iCs w:val="0"/>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当代资本主义的新变化</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答:当代资本主义主要是指二战结束以来西方发达国家的国家垄断资本主义，其与二战前的资本主义相比已经发生了许多变化。当代资本主义新变化的实质有以下几点:</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(1)当代资本主义发生的变化从根本上说是人类社会发展--般规律和资本主义经济规律作用的结果。资本主义生产方式为适应生产力发展要求而作出自我调节促进了资本主义生产关系的变化和发展。</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(2)当代资本主义发生的变化是在资本主义制度基本框架内的变化，并没有改变其为资产阶级利益服务，仍然是服从于资产阶级进行统治和压迫需要的政治工具的本质属性。资本主义制度是建立在生产资料私有制和雇佣劳动基础上的剥削制度，无止境地追求最大限度的剩余价值是资本主义制度的基本规律。资本主义政治制度的新变化并没有改变其为资产阶级利益服务，仍然是服从于资产阶级进行统治和压迫需要的政治工具的本质属性。</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(3)这一切表明，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w:t>
      </w:r>
      <w:r>
        <w:rPr>
          <w:rFonts w:hint="eastAsia" w:asciiTheme="minorEastAsia" w:hAnsiTheme="minorEastAsia" w:cstheme="minorEastAsia"/>
          <w:b w:val="0"/>
          <w:bCs w:val="0"/>
          <w:i w:val="0"/>
          <w:iCs w:val="0"/>
          <w:sz w:val="24"/>
          <w:szCs w:val="24"/>
          <w:lang w:val="en-US" w:eastAsia="zh-CN"/>
        </w:rPr>
        <w:t>一</w:t>
      </w:r>
      <w:r>
        <w:rPr>
          <w:rFonts w:hint="eastAsia" w:asciiTheme="minorEastAsia" w:hAnsiTheme="minorEastAsia" w:eastAsiaTheme="minorEastAsia" w:cstheme="minorEastAsia"/>
          <w:b w:val="0"/>
          <w:bCs w:val="0"/>
          <w:i w:val="0"/>
          <w:iCs w:val="0"/>
          <w:sz w:val="24"/>
          <w:szCs w:val="24"/>
          <w:lang w:val="en-US" w:eastAsia="zh-CN"/>
        </w:rPr>
        <w:t>步完善和发展社会主义制度。</w:t>
      </w: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i w:val="0"/>
          <w:iCs w:val="0"/>
          <w:sz w:val="24"/>
          <w:szCs w:val="24"/>
          <w:lang w:val="en-US" w:eastAsia="zh-CN"/>
        </w:rPr>
      </w:pPr>
    </w:p>
    <w:p>
      <w:pPr>
        <w:numPr>
          <w:ilvl w:val="0"/>
          <w:numId w:val="8"/>
        </w:numPr>
        <w:jc w:val="both"/>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辨析题</w:t>
      </w:r>
    </w:p>
    <w:p>
      <w:pPr>
        <w:numPr>
          <w:ilvl w:val="0"/>
          <w:numId w:val="9"/>
        </w:numPr>
        <w:jc w:val="both"/>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物质世界是绝对运动和相对静止的辩证统一</w:t>
      </w:r>
    </w:p>
    <w:p>
      <w:pPr>
        <w:numPr>
          <w:ilvl w:val="0"/>
          <w:numId w:val="9"/>
        </w:numPr>
        <w:jc w:val="both"/>
        <w:rPr>
          <w:rFonts w:hint="default"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假象即错觉</w:t>
      </w:r>
    </w:p>
    <w:p>
      <w:pPr>
        <w:numPr>
          <w:ilvl w:val="0"/>
          <w:numId w:val="9"/>
        </w:numPr>
        <w:jc w:val="both"/>
        <w:rPr>
          <w:rFonts w:hint="default"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辩证的否定就是否定一切、抛弃一切</w:t>
      </w:r>
    </w:p>
    <w:p>
      <w:pPr>
        <w:numPr>
          <w:ilvl w:val="0"/>
          <w:numId w:val="9"/>
        </w:numPr>
        <w:jc w:val="both"/>
        <w:rPr>
          <w:rFonts w:hint="default"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资本主义经济危机的实质是生产的绝对过剩</w:t>
      </w:r>
    </w:p>
    <w:p>
      <w:pPr>
        <w:numPr>
          <w:ilvl w:val="0"/>
          <w:numId w:val="8"/>
        </w:numPr>
        <w:jc w:val="both"/>
        <w:rPr>
          <w:rFonts w:hint="default"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简答题</w:t>
      </w:r>
    </w:p>
    <w:p>
      <w:pPr>
        <w:numPr>
          <w:ilvl w:val="0"/>
          <w:numId w:val="10"/>
        </w:numPr>
        <w:jc w:val="both"/>
        <w:rPr>
          <w:rFonts w:hint="eastAsia"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简述意识能动作用的主要表现</w:t>
      </w:r>
    </w:p>
    <w:p>
      <w:pPr>
        <w:numPr>
          <w:ilvl w:val="0"/>
          <w:numId w:val="0"/>
        </w:numPr>
        <w:jc w:val="both"/>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2</w:t>
      </w:r>
      <w:r>
        <w:rPr>
          <w:rFonts w:hint="eastAsia" w:asciiTheme="minorEastAsia" w:hAnsiTheme="minorEastAsia" w:cstheme="minorEastAsia"/>
          <w:b/>
          <w:bCs/>
          <w:i w:val="0"/>
          <w:iCs w:val="0"/>
          <w:sz w:val="24"/>
          <w:szCs w:val="24"/>
          <w:lang w:val="en-US" w:eastAsia="zh-CN"/>
        </w:rPr>
        <w:t>.简述联系的主要特征</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联系是指事物内部各要素之间和事物之间相互影响、相互制约、相互作用的关系。联系的特点有:</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①客观性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世界上没有孤立存在的事物，每一种事物都是在与其他事物的联系之中存在的，事物的联系是事物本身所固有的，不是主观臆想的。</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②普遍性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a.任何事物都具有内在的结构性。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b.任何事物都不能孤立存在，都同其他事物处于一定的联系之中。</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c．整个世界是相互联系的统一整体。</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③多样性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世界上的事物是多样的，事物之间的联系也是多样的，其中事物内部的本质的、必然的联系，决定着事物的基本性质和发展趋势，而事物外部的、非本质的、偶然的联系可以起加速或延缓事物发展的作用，有时甚至起着重要的关键作用。</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④条件性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要辩证地看待条件:</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a．条件对事物发展和人的活动具有支持或制约作用。</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b．条件是可以改变的。</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c．改变和创造条件不是任意的，其前提是必须尊重事物发展的客观规律，不能强行去改变事物存在和发展的条件。马克思主义关于事物普遍联系的原理，要求人们善于分析事物的具体联系，确立整体性、开放性观念，从动态中考察事物的普遍联系。</w:t>
      </w:r>
    </w:p>
    <w:p>
      <w:pPr>
        <w:numPr>
          <w:ilvl w:val="0"/>
          <w:numId w:val="0"/>
        </w:numPr>
        <w:jc w:val="both"/>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3</w:t>
      </w:r>
      <w:r>
        <w:rPr>
          <w:rFonts w:hint="eastAsia" w:asciiTheme="minorEastAsia" w:hAnsiTheme="minorEastAsia" w:cstheme="minorEastAsia"/>
          <w:b/>
          <w:bCs/>
          <w:i w:val="0"/>
          <w:iCs w:val="0"/>
          <w:sz w:val="24"/>
          <w:szCs w:val="24"/>
          <w:lang w:val="en-US" w:eastAsia="zh-CN"/>
        </w:rPr>
        <w:t>.简述剩余价值生产的两种基本方式</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资本家提高对工人剥削程度的方法是多种多样的，最基本的有两种，即绝对剩余价值的生产和相对剩余价值的生产。</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①绝对剩余价值是指在必要劳动时间不变的条件下，由于延长工作日的长度和提高劳动强度而生产的剩余价值。</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②相对剩余价值是指在工作日长度不变的条件下，通过缩短必要劳动时间而相对延长剩余劳动时间所生产的剩余价值。</w:t>
      </w:r>
    </w:p>
    <w:p>
      <w:pPr>
        <w:numPr>
          <w:ilvl w:val="0"/>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a.缩短必要劳动时间是通过全社会劳动生产率的提高实现的。</w:t>
      </w:r>
    </w:p>
    <w:p>
      <w:pPr>
        <w:numPr>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b．全社会劳动生产率的提高是资本家追逐超额剩余价值的结果。超额剩余价值是指企业由于提高劳动生产率而使商品的个别价值低于社会价值的差额。资本主义条件下的生产自动化是资本家获取高额剩余价值的手段，而雇佣工人的剩余劳动仍然是这种剩余价值的唯一源泉。</w:t>
      </w:r>
    </w:p>
    <w:p>
      <w:pPr>
        <w:numPr>
          <w:ilvl w:val="0"/>
          <w:numId w:val="11"/>
        </w:numPr>
        <w:jc w:val="both"/>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论述题</w:t>
      </w:r>
    </w:p>
    <w:p>
      <w:pPr>
        <w:numPr>
          <w:ilvl w:val="0"/>
          <w:numId w:val="12"/>
        </w:numPr>
        <w:jc w:val="both"/>
        <w:rPr>
          <w:rFonts w:hint="eastAsia" w:asciiTheme="minorEastAsia" w:hAnsiTheme="minorEastAsia" w:cstheme="minorEastAsia"/>
          <w:b/>
          <w:bCs/>
          <w:i w:val="0"/>
          <w:iCs w:val="0"/>
          <w:sz w:val="24"/>
          <w:szCs w:val="24"/>
          <w:lang w:val="en-US" w:eastAsia="zh-CN"/>
        </w:rPr>
      </w:pPr>
      <w:r>
        <w:rPr>
          <w:rFonts w:hint="eastAsia" w:asciiTheme="minorEastAsia" w:hAnsiTheme="minorEastAsia" w:cstheme="minorEastAsia"/>
          <w:b/>
          <w:bCs/>
          <w:i w:val="0"/>
          <w:iCs w:val="0"/>
          <w:sz w:val="24"/>
          <w:szCs w:val="24"/>
          <w:lang w:val="en-US" w:eastAsia="zh-CN"/>
        </w:rPr>
        <w:t>论述量变和质变的辩证关系</w:t>
      </w:r>
    </w:p>
    <w:p>
      <w:pPr>
        <w:numPr>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a.量变是质变的必要准备。</w:t>
      </w:r>
    </w:p>
    <w:p>
      <w:pPr>
        <w:numPr>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b．质变是量变的必然结果。</w:t>
      </w:r>
    </w:p>
    <w:p>
      <w:pPr>
        <w:numPr>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c．量变和质变是相互渗透的:在总的量变过程中有阶段性和局部性的部分质变;在质变过程中也有旧质在量上的收缩和新质在量上的扩张。</w:t>
      </w:r>
    </w:p>
    <w:p>
      <w:pPr>
        <w:numPr>
          <w:numId w:val="0"/>
        </w:numPr>
        <w:jc w:val="both"/>
        <w:rPr>
          <w:rFonts w:hint="default" w:asciiTheme="minorEastAsia" w:hAnsiTheme="minorEastAsia" w:cstheme="minorEastAsia"/>
          <w:b w:val="0"/>
          <w:bCs w:val="0"/>
          <w:i w:val="0"/>
          <w:iCs w:val="0"/>
          <w:sz w:val="24"/>
          <w:szCs w:val="24"/>
          <w:lang w:val="en-US" w:eastAsia="zh-CN"/>
        </w:rPr>
      </w:pPr>
      <w:r>
        <w:rPr>
          <w:rFonts w:hint="default" w:asciiTheme="minorEastAsia" w:hAnsiTheme="minorEastAsia" w:cstheme="minorEastAsia"/>
          <w:b w:val="0"/>
          <w:bCs w:val="0"/>
          <w:i w:val="0"/>
          <w:iCs w:val="0"/>
          <w:sz w:val="24"/>
          <w:szCs w:val="24"/>
          <w:lang w:val="en-US" w:eastAsia="zh-CN"/>
        </w:rPr>
        <w:t>d．量变和质变是相互依存、相互贯通的，量变引起质变，在新质的基础上，事物又开始新的量变，如此交替循环，构成了事物的发展过程。量变质变规律体现了事物发展的渐进性和飞跃性的统一。</w:t>
      </w:r>
    </w:p>
    <w:p>
      <w:pPr>
        <w:numPr>
          <w:numId w:val="0"/>
        </w:numPr>
        <w:jc w:val="both"/>
        <w:rPr>
          <w:rFonts w:hint="default" w:asciiTheme="minorEastAsia" w:hAnsiTheme="minorEastAsia" w:cstheme="minorEastAsia"/>
          <w:b w:val="0"/>
          <w:bCs w:val="0"/>
          <w:i w:val="0"/>
          <w:iCs w:val="0"/>
          <w:sz w:val="24"/>
          <w:szCs w:val="24"/>
          <w:lang w:val="en-US" w:eastAsia="zh-CN"/>
        </w:rPr>
      </w:pPr>
    </w:p>
    <w:p>
      <w:pPr>
        <w:numPr>
          <w:numId w:val="0"/>
        </w:numPr>
        <w:jc w:val="both"/>
        <w:rPr>
          <w:rFonts w:hint="default" w:asciiTheme="minorEastAsia" w:hAnsiTheme="minorEastAsia" w:cstheme="minorEastAsia"/>
          <w:b/>
          <w:bCs/>
          <w:i w:val="0"/>
          <w:iCs w:val="0"/>
          <w:sz w:val="24"/>
          <w:szCs w:val="24"/>
          <w:lang w:val="en-US" w:eastAsia="zh-CN"/>
        </w:rPr>
      </w:pPr>
    </w:p>
    <w:p>
      <w:pPr>
        <w:numPr>
          <w:ilvl w:val="0"/>
          <w:numId w:val="11"/>
        </w:numPr>
        <w:jc w:val="both"/>
        <w:rPr>
          <w:rFonts w:hint="default" w:asciiTheme="minorEastAsia" w:hAnsiTheme="minorEastAsia" w:cstheme="minorEastAsia"/>
          <w:b w:val="0"/>
          <w:bCs w:val="0"/>
          <w:i w:val="0"/>
          <w:iCs w:val="0"/>
          <w:sz w:val="24"/>
          <w:szCs w:val="24"/>
          <w:lang w:val="en-US" w:eastAsia="zh-CN"/>
        </w:rPr>
      </w:pPr>
      <w:r>
        <w:rPr>
          <w:rFonts w:hint="eastAsia" w:asciiTheme="minorEastAsia" w:hAnsiTheme="minorEastAsia" w:cstheme="minorEastAsia"/>
          <w:b w:val="0"/>
          <w:bCs w:val="0"/>
          <w:i w:val="0"/>
          <w:iCs w:val="0"/>
          <w:sz w:val="24"/>
          <w:szCs w:val="24"/>
          <w:lang w:val="en-US" w:eastAsia="zh-CN"/>
        </w:rPr>
        <w:t>材料分析题</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295DB"/>
    <w:multiLevelType w:val="singleLevel"/>
    <w:tmpl w:val="AA3295DB"/>
    <w:lvl w:ilvl="0" w:tentative="0">
      <w:start w:val="1"/>
      <w:numFmt w:val="decimal"/>
      <w:lvlText w:val="%1."/>
      <w:lvlJc w:val="left"/>
      <w:pPr>
        <w:tabs>
          <w:tab w:val="left" w:pos="312"/>
        </w:tabs>
      </w:pPr>
    </w:lvl>
  </w:abstractNum>
  <w:abstractNum w:abstractNumId="1">
    <w:nsid w:val="B0A8D1DA"/>
    <w:multiLevelType w:val="singleLevel"/>
    <w:tmpl w:val="B0A8D1DA"/>
    <w:lvl w:ilvl="0" w:tentative="0">
      <w:start w:val="2"/>
      <w:numFmt w:val="chineseCounting"/>
      <w:suff w:val="nothing"/>
      <w:lvlText w:val="%1、"/>
      <w:lvlJc w:val="left"/>
      <w:rPr>
        <w:rFonts w:hint="eastAsia"/>
      </w:rPr>
    </w:lvl>
  </w:abstractNum>
  <w:abstractNum w:abstractNumId="2">
    <w:nsid w:val="D7C2823E"/>
    <w:multiLevelType w:val="singleLevel"/>
    <w:tmpl w:val="D7C2823E"/>
    <w:lvl w:ilvl="0" w:tentative="0">
      <w:start w:val="1"/>
      <w:numFmt w:val="decimal"/>
      <w:lvlText w:val="%1."/>
      <w:lvlJc w:val="left"/>
      <w:pPr>
        <w:tabs>
          <w:tab w:val="left" w:pos="312"/>
        </w:tabs>
      </w:pPr>
    </w:lvl>
  </w:abstractNum>
  <w:abstractNum w:abstractNumId="3">
    <w:nsid w:val="E0E1E06C"/>
    <w:multiLevelType w:val="singleLevel"/>
    <w:tmpl w:val="E0E1E06C"/>
    <w:lvl w:ilvl="0" w:tentative="0">
      <w:start w:val="1"/>
      <w:numFmt w:val="decimal"/>
      <w:lvlText w:val="%1."/>
      <w:lvlJc w:val="left"/>
      <w:pPr>
        <w:tabs>
          <w:tab w:val="left" w:pos="312"/>
        </w:tabs>
      </w:pPr>
    </w:lvl>
  </w:abstractNum>
  <w:abstractNum w:abstractNumId="4">
    <w:nsid w:val="02AB308F"/>
    <w:multiLevelType w:val="singleLevel"/>
    <w:tmpl w:val="02AB308F"/>
    <w:lvl w:ilvl="0" w:tentative="0">
      <w:start w:val="1"/>
      <w:numFmt w:val="decimal"/>
      <w:lvlText w:val="%1."/>
      <w:lvlJc w:val="left"/>
      <w:pPr>
        <w:tabs>
          <w:tab w:val="left" w:pos="312"/>
        </w:tabs>
      </w:pPr>
    </w:lvl>
  </w:abstractNum>
  <w:abstractNum w:abstractNumId="5">
    <w:nsid w:val="045CED5E"/>
    <w:multiLevelType w:val="singleLevel"/>
    <w:tmpl w:val="045CED5E"/>
    <w:lvl w:ilvl="0" w:tentative="0">
      <w:start w:val="4"/>
      <w:numFmt w:val="chineseCounting"/>
      <w:suff w:val="nothing"/>
      <w:lvlText w:val="%1、"/>
      <w:lvlJc w:val="left"/>
      <w:rPr>
        <w:rFonts w:hint="eastAsia"/>
      </w:rPr>
    </w:lvl>
  </w:abstractNum>
  <w:abstractNum w:abstractNumId="6">
    <w:nsid w:val="0A4357F4"/>
    <w:multiLevelType w:val="singleLevel"/>
    <w:tmpl w:val="0A4357F4"/>
    <w:lvl w:ilvl="0" w:tentative="0">
      <w:start w:val="1"/>
      <w:numFmt w:val="decimal"/>
      <w:lvlText w:val="%1."/>
      <w:lvlJc w:val="left"/>
      <w:pPr>
        <w:tabs>
          <w:tab w:val="left" w:pos="312"/>
        </w:tabs>
      </w:pPr>
    </w:lvl>
  </w:abstractNum>
  <w:abstractNum w:abstractNumId="7">
    <w:nsid w:val="1E495EE6"/>
    <w:multiLevelType w:val="singleLevel"/>
    <w:tmpl w:val="1E495EE6"/>
    <w:lvl w:ilvl="0" w:tentative="0">
      <w:start w:val="1"/>
      <w:numFmt w:val="decimal"/>
      <w:lvlText w:val="%1."/>
      <w:lvlJc w:val="left"/>
      <w:pPr>
        <w:tabs>
          <w:tab w:val="left" w:pos="312"/>
        </w:tabs>
      </w:pPr>
    </w:lvl>
  </w:abstractNum>
  <w:abstractNum w:abstractNumId="8">
    <w:nsid w:val="2039E076"/>
    <w:multiLevelType w:val="singleLevel"/>
    <w:tmpl w:val="2039E076"/>
    <w:lvl w:ilvl="0" w:tentative="0">
      <w:start w:val="1"/>
      <w:numFmt w:val="decimal"/>
      <w:lvlText w:val="%1."/>
      <w:lvlJc w:val="left"/>
      <w:pPr>
        <w:tabs>
          <w:tab w:val="left" w:pos="312"/>
        </w:tabs>
      </w:pPr>
    </w:lvl>
  </w:abstractNum>
  <w:abstractNum w:abstractNumId="9">
    <w:nsid w:val="3BB5F11B"/>
    <w:multiLevelType w:val="singleLevel"/>
    <w:tmpl w:val="3BB5F11B"/>
    <w:lvl w:ilvl="0" w:tentative="0">
      <w:start w:val="1"/>
      <w:numFmt w:val="decimal"/>
      <w:lvlText w:val="%1."/>
      <w:lvlJc w:val="left"/>
      <w:pPr>
        <w:tabs>
          <w:tab w:val="left" w:pos="312"/>
        </w:tabs>
      </w:pPr>
    </w:lvl>
  </w:abstractNum>
  <w:abstractNum w:abstractNumId="10">
    <w:nsid w:val="47D9EFF4"/>
    <w:multiLevelType w:val="singleLevel"/>
    <w:tmpl w:val="47D9EFF4"/>
    <w:lvl w:ilvl="0" w:tentative="0">
      <w:start w:val="1"/>
      <w:numFmt w:val="chineseCounting"/>
      <w:suff w:val="nothing"/>
      <w:lvlText w:val="%1、"/>
      <w:lvlJc w:val="left"/>
      <w:rPr>
        <w:rFonts w:hint="eastAsia"/>
      </w:rPr>
    </w:lvl>
  </w:abstractNum>
  <w:abstractNum w:abstractNumId="11">
    <w:nsid w:val="627EC0F7"/>
    <w:multiLevelType w:val="singleLevel"/>
    <w:tmpl w:val="627EC0F7"/>
    <w:lvl w:ilvl="0" w:tentative="0">
      <w:start w:val="1"/>
      <w:numFmt w:val="decimal"/>
      <w:lvlText w:val="%1."/>
      <w:lvlJc w:val="left"/>
      <w:pPr>
        <w:tabs>
          <w:tab w:val="left" w:pos="312"/>
        </w:tabs>
      </w:pPr>
    </w:lvl>
  </w:abstractNum>
  <w:num w:numId="1">
    <w:abstractNumId w:val="10"/>
  </w:num>
  <w:num w:numId="2">
    <w:abstractNumId w:val="7"/>
  </w:num>
  <w:num w:numId="3">
    <w:abstractNumId w:val="4"/>
  </w:num>
  <w:num w:numId="4">
    <w:abstractNumId w:val="11"/>
  </w:num>
  <w:num w:numId="5">
    <w:abstractNumId w:val="8"/>
  </w:num>
  <w:num w:numId="6">
    <w:abstractNumId w:val="9"/>
  </w:num>
  <w:num w:numId="7">
    <w:abstractNumId w:val="6"/>
  </w:num>
  <w:num w:numId="8">
    <w:abstractNumId w:val="1"/>
  </w:num>
  <w:num w:numId="9">
    <w:abstractNumId w:val="3"/>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8396E"/>
    <w:rsid w:val="04C53EE4"/>
    <w:rsid w:val="082134BD"/>
    <w:rsid w:val="097B202F"/>
    <w:rsid w:val="1528396E"/>
    <w:rsid w:val="160B065A"/>
    <w:rsid w:val="24A14FDF"/>
    <w:rsid w:val="25594BE9"/>
    <w:rsid w:val="2C78132F"/>
    <w:rsid w:val="3E707757"/>
    <w:rsid w:val="4104066A"/>
    <w:rsid w:val="56817D18"/>
    <w:rsid w:val="57942C2C"/>
    <w:rsid w:val="5FC64FED"/>
    <w:rsid w:val="656B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2020-02-19T12:33:00Z</dcterms:created>
  <dc:creator>111</dc:creator>
  <cp:lastModifiedBy>懒人MM</cp:lastModifiedBy>
  <dcterms:modified xsi:type="dcterms:W3CDTF">2020-08-25T03:58:17Z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