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7A47" w14:textId="77777777" w:rsidR="00565CB0" w:rsidRPr="00565CB0" w:rsidRDefault="00565CB0" w:rsidP="00565CB0">
      <w:pPr>
        <w:rPr>
          <w:b/>
          <w:bCs/>
        </w:rPr>
      </w:pPr>
      <w:r w:rsidRPr="00565CB0">
        <w:rPr>
          <w:b/>
          <w:bCs/>
        </w:rPr>
        <w:t>SALES DASHBOARD USING POWER BI</w:t>
      </w:r>
    </w:p>
    <w:p w14:paraId="6636B1E2" w14:textId="77777777" w:rsidR="00565CB0" w:rsidRPr="00565CB0" w:rsidRDefault="00565CB0" w:rsidP="00565CB0">
      <w:pPr>
        <w:rPr>
          <w:b/>
          <w:bCs/>
        </w:rPr>
      </w:pPr>
      <w:r w:rsidRPr="00565CB0">
        <w:rPr>
          <w:b/>
          <w:bCs/>
        </w:rPr>
        <w:t>Project Report</w:t>
      </w:r>
    </w:p>
    <w:p w14:paraId="5B531EDE" w14:textId="77777777" w:rsidR="00565CB0" w:rsidRPr="00565CB0" w:rsidRDefault="00565CB0" w:rsidP="00565CB0">
      <w:pPr>
        <w:rPr>
          <w:b/>
          <w:bCs/>
        </w:rPr>
      </w:pPr>
      <w:r w:rsidRPr="00565CB0">
        <w:rPr>
          <w:b/>
          <w:bCs/>
        </w:rPr>
        <w:t>Submitted By</w:t>
      </w:r>
    </w:p>
    <w:p w14:paraId="465B457B" w14:textId="4CF7EC23" w:rsidR="00565CB0" w:rsidRPr="00565CB0" w:rsidRDefault="00565CB0" w:rsidP="00565CB0">
      <w:r w:rsidRPr="00565CB0">
        <w:rPr>
          <w:b/>
          <w:bCs/>
        </w:rPr>
        <w:t>Name:</w:t>
      </w:r>
      <w:r>
        <w:t xml:space="preserve"> Jistra A J</w:t>
      </w:r>
    </w:p>
    <w:p w14:paraId="36854BBD" w14:textId="748C93D9" w:rsidR="00565CB0" w:rsidRPr="00565CB0" w:rsidRDefault="00565CB0" w:rsidP="00565CB0">
      <w:r w:rsidRPr="00565CB0">
        <w:rPr>
          <w:b/>
          <w:bCs/>
        </w:rPr>
        <w:t>Course:</w:t>
      </w:r>
      <w:r w:rsidRPr="00565CB0">
        <w:t xml:space="preserve"> </w:t>
      </w:r>
      <w:r>
        <w:t>Data Analytics</w:t>
      </w:r>
    </w:p>
    <w:p w14:paraId="32B75326" w14:textId="72321634" w:rsidR="00565CB0" w:rsidRPr="00565CB0" w:rsidRDefault="00565CB0" w:rsidP="00565CB0">
      <w:r w:rsidRPr="00565CB0">
        <w:rPr>
          <w:b/>
          <w:bCs/>
        </w:rPr>
        <w:t>Institution:</w:t>
      </w:r>
      <w:r>
        <w:t xml:space="preserve"> Unified Mentor</w:t>
      </w:r>
    </w:p>
    <w:p w14:paraId="3DFDA934" w14:textId="77777777" w:rsidR="00565CB0" w:rsidRPr="00565CB0" w:rsidRDefault="00565CB0" w:rsidP="00565CB0">
      <w:r w:rsidRPr="00565CB0">
        <w:pict w14:anchorId="575507CC">
          <v:rect id="_x0000_i1109" style="width:0;height:1.5pt" o:hralign="center" o:hrstd="t" o:hr="t" fillcolor="#a0a0a0" stroked="f"/>
        </w:pict>
      </w:r>
    </w:p>
    <w:p w14:paraId="475105E8" w14:textId="77777777" w:rsidR="00565CB0" w:rsidRPr="00565CB0" w:rsidRDefault="00565CB0" w:rsidP="00565CB0">
      <w:pPr>
        <w:rPr>
          <w:b/>
          <w:bCs/>
        </w:rPr>
      </w:pPr>
      <w:r w:rsidRPr="00565CB0">
        <w:rPr>
          <w:b/>
          <w:bCs/>
        </w:rPr>
        <w:t>Abstract</w:t>
      </w:r>
    </w:p>
    <w:p w14:paraId="0A5C8334" w14:textId="77777777" w:rsidR="00565CB0" w:rsidRPr="00565CB0" w:rsidRDefault="00565CB0" w:rsidP="00565CB0">
      <w:r w:rsidRPr="00565CB0">
        <w:t xml:space="preserve">The Sales Dashboard project is developed using Microsoft Power BI to </w:t>
      </w:r>
      <w:proofErr w:type="spellStart"/>
      <w:r w:rsidRPr="00565CB0">
        <w:t>analyze</w:t>
      </w:r>
      <w:proofErr w:type="spellEnd"/>
      <w:r w:rsidRPr="00565CB0">
        <w:t xml:space="preserve"> sales data and provide meaningful business insights through interactive visualizations. The project transforms raw sales data into an easy-to-understand dashboard that helps users monitor sales performance, customer </w:t>
      </w:r>
      <w:proofErr w:type="spellStart"/>
      <w:r w:rsidRPr="00565CB0">
        <w:t>behavior</w:t>
      </w:r>
      <w:proofErr w:type="spellEnd"/>
      <w:r w:rsidRPr="00565CB0">
        <w:t>, product performance, and regional trends. Data cleaning was performed before visualization to ensure accurate analysis.</w:t>
      </w:r>
    </w:p>
    <w:p w14:paraId="1A222747" w14:textId="77777777" w:rsidR="00565CB0" w:rsidRPr="00565CB0" w:rsidRDefault="00565CB0" w:rsidP="00565CB0">
      <w:r w:rsidRPr="00565CB0">
        <w:pict w14:anchorId="7418F286">
          <v:rect id="_x0000_i1110" style="width:0;height:1.5pt" o:hralign="center" o:hrstd="t" o:hr="t" fillcolor="#a0a0a0" stroked="f"/>
        </w:pict>
      </w:r>
    </w:p>
    <w:p w14:paraId="2B4989EA" w14:textId="77777777" w:rsidR="00565CB0" w:rsidRPr="00565CB0" w:rsidRDefault="00565CB0" w:rsidP="00565CB0">
      <w:pPr>
        <w:rPr>
          <w:b/>
          <w:bCs/>
        </w:rPr>
      </w:pPr>
      <w:r w:rsidRPr="00565CB0">
        <w:rPr>
          <w:b/>
          <w:bCs/>
        </w:rPr>
        <w:t>Introduction</w:t>
      </w:r>
    </w:p>
    <w:p w14:paraId="3F3C958C" w14:textId="77777777" w:rsidR="00565CB0" w:rsidRPr="00565CB0" w:rsidRDefault="00565CB0" w:rsidP="00565CB0">
      <w:r w:rsidRPr="00565CB0">
        <w:t xml:space="preserve">Organizations generate large volumes of sales data every day. </w:t>
      </w:r>
      <w:proofErr w:type="spellStart"/>
      <w:r w:rsidRPr="00565CB0">
        <w:t>Analyzing</w:t>
      </w:r>
      <w:proofErr w:type="spellEnd"/>
      <w:r w:rsidRPr="00565CB0">
        <w:t xml:space="preserve"> this data manually is time-consuming and prone to errors. Business Intelligence tools such as Microsoft Power BI help convert raw data into interactive dashboards that support better decision-making.</w:t>
      </w:r>
    </w:p>
    <w:p w14:paraId="1241F6E6" w14:textId="77777777" w:rsidR="00565CB0" w:rsidRPr="00565CB0" w:rsidRDefault="00565CB0" w:rsidP="00565CB0">
      <w:r w:rsidRPr="00565CB0">
        <w:t>This project demonstrates how Power BI can be used to visualize sales information and identify key business trends.</w:t>
      </w:r>
    </w:p>
    <w:p w14:paraId="07A9A3A2" w14:textId="77777777" w:rsidR="00565CB0" w:rsidRPr="00565CB0" w:rsidRDefault="00565CB0" w:rsidP="00565CB0">
      <w:r w:rsidRPr="00565CB0">
        <w:pict w14:anchorId="7C1D0193">
          <v:rect id="_x0000_i1111" style="width:0;height:1.5pt" o:hralign="center" o:hrstd="t" o:hr="t" fillcolor="#a0a0a0" stroked="f"/>
        </w:pict>
      </w:r>
    </w:p>
    <w:p w14:paraId="11F73BAC" w14:textId="77777777" w:rsidR="00565CB0" w:rsidRPr="00565CB0" w:rsidRDefault="00565CB0" w:rsidP="00565CB0">
      <w:pPr>
        <w:rPr>
          <w:b/>
          <w:bCs/>
        </w:rPr>
      </w:pPr>
      <w:r w:rsidRPr="00565CB0">
        <w:rPr>
          <w:b/>
          <w:bCs/>
        </w:rPr>
        <w:t>Objectives</w:t>
      </w:r>
    </w:p>
    <w:p w14:paraId="54B8E357" w14:textId="77777777" w:rsidR="00565CB0" w:rsidRPr="00565CB0" w:rsidRDefault="00565CB0" w:rsidP="00565CB0">
      <w:pPr>
        <w:numPr>
          <w:ilvl w:val="0"/>
          <w:numId w:val="1"/>
        </w:numPr>
      </w:pPr>
      <w:r w:rsidRPr="00565CB0">
        <w:t xml:space="preserve">To clean and prepare sales data. </w:t>
      </w:r>
    </w:p>
    <w:p w14:paraId="53F660BD" w14:textId="77777777" w:rsidR="00565CB0" w:rsidRPr="00565CB0" w:rsidRDefault="00565CB0" w:rsidP="00565CB0">
      <w:pPr>
        <w:numPr>
          <w:ilvl w:val="0"/>
          <w:numId w:val="1"/>
        </w:numPr>
      </w:pPr>
      <w:r w:rsidRPr="00565CB0">
        <w:t xml:space="preserve">To build an interactive Power BI dashboard. </w:t>
      </w:r>
    </w:p>
    <w:p w14:paraId="2DEA0E39" w14:textId="77777777" w:rsidR="00565CB0" w:rsidRPr="00565CB0" w:rsidRDefault="00565CB0" w:rsidP="00565CB0">
      <w:pPr>
        <w:numPr>
          <w:ilvl w:val="0"/>
          <w:numId w:val="1"/>
        </w:numPr>
      </w:pPr>
      <w:r w:rsidRPr="00565CB0">
        <w:t xml:space="preserve">To </w:t>
      </w:r>
      <w:proofErr w:type="spellStart"/>
      <w:r w:rsidRPr="00565CB0">
        <w:t>analyze</w:t>
      </w:r>
      <w:proofErr w:type="spellEnd"/>
      <w:r w:rsidRPr="00565CB0">
        <w:t xml:space="preserve"> sales performance. </w:t>
      </w:r>
    </w:p>
    <w:p w14:paraId="07307933" w14:textId="77777777" w:rsidR="00565CB0" w:rsidRPr="00565CB0" w:rsidRDefault="00565CB0" w:rsidP="00565CB0">
      <w:pPr>
        <w:numPr>
          <w:ilvl w:val="0"/>
          <w:numId w:val="1"/>
        </w:numPr>
      </w:pPr>
      <w:r w:rsidRPr="00565CB0">
        <w:t xml:space="preserve">To identify top-performing products and regions. </w:t>
      </w:r>
    </w:p>
    <w:p w14:paraId="69A660DB" w14:textId="77777777" w:rsidR="00565CB0" w:rsidRPr="00565CB0" w:rsidRDefault="00565CB0" w:rsidP="00565CB0">
      <w:pPr>
        <w:numPr>
          <w:ilvl w:val="0"/>
          <w:numId w:val="1"/>
        </w:numPr>
      </w:pPr>
      <w:r w:rsidRPr="00565CB0">
        <w:t xml:space="preserve">To provide insights for business decision-making. </w:t>
      </w:r>
    </w:p>
    <w:p w14:paraId="2EDEAEC4" w14:textId="77777777" w:rsidR="00565CB0" w:rsidRPr="00565CB0" w:rsidRDefault="00565CB0" w:rsidP="00565CB0">
      <w:r w:rsidRPr="00565CB0">
        <w:pict w14:anchorId="7FD27130">
          <v:rect id="_x0000_i1112" style="width:0;height:1.5pt" o:hralign="center" o:hrstd="t" o:hr="t" fillcolor="#a0a0a0" stroked="f"/>
        </w:pict>
      </w:r>
    </w:p>
    <w:p w14:paraId="2FE35CB0" w14:textId="77777777" w:rsidR="00565CB0" w:rsidRPr="00565CB0" w:rsidRDefault="00565CB0" w:rsidP="00565CB0">
      <w:pPr>
        <w:rPr>
          <w:b/>
          <w:bCs/>
        </w:rPr>
      </w:pPr>
      <w:r w:rsidRPr="00565CB0">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455"/>
      </w:tblGrid>
      <w:tr w:rsidR="00565CB0" w:rsidRPr="00565CB0" w14:paraId="56673D23" w14:textId="77777777">
        <w:trPr>
          <w:tblHeader/>
          <w:tblCellSpacing w:w="15" w:type="dxa"/>
        </w:trPr>
        <w:tc>
          <w:tcPr>
            <w:tcW w:w="0" w:type="auto"/>
            <w:vAlign w:val="center"/>
            <w:hideMark/>
          </w:tcPr>
          <w:p w14:paraId="40678A5A" w14:textId="77777777" w:rsidR="00565CB0" w:rsidRPr="00565CB0" w:rsidRDefault="00565CB0" w:rsidP="00565CB0">
            <w:pPr>
              <w:rPr>
                <w:b/>
                <w:bCs/>
              </w:rPr>
            </w:pPr>
            <w:r w:rsidRPr="00565CB0">
              <w:rPr>
                <w:b/>
                <w:bCs/>
              </w:rPr>
              <w:t>Tool</w:t>
            </w:r>
          </w:p>
        </w:tc>
        <w:tc>
          <w:tcPr>
            <w:tcW w:w="0" w:type="auto"/>
            <w:vAlign w:val="center"/>
            <w:hideMark/>
          </w:tcPr>
          <w:p w14:paraId="5F33844C" w14:textId="77777777" w:rsidR="00565CB0" w:rsidRPr="00565CB0" w:rsidRDefault="00565CB0" w:rsidP="00565CB0">
            <w:pPr>
              <w:rPr>
                <w:b/>
                <w:bCs/>
              </w:rPr>
            </w:pPr>
            <w:r w:rsidRPr="00565CB0">
              <w:rPr>
                <w:b/>
                <w:bCs/>
              </w:rPr>
              <w:t>Purpose</w:t>
            </w:r>
          </w:p>
        </w:tc>
      </w:tr>
      <w:tr w:rsidR="00565CB0" w:rsidRPr="00565CB0" w14:paraId="4D1CEA7A" w14:textId="77777777">
        <w:trPr>
          <w:tblCellSpacing w:w="15" w:type="dxa"/>
        </w:trPr>
        <w:tc>
          <w:tcPr>
            <w:tcW w:w="0" w:type="auto"/>
            <w:vAlign w:val="center"/>
            <w:hideMark/>
          </w:tcPr>
          <w:p w14:paraId="51A14646" w14:textId="77777777" w:rsidR="00565CB0" w:rsidRPr="00565CB0" w:rsidRDefault="00565CB0" w:rsidP="00565CB0">
            <w:r w:rsidRPr="00565CB0">
              <w:t>Power BI</w:t>
            </w:r>
          </w:p>
        </w:tc>
        <w:tc>
          <w:tcPr>
            <w:tcW w:w="0" w:type="auto"/>
            <w:vAlign w:val="center"/>
            <w:hideMark/>
          </w:tcPr>
          <w:p w14:paraId="3311CE1D" w14:textId="77777777" w:rsidR="00565CB0" w:rsidRPr="00565CB0" w:rsidRDefault="00565CB0" w:rsidP="00565CB0">
            <w:r w:rsidRPr="00565CB0">
              <w:t>Dashboard Development</w:t>
            </w:r>
          </w:p>
        </w:tc>
      </w:tr>
      <w:tr w:rsidR="00565CB0" w:rsidRPr="00565CB0" w14:paraId="49786492" w14:textId="77777777">
        <w:trPr>
          <w:tblCellSpacing w:w="15" w:type="dxa"/>
        </w:trPr>
        <w:tc>
          <w:tcPr>
            <w:tcW w:w="0" w:type="auto"/>
            <w:vAlign w:val="center"/>
            <w:hideMark/>
          </w:tcPr>
          <w:p w14:paraId="695C3025" w14:textId="77777777" w:rsidR="00565CB0" w:rsidRPr="00565CB0" w:rsidRDefault="00565CB0" w:rsidP="00565CB0">
            <w:r w:rsidRPr="00565CB0">
              <w:t xml:space="preserve">Google </w:t>
            </w:r>
            <w:proofErr w:type="spellStart"/>
            <w:r w:rsidRPr="00565CB0">
              <w:t>Colab</w:t>
            </w:r>
            <w:proofErr w:type="spellEnd"/>
          </w:p>
        </w:tc>
        <w:tc>
          <w:tcPr>
            <w:tcW w:w="0" w:type="auto"/>
            <w:vAlign w:val="center"/>
            <w:hideMark/>
          </w:tcPr>
          <w:p w14:paraId="10AFF5E1" w14:textId="77777777" w:rsidR="00565CB0" w:rsidRPr="00565CB0" w:rsidRDefault="00565CB0" w:rsidP="00565CB0">
            <w:r w:rsidRPr="00565CB0">
              <w:t>Data Cleaning</w:t>
            </w:r>
          </w:p>
        </w:tc>
      </w:tr>
      <w:tr w:rsidR="00565CB0" w:rsidRPr="00565CB0" w14:paraId="4EFF5BFE" w14:textId="77777777">
        <w:trPr>
          <w:tblCellSpacing w:w="15" w:type="dxa"/>
        </w:trPr>
        <w:tc>
          <w:tcPr>
            <w:tcW w:w="0" w:type="auto"/>
            <w:vAlign w:val="center"/>
            <w:hideMark/>
          </w:tcPr>
          <w:p w14:paraId="2AB718D8" w14:textId="77777777" w:rsidR="00565CB0" w:rsidRPr="00565CB0" w:rsidRDefault="00565CB0" w:rsidP="00565CB0">
            <w:r w:rsidRPr="00565CB0">
              <w:lastRenderedPageBreak/>
              <w:t>Python (Pandas)</w:t>
            </w:r>
          </w:p>
        </w:tc>
        <w:tc>
          <w:tcPr>
            <w:tcW w:w="0" w:type="auto"/>
            <w:vAlign w:val="center"/>
            <w:hideMark/>
          </w:tcPr>
          <w:p w14:paraId="4D40EE36" w14:textId="77777777" w:rsidR="00565CB0" w:rsidRPr="00565CB0" w:rsidRDefault="00565CB0" w:rsidP="00565CB0">
            <w:r w:rsidRPr="00565CB0">
              <w:t>Data Preprocessing</w:t>
            </w:r>
          </w:p>
        </w:tc>
      </w:tr>
      <w:tr w:rsidR="00565CB0" w:rsidRPr="00565CB0" w14:paraId="32D0B9DD" w14:textId="77777777">
        <w:trPr>
          <w:tblCellSpacing w:w="15" w:type="dxa"/>
        </w:trPr>
        <w:tc>
          <w:tcPr>
            <w:tcW w:w="0" w:type="auto"/>
            <w:vAlign w:val="center"/>
            <w:hideMark/>
          </w:tcPr>
          <w:p w14:paraId="3578F8F7" w14:textId="77777777" w:rsidR="00565CB0" w:rsidRPr="00565CB0" w:rsidRDefault="00565CB0" w:rsidP="00565CB0">
            <w:r w:rsidRPr="00565CB0">
              <w:t>Microsoft Excel / CSV</w:t>
            </w:r>
          </w:p>
        </w:tc>
        <w:tc>
          <w:tcPr>
            <w:tcW w:w="0" w:type="auto"/>
            <w:vAlign w:val="center"/>
            <w:hideMark/>
          </w:tcPr>
          <w:p w14:paraId="7CF3DF76" w14:textId="77777777" w:rsidR="00565CB0" w:rsidRPr="00565CB0" w:rsidRDefault="00565CB0" w:rsidP="00565CB0">
            <w:r w:rsidRPr="00565CB0">
              <w:t>Dataset Storage</w:t>
            </w:r>
          </w:p>
        </w:tc>
      </w:tr>
      <w:tr w:rsidR="00565CB0" w:rsidRPr="00565CB0" w14:paraId="417BC4EE" w14:textId="77777777">
        <w:trPr>
          <w:tblCellSpacing w:w="15" w:type="dxa"/>
        </w:trPr>
        <w:tc>
          <w:tcPr>
            <w:tcW w:w="0" w:type="auto"/>
            <w:vAlign w:val="center"/>
            <w:hideMark/>
          </w:tcPr>
          <w:p w14:paraId="0C7720D7" w14:textId="77777777" w:rsidR="00565CB0" w:rsidRPr="00565CB0" w:rsidRDefault="00565CB0" w:rsidP="00565CB0">
            <w:r w:rsidRPr="00565CB0">
              <w:t>GitHub</w:t>
            </w:r>
          </w:p>
        </w:tc>
        <w:tc>
          <w:tcPr>
            <w:tcW w:w="0" w:type="auto"/>
            <w:vAlign w:val="center"/>
            <w:hideMark/>
          </w:tcPr>
          <w:p w14:paraId="51338B81" w14:textId="77777777" w:rsidR="00565CB0" w:rsidRPr="00565CB0" w:rsidRDefault="00565CB0" w:rsidP="00565CB0">
            <w:r w:rsidRPr="00565CB0">
              <w:t>Project Repository</w:t>
            </w:r>
          </w:p>
        </w:tc>
      </w:tr>
    </w:tbl>
    <w:p w14:paraId="443EBBF9" w14:textId="77777777" w:rsidR="00565CB0" w:rsidRPr="00565CB0" w:rsidRDefault="00565CB0" w:rsidP="00565CB0">
      <w:r w:rsidRPr="00565CB0">
        <w:pict w14:anchorId="474D4A54">
          <v:rect id="_x0000_i1113" style="width:0;height:1.5pt" o:hralign="center" o:hrstd="t" o:hr="t" fillcolor="#a0a0a0" stroked="f"/>
        </w:pict>
      </w:r>
    </w:p>
    <w:p w14:paraId="35BE0D4F" w14:textId="77777777" w:rsidR="00565CB0" w:rsidRPr="00565CB0" w:rsidRDefault="00565CB0" w:rsidP="00565CB0">
      <w:pPr>
        <w:rPr>
          <w:b/>
          <w:bCs/>
        </w:rPr>
      </w:pPr>
      <w:r w:rsidRPr="00565CB0">
        <w:rPr>
          <w:b/>
          <w:bCs/>
        </w:rPr>
        <w:t>Dataset Description</w:t>
      </w:r>
    </w:p>
    <w:p w14:paraId="57115EF9" w14:textId="77777777" w:rsidR="00565CB0" w:rsidRPr="00565CB0" w:rsidRDefault="00565CB0" w:rsidP="00565CB0">
      <w:r w:rsidRPr="00565CB0">
        <w:t>The dataset contains sales transaction records including:</w:t>
      </w:r>
    </w:p>
    <w:p w14:paraId="5075570A" w14:textId="77777777" w:rsidR="00565CB0" w:rsidRPr="00565CB0" w:rsidRDefault="00565CB0" w:rsidP="00565CB0">
      <w:pPr>
        <w:numPr>
          <w:ilvl w:val="0"/>
          <w:numId w:val="2"/>
        </w:numPr>
      </w:pPr>
      <w:r w:rsidRPr="00565CB0">
        <w:t xml:space="preserve">Order Date </w:t>
      </w:r>
    </w:p>
    <w:p w14:paraId="4098F9A4" w14:textId="77777777" w:rsidR="00565CB0" w:rsidRPr="00565CB0" w:rsidRDefault="00565CB0" w:rsidP="00565CB0">
      <w:pPr>
        <w:numPr>
          <w:ilvl w:val="0"/>
          <w:numId w:val="2"/>
        </w:numPr>
      </w:pPr>
      <w:r w:rsidRPr="00565CB0">
        <w:t xml:space="preserve">Customer Name </w:t>
      </w:r>
    </w:p>
    <w:p w14:paraId="47ADEEB5" w14:textId="77777777" w:rsidR="00565CB0" w:rsidRPr="00565CB0" w:rsidRDefault="00565CB0" w:rsidP="00565CB0">
      <w:pPr>
        <w:numPr>
          <w:ilvl w:val="0"/>
          <w:numId w:val="2"/>
        </w:numPr>
      </w:pPr>
      <w:r w:rsidRPr="00565CB0">
        <w:t xml:space="preserve">Product Category </w:t>
      </w:r>
    </w:p>
    <w:p w14:paraId="76AB5F55" w14:textId="77777777" w:rsidR="00565CB0" w:rsidRPr="00565CB0" w:rsidRDefault="00565CB0" w:rsidP="00565CB0">
      <w:pPr>
        <w:numPr>
          <w:ilvl w:val="0"/>
          <w:numId w:val="2"/>
        </w:numPr>
      </w:pPr>
      <w:r w:rsidRPr="00565CB0">
        <w:t xml:space="preserve">Product Name </w:t>
      </w:r>
    </w:p>
    <w:p w14:paraId="277527F5" w14:textId="77777777" w:rsidR="00565CB0" w:rsidRPr="00565CB0" w:rsidRDefault="00565CB0" w:rsidP="00565CB0">
      <w:pPr>
        <w:numPr>
          <w:ilvl w:val="0"/>
          <w:numId w:val="2"/>
        </w:numPr>
      </w:pPr>
      <w:r w:rsidRPr="00565CB0">
        <w:t xml:space="preserve">Region </w:t>
      </w:r>
    </w:p>
    <w:p w14:paraId="548AA105" w14:textId="77777777" w:rsidR="00565CB0" w:rsidRPr="00565CB0" w:rsidRDefault="00565CB0" w:rsidP="00565CB0">
      <w:pPr>
        <w:numPr>
          <w:ilvl w:val="0"/>
          <w:numId w:val="2"/>
        </w:numPr>
      </w:pPr>
      <w:r w:rsidRPr="00565CB0">
        <w:t xml:space="preserve">Sales Amount </w:t>
      </w:r>
    </w:p>
    <w:p w14:paraId="65500D70" w14:textId="77777777" w:rsidR="00565CB0" w:rsidRPr="00565CB0" w:rsidRDefault="00565CB0" w:rsidP="00565CB0">
      <w:pPr>
        <w:numPr>
          <w:ilvl w:val="0"/>
          <w:numId w:val="2"/>
        </w:numPr>
      </w:pPr>
      <w:r w:rsidRPr="00565CB0">
        <w:t xml:space="preserve">Quantity </w:t>
      </w:r>
    </w:p>
    <w:p w14:paraId="4B206C9C" w14:textId="77777777" w:rsidR="00565CB0" w:rsidRPr="00565CB0" w:rsidRDefault="00565CB0" w:rsidP="00565CB0">
      <w:pPr>
        <w:numPr>
          <w:ilvl w:val="0"/>
          <w:numId w:val="2"/>
        </w:numPr>
      </w:pPr>
      <w:r w:rsidRPr="00565CB0">
        <w:t xml:space="preserve">Profit (if available) </w:t>
      </w:r>
    </w:p>
    <w:p w14:paraId="35F37E3B" w14:textId="77777777" w:rsidR="00565CB0" w:rsidRPr="00565CB0" w:rsidRDefault="00565CB0" w:rsidP="00565CB0">
      <w:r w:rsidRPr="00565CB0">
        <w:t>The dataset was cleaned by removing duplicate records, handling missing values, and correcting inconsistent data formats before importing into Power BI.</w:t>
      </w:r>
    </w:p>
    <w:p w14:paraId="593E63F1" w14:textId="77777777" w:rsidR="00565CB0" w:rsidRPr="00565CB0" w:rsidRDefault="00565CB0" w:rsidP="00565CB0">
      <w:r w:rsidRPr="00565CB0">
        <w:pict w14:anchorId="7B295726">
          <v:rect id="_x0000_i1114" style="width:0;height:1.5pt" o:hralign="center" o:hrstd="t" o:hr="t" fillcolor="#a0a0a0" stroked="f"/>
        </w:pict>
      </w:r>
    </w:p>
    <w:p w14:paraId="498CEB78" w14:textId="77777777" w:rsidR="00565CB0" w:rsidRPr="00565CB0" w:rsidRDefault="00565CB0" w:rsidP="00565CB0">
      <w:pPr>
        <w:rPr>
          <w:b/>
          <w:bCs/>
        </w:rPr>
      </w:pPr>
      <w:r w:rsidRPr="00565CB0">
        <w:rPr>
          <w:b/>
          <w:bCs/>
        </w:rPr>
        <w:t>Data Cleaning Process</w:t>
      </w:r>
    </w:p>
    <w:p w14:paraId="3E32290B" w14:textId="77777777" w:rsidR="00565CB0" w:rsidRPr="00565CB0" w:rsidRDefault="00565CB0" w:rsidP="00565CB0">
      <w:r w:rsidRPr="00565CB0">
        <w:t>The following preprocessing steps were performed:</w:t>
      </w:r>
    </w:p>
    <w:p w14:paraId="255D6BA8" w14:textId="77777777" w:rsidR="00565CB0" w:rsidRPr="00565CB0" w:rsidRDefault="00565CB0" w:rsidP="00565CB0">
      <w:pPr>
        <w:numPr>
          <w:ilvl w:val="0"/>
          <w:numId w:val="3"/>
        </w:numPr>
      </w:pPr>
      <w:r w:rsidRPr="00565CB0">
        <w:t xml:space="preserve">Removed duplicate records. </w:t>
      </w:r>
    </w:p>
    <w:p w14:paraId="0BF7CBA6" w14:textId="77777777" w:rsidR="00565CB0" w:rsidRPr="00565CB0" w:rsidRDefault="00565CB0" w:rsidP="00565CB0">
      <w:pPr>
        <w:numPr>
          <w:ilvl w:val="0"/>
          <w:numId w:val="3"/>
        </w:numPr>
      </w:pPr>
      <w:r w:rsidRPr="00565CB0">
        <w:t xml:space="preserve">Handled missing values. </w:t>
      </w:r>
    </w:p>
    <w:p w14:paraId="3C4C5AF3" w14:textId="77777777" w:rsidR="00565CB0" w:rsidRPr="00565CB0" w:rsidRDefault="00565CB0" w:rsidP="00565CB0">
      <w:pPr>
        <w:numPr>
          <w:ilvl w:val="0"/>
          <w:numId w:val="3"/>
        </w:numPr>
      </w:pPr>
      <w:r w:rsidRPr="00565CB0">
        <w:t xml:space="preserve">Standardized column names. </w:t>
      </w:r>
    </w:p>
    <w:p w14:paraId="5849E63B" w14:textId="77777777" w:rsidR="00565CB0" w:rsidRPr="00565CB0" w:rsidRDefault="00565CB0" w:rsidP="00565CB0">
      <w:pPr>
        <w:numPr>
          <w:ilvl w:val="0"/>
          <w:numId w:val="3"/>
        </w:numPr>
      </w:pPr>
      <w:r w:rsidRPr="00565CB0">
        <w:t xml:space="preserve">Converted date columns into proper date format. </w:t>
      </w:r>
    </w:p>
    <w:p w14:paraId="261249FD" w14:textId="77777777" w:rsidR="00565CB0" w:rsidRPr="00565CB0" w:rsidRDefault="00565CB0" w:rsidP="00565CB0">
      <w:pPr>
        <w:numPr>
          <w:ilvl w:val="0"/>
          <w:numId w:val="3"/>
        </w:numPr>
      </w:pPr>
      <w:r w:rsidRPr="00565CB0">
        <w:t xml:space="preserve">Corrected data types. </w:t>
      </w:r>
    </w:p>
    <w:p w14:paraId="26AD3F9C" w14:textId="77777777" w:rsidR="00565CB0" w:rsidRPr="00565CB0" w:rsidRDefault="00565CB0" w:rsidP="00565CB0">
      <w:pPr>
        <w:numPr>
          <w:ilvl w:val="0"/>
          <w:numId w:val="3"/>
        </w:numPr>
      </w:pPr>
      <w:r w:rsidRPr="00565CB0">
        <w:t xml:space="preserve">Removed unnecessary columns. </w:t>
      </w:r>
    </w:p>
    <w:p w14:paraId="5F6E0F33" w14:textId="77777777" w:rsidR="00565CB0" w:rsidRPr="00565CB0" w:rsidRDefault="00565CB0" w:rsidP="00565CB0">
      <w:pPr>
        <w:numPr>
          <w:ilvl w:val="0"/>
          <w:numId w:val="3"/>
        </w:numPr>
      </w:pPr>
      <w:r w:rsidRPr="00565CB0">
        <w:t xml:space="preserve">Exported the cleaned dataset for visualization. </w:t>
      </w:r>
    </w:p>
    <w:p w14:paraId="1C49F4F7" w14:textId="77777777" w:rsidR="00565CB0" w:rsidRPr="00565CB0" w:rsidRDefault="00565CB0" w:rsidP="00565CB0">
      <w:r w:rsidRPr="00565CB0">
        <w:pict w14:anchorId="7C013673">
          <v:rect id="_x0000_i1115" style="width:0;height:1.5pt" o:hralign="center" o:hrstd="t" o:hr="t" fillcolor="#a0a0a0" stroked="f"/>
        </w:pict>
      </w:r>
    </w:p>
    <w:p w14:paraId="5C476E9C" w14:textId="77777777" w:rsidR="00565CB0" w:rsidRPr="00565CB0" w:rsidRDefault="00565CB0" w:rsidP="00565CB0">
      <w:pPr>
        <w:rPr>
          <w:b/>
          <w:bCs/>
        </w:rPr>
      </w:pPr>
      <w:r w:rsidRPr="00565CB0">
        <w:rPr>
          <w:b/>
          <w:bCs/>
        </w:rPr>
        <w:t>Dashboard Features</w:t>
      </w:r>
    </w:p>
    <w:p w14:paraId="3B6B506E" w14:textId="77777777" w:rsidR="00565CB0" w:rsidRPr="00565CB0" w:rsidRDefault="00565CB0" w:rsidP="00565CB0">
      <w:r w:rsidRPr="00565CB0">
        <w:t>The Power BI dashboard includes:</w:t>
      </w:r>
    </w:p>
    <w:p w14:paraId="1EF96C2C" w14:textId="77777777" w:rsidR="00565CB0" w:rsidRPr="00565CB0" w:rsidRDefault="00565CB0" w:rsidP="00565CB0">
      <w:pPr>
        <w:numPr>
          <w:ilvl w:val="0"/>
          <w:numId w:val="4"/>
        </w:numPr>
      </w:pPr>
      <w:r w:rsidRPr="00565CB0">
        <w:t xml:space="preserve">KPI Cards </w:t>
      </w:r>
    </w:p>
    <w:p w14:paraId="61B79026" w14:textId="77777777" w:rsidR="00565CB0" w:rsidRPr="00565CB0" w:rsidRDefault="00565CB0" w:rsidP="00565CB0">
      <w:pPr>
        <w:numPr>
          <w:ilvl w:val="1"/>
          <w:numId w:val="4"/>
        </w:numPr>
      </w:pPr>
      <w:r w:rsidRPr="00565CB0">
        <w:lastRenderedPageBreak/>
        <w:t xml:space="preserve">Total Sales </w:t>
      </w:r>
    </w:p>
    <w:p w14:paraId="5A21FC89" w14:textId="77777777" w:rsidR="00565CB0" w:rsidRPr="00565CB0" w:rsidRDefault="00565CB0" w:rsidP="00565CB0">
      <w:pPr>
        <w:numPr>
          <w:ilvl w:val="1"/>
          <w:numId w:val="4"/>
        </w:numPr>
      </w:pPr>
      <w:r w:rsidRPr="00565CB0">
        <w:t xml:space="preserve">Total Orders </w:t>
      </w:r>
    </w:p>
    <w:p w14:paraId="64E201D6" w14:textId="77777777" w:rsidR="00565CB0" w:rsidRPr="00565CB0" w:rsidRDefault="00565CB0" w:rsidP="00565CB0">
      <w:pPr>
        <w:numPr>
          <w:ilvl w:val="1"/>
          <w:numId w:val="4"/>
        </w:numPr>
      </w:pPr>
      <w:r w:rsidRPr="00565CB0">
        <w:t xml:space="preserve">Total Customers </w:t>
      </w:r>
    </w:p>
    <w:p w14:paraId="4D6D686D" w14:textId="77777777" w:rsidR="00565CB0" w:rsidRPr="00565CB0" w:rsidRDefault="00565CB0" w:rsidP="00565CB0">
      <w:pPr>
        <w:numPr>
          <w:ilvl w:val="0"/>
          <w:numId w:val="4"/>
        </w:numPr>
      </w:pPr>
      <w:r w:rsidRPr="00565CB0">
        <w:t xml:space="preserve">Sales by Category </w:t>
      </w:r>
    </w:p>
    <w:p w14:paraId="794BF6D6" w14:textId="77777777" w:rsidR="00565CB0" w:rsidRPr="00565CB0" w:rsidRDefault="00565CB0" w:rsidP="00565CB0">
      <w:pPr>
        <w:numPr>
          <w:ilvl w:val="0"/>
          <w:numId w:val="4"/>
        </w:numPr>
      </w:pPr>
      <w:r w:rsidRPr="00565CB0">
        <w:t xml:space="preserve">Sales by Region </w:t>
      </w:r>
    </w:p>
    <w:p w14:paraId="72495664" w14:textId="77777777" w:rsidR="00565CB0" w:rsidRPr="00565CB0" w:rsidRDefault="00565CB0" w:rsidP="00565CB0">
      <w:pPr>
        <w:numPr>
          <w:ilvl w:val="0"/>
          <w:numId w:val="4"/>
        </w:numPr>
      </w:pPr>
      <w:r w:rsidRPr="00565CB0">
        <w:t xml:space="preserve">Monthly Sales Trend </w:t>
      </w:r>
    </w:p>
    <w:p w14:paraId="028434D7" w14:textId="77777777" w:rsidR="00565CB0" w:rsidRPr="00565CB0" w:rsidRDefault="00565CB0" w:rsidP="00565CB0">
      <w:pPr>
        <w:numPr>
          <w:ilvl w:val="0"/>
          <w:numId w:val="4"/>
        </w:numPr>
      </w:pPr>
      <w:r w:rsidRPr="00565CB0">
        <w:t xml:space="preserve">Top Products </w:t>
      </w:r>
    </w:p>
    <w:p w14:paraId="24EBCEFC" w14:textId="77777777" w:rsidR="00565CB0" w:rsidRPr="00565CB0" w:rsidRDefault="00565CB0" w:rsidP="00565CB0">
      <w:pPr>
        <w:numPr>
          <w:ilvl w:val="0"/>
          <w:numId w:val="4"/>
        </w:numPr>
      </w:pPr>
      <w:r w:rsidRPr="00565CB0">
        <w:t xml:space="preserve">Interactive Filters (Slicers) </w:t>
      </w:r>
    </w:p>
    <w:p w14:paraId="057059D7" w14:textId="77777777" w:rsidR="00565CB0" w:rsidRPr="00565CB0" w:rsidRDefault="00565CB0" w:rsidP="00565CB0">
      <w:r w:rsidRPr="00565CB0">
        <w:t>These visualizations enable users to explore sales performance efficiently.</w:t>
      </w:r>
    </w:p>
    <w:p w14:paraId="423351BD" w14:textId="77777777" w:rsidR="00565CB0" w:rsidRPr="00565CB0" w:rsidRDefault="00565CB0" w:rsidP="00565CB0">
      <w:r w:rsidRPr="00565CB0">
        <w:pict w14:anchorId="5592DE79">
          <v:rect id="_x0000_i1116" style="width:0;height:1.5pt" o:hralign="center" o:hrstd="t" o:hr="t" fillcolor="#a0a0a0" stroked="f"/>
        </w:pict>
      </w:r>
    </w:p>
    <w:p w14:paraId="45D3A82F" w14:textId="77777777" w:rsidR="00565CB0" w:rsidRPr="00565CB0" w:rsidRDefault="00565CB0" w:rsidP="00565CB0">
      <w:pPr>
        <w:rPr>
          <w:b/>
          <w:bCs/>
        </w:rPr>
      </w:pPr>
      <w:r w:rsidRPr="00565CB0">
        <w:rPr>
          <w:b/>
          <w:bCs/>
        </w:rPr>
        <w:t>Key Insights</w:t>
      </w:r>
    </w:p>
    <w:p w14:paraId="63E7FBD2" w14:textId="77777777" w:rsidR="00565CB0" w:rsidRPr="00565CB0" w:rsidRDefault="00565CB0" w:rsidP="00565CB0">
      <w:r w:rsidRPr="00565CB0">
        <w:t>The dashboard provides valuable insights such as:</w:t>
      </w:r>
    </w:p>
    <w:p w14:paraId="55B4A4F1" w14:textId="77777777" w:rsidR="00565CB0" w:rsidRPr="00565CB0" w:rsidRDefault="00565CB0" w:rsidP="00565CB0">
      <w:pPr>
        <w:numPr>
          <w:ilvl w:val="0"/>
          <w:numId w:val="5"/>
        </w:numPr>
      </w:pPr>
      <w:r w:rsidRPr="00565CB0">
        <w:t xml:space="preserve">Identification of the highest sales regions. </w:t>
      </w:r>
    </w:p>
    <w:p w14:paraId="0E28A2D9" w14:textId="77777777" w:rsidR="00565CB0" w:rsidRPr="00565CB0" w:rsidRDefault="00565CB0" w:rsidP="00565CB0">
      <w:pPr>
        <w:numPr>
          <w:ilvl w:val="0"/>
          <w:numId w:val="5"/>
        </w:numPr>
      </w:pPr>
      <w:r w:rsidRPr="00565CB0">
        <w:t xml:space="preserve">Best-selling product categories. </w:t>
      </w:r>
    </w:p>
    <w:p w14:paraId="47FC0485" w14:textId="77777777" w:rsidR="00565CB0" w:rsidRPr="00565CB0" w:rsidRDefault="00565CB0" w:rsidP="00565CB0">
      <w:pPr>
        <w:numPr>
          <w:ilvl w:val="0"/>
          <w:numId w:val="5"/>
        </w:numPr>
      </w:pPr>
      <w:r w:rsidRPr="00565CB0">
        <w:t xml:space="preserve">Monthly sales trends. </w:t>
      </w:r>
    </w:p>
    <w:p w14:paraId="2A464A2B" w14:textId="77777777" w:rsidR="00565CB0" w:rsidRPr="00565CB0" w:rsidRDefault="00565CB0" w:rsidP="00565CB0">
      <w:pPr>
        <w:numPr>
          <w:ilvl w:val="0"/>
          <w:numId w:val="5"/>
        </w:numPr>
      </w:pPr>
      <w:r w:rsidRPr="00565CB0">
        <w:t xml:space="preserve">Customer purchasing patterns. </w:t>
      </w:r>
    </w:p>
    <w:p w14:paraId="65982404" w14:textId="77777777" w:rsidR="00565CB0" w:rsidRPr="00565CB0" w:rsidRDefault="00565CB0" w:rsidP="00565CB0">
      <w:pPr>
        <w:numPr>
          <w:ilvl w:val="0"/>
          <w:numId w:val="5"/>
        </w:numPr>
      </w:pPr>
      <w:r w:rsidRPr="00565CB0">
        <w:t xml:space="preserve">Overall business performance through KPIs. </w:t>
      </w:r>
    </w:p>
    <w:p w14:paraId="18AAA9D6" w14:textId="77777777" w:rsidR="00565CB0" w:rsidRPr="00565CB0" w:rsidRDefault="00565CB0" w:rsidP="00565CB0">
      <w:r w:rsidRPr="00565CB0">
        <w:t>These insights assist management in making informed business decisions.</w:t>
      </w:r>
    </w:p>
    <w:p w14:paraId="66423E4C" w14:textId="77777777" w:rsidR="00565CB0" w:rsidRPr="00565CB0" w:rsidRDefault="00565CB0" w:rsidP="00565CB0">
      <w:r w:rsidRPr="00565CB0">
        <w:pict w14:anchorId="7E6DBC2B">
          <v:rect id="_x0000_i1117" style="width:0;height:1.5pt" o:hralign="center" o:hrstd="t" o:hr="t" fillcolor="#a0a0a0" stroked="f"/>
        </w:pict>
      </w:r>
    </w:p>
    <w:p w14:paraId="165CD55C" w14:textId="77777777" w:rsidR="00565CB0" w:rsidRPr="00565CB0" w:rsidRDefault="00565CB0" w:rsidP="00565CB0">
      <w:pPr>
        <w:rPr>
          <w:b/>
          <w:bCs/>
        </w:rPr>
      </w:pPr>
      <w:r w:rsidRPr="00565CB0">
        <w:rPr>
          <w:b/>
          <w:bCs/>
        </w:rPr>
        <w:t>Advantages</w:t>
      </w:r>
    </w:p>
    <w:p w14:paraId="0271E58B" w14:textId="77777777" w:rsidR="00565CB0" w:rsidRPr="00565CB0" w:rsidRDefault="00565CB0" w:rsidP="00565CB0">
      <w:pPr>
        <w:numPr>
          <w:ilvl w:val="0"/>
          <w:numId w:val="6"/>
        </w:numPr>
      </w:pPr>
      <w:r w:rsidRPr="00565CB0">
        <w:t xml:space="preserve">Easy-to-understand visual reports. </w:t>
      </w:r>
    </w:p>
    <w:p w14:paraId="667FC509" w14:textId="77777777" w:rsidR="00565CB0" w:rsidRPr="00565CB0" w:rsidRDefault="00565CB0" w:rsidP="00565CB0">
      <w:pPr>
        <w:numPr>
          <w:ilvl w:val="0"/>
          <w:numId w:val="6"/>
        </w:numPr>
      </w:pPr>
      <w:r w:rsidRPr="00565CB0">
        <w:t xml:space="preserve">Interactive filtering and drill-down analysis. </w:t>
      </w:r>
    </w:p>
    <w:p w14:paraId="4EB6C54F" w14:textId="77777777" w:rsidR="00565CB0" w:rsidRPr="00565CB0" w:rsidRDefault="00565CB0" w:rsidP="00565CB0">
      <w:pPr>
        <w:numPr>
          <w:ilvl w:val="0"/>
          <w:numId w:val="6"/>
        </w:numPr>
      </w:pPr>
      <w:r w:rsidRPr="00565CB0">
        <w:t xml:space="preserve">Faster business decision-making. </w:t>
      </w:r>
    </w:p>
    <w:p w14:paraId="54BC4CC7" w14:textId="77777777" w:rsidR="00565CB0" w:rsidRPr="00565CB0" w:rsidRDefault="00565CB0" w:rsidP="00565CB0">
      <w:pPr>
        <w:numPr>
          <w:ilvl w:val="0"/>
          <w:numId w:val="6"/>
        </w:numPr>
      </w:pPr>
      <w:r w:rsidRPr="00565CB0">
        <w:t xml:space="preserve">Improved monitoring of sales performance. </w:t>
      </w:r>
    </w:p>
    <w:p w14:paraId="56DA4968" w14:textId="77777777" w:rsidR="00565CB0" w:rsidRPr="00565CB0" w:rsidRDefault="00565CB0" w:rsidP="00565CB0">
      <w:pPr>
        <w:numPr>
          <w:ilvl w:val="0"/>
          <w:numId w:val="6"/>
        </w:numPr>
      </w:pPr>
      <w:r w:rsidRPr="00565CB0">
        <w:t xml:space="preserve">Real-time dashboard updates when data is refreshed. </w:t>
      </w:r>
    </w:p>
    <w:p w14:paraId="0F3EEFD4" w14:textId="77777777" w:rsidR="00565CB0" w:rsidRPr="00565CB0" w:rsidRDefault="00565CB0" w:rsidP="00565CB0">
      <w:r w:rsidRPr="00565CB0">
        <w:pict w14:anchorId="52D8B342">
          <v:rect id="_x0000_i1118" style="width:0;height:1.5pt" o:hralign="center" o:hrstd="t" o:hr="t" fillcolor="#a0a0a0" stroked="f"/>
        </w:pict>
      </w:r>
    </w:p>
    <w:p w14:paraId="7C8351B5" w14:textId="77777777" w:rsidR="00565CB0" w:rsidRPr="00565CB0" w:rsidRDefault="00565CB0" w:rsidP="00565CB0">
      <w:pPr>
        <w:rPr>
          <w:b/>
          <w:bCs/>
        </w:rPr>
      </w:pPr>
      <w:r w:rsidRPr="00565CB0">
        <w:rPr>
          <w:b/>
          <w:bCs/>
        </w:rPr>
        <w:t>Limitations</w:t>
      </w:r>
    </w:p>
    <w:p w14:paraId="54E287B6" w14:textId="77777777" w:rsidR="00565CB0" w:rsidRPr="00565CB0" w:rsidRDefault="00565CB0" w:rsidP="00565CB0">
      <w:pPr>
        <w:numPr>
          <w:ilvl w:val="0"/>
          <w:numId w:val="7"/>
        </w:numPr>
      </w:pPr>
      <w:r w:rsidRPr="00565CB0">
        <w:t xml:space="preserve">Dashboard depends on the quality of the input data. </w:t>
      </w:r>
    </w:p>
    <w:p w14:paraId="117D2DCF" w14:textId="77777777" w:rsidR="00565CB0" w:rsidRPr="00565CB0" w:rsidRDefault="00565CB0" w:rsidP="00565CB0">
      <w:pPr>
        <w:numPr>
          <w:ilvl w:val="0"/>
          <w:numId w:val="7"/>
        </w:numPr>
      </w:pPr>
      <w:r w:rsidRPr="00565CB0">
        <w:t xml:space="preserve">Historical data may not reflect future trends. </w:t>
      </w:r>
    </w:p>
    <w:p w14:paraId="0A5305C4" w14:textId="77777777" w:rsidR="00565CB0" w:rsidRPr="00565CB0" w:rsidRDefault="00565CB0" w:rsidP="00565CB0">
      <w:pPr>
        <w:numPr>
          <w:ilvl w:val="0"/>
          <w:numId w:val="7"/>
        </w:numPr>
      </w:pPr>
      <w:r w:rsidRPr="00565CB0">
        <w:t xml:space="preserve">Requires periodic data updates. </w:t>
      </w:r>
    </w:p>
    <w:p w14:paraId="2E10E015" w14:textId="77777777" w:rsidR="00565CB0" w:rsidRPr="00565CB0" w:rsidRDefault="00565CB0" w:rsidP="00565CB0">
      <w:r w:rsidRPr="00565CB0">
        <w:pict w14:anchorId="5E61CBB5">
          <v:rect id="_x0000_i1119" style="width:0;height:1.5pt" o:hralign="center" o:hrstd="t" o:hr="t" fillcolor="#a0a0a0" stroked="f"/>
        </w:pict>
      </w:r>
    </w:p>
    <w:p w14:paraId="58716217" w14:textId="77777777" w:rsidR="00565CB0" w:rsidRPr="00565CB0" w:rsidRDefault="00565CB0" w:rsidP="00565CB0">
      <w:pPr>
        <w:rPr>
          <w:b/>
          <w:bCs/>
        </w:rPr>
      </w:pPr>
      <w:r w:rsidRPr="00565CB0">
        <w:rPr>
          <w:b/>
          <w:bCs/>
        </w:rPr>
        <w:lastRenderedPageBreak/>
        <w:t>Future Enhancements</w:t>
      </w:r>
    </w:p>
    <w:p w14:paraId="10CCEBBE" w14:textId="77777777" w:rsidR="00565CB0" w:rsidRPr="00565CB0" w:rsidRDefault="00565CB0" w:rsidP="00565CB0">
      <w:r w:rsidRPr="00565CB0">
        <w:t>Future improvements may include:</w:t>
      </w:r>
    </w:p>
    <w:p w14:paraId="207C9445" w14:textId="77777777" w:rsidR="00565CB0" w:rsidRPr="00565CB0" w:rsidRDefault="00565CB0" w:rsidP="00565CB0">
      <w:pPr>
        <w:numPr>
          <w:ilvl w:val="0"/>
          <w:numId w:val="8"/>
        </w:numPr>
      </w:pPr>
      <w:r w:rsidRPr="00565CB0">
        <w:t xml:space="preserve">Real-time data integration. </w:t>
      </w:r>
    </w:p>
    <w:p w14:paraId="6650D00A" w14:textId="77777777" w:rsidR="00565CB0" w:rsidRPr="00565CB0" w:rsidRDefault="00565CB0" w:rsidP="00565CB0">
      <w:pPr>
        <w:numPr>
          <w:ilvl w:val="0"/>
          <w:numId w:val="8"/>
        </w:numPr>
      </w:pPr>
      <w:r w:rsidRPr="00565CB0">
        <w:t xml:space="preserve">Sales forecasting using Machine Learning. </w:t>
      </w:r>
    </w:p>
    <w:p w14:paraId="4549F995" w14:textId="77777777" w:rsidR="00565CB0" w:rsidRPr="00565CB0" w:rsidRDefault="00565CB0" w:rsidP="00565CB0">
      <w:pPr>
        <w:numPr>
          <w:ilvl w:val="0"/>
          <w:numId w:val="8"/>
        </w:numPr>
      </w:pPr>
      <w:r w:rsidRPr="00565CB0">
        <w:t xml:space="preserve">Customer segmentation. </w:t>
      </w:r>
    </w:p>
    <w:p w14:paraId="41F89CD3" w14:textId="77777777" w:rsidR="00565CB0" w:rsidRPr="00565CB0" w:rsidRDefault="00565CB0" w:rsidP="00565CB0">
      <w:pPr>
        <w:numPr>
          <w:ilvl w:val="0"/>
          <w:numId w:val="8"/>
        </w:numPr>
      </w:pPr>
      <w:r w:rsidRPr="00565CB0">
        <w:t xml:space="preserve">Automated report scheduling. </w:t>
      </w:r>
    </w:p>
    <w:p w14:paraId="79A5205E" w14:textId="77777777" w:rsidR="00565CB0" w:rsidRPr="00565CB0" w:rsidRDefault="00565CB0" w:rsidP="00565CB0">
      <w:pPr>
        <w:numPr>
          <w:ilvl w:val="0"/>
          <w:numId w:val="8"/>
        </w:numPr>
      </w:pPr>
      <w:r w:rsidRPr="00565CB0">
        <w:t xml:space="preserve">Mobile-friendly dashboard optimization. </w:t>
      </w:r>
    </w:p>
    <w:p w14:paraId="4ED7AE8F" w14:textId="77777777" w:rsidR="00565CB0" w:rsidRPr="00565CB0" w:rsidRDefault="00565CB0" w:rsidP="00565CB0">
      <w:r w:rsidRPr="00565CB0">
        <w:pict w14:anchorId="68D0CBB3">
          <v:rect id="_x0000_i1120" style="width:0;height:1.5pt" o:hralign="center" o:hrstd="t" o:hr="t" fillcolor="#a0a0a0" stroked="f"/>
        </w:pict>
      </w:r>
    </w:p>
    <w:p w14:paraId="435079E4" w14:textId="77777777" w:rsidR="00565CB0" w:rsidRPr="00565CB0" w:rsidRDefault="00565CB0" w:rsidP="00565CB0">
      <w:pPr>
        <w:rPr>
          <w:b/>
          <w:bCs/>
        </w:rPr>
      </w:pPr>
      <w:r w:rsidRPr="00565CB0">
        <w:rPr>
          <w:b/>
          <w:bCs/>
        </w:rPr>
        <w:t>Conclusion</w:t>
      </w:r>
    </w:p>
    <w:p w14:paraId="016106C9" w14:textId="77777777" w:rsidR="00565CB0" w:rsidRPr="00565CB0" w:rsidRDefault="00565CB0" w:rsidP="00565CB0">
      <w:r w:rsidRPr="00565CB0">
        <w:t xml:space="preserve">The Sales Dashboard project successfully demonstrates the use of Microsoft Power BI for business intelligence and data visualization. By transforming raw sales data into meaningful visual reports, the dashboard enables users to </w:t>
      </w:r>
      <w:proofErr w:type="spellStart"/>
      <w:r w:rsidRPr="00565CB0">
        <w:t>analyze</w:t>
      </w:r>
      <w:proofErr w:type="spellEnd"/>
      <w:r w:rsidRPr="00565CB0">
        <w:t xml:space="preserve"> sales performance, identify trends, and make data-driven decisions. The project highlights the importance of data cleaning, visualization, and interactive reporting in modern business analytics.</w:t>
      </w:r>
    </w:p>
    <w:p w14:paraId="024DF02A" w14:textId="77777777" w:rsidR="00565CB0" w:rsidRPr="00565CB0" w:rsidRDefault="00565CB0" w:rsidP="00565CB0">
      <w:r w:rsidRPr="00565CB0">
        <w:pict w14:anchorId="2D236FEA">
          <v:rect id="_x0000_i1121" style="width:0;height:1.5pt" o:hralign="center" o:hrstd="t" o:hr="t" fillcolor="#a0a0a0" stroked="f"/>
        </w:pict>
      </w:r>
    </w:p>
    <w:p w14:paraId="03033602" w14:textId="77777777" w:rsidR="00565CB0" w:rsidRPr="00565CB0" w:rsidRDefault="00565CB0" w:rsidP="00565CB0">
      <w:pPr>
        <w:rPr>
          <w:b/>
          <w:bCs/>
        </w:rPr>
      </w:pPr>
      <w:r w:rsidRPr="00565CB0">
        <w:rPr>
          <w:b/>
          <w:bCs/>
        </w:rPr>
        <w:t>References</w:t>
      </w:r>
    </w:p>
    <w:p w14:paraId="2D3B92ED" w14:textId="77777777" w:rsidR="00565CB0" w:rsidRPr="00565CB0" w:rsidRDefault="00565CB0" w:rsidP="00565CB0">
      <w:pPr>
        <w:numPr>
          <w:ilvl w:val="0"/>
          <w:numId w:val="9"/>
        </w:numPr>
      </w:pPr>
      <w:r w:rsidRPr="00565CB0">
        <w:t xml:space="preserve">Microsoft Power BI Documentation </w:t>
      </w:r>
    </w:p>
    <w:p w14:paraId="61804F08" w14:textId="77777777" w:rsidR="00565CB0" w:rsidRPr="00565CB0" w:rsidRDefault="00565CB0" w:rsidP="00565CB0">
      <w:pPr>
        <w:numPr>
          <w:ilvl w:val="0"/>
          <w:numId w:val="9"/>
        </w:numPr>
      </w:pPr>
      <w:r w:rsidRPr="00565CB0">
        <w:t xml:space="preserve">Python Pandas Documentation </w:t>
      </w:r>
    </w:p>
    <w:p w14:paraId="1264CAD6" w14:textId="77777777" w:rsidR="00565CB0" w:rsidRPr="00565CB0" w:rsidRDefault="00565CB0" w:rsidP="00565CB0">
      <w:pPr>
        <w:numPr>
          <w:ilvl w:val="0"/>
          <w:numId w:val="9"/>
        </w:numPr>
      </w:pPr>
      <w:r w:rsidRPr="00565CB0">
        <w:t xml:space="preserve">Microsoft Learn – Power BI </w:t>
      </w:r>
    </w:p>
    <w:p w14:paraId="3FC640EB" w14:textId="77777777" w:rsidR="00565CB0" w:rsidRPr="00565CB0" w:rsidRDefault="00565CB0" w:rsidP="00565CB0">
      <w:pPr>
        <w:numPr>
          <w:ilvl w:val="0"/>
          <w:numId w:val="9"/>
        </w:numPr>
      </w:pPr>
      <w:r w:rsidRPr="00565CB0">
        <w:t xml:space="preserve">Kaggle Datasets (if applicable) </w:t>
      </w:r>
    </w:p>
    <w:p w14:paraId="33B554A8" w14:textId="77777777" w:rsidR="00565CB0" w:rsidRPr="00565CB0" w:rsidRDefault="00565CB0" w:rsidP="00565CB0">
      <w:r w:rsidRPr="00565CB0">
        <w:pict w14:anchorId="43892E56">
          <v:rect id="_x0000_i1122" style="width:0;height:1.5pt" o:hralign="center" o:hrstd="t" o:hr="t" fillcolor="#a0a0a0" stroked="f"/>
        </w:pict>
      </w:r>
    </w:p>
    <w:p w14:paraId="4E7D9057" w14:textId="77777777" w:rsidR="00565CB0" w:rsidRPr="00565CB0" w:rsidRDefault="00565CB0" w:rsidP="00565CB0">
      <w:pPr>
        <w:rPr>
          <w:b/>
          <w:bCs/>
        </w:rPr>
      </w:pPr>
      <w:r w:rsidRPr="00565CB0">
        <w:rPr>
          <w:b/>
          <w:bCs/>
        </w:rPr>
        <w:t>Appendix</w:t>
      </w:r>
    </w:p>
    <w:p w14:paraId="4217353E" w14:textId="77777777" w:rsidR="00565CB0" w:rsidRPr="00565CB0" w:rsidRDefault="00565CB0" w:rsidP="00565CB0">
      <w:pPr>
        <w:rPr>
          <w:b/>
          <w:bCs/>
        </w:rPr>
      </w:pPr>
      <w:r w:rsidRPr="00565CB0">
        <w:rPr>
          <w:b/>
          <w:bCs/>
        </w:rPr>
        <w:t>Dashboard Components</w:t>
      </w:r>
    </w:p>
    <w:p w14:paraId="0F626AFC" w14:textId="77777777" w:rsidR="00565CB0" w:rsidRPr="00565CB0" w:rsidRDefault="00565CB0" w:rsidP="00565CB0">
      <w:pPr>
        <w:numPr>
          <w:ilvl w:val="0"/>
          <w:numId w:val="10"/>
        </w:numPr>
      </w:pPr>
      <w:r w:rsidRPr="00565CB0">
        <w:t xml:space="preserve">KPI Cards </w:t>
      </w:r>
    </w:p>
    <w:p w14:paraId="4DAF08C2" w14:textId="77777777" w:rsidR="00565CB0" w:rsidRPr="00565CB0" w:rsidRDefault="00565CB0" w:rsidP="00565CB0">
      <w:pPr>
        <w:numPr>
          <w:ilvl w:val="0"/>
          <w:numId w:val="10"/>
        </w:numPr>
      </w:pPr>
      <w:r w:rsidRPr="00565CB0">
        <w:t xml:space="preserve">Bar Chart </w:t>
      </w:r>
    </w:p>
    <w:p w14:paraId="4EEFD1B1" w14:textId="77777777" w:rsidR="00565CB0" w:rsidRPr="00565CB0" w:rsidRDefault="00565CB0" w:rsidP="00565CB0">
      <w:pPr>
        <w:numPr>
          <w:ilvl w:val="0"/>
          <w:numId w:val="10"/>
        </w:numPr>
      </w:pPr>
      <w:r w:rsidRPr="00565CB0">
        <w:t xml:space="preserve">Pie Chart </w:t>
      </w:r>
    </w:p>
    <w:p w14:paraId="614C5D9F" w14:textId="77777777" w:rsidR="00565CB0" w:rsidRPr="00565CB0" w:rsidRDefault="00565CB0" w:rsidP="00565CB0">
      <w:pPr>
        <w:numPr>
          <w:ilvl w:val="0"/>
          <w:numId w:val="10"/>
        </w:numPr>
      </w:pPr>
      <w:r w:rsidRPr="00565CB0">
        <w:t xml:space="preserve">Line Chart </w:t>
      </w:r>
    </w:p>
    <w:p w14:paraId="49B0934C" w14:textId="77777777" w:rsidR="00565CB0" w:rsidRPr="00565CB0" w:rsidRDefault="00565CB0" w:rsidP="00565CB0">
      <w:pPr>
        <w:numPr>
          <w:ilvl w:val="0"/>
          <w:numId w:val="10"/>
        </w:numPr>
      </w:pPr>
      <w:r w:rsidRPr="00565CB0">
        <w:t xml:space="preserve">Map (if used) </w:t>
      </w:r>
    </w:p>
    <w:p w14:paraId="160FB217" w14:textId="77777777" w:rsidR="00565CB0" w:rsidRPr="00565CB0" w:rsidRDefault="00565CB0" w:rsidP="00565CB0">
      <w:pPr>
        <w:numPr>
          <w:ilvl w:val="0"/>
          <w:numId w:val="10"/>
        </w:numPr>
      </w:pPr>
      <w:r w:rsidRPr="00565CB0">
        <w:t xml:space="preserve">Slicers </w:t>
      </w:r>
    </w:p>
    <w:p w14:paraId="20C373CB" w14:textId="6AACCA9F" w:rsidR="00565CB0" w:rsidRPr="00565CB0" w:rsidRDefault="00565CB0" w:rsidP="00565CB0">
      <w:pPr>
        <w:numPr>
          <w:ilvl w:val="0"/>
          <w:numId w:val="10"/>
        </w:numPr>
      </w:pPr>
      <w:r w:rsidRPr="00565CB0">
        <w:t xml:space="preserve">Tables </w:t>
      </w:r>
    </w:p>
    <w:p w14:paraId="09802D5C" w14:textId="77777777" w:rsidR="008A25D4" w:rsidRPr="00565CB0" w:rsidRDefault="008A25D4" w:rsidP="00565CB0"/>
    <w:sectPr w:rsidR="008A25D4" w:rsidRPr="00565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79"/>
    <w:multiLevelType w:val="multilevel"/>
    <w:tmpl w:val="A770F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10F"/>
    <w:multiLevelType w:val="multilevel"/>
    <w:tmpl w:val="82E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4C98"/>
    <w:multiLevelType w:val="multilevel"/>
    <w:tmpl w:val="3E0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611A9"/>
    <w:multiLevelType w:val="multilevel"/>
    <w:tmpl w:val="851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24609"/>
    <w:multiLevelType w:val="multilevel"/>
    <w:tmpl w:val="01E8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F741F"/>
    <w:multiLevelType w:val="multilevel"/>
    <w:tmpl w:val="346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835DF"/>
    <w:multiLevelType w:val="multilevel"/>
    <w:tmpl w:val="D0A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62943"/>
    <w:multiLevelType w:val="multilevel"/>
    <w:tmpl w:val="49D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B3CD9"/>
    <w:multiLevelType w:val="multilevel"/>
    <w:tmpl w:val="1BE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D04CA"/>
    <w:multiLevelType w:val="multilevel"/>
    <w:tmpl w:val="DDE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D719F"/>
    <w:multiLevelType w:val="multilevel"/>
    <w:tmpl w:val="4EC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82712">
    <w:abstractNumId w:val="6"/>
  </w:num>
  <w:num w:numId="2" w16cid:durableId="1769540579">
    <w:abstractNumId w:val="9"/>
  </w:num>
  <w:num w:numId="3" w16cid:durableId="1371103515">
    <w:abstractNumId w:val="5"/>
  </w:num>
  <w:num w:numId="4" w16cid:durableId="57633782">
    <w:abstractNumId w:val="0"/>
  </w:num>
  <w:num w:numId="5" w16cid:durableId="534583278">
    <w:abstractNumId w:val="1"/>
  </w:num>
  <w:num w:numId="6" w16cid:durableId="965358041">
    <w:abstractNumId w:val="8"/>
  </w:num>
  <w:num w:numId="7" w16cid:durableId="981887656">
    <w:abstractNumId w:val="2"/>
  </w:num>
  <w:num w:numId="8" w16cid:durableId="938097268">
    <w:abstractNumId w:val="10"/>
  </w:num>
  <w:num w:numId="9" w16cid:durableId="1991785426">
    <w:abstractNumId w:val="4"/>
  </w:num>
  <w:num w:numId="10" w16cid:durableId="1993212775">
    <w:abstractNumId w:val="3"/>
  </w:num>
  <w:num w:numId="11" w16cid:durableId="1364015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B0"/>
    <w:rsid w:val="004D49BF"/>
    <w:rsid w:val="00565CB0"/>
    <w:rsid w:val="008A25D4"/>
    <w:rsid w:val="00D12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04E0"/>
  <w15:chartTrackingRefBased/>
  <w15:docId w15:val="{08AC58F1-70B2-4032-AF30-C093C516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65C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5C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5CB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5CB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5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65C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65C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5CB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5CB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5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CB0"/>
    <w:rPr>
      <w:rFonts w:eastAsiaTheme="majorEastAsia" w:cstheme="majorBidi"/>
      <w:color w:val="272727" w:themeColor="text1" w:themeTint="D8"/>
    </w:rPr>
  </w:style>
  <w:style w:type="paragraph" w:styleId="Title">
    <w:name w:val="Title"/>
    <w:basedOn w:val="Normal"/>
    <w:next w:val="Normal"/>
    <w:link w:val="TitleChar"/>
    <w:uiPriority w:val="10"/>
    <w:qFormat/>
    <w:rsid w:val="00565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CB0"/>
    <w:pPr>
      <w:spacing w:before="160"/>
      <w:jc w:val="center"/>
    </w:pPr>
    <w:rPr>
      <w:i/>
      <w:iCs/>
      <w:color w:val="404040" w:themeColor="text1" w:themeTint="BF"/>
    </w:rPr>
  </w:style>
  <w:style w:type="character" w:customStyle="1" w:styleId="QuoteChar">
    <w:name w:val="Quote Char"/>
    <w:basedOn w:val="DefaultParagraphFont"/>
    <w:link w:val="Quote"/>
    <w:uiPriority w:val="29"/>
    <w:rsid w:val="00565CB0"/>
    <w:rPr>
      <w:i/>
      <w:iCs/>
      <w:color w:val="404040" w:themeColor="text1" w:themeTint="BF"/>
    </w:rPr>
  </w:style>
  <w:style w:type="paragraph" w:styleId="ListParagraph">
    <w:name w:val="List Paragraph"/>
    <w:basedOn w:val="Normal"/>
    <w:uiPriority w:val="34"/>
    <w:qFormat/>
    <w:rsid w:val="00565CB0"/>
    <w:pPr>
      <w:ind w:left="720"/>
      <w:contextualSpacing/>
    </w:pPr>
  </w:style>
  <w:style w:type="character" w:styleId="IntenseEmphasis">
    <w:name w:val="Intense Emphasis"/>
    <w:basedOn w:val="DefaultParagraphFont"/>
    <w:uiPriority w:val="21"/>
    <w:qFormat/>
    <w:rsid w:val="00565CB0"/>
    <w:rPr>
      <w:i/>
      <w:iCs/>
      <w:color w:val="2E74B5" w:themeColor="accent1" w:themeShade="BF"/>
    </w:rPr>
  </w:style>
  <w:style w:type="paragraph" w:styleId="IntenseQuote">
    <w:name w:val="Intense Quote"/>
    <w:basedOn w:val="Normal"/>
    <w:next w:val="Normal"/>
    <w:link w:val="IntenseQuoteChar"/>
    <w:uiPriority w:val="30"/>
    <w:qFormat/>
    <w:rsid w:val="00565C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5CB0"/>
    <w:rPr>
      <w:i/>
      <w:iCs/>
      <w:color w:val="2E74B5" w:themeColor="accent1" w:themeShade="BF"/>
    </w:rPr>
  </w:style>
  <w:style w:type="character" w:styleId="IntenseReference">
    <w:name w:val="Intense Reference"/>
    <w:basedOn w:val="DefaultParagraphFont"/>
    <w:uiPriority w:val="32"/>
    <w:qFormat/>
    <w:rsid w:val="00565C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Jistra Jaison</dc:creator>
  <cp:keywords/>
  <dc:description/>
  <cp:lastModifiedBy>Jistra Jaison</cp:lastModifiedBy>
  <cp:revision>1</cp:revision>
  <dcterms:created xsi:type="dcterms:W3CDTF">2026-07-21T06:06:00Z</dcterms:created>
  <dcterms:modified xsi:type="dcterms:W3CDTF">2026-07-21T06:08:00Z</dcterms:modified>
</cp:coreProperties>
</file>