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6F31" w14:textId="65550263" w:rsidR="007B36DC" w:rsidRDefault="00000000">
      <w:pPr>
        <w:spacing w:after="40"/>
        <w:jc w:val="center"/>
      </w:pPr>
      <w:r>
        <w:rPr>
          <w:b/>
          <w:bCs/>
          <w:sz w:val="30"/>
          <w:szCs w:val="30"/>
        </w:rPr>
        <w:t>JISU JENNIFER KIM</w:t>
      </w:r>
    </w:p>
    <w:p w14:paraId="68F85EE0" w14:textId="77777777" w:rsidR="007B36DC" w:rsidRPr="00734121" w:rsidRDefault="00000000">
      <w:pPr>
        <w:spacing w:after="80"/>
        <w:jc w:val="center"/>
        <w:rPr>
          <w:b/>
          <w:bCs/>
        </w:rPr>
      </w:pPr>
      <w:r>
        <w:rPr>
          <w:b/>
          <w:bCs/>
          <w:i/>
          <w:iCs/>
          <w:sz w:val="18"/>
          <w:szCs w:val="18"/>
        </w:rPr>
        <w:t>U.S. Citizen</w:t>
      </w:r>
    </w:p>
    <w:p w14:paraId="1B5C9A6F" w14:textId="77777777" w:rsidR="007B36DC" w:rsidRDefault="00000000">
      <w:pPr>
        <w:spacing w:after="20"/>
        <w:jc w:val="center"/>
      </w:pPr>
      <w:r>
        <w:rPr>
          <w:sz w:val="18"/>
          <w:szCs w:val="18"/>
        </w:rPr>
        <w:t>Raymond J. Harbert College of Business, Auburn University</w:t>
      </w:r>
    </w:p>
    <w:p w14:paraId="4A9D4CBF" w14:textId="77777777" w:rsidR="007B36DC" w:rsidRDefault="00000000">
      <w:pPr>
        <w:spacing w:after="20"/>
        <w:jc w:val="center"/>
      </w:pPr>
      <w:r>
        <w:rPr>
          <w:sz w:val="18"/>
          <w:szCs w:val="18"/>
        </w:rPr>
        <w:t>405 W Magnolia Ave, Auburn, AL 36849</w:t>
      </w:r>
    </w:p>
    <w:p w14:paraId="0F960C9D" w14:textId="77777777" w:rsidR="007B36DC" w:rsidRDefault="00000000">
      <w:pPr>
        <w:spacing w:after="120"/>
        <w:jc w:val="center"/>
      </w:pPr>
      <w:r>
        <w:rPr>
          <w:sz w:val="18"/>
          <w:szCs w:val="18"/>
        </w:rPr>
        <w:t>jisu.kim@auburn.edu  |  +1 (412) 715-5398</w:t>
      </w:r>
    </w:p>
    <w:p w14:paraId="0A6E929E" w14:textId="77777777" w:rsidR="007B36DC" w:rsidRDefault="00000000">
      <w:pPr>
        <w:pBdr>
          <w:bottom w:val="single" w:sz="6" w:space="1" w:color="000000"/>
        </w:pBdr>
        <w:spacing w:before="280" w:after="100"/>
      </w:pPr>
      <w:r>
        <w:rPr>
          <w:b/>
          <w:bCs/>
          <w:caps/>
          <w:sz w:val="23"/>
          <w:szCs w:val="23"/>
        </w:rPr>
        <w:t>ACADEMIC APPOINTMENTS</w:t>
      </w:r>
    </w:p>
    <w:p w14:paraId="4EFB77FC" w14:textId="77777777" w:rsidR="007B36DC" w:rsidRDefault="00000000">
      <w:pPr>
        <w:tabs>
          <w:tab w:val="right" w:pos="9650"/>
        </w:tabs>
        <w:spacing w:after="40"/>
      </w:pPr>
      <w:r>
        <w:rPr>
          <w:b/>
          <w:bCs/>
        </w:rPr>
        <w:t>Assistant Professor of Marketing</w:t>
      </w:r>
      <w:r>
        <w:tab/>
        <w:t>2022–Present</w:t>
      </w:r>
    </w:p>
    <w:p w14:paraId="2036EE6B" w14:textId="77777777" w:rsidR="007B36DC" w:rsidRDefault="00000000">
      <w:pPr>
        <w:spacing w:after="40"/>
        <w:ind w:left="360"/>
      </w:pPr>
      <w:r>
        <w:t>Auburn University, Auburn, AL</w:t>
      </w:r>
    </w:p>
    <w:p w14:paraId="7665399D" w14:textId="77777777" w:rsidR="007B36DC" w:rsidRDefault="00000000" w:rsidP="00A5608D">
      <w:pPr>
        <w:pBdr>
          <w:bottom w:val="single" w:sz="6" w:space="1" w:color="000000"/>
        </w:pBdr>
        <w:spacing w:before="120" w:after="100"/>
      </w:pPr>
      <w:r>
        <w:rPr>
          <w:b/>
          <w:bCs/>
          <w:caps/>
          <w:sz w:val="23"/>
          <w:szCs w:val="23"/>
        </w:rPr>
        <w:t>EDUCATION</w:t>
      </w:r>
    </w:p>
    <w:p w14:paraId="24602576" w14:textId="77777777" w:rsidR="007B36DC" w:rsidRDefault="00000000">
      <w:pPr>
        <w:spacing w:after="40"/>
      </w:pPr>
      <w:r>
        <w:rPr>
          <w:b/>
          <w:bCs/>
        </w:rPr>
        <w:t>University of Washington</w:t>
      </w:r>
      <w:r>
        <w:t>, Foster School of Business, Seattle, WA</w:t>
      </w:r>
    </w:p>
    <w:p w14:paraId="1789E93A" w14:textId="77777777" w:rsidR="007B36DC" w:rsidRDefault="00000000">
      <w:pPr>
        <w:tabs>
          <w:tab w:val="right" w:pos="9650"/>
        </w:tabs>
        <w:spacing w:after="40"/>
        <w:ind w:left="360"/>
      </w:pPr>
      <w:r>
        <w:rPr>
          <w:b/>
          <w:bCs/>
        </w:rPr>
        <w:t xml:space="preserve">Ph.D. </w:t>
      </w:r>
      <w:r>
        <w:t>in Marketing</w:t>
      </w:r>
      <w:r>
        <w:tab/>
        <w:t>2022</w:t>
      </w:r>
    </w:p>
    <w:p w14:paraId="20C502E1" w14:textId="77777777" w:rsidR="007B36DC" w:rsidRDefault="00000000">
      <w:pPr>
        <w:spacing w:before="100" w:after="40"/>
      </w:pPr>
      <w:r>
        <w:rPr>
          <w:b/>
          <w:bCs/>
        </w:rPr>
        <w:t>KAIST</w:t>
      </w:r>
      <w:r>
        <w:t>, College of Business, Seoul, Korea</w:t>
      </w:r>
    </w:p>
    <w:p w14:paraId="410C3D0B" w14:textId="77777777" w:rsidR="007B36DC" w:rsidRDefault="00000000">
      <w:pPr>
        <w:tabs>
          <w:tab w:val="right" w:pos="9650"/>
        </w:tabs>
        <w:spacing w:after="40"/>
        <w:ind w:left="360"/>
      </w:pPr>
      <w:r>
        <w:rPr>
          <w:b/>
          <w:bCs/>
        </w:rPr>
        <w:t xml:space="preserve">M.S. </w:t>
      </w:r>
      <w:r>
        <w:t>in Management Engineering (Marketing)</w:t>
      </w:r>
      <w:r>
        <w:tab/>
        <w:t>2015</w:t>
      </w:r>
    </w:p>
    <w:p w14:paraId="0D8E9788" w14:textId="77777777" w:rsidR="007B36DC" w:rsidRDefault="00000000">
      <w:pPr>
        <w:spacing w:before="100" w:after="40"/>
      </w:pPr>
      <w:r>
        <w:rPr>
          <w:b/>
          <w:bCs/>
        </w:rPr>
        <w:t>Carnegie Mellon University</w:t>
      </w:r>
      <w:r>
        <w:t>, Pittsburgh, PA</w:t>
      </w:r>
    </w:p>
    <w:p w14:paraId="3257E94A" w14:textId="77777777" w:rsidR="007B36DC" w:rsidRDefault="00000000">
      <w:pPr>
        <w:tabs>
          <w:tab w:val="right" w:pos="9650"/>
        </w:tabs>
        <w:spacing w:after="40"/>
        <w:ind w:left="360"/>
      </w:pPr>
      <w:r>
        <w:rPr>
          <w:b/>
          <w:bCs/>
        </w:rPr>
        <w:t xml:space="preserve">B.S. </w:t>
      </w:r>
      <w:r>
        <w:t>in Information Systems, concentration in Research Methods</w:t>
      </w:r>
      <w:r>
        <w:tab/>
        <w:t>2010</w:t>
      </w:r>
    </w:p>
    <w:p w14:paraId="719D8E27" w14:textId="77777777" w:rsidR="007B36DC" w:rsidRDefault="00000000">
      <w:pPr>
        <w:pBdr>
          <w:bottom w:val="single" w:sz="6" w:space="1" w:color="000000"/>
        </w:pBdr>
        <w:spacing w:before="280" w:after="100"/>
      </w:pPr>
      <w:r>
        <w:rPr>
          <w:b/>
          <w:bCs/>
          <w:caps/>
          <w:sz w:val="23"/>
          <w:szCs w:val="23"/>
        </w:rPr>
        <w:t>RESEARCH</w:t>
      </w:r>
    </w:p>
    <w:p w14:paraId="446358F1" w14:textId="42D66F79" w:rsidR="007B36DC" w:rsidRDefault="00000000">
      <w:pPr>
        <w:spacing w:before="40" w:after="80"/>
      </w:pPr>
      <w:r>
        <w:rPr>
          <w:b/>
          <w:bCs/>
        </w:rPr>
        <w:t xml:space="preserve">Research Interests: </w:t>
      </w:r>
      <w:r>
        <w:t>Relationship dynamics, customer loyalty, digital marketing, technology</w:t>
      </w:r>
      <w:r w:rsidR="00D77AAC">
        <w:t>, sustainability</w:t>
      </w:r>
    </w:p>
    <w:p w14:paraId="3257E93F" w14:textId="13249B0A" w:rsidR="007B36DC" w:rsidRPr="00647AB0" w:rsidRDefault="00000000" w:rsidP="00C473C2">
      <w:pPr>
        <w:spacing w:before="240" w:after="120" w:line="240" w:lineRule="exact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Publications</w:t>
      </w:r>
    </w:p>
    <w:p w14:paraId="0D1BDF17" w14:textId="77777777" w:rsidR="00A5608D" w:rsidRDefault="00A5608D" w:rsidP="006D2EA7">
      <w:pPr>
        <w:spacing w:before="120" w:after="120" w:line="276" w:lineRule="auto"/>
        <w:ind w:left="360" w:hanging="360"/>
      </w:pPr>
      <w:r>
        <w:rPr>
          <w:b/>
          <w:bCs/>
        </w:rPr>
        <w:t>Kim, Jisu J.</w:t>
      </w:r>
      <w:r>
        <w:t xml:space="preserve">, Mark R. Gleim, Stephanie J. Lawson, and Heath McCullough (2026), “Closing the Gender Wage Gap: Strategies for Mitigating the Effect of Gender on Pricing Decisions,” </w:t>
      </w:r>
      <w:r>
        <w:rPr>
          <w:i/>
          <w:iCs/>
        </w:rPr>
        <w:t>Journal of Marketing Theory and Practice</w:t>
      </w:r>
      <w:r>
        <w:t>, 34 (2), 373–385.</w:t>
      </w:r>
    </w:p>
    <w:p w14:paraId="014A1C19" w14:textId="77777777" w:rsidR="00A5608D" w:rsidRDefault="00A5608D" w:rsidP="006D2EA7">
      <w:pPr>
        <w:spacing w:before="120" w:after="120" w:line="276" w:lineRule="auto"/>
        <w:ind w:left="360" w:hanging="360"/>
      </w:pPr>
      <w:r>
        <w:t xml:space="preserve">Hu, Bingyan, Omar S. Itani, </w:t>
      </w:r>
      <w:r>
        <w:rPr>
          <w:b/>
          <w:bCs/>
        </w:rPr>
        <w:t>Jisu J. Kim</w:t>
      </w:r>
      <w:r>
        <w:t xml:space="preserve">, V. Myles Landers, and Xinwei Liu (2025), “Mapping Marketing’s Contribution to Under-Researched Sustainable Development Goals (SDGs): A Well-Being Centric Approach,” </w:t>
      </w:r>
      <w:r>
        <w:rPr>
          <w:i/>
          <w:iCs/>
        </w:rPr>
        <w:t>Journal of Marketing Theory and Practice</w:t>
      </w:r>
      <w:r>
        <w:t>, 1–24.</w:t>
      </w:r>
    </w:p>
    <w:p w14:paraId="719BEB9A" w14:textId="2D3DCC5D" w:rsidR="007B36DC" w:rsidRDefault="00000000" w:rsidP="006D2EA7">
      <w:pPr>
        <w:spacing w:before="120" w:after="120" w:line="276" w:lineRule="auto"/>
        <w:ind w:left="360" w:hanging="360"/>
      </w:pPr>
      <w:r>
        <w:t xml:space="preserve">Steinhoff, Lena, </w:t>
      </w:r>
      <w:r>
        <w:rPr>
          <w:b/>
          <w:bCs/>
        </w:rPr>
        <w:t>Jisu J. Kim</w:t>
      </w:r>
      <w:r>
        <w:t xml:space="preserve">, Vamsi K. Kanuri, and Robert W. Palmatier (2025), “Unintended Consequences of Selling B2B Digital Subscription Add-Ons for Customer Onboarding,” </w:t>
      </w:r>
      <w:r>
        <w:rPr>
          <w:i/>
          <w:iCs/>
        </w:rPr>
        <w:t>Journal of the Academy of Marketing Science</w:t>
      </w:r>
      <w:r>
        <w:t>, 53, 1447–1481.</w:t>
      </w:r>
    </w:p>
    <w:p w14:paraId="52EE51C6" w14:textId="3A26A0C7" w:rsidR="0076146B" w:rsidRDefault="0076146B" w:rsidP="006D2EA7">
      <w:pPr>
        <w:spacing w:before="120" w:after="120" w:line="240" w:lineRule="exact"/>
        <w:ind w:left="633" w:hanging="187"/>
      </w:pPr>
      <w:r>
        <w:rPr>
          <w:sz w:val="18"/>
          <w:szCs w:val="18"/>
        </w:rPr>
        <w:t xml:space="preserve">•  </w:t>
      </w:r>
      <w:r>
        <w:rPr>
          <w:i/>
          <w:iCs/>
        </w:rPr>
        <w:t>JAMS</w:t>
      </w:r>
      <w:r>
        <w:t xml:space="preserve"> Top 5 Most Downloaded Paper (2025); 12,000+ article reads.</w:t>
      </w:r>
    </w:p>
    <w:p w14:paraId="05AA6B5C" w14:textId="241BA0A3" w:rsidR="007B36DC" w:rsidRDefault="00000000" w:rsidP="006D2EA7">
      <w:pPr>
        <w:spacing w:before="120" w:after="120" w:line="276" w:lineRule="auto"/>
        <w:ind w:left="360" w:hanging="360"/>
      </w:pPr>
      <w:r>
        <w:rPr>
          <w:b/>
          <w:bCs/>
        </w:rPr>
        <w:t>Kim, Jisu J.</w:t>
      </w:r>
      <w:r>
        <w:t xml:space="preserve">, Lena Steinhoff, and Robert W. Palmatier (2021), “An Emerging Theory of Loyalty Program Dynamics,” </w:t>
      </w:r>
      <w:r>
        <w:rPr>
          <w:i/>
          <w:iCs/>
        </w:rPr>
        <w:t>Journal of the Academy of Marketing Science</w:t>
      </w:r>
      <w:r>
        <w:t>, 49, 71–95.</w:t>
      </w:r>
    </w:p>
    <w:p w14:paraId="75E55800" w14:textId="0FC9574B" w:rsidR="007B36DC" w:rsidRDefault="00000000" w:rsidP="006D2EA7">
      <w:pPr>
        <w:spacing w:before="120" w:after="120" w:line="240" w:lineRule="exact"/>
        <w:ind w:left="633" w:hanging="187"/>
      </w:pPr>
      <w:r>
        <w:rPr>
          <w:i/>
          <w:iCs/>
        </w:rPr>
        <w:t>Finalist, 2021 Sheth Foundation JAMS Best Paper Award (Volume 49)</w:t>
      </w:r>
    </w:p>
    <w:p w14:paraId="7A6DDEF3" w14:textId="77777777" w:rsidR="007B36DC" w:rsidRDefault="00000000" w:rsidP="006D2EA7">
      <w:pPr>
        <w:spacing w:before="120" w:after="120" w:line="240" w:lineRule="exact"/>
        <w:ind w:left="630" w:hanging="180"/>
      </w:pPr>
      <w:r>
        <w:rPr>
          <w:sz w:val="18"/>
          <w:szCs w:val="18"/>
        </w:rPr>
        <w:t xml:space="preserve">•  </w:t>
      </w:r>
      <w:r>
        <w:rPr>
          <w:i/>
          <w:iCs/>
        </w:rPr>
        <w:t>Winner, AMS Review/Sheth Foundation Doctoral Competition (2017)</w:t>
      </w:r>
    </w:p>
    <w:p w14:paraId="640F004B" w14:textId="77777777" w:rsidR="007B36DC" w:rsidRDefault="00000000" w:rsidP="006D2EA7">
      <w:pPr>
        <w:spacing w:before="120" w:after="120" w:line="276" w:lineRule="auto"/>
        <w:ind w:left="360" w:hanging="360"/>
      </w:pPr>
      <w:r>
        <w:t xml:space="preserve">Martin, Kelly, </w:t>
      </w:r>
      <w:r>
        <w:rPr>
          <w:b/>
          <w:bCs/>
        </w:rPr>
        <w:t>Jisu J. Kim</w:t>
      </w:r>
      <w:r>
        <w:t xml:space="preserve">, Robert W. Palmatier, Lena Steinhoff, Yonggui Wang, and Scott Weaven (2020), “Data Privacy in Retail,” </w:t>
      </w:r>
      <w:r>
        <w:rPr>
          <w:i/>
          <w:iCs/>
        </w:rPr>
        <w:t>Journal of Retailing</w:t>
      </w:r>
      <w:r>
        <w:t>, 96 (4), 474–489.</w:t>
      </w:r>
    </w:p>
    <w:p w14:paraId="2E8B2C5E" w14:textId="77777777" w:rsidR="007B36DC" w:rsidRDefault="00000000" w:rsidP="006D2EA7">
      <w:pPr>
        <w:spacing w:before="120" w:after="120" w:line="240" w:lineRule="exact"/>
        <w:ind w:left="630" w:hanging="180"/>
      </w:pPr>
      <w:r>
        <w:rPr>
          <w:sz w:val="18"/>
          <w:szCs w:val="18"/>
        </w:rPr>
        <w:t xml:space="preserve">•  </w:t>
      </w:r>
      <w:r>
        <w:rPr>
          <w:i/>
          <w:iCs/>
        </w:rPr>
        <w:t>Winner, 2021 Davidson Award for the best paper published in the Journal of Retailing in 2020</w:t>
      </w:r>
    </w:p>
    <w:p w14:paraId="2C31D3F0" w14:textId="77777777" w:rsidR="007B36DC" w:rsidRDefault="00000000" w:rsidP="006D2EA7">
      <w:pPr>
        <w:spacing w:before="120" w:after="120" w:line="240" w:lineRule="exact"/>
        <w:ind w:left="630" w:hanging="180"/>
      </w:pPr>
      <w:r>
        <w:rPr>
          <w:sz w:val="18"/>
          <w:szCs w:val="18"/>
        </w:rPr>
        <w:t xml:space="preserve">•  </w:t>
      </w:r>
      <w:r>
        <w:rPr>
          <w:i/>
          <w:iCs/>
        </w:rPr>
        <w:t>Referenced in The Economist, Special Report on the “Retail Renaissance,” March 13, 2021</w:t>
      </w:r>
    </w:p>
    <w:p w14:paraId="0E9C6419" w14:textId="77777777" w:rsidR="007B36DC" w:rsidRDefault="00000000" w:rsidP="006D2EA7">
      <w:pPr>
        <w:spacing w:before="120" w:after="120" w:line="276" w:lineRule="auto"/>
        <w:ind w:left="360" w:hanging="360"/>
      </w:pPr>
      <w:r>
        <w:lastRenderedPageBreak/>
        <w:t xml:space="preserve">Lee, Ju-Yeon, Eric Fang, </w:t>
      </w:r>
      <w:r>
        <w:rPr>
          <w:b/>
          <w:bCs/>
        </w:rPr>
        <w:t>Jisu J. Kim</w:t>
      </w:r>
      <w:r>
        <w:t xml:space="preserve">, Xiaoling Li, and Robert W. Palmatier (2018), “The Effect of Online Shopping Platform Channel Strategies on Search, Display, and Membership Revenues,” </w:t>
      </w:r>
      <w:r>
        <w:rPr>
          <w:i/>
          <w:iCs/>
        </w:rPr>
        <w:t>Journal of Retailing</w:t>
      </w:r>
      <w:r>
        <w:t>, 94 (3), 247–264.</w:t>
      </w:r>
    </w:p>
    <w:p w14:paraId="20B8D89E" w14:textId="77777777" w:rsidR="007B36DC" w:rsidRDefault="00000000" w:rsidP="006D2EA7">
      <w:pPr>
        <w:spacing w:before="120" w:after="120" w:line="240" w:lineRule="exact"/>
        <w:ind w:left="633" w:hanging="187"/>
      </w:pPr>
      <w:r>
        <w:rPr>
          <w:sz w:val="18"/>
          <w:szCs w:val="18"/>
        </w:rPr>
        <w:t xml:space="preserve">•  </w:t>
      </w:r>
      <w:r>
        <w:rPr>
          <w:i/>
          <w:iCs/>
        </w:rPr>
        <w:t>Winner, 2019 Davidson Award for the best paper published in the Journal of Retailing in 2018</w:t>
      </w:r>
    </w:p>
    <w:p w14:paraId="6E5AEE73" w14:textId="77777777" w:rsidR="007B36DC" w:rsidRDefault="00000000" w:rsidP="006D2EA7">
      <w:pPr>
        <w:spacing w:before="120" w:after="120" w:line="240" w:lineRule="exact"/>
        <w:ind w:left="630" w:hanging="180"/>
      </w:pPr>
      <w:r>
        <w:rPr>
          <w:sz w:val="18"/>
          <w:szCs w:val="18"/>
        </w:rPr>
        <w:t xml:space="preserve">•  </w:t>
      </w:r>
      <w:r>
        <w:rPr>
          <w:i/>
          <w:iCs/>
        </w:rPr>
        <w:t>Lead article, September 2018 issue</w:t>
      </w:r>
    </w:p>
    <w:p w14:paraId="23409BA1" w14:textId="475F512C" w:rsidR="007B36DC" w:rsidRPr="00647AB0" w:rsidRDefault="00000000" w:rsidP="006D2EA7">
      <w:pPr>
        <w:spacing w:before="120" w:after="120" w:line="240" w:lineRule="exact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Working Papers</w:t>
      </w:r>
    </w:p>
    <w:p w14:paraId="31069157" w14:textId="57519ED6" w:rsidR="007B36DC" w:rsidRDefault="00000000" w:rsidP="006D2EA7">
      <w:pPr>
        <w:spacing w:before="120" w:after="120" w:line="276" w:lineRule="auto"/>
        <w:ind w:left="360" w:hanging="360"/>
      </w:pPr>
      <w:r>
        <w:t xml:space="preserve">“Dynamic Effects of Loyalty Program Enhancement Strategies,” revising for </w:t>
      </w:r>
      <w:r w:rsidR="007A788D">
        <w:t>fourth round</w:t>
      </w:r>
      <w:r>
        <w:t xml:space="preserve"> at </w:t>
      </w:r>
      <w:r>
        <w:rPr>
          <w:i/>
          <w:iCs/>
        </w:rPr>
        <w:t>Journal of the Academy of Marketing Science</w:t>
      </w:r>
      <w:r>
        <w:t xml:space="preserve"> (with Ju-Yeon Lee, Stephen Samaha, and Robert W. Palmatier; from the dissertation)</w:t>
      </w:r>
    </w:p>
    <w:p w14:paraId="5FEF2CE1" w14:textId="011A6CB2" w:rsidR="00340714" w:rsidRDefault="00340714" w:rsidP="006D2EA7">
      <w:pPr>
        <w:spacing w:before="120" w:after="120" w:line="276" w:lineRule="auto"/>
        <w:ind w:left="360" w:hanging="360"/>
      </w:pPr>
      <w:r>
        <w:t xml:space="preserve">“Leveraging Influencer Networks for Successful Event Marketing,” revising for reject &amp; resubmit at </w:t>
      </w:r>
      <w:r>
        <w:rPr>
          <w:i/>
          <w:iCs/>
        </w:rPr>
        <w:t>Journal of Marketing</w:t>
      </w:r>
      <w:r>
        <w:t xml:space="preserve"> (with Yiwei Li and Robert W. Palmatier)</w:t>
      </w:r>
    </w:p>
    <w:p w14:paraId="64028B33" w14:textId="77777777" w:rsidR="007B36DC" w:rsidRDefault="00000000" w:rsidP="006D2EA7">
      <w:pPr>
        <w:spacing w:before="120" w:after="120" w:line="276" w:lineRule="auto"/>
        <w:ind w:left="360" w:hanging="360"/>
      </w:pPr>
      <w:r>
        <w:t xml:space="preserve">“The Diagnostic Role of Sustainability Value Signaling in Innovation Perceptions and Brand Loyalty,” revising for reject &amp; resubmit at </w:t>
      </w:r>
      <w:r>
        <w:rPr>
          <w:i/>
          <w:iCs/>
        </w:rPr>
        <w:t>Journal of the Academy of Marketing Science</w:t>
      </w:r>
      <w:r>
        <w:t xml:space="preserve"> (with Sungjun (Steven) Park, Chica-Chi (Maggie) Lee, Chul Sung Lee, and Heejung Lee)</w:t>
      </w:r>
    </w:p>
    <w:p w14:paraId="63C02724" w14:textId="59CFA8E1" w:rsidR="003F417F" w:rsidRDefault="003F417F" w:rsidP="006D2EA7">
      <w:pPr>
        <w:spacing w:before="120" w:after="120" w:line="276" w:lineRule="auto"/>
        <w:ind w:left="360" w:hanging="360"/>
      </w:pPr>
      <w:r>
        <w:t xml:space="preserve">“Digital Co-Consumption,” finalizing manuscript, targeting </w:t>
      </w:r>
      <w:r>
        <w:rPr>
          <w:i/>
          <w:iCs/>
        </w:rPr>
        <w:t>Journal of Marketing</w:t>
      </w:r>
      <w:r>
        <w:t xml:space="preserve"> (with Vamsi K. Kanuri and Ajay Kohli)</w:t>
      </w:r>
    </w:p>
    <w:p w14:paraId="590CA707" w14:textId="017AE173" w:rsidR="00155151" w:rsidRDefault="00155151" w:rsidP="006D2EA7">
      <w:pPr>
        <w:spacing w:before="120" w:after="120" w:line="276" w:lineRule="auto"/>
        <w:ind w:left="360" w:hanging="360"/>
      </w:pPr>
      <w:r>
        <w:t xml:space="preserve">“Asymmetric Effects of Trust and Distrust: When and to </w:t>
      </w:r>
      <w:r>
        <w:rPr>
          <w:rFonts w:hint="eastAsia"/>
        </w:rPr>
        <w:t>W</w:t>
      </w:r>
      <w:r>
        <w:t xml:space="preserve">hat </w:t>
      </w:r>
      <w:r>
        <w:rPr>
          <w:rFonts w:hint="eastAsia"/>
        </w:rPr>
        <w:t>E</w:t>
      </w:r>
      <w:r>
        <w:t xml:space="preserve">xtent?,” manuscript finalized, targeting </w:t>
      </w:r>
      <w:r>
        <w:rPr>
          <w:i/>
          <w:iCs/>
        </w:rPr>
        <w:t>Journal of Consumer Psychology</w:t>
      </w:r>
      <w:r>
        <w:t xml:space="preserve"> (with Andreas B. Eisingerich)</w:t>
      </w:r>
    </w:p>
    <w:p w14:paraId="50A30023" w14:textId="77777777" w:rsidR="007B36DC" w:rsidRDefault="00000000" w:rsidP="006D2EA7">
      <w:pPr>
        <w:spacing w:before="120" w:after="120" w:line="276" w:lineRule="auto"/>
        <w:ind w:left="360" w:hanging="360"/>
      </w:pPr>
      <w:r>
        <w:t xml:space="preserve">“Tripartite Customer Loyalty Mechanism Discovery: Interactive Live Streaming Context,” repositioning manuscript, targeting </w:t>
      </w:r>
      <w:r>
        <w:rPr>
          <w:i/>
          <w:iCs/>
        </w:rPr>
        <w:t>Journal of Business Research</w:t>
      </w:r>
      <w:r>
        <w:t xml:space="preserve"> (with Seungwoo Choi, Colin Gabler, and Young-Gul Kim)</w:t>
      </w:r>
    </w:p>
    <w:p w14:paraId="6C3778E9" w14:textId="77777777" w:rsidR="00D529C1" w:rsidRDefault="00D529C1" w:rsidP="006D2EA7">
      <w:pPr>
        <w:spacing w:before="120" w:after="120" w:line="276" w:lineRule="auto"/>
        <w:ind w:left="360" w:hanging="360"/>
      </w:pPr>
      <w:r>
        <w:t xml:space="preserve">“The Cross-Country Effect of Functional vs. Emotion Information on Brand Loyalty,” analyses complete, repositioning manuscript, targeting </w:t>
      </w:r>
      <w:r>
        <w:rPr>
          <w:i/>
          <w:iCs/>
        </w:rPr>
        <w:t>Journal of International Business Studies</w:t>
      </w:r>
      <w:r>
        <w:t xml:space="preserve"> (with Sumin Han)</w:t>
      </w:r>
    </w:p>
    <w:p w14:paraId="18492C0A" w14:textId="77777777" w:rsidR="007B36DC" w:rsidRPr="00647AB0" w:rsidRDefault="00000000" w:rsidP="006D2EA7">
      <w:pPr>
        <w:spacing w:before="120" w:after="120" w:line="276" w:lineRule="auto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Research in Progress</w:t>
      </w:r>
    </w:p>
    <w:p w14:paraId="29551B18" w14:textId="77777777" w:rsidR="007B36DC" w:rsidRDefault="00000000" w:rsidP="006D2EA7">
      <w:pPr>
        <w:spacing w:before="120" w:after="120" w:line="276" w:lineRule="auto"/>
        <w:ind w:left="360" w:hanging="360"/>
      </w:pPr>
      <w:r>
        <w:t xml:space="preserve">“Loyalty to Whom? Creator Mobility Events and Loyalty Target Tensions in the Creator Economy,” analyzing data, targeting </w:t>
      </w:r>
      <w:r>
        <w:rPr>
          <w:i/>
          <w:iCs/>
        </w:rPr>
        <w:t>Journal of Marketing</w:t>
      </w:r>
      <w:r>
        <w:t xml:space="preserve"> (with Robert W. Palmatier)</w:t>
      </w:r>
    </w:p>
    <w:p w14:paraId="5038EF34" w14:textId="1ED4DB67" w:rsidR="006F3BBF" w:rsidRPr="006F3BBF" w:rsidRDefault="006F3BBF" w:rsidP="006D2EA7">
      <w:pPr>
        <w:spacing w:before="120" w:after="120" w:line="276" w:lineRule="auto"/>
        <w:ind w:left="360" w:hanging="360"/>
      </w:pPr>
      <w:r>
        <w:t>“Loyalty's Breaking Point: How Relational Failure Taxonomies Predict Relationship Dissolution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 xml:space="preserve"> data </w:t>
      </w:r>
      <w:r>
        <w:t>collection</w:t>
      </w:r>
      <w:r>
        <w:rPr>
          <w:rFonts w:hint="eastAsia"/>
        </w:rPr>
        <w:t xml:space="preserve"> complete, analyzing data (with Lena Steinhoff</w:t>
      </w:r>
      <w:r w:rsidR="00A24893">
        <w:rPr>
          <w:rFonts w:hint="eastAsia"/>
        </w:rPr>
        <w:t xml:space="preserve">, </w:t>
      </w:r>
      <w:r>
        <w:rPr>
          <w:rFonts w:hint="eastAsia"/>
        </w:rPr>
        <w:t>C</w:t>
      </w:r>
      <w:r>
        <w:t>a</w:t>
      </w:r>
      <w:r>
        <w:rPr>
          <w:rFonts w:hint="eastAsia"/>
        </w:rPr>
        <w:t>rlos Bauer</w:t>
      </w:r>
      <w:r w:rsidR="00A24893">
        <w:rPr>
          <w:rFonts w:hint="eastAsia"/>
        </w:rPr>
        <w:t>, and Stephen Samaha</w:t>
      </w:r>
      <w:r>
        <w:rPr>
          <w:rFonts w:hint="eastAsia"/>
        </w:rPr>
        <w:t>)</w:t>
      </w:r>
    </w:p>
    <w:p w14:paraId="507385DE" w14:textId="2DAA8C65" w:rsidR="006F3BBF" w:rsidRDefault="006F3BBF" w:rsidP="006D2EA7">
      <w:pPr>
        <w:spacing w:before="120" w:after="120" w:line="276" w:lineRule="auto"/>
        <w:ind w:left="360" w:hanging="360"/>
      </w:pPr>
      <w:r>
        <w:t>“Between Platform and Customer: A Theory of Intermediary-Mediated Loyalty in Multi-Sided Markets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 xml:space="preserve"> literature review in progress (with Colin Gabler)</w:t>
      </w:r>
    </w:p>
    <w:p w14:paraId="4D6FEC24" w14:textId="183A7234" w:rsidR="007B36DC" w:rsidRDefault="00000000" w:rsidP="006D2EA7">
      <w:pPr>
        <w:spacing w:before="120" w:after="120" w:line="276" w:lineRule="auto"/>
        <w:ind w:left="360" w:hanging="360"/>
      </w:pPr>
      <w:r>
        <w:t>“Customer Loyalty and Customer Data Privacy Tensions,” collecting experimental data (with Robert W. Palmatier</w:t>
      </w:r>
      <w:r>
        <w:rPr>
          <w:rFonts w:hint="eastAsia"/>
        </w:rPr>
        <w:t>)</w:t>
      </w:r>
    </w:p>
    <w:p w14:paraId="6918DEE5" w14:textId="77777777" w:rsidR="001D3C3F" w:rsidRPr="006F3BBF" w:rsidRDefault="001D3C3F" w:rsidP="006D2EA7">
      <w:pPr>
        <w:spacing w:before="120" w:after="120" w:line="276" w:lineRule="auto"/>
        <w:ind w:left="360" w:hanging="360"/>
      </w:pPr>
      <w:r>
        <w:t>“When and Where Loyalty Programs Pay Off: A Cross-National Meta-Analysis,” literature review in progress (with Robert W. Palmatier</w:t>
      </w:r>
      <w:r>
        <w:rPr>
          <w:rFonts w:hint="eastAsia"/>
        </w:rPr>
        <w:t>)</w:t>
      </w:r>
    </w:p>
    <w:p w14:paraId="59C2F645" w14:textId="4871BEF5" w:rsidR="007B36DC" w:rsidRDefault="00000000" w:rsidP="006D2EA7">
      <w:pPr>
        <w:spacing w:before="120" w:after="120" w:line="276" w:lineRule="auto"/>
        <w:ind w:left="360" w:hanging="360"/>
      </w:pPr>
      <w:r>
        <w:t>“Relational Signals Without Relational Capacity: AI Personalization and the Amplification of Service Failure,” drafting proposal for proprietary data and field experiment</w:t>
      </w:r>
    </w:p>
    <w:p w14:paraId="5A72692A" w14:textId="0AF07B44" w:rsidR="007B36DC" w:rsidRDefault="00000000" w:rsidP="006D2EA7">
      <w:pPr>
        <w:spacing w:before="120" w:after="120" w:line="276" w:lineRule="auto"/>
        <w:ind w:left="360" w:hanging="360"/>
      </w:pPr>
      <w:r>
        <w:t>“Open-ness to Virtual Relationships vs. Ingenuine Product</w:t>
      </w:r>
      <w:r>
        <w:rPr>
          <w:rFonts w:hint="eastAsia"/>
        </w:rPr>
        <w:t>s</w:t>
      </w:r>
      <w:r>
        <w:t>,” literature review in progress</w:t>
      </w:r>
    </w:p>
    <w:p w14:paraId="72394D9E" w14:textId="77777777" w:rsidR="007B36DC" w:rsidRDefault="00000000" w:rsidP="006D2EA7">
      <w:pPr>
        <w:spacing w:before="120" w:after="120" w:line="276" w:lineRule="auto"/>
        <w:ind w:left="360" w:hanging="360"/>
      </w:pPr>
      <w:r>
        <w:t>“Trade-offs in Invisible Branding and Sustainability,” ideation stage (with Colin Gabler)</w:t>
      </w:r>
    </w:p>
    <w:p w14:paraId="1B638CAE" w14:textId="77777777" w:rsidR="007B36DC" w:rsidRDefault="00000000">
      <w:pPr>
        <w:pBdr>
          <w:bottom w:val="single" w:sz="6" w:space="1" w:color="000000"/>
        </w:pBdr>
        <w:spacing w:before="280" w:after="100"/>
      </w:pPr>
      <w:r>
        <w:rPr>
          <w:b/>
          <w:bCs/>
          <w:caps/>
          <w:sz w:val="23"/>
          <w:szCs w:val="23"/>
        </w:rPr>
        <w:lastRenderedPageBreak/>
        <w:t>AWARDS &amp; HONORS</w:t>
      </w:r>
    </w:p>
    <w:p w14:paraId="5518A070" w14:textId="77777777" w:rsidR="007B36DC" w:rsidRDefault="00000000" w:rsidP="000C277B">
      <w:pPr>
        <w:spacing w:before="20" w:after="120"/>
        <w:ind w:left="374" w:hanging="187"/>
      </w:pPr>
      <w:r>
        <w:t>–  Fellow, AMA-Sheth Foundation Early Career Consortium, Madrid, Spain, 2026</w:t>
      </w:r>
    </w:p>
    <w:p w14:paraId="2CCFCF7E" w14:textId="77777777" w:rsidR="007B36DC" w:rsidRDefault="00000000" w:rsidP="000C277B">
      <w:pPr>
        <w:spacing w:before="20" w:after="120"/>
        <w:ind w:left="374" w:hanging="187"/>
      </w:pPr>
      <w:r>
        <w:t>–  Marketing Strategy Consortium Fellow, 2023, 2025, 2026</w:t>
      </w:r>
    </w:p>
    <w:p w14:paraId="3B57D058" w14:textId="77777777" w:rsidR="007B36DC" w:rsidRDefault="00000000" w:rsidP="000C277B">
      <w:pPr>
        <w:spacing w:before="20" w:after="120"/>
        <w:ind w:left="374" w:hanging="187"/>
      </w:pPr>
      <w:r>
        <w:t>–  Finalist, 2021 JAMS/Sheth Foundation Best Paper Award</w:t>
      </w:r>
    </w:p>
    <w:p w14:paraId="32E082F5" w14:textId="77777777" w:rsidR="007B36DC" w:rsidRDefault="00000000" w:rsidP="000C277B">
      <w:pPr>
        <w:spacing w:before="20" w:after="120"/>
        <w:ind w:left="374" w:hanging="187"/>
      </w:pPr>
      <w:r>
        <w:t>–  2021 Davidson Award for the best paper published in the Journal of Retailing in 2020</w:t>
      </w:r>
    </w:p>
    <w:p w14:paraId="6A0CB350" w14:textId="77777777" w:rsidR="007B36DC" w:rsidRDefault="00000000" w:rsidP="000C277B">
      <w:pPr>
        <w:spacing w:before="20" w:after="120"/>
        <w:ind w:left="374" w:hanging="187"/>
      </w:pPr>
      <w:r>
        <w:t>–  2021 AMA Retail &amp; Pricing SIG Doctoral Student Award</w:t>
      </w:r>
    </w:p>
    <w:p w14:paraId="0447FAC1" w14:textId="77777777" w:rsidR="007B36DC" w:rsidRDefault="00000000" w:rsidP="000C277B">
      <w:pPr>
        <w:spacing w:before="20" w:after="120"/>
        <w:ind w:left="374" w:hanging="187"/>
      </w:pPr>
      <w:r>
        <w:t>–  James B. Wiley Endowed Ph.D. Fellowship: $12,000 (2020), $18,500 (2021)</w:t>
      </w:r>
    </w:p>
    <w:p w14:paraId="586B66CC" w14:textId="77777777" w:rsidR="007B36DC" w:rsidRDefault="00000000" w:rsidP="000C277B">
      <w:pPr>
        <w:spacing w:before="20" w:after="120"/>
        <w:ind w:left="374" w:hanging="187"/>
      </w:pPr>
      <w:r>
        <w:t>–  2020 AMA-Sheth Foundation Doctoral Consortium Fellow</w:t>
      </w:r>
    </w:p>
    <w:p w14:paraId="2B539227" w14:textId="77777777" w:rsidR="007B36DC" w:rsidRDefault="00000000" w:rsidP="000C277B">
      <w:pPr>
        <w:spacing w:before="20" w:after="120"/>
        <w:ind w:left="374" w:hanging="187"/>
      </w:pPr>
      <w:r>
        <w:t>–  2019 Davidson Award for the best paper published in the Journal of Retailing in 2018</w:t>
      </w:r>
    </w:p>
    <w:p w14:paraId="401AA72D" w14:textId="77777777" w:rsidR="007B36DC" w:rsidRDefault="00000000" w:rsidP="000C277B">
      <w:pPr>
        <w:spacing w:before="20" w:after="120"/>
        <w:ind w:left="374" w:hanging="187"/>
      </w:pPr>
      <w:r>
        <w:t>–  Marketing Strategy Consortium Student Fellow, 2019</w:t>
      </w:r>
    </w:p>
    <w:p w14:paraId="598C4E5A" w14:textId="77777777" w:rsidR="007B36DC" w:rsidRDefault="00000000" w:rsidP="000C277B">
      <w:pPr>
        <w:spacing w:before="20" w:after="120"/>
        <w:ind w:left="374" w:hanging="187"/>
      </w:pPr>
      <w:r>
        <w:t>–  2018 ISBM Ph.D. Camp hosted by MIT Sloan School of Management, Boston, MA</w:t>
      </w:r>
    </w:p>
    <w:p w14:paraId="76A6A6D6" w14:textId="77777777" w:rsidR="007B36DC" w:rsidRDefault="00000000" w:rsidP="000C277B">
      <w:pPr>
        <w:spacing w:before="20" w:after="120"/>
        <w:ind w:left="374" w:hanging="187"/>
      </w:pPr>
      <w:r>
        <w:t>–  Academy of Marketing Science Doctoral Consortium Fellow, 2017</w:t>
      </w:r>
    </w:p>
    <w:p w14:paraId="725B5F44" w14:textId="77777777" w:rsidR="007B36DC" w:rsidRDefault="00000000" w:rsidP="000C277B">
      <w:pPr>
        <w:spacing w:before="20" w:after="120"/>
        <w:ind w:left="374" w:hanging="187"/>
      </w:pPr>
      <w:r>
        <w:t>–  Winner, 2017 AMS Review/Sheth Foundation Doctoral Competition, Coronado, CA</w:t>
      </w:r>
    </w:p>
    <w:p w14:paraId="3662B9E7" w14:textId="77777777" w:rsidR="007B36DC" w:rsidRDefault="00000000" w:rsidP="000C277B">
      <w:pPr>
        <w:spacing w:before="20" w:after="120"/>
        <w:ind w:left="374" w:hanging="187"/>
      </w:pPr>
      <w:r>
        <w:t>–  AMA Global SIG Conference Doctoral Consortium Grant, 2017</w:t>
      </w:r>
    </w:p>
    <w:p w14:paraId="048292B0" w14:textId="77777777" w:rsidR="007B36DC" w:rsidRDefault="00000000" w:rsidP="000C277B">
      <w:pPr>
        <w:spacing w:before="20" w:after="120"/>
        <w:ind w:left="374" w:hanging="187"/>
      </w:pPr>
      <w:r>
        <w:t>–  John Jacobi Distinguished Leader Ph.D. Fellowship (2016–2019): $20,000 total</w:t>
      </w:r>
    </w:p>
    <w:p w14:paraId="20420D28" w14:textId="77777777" w:rsidR="007B36DC" w:rsidRDefault="00000000" w:rsidP="000C277B">
      <w:pPr>
        <w:spacing w:before="20" w:after="120"/>
        <w:ind w:left="374" w:hanging="187"/>
      </w:pPr>
      <w:r>
        <w:t>–  KAIST University Scholarship (2013–2015)</w:t>
      </w:r>
    </w:p>
    <w:p w14:paraId="20FF793F" w14:textId="77777777" w:rsidR="007B36DC" w:rsidRDefault="00000000" w:rsidP="000D4EB4">
      <w:pPr>
        <w:spacing w:before="20" w:after="60"/>
        <w:ind w:left="374" w:hanging="187"/>
      </w:pPr>
      <w:r>
        <w:t>–  Carnegie Mellon University Dean’s List and University Honors (2006–2010)</w:t>
      </w:r>
    </w:p>
    <w:p w14:paraId="03DB24D5" w14:textId="6F48542B" w:rsidR="007B36DC" w:rsidRPr="00C3594D" w:rsidRDefault="00000000" w:rsidP="00B07371">
      <w:pPr>
        <w:pBdr>
          <w:bottom w:val="single" w:sz="6" w:space="1" w:color="000000"/>
        </w:pBdr>
        <w:spacing w:before="120" w:after="100"/>
        <w:rPr>
          <w:b/>
          <w:bCs/>
          <w:caps/>
          <w:sz w:val="16"/>
          <w:szCs w:val="16"/>
        </w:rPr>
      </w:pPr>
      <w:r>
        <w:rPr>
          <w:b/>
          <w:bCs/>
          <w:caps/>
          <w:sz w:val="23"/>
          <w:szCs w:val="23"/>
        </w:rPr>
        <w:t xml:space="preserve">PRESENTATIONS </w:t>
      </w:r>
      <w:r>
        <w:rPr>
          <w:b/>
          <w:bCs/>
          <w:caps/>
          <w:sz w:val="16"/>
          <w:szCs w:val="16"/>
        </w:rPr>
        <w:t>(</w:t>
      </w:r>
      <w:r>
        <w:rPr>
          <w:sz w:val="16"/>
          <w:szCs w:val="16"/>
        </w:rPr>
        <w:t>† denotes coauthor presented)</w:t>
      </w:r>
    </w:p>
    <w:p w14:paraId="0B6158BE" w14:textId="3EFF2793" w:rsidR="005B0F51" w:rsidRDefault="005B0F51">
      <w:pPr>
        <w:spacing w:before="80" w:after="40"/>
      </w:pPr>
      <w:r>
        <w:t>“Loyalty to Whom? Creator Mobility Events and Loyalty Target Tensions in the Creator Economy”</w:t>
      </w:r>
    </w:p>
    <w:p w14:paraId="1062D991" w14:textId="2AF6C2DA" w:rsidR="005B0F51" w:rsidRPr="005B0F51" w:rsidRDefault="005B0F51" w:rsidP="000C277B">
      <w:pPr>
        <w:spacing w:after="120"/>
        <w:ind w:left="547" w:hanging="187"/>
      </w:pPr>
      <w:r>
        <w:rPr>
          <w:sz w:val="18"/>
          <w:szCs w:val="18"/>
        </w:rPr>
        <w:t xml:space="preserve">•  </w:t>
      </w:r>
      <w:r>
        <w:rPr>
          <w:rFonts w:hint="eastAsia"/>
        </w:rPr>
        <w:t>Marketing Strategy Consortium, Georgia State University (2026)</w:t>
      </w:r>
    </w:p>
    <w:p w14:paraId="440D692A" w14:textId="41FC6952" w:rsidR="007B36DC" w:rsidRDefault="00000000" w:rsidP="006D2EA7">
      <w:pPr>
        <w:spacing w:before="80" w:after="120" w:line="240" w:lineRule="exact"/>
      </w:pPr>
      <w:r>
        <w:t>“Leveraging Influencer Networks for Successful Event Marketing”</w:t>
      </w:r>
    </w:p>
    <w:p w14:paraId="51885170" w14:textId="77777777" w:rsidR="007B36DC" w:rsidRDefault="00000000" w:rsidP="006D2EA7">
      <w:pPr>
        <w:spacing w:after="120" w:line="240" w:lineRule="exact"/>
        <w:ind w:left="540" w:hanging="180"/>
      </w:pPr>
      <w:r>
        <w:rPr>
          <w:sz w:val="18"/>
          <w:szCs w:val="18"/>
        </w:rPr>
        <w:t xml:space="preserve">•  </w:t>
      </w:r>
      <w:r>
        <w:t>AMA-Sheth Early Career Consortium, Madrid, Spain (2026)</w:t>
      </w:r>
    </w:p>
    <w:p w14:paraId="75A92614" w14:textId="77777777" w:rsidR="007B36DC" w:rsidRDefault="00000000" w:rsidP="006D2EA7">
      <w:pPr>
        <w:spacing w:after="120" w:line="240" w:lineRule="exact"/>
        <w:ind w:left="540" w:hanging="180"/>
      </w:pPr>
      <w:r>
        <w:rPr>
          <w:sz w:val="18"/>
          <w:szCs w:val="18"/>
        </w:rPr>
        <w:t xml:space="preserve">•  </w:t>
      </w:r>
      <w:r>
        <w:t>AMA Winter Academic Conference, Phoenix, AZ (2025)</w:t>
      </w:r>
    </w:p>
    <w:p w14:paraId="7526B8C9" w14:textId="0B6C76CF" w:rsidR="007B36DC" w:rsidRDefault="00000000" w:rsidP="006D2EA7">
      <w:pPr>
        <w:spacing w:after="120" w:line="240" w:lineRule="exact"/>
        <w:ind w:left="540" w:hanging="180"/>
      </w:pPr>
      <w:r>
        <w:rPr>
          <w:sz w:val="18"/>
          <w:szCs w:val="18"/>
        </w:rPr>
        <w:t xml:space="preserve">•  </w:t>
      </w:r>
      <w:r>
        <w:t>ISMS Marketing Science Conference, Sydney, Australia (2024)</w:t>
      </w:r>
      <w:r>
        <w:rPr>
          <w:sz w:val="16"/>
          <w:szCs w:val="16"/>
        </w:rPr>
        <w:t>†</w:t>
      </w:r>
    </w:p>
    <w:p w14:paraId="698BEA08" w14:textId="7458BD8B" w:rsidR="007B36DC" w:rsidRDefault="00000000" w:rsidP="006D2EA7">
      <w:pPr>
        <w:spacing w:after="120" w:line="240" w:lineRule="exact"/>
        <w:ind w:left="547" w:hanging="187"/>
      </w:pPr>
      <w:r>
        <w:rPr>
          <w:sz w:val="18"/>
          <w:szCs w:val="18"/>
        </w:rPr>
        <w:t xml:space="preserve">•  </w:t>
      </w:r>
      <w:r>
        <w:t>Hong Kong Joint School Marketing Conference, Hong Kong (2024)</w:t>
      </w:r>
      <w:r>
        <w:rPr>
          <w:sz w:val="16"/>
          <w:szCs w:val="16"/>
        </w:rPr>
        <w:t>†</w:t>
      </w:r>
    </w:p>
    <w:p w14:paraId="379E2E37" w14:textId="77777777" w:rsidR="007B36DC" w:rsidRDefault="00000000" w:rsidP="006D2EA7">
      <w:pPr>
        <w:spacing w:before="80" w:after="120"/>
      </w:pPr>
      <w:r>
        <w:t>“Loyalty Program Enhancement Strategies: The Dynamic Effects of Relational States”</w:t>
      </w:r>
    </w:p>
    <w:p w14:paraId="4A5FD0BE" w14:textId="77777777" w:rsidR="007B36DC" w:rsidRDefault="00000000" w:rsidP="006D2EA7">
      <w:pPr>
        <w:spacing w:after="120" w:line="240" w:lineRule="exact"/>
        <w:ind w:left="540" w:hanging="180"/>
      </w:pPr>
      <w:r>
        <w:rPr>
          <w:sz w:val="18"/>
          <w:szCs w:val="18"/>
        </w:rPr>
        <w:t xml:space="preserve">•  </w:t>
      </w:r>
      <w:r>
        <w:t>Marketing Strategy Consortium, University of Georgia (2023)</w:t>
      </w:r>
    </w:p>
    <w:p w14:paraId="58D7DDEA" w14:textId="240AEF0C" w:rsidR="007B36DC" w:rsidRDefault="00000000" w:rsidP="006D2EA7">
      <w:pPr>
        <w:spacing w:after="120" w:line="240" w:lineRule="exact"/>
        <w:ind w:left="540" w:hanging="180"/>
      </w:pPr>
      <w:r w:rsidRPr="006D2EA7">
        <w:t xml:space="preserve">•  </w:t>
      </w:r>
      <w:r>
        <w:t>University of Washington/University of British Columbia Marketing Conference, Virtual (2021)</w:t>
      </w:r>
    </w:p>
    <w:p w14:paraId="6C69527D" w14:textId="77777777" w:rsidR="007B36DC" w:rsidRDefault="00000000" w:rsidP="006D2EA7">
      <w:pPr>
        <w:spacing w:after="120" w:line="240" w:lineRule="exact"/>
        <w:ind w:left="540" w:hanging="180"/>
      </w:pPr>
      <w:r w:rsidRPr="006D2EA7">
        <w:t xml:space="preserve">•  </w:t>
      </w:r>
      <w:r>
        <w:t>Auburn University, Virtual (2021)</w:t>
      </w:r>
    </w:p>
    <w:p w14:paraId="1F8E889D" w14:textId="77777777" w:rsidR="007B36DC" w:rsidRDefault="00000000" w:rsidP="006D2EA7">
      <w:pPr>
        <w:spacing w:after="120" w:line="240" w:lineRule="exact"/>
        <w:ind w:left="540" w:hanging="180"/>
      </w:pPr>
      <w:r w:rsidRPr="006D2EA7">
        <w:t xml:space="preserve">•  </w:t>
      </w:r>
      <w:r>
        <w:t>Babson College, Wellesley, MA (2021)</w:t>
      </w:r>
    </w:p>
    <w:p w14:paraId="3A1BA49C" w14:textId="77777777" w:rsidR="007B36DC" w:rsidRDefault="00000000" w:rsidP="006D2EA7">
      <w:pPr>
        <w:spacing w:after="120" w:line="240" w:lineRule="exact"/>
        <w:ind w:left="540" w:hanging="180"/>
      </w:pPr>
      <w:r w:rsidRPr="006D2EA7">
        <w:t xml:space="preserve">•  </w:t>
      </w:r>
      <w:r>
        <w:t>University of Kentucky, Lexington, KY (2021)</w:t>
      </w:r>
    </w:p>
    <w:p w14:paraId="5186C9A4" w14:textId="77777777" w:rsidR="007B36DC" w:rsidRDefault="00000000" w:rsidP="006D2EA7">
      <w:pPr>
        <w:spacing w:after="120" w:line="240" w:lineRule="exact"/>
        <w:ind w:left="540" w:hanging="180"/>
      </w:pPr>
      <w:r w:rsidRPr="006D2EA7">
        <w:t xml:space="preserve">•  </w:t>
      </w:r>
      <w:r>
        <w:t>University of Arkansas, Virtual (2021)</w:t>
      </w:r>
    </w:p>
    <w:p w14:paraId="3AF271AB" w14:textId="77777777" w:rsidR="007B36DC" w:rsidRDefault="00000000" w:rsidP="006D2EA7">
      <w:pPr>
        <w:spacing w:after="120" w:line="240" w:lineRule="exact"/>
        <w:ind w:left="540" w:hanging="180"/>
      </w:pPr>
      <w:r w:rsidRPr="006D2EA7">
        <w:t xml:space="preserve">•  </w:t>
      </w:r>
      <w:r>
        <w:t>University of Notre Dame, Virtual (2021)</w:t>
      </w:r>
    </w:p>
    <w:p w14:paraId="01FF85D7" w14:textId="77777777" w:rsidR="007B36DC" w:rsidRDefault="00000000" w:rsidP="006D2EA7">
      <w:pPr>
        <w:spacing w:before="80" w:after="120"/>
      </w:pPr>
      <w:r>
        <w:t>“Dynamic Trade-offs of Selling B2B Add-on Bundles”</w:t>
      </w:r>
    </w:p>
    <w:p w14:paraId="42BE3EFB" w14:textId="7CE83C28" w:rsidR="007B36DC" w:rsidRDefault="00000000" w:rsidP="000D4EB4">
      <w:pPr>
        <w:spacing w:after="120"/>
        <w:ind w:left="547" w:hanging="187"/>
      </w:pPr>
      <w:r>
        <w:rPr>
          <w:sz w:val="18"/>
          <w:szCs w:val="18"/>
        </w:rPr>
        <w:t xml:space="preserve">•  </w:t>
      </w:r>
      <w:r>
        <w:t>Summer AMA, Chicago, IL (2022)</w:t>
      </w:r>
      <w:r>
        <w:rPr>
          <w:sz w:val="16"/>
          <w:szCs w:val="16"/>
        </w:rPr>
        <w:t>†</w:t>
      </w:r>
    </w:p>
    <w:p w14:paraId="1782EDAB" w14:textId="77777777" w:rsidR="007B36DC" w:rsidRDefault="00000000" w:rsidP="006D2EA7">
      <w:pPr>
        <w:spacing w:before="80" w:after="120"/>
      </w:pPr>
      <w:r>
        <w:t>“Loyalty Programs in Theory, Research, and Practice”</w:t>
      </w:r>
    </w:p>
    <w:p w14:paraId="14E4725F" w14:textId="77777777" w:rsidR="007B36DC" w:rsidRDefault="00000000" w:rsidP="000D4EB4">
      <w:pPr>
        <w:spacing w:after="120"/>
        <w:ind w:left="547" w:hanging="187"/>
      </w:pPr>
      <w:r>
        <w:rPr>
          <w:sz w:val="18"/>
          <w:szCs w:val="18"/>
        </w:rPr>
        <w:lastRenderedPageBreak/>
        <w:t xml:space="preserve">•  </w:t>
      </w:r>
      <w:r>
        <w:t>Academy of Marketing Science Conference, Coronado, CA (2017)</w:t>
      </w:r>
    </w:p>
    <w:p w14:paraId="1B04514C" w14:textId="77777777" w:rsidR="007B36DC" w:rsidRDefault="00000000" w:rsidP="006D2EA7">
      <w:pPr>
        <w:spacing w:before="80" w:after="120"/>
      </w:pPr>
      <w:r>
        <w:t>“Caveman Marketing: The Key Role of Gratitude and Unfairness in Relationship Marketing”</w:t>
      </w:r>
    </w:p>
    <w:p w14:paraId="0FAF9F96" w14:textId="77777777" w:rsidR="007B36DC" w:rsidRDefault="00000000">
      <w:pPr>
        <w:spacing w:after="20"/>
        <w:ind w:left="540" w:hanging="180"/>
      </w:pPr>
      <w:r>
        <w:rPr>
          <w:sz w:val="18"/>
          <w:szCs w:val="18"/>
        </w:rPr>
        <w:t xml:space="preserve">•  </w:t>
      </w:r>
      <w:r>
        <w:t>AMA Global Marketing SIG Special Conference, Havana, Cuba (2017)</w:t>
      </w:r>
    </w:p>
    <w:p w14:paraId="5F8A0233" w14:textId="77777777" w:rsidR="007B36DC" w:rsidRDefault="00000000">
      <w:pPr>
        <w:pBdr>
          <w:bottom w:val="single" w:sz="6" w:space="1" w:color="000000"/>
        </w:pBdr>
        <w:spacing w:before="280" w:after="100"/>
      </w:pPr>
      <w:r>
        <w:rPr>
          <w:b/>
          <w:bCs/>
          <w:caps/>
          <w:sz w:val="23"/>
          <w:szCs w:val="23"/>
        </w:rPr>
        <w:t>TEACHING EXPERIENCE</w:t>
      </w:r>
    </w:p>
    <w:p w14:paraId="4C834E05" w14:textId="77777777" w:rsidR="007B36DC" w:rsidRDefault="00000000">
      <w:pPr>
        <w:spacing w:before="60" w:after="40"/>
      </w:pPr>
      <w:r>
        <w:rPr>
          <w:b/>
          <w:bCs/>
        </w:rPr>
        <w:t xml:space="preserve">Teaching Interests: </w:t>
      </w:r>
      <w:r>
        <w:t>Marketing Strategy, Customer Analytics, Customer Relationship Management, Marketing Principles, AI in Marketing, Digital Marketing, Retail Management</w:t>
      </w:r>
    </w:p>
    <w:p w14:paraId="6454FA71" w14:textId="77777777" w:rsidR="007B36DC" w:rsidRDefault="00000000" w:rsidP="000C277B">
      <w:pPr>
        <w:spacing w:before="20" w:after="120"/>
        <w:ind w:left="360"/>
      </w:pPr>
      <w:r>
        <w:rPr>
          <w:i/>
          <w:iCs/>
        </w:rPr>
        <w:t>Managerially focused courses at both undergraduate and graduate levels</w:t>
      </w:r>
    </w:p>
    <w:p w14:paraId="2B18BF15" w14:textId="77777777" w:rsidR="007B36DC" w:rsidRDefault="00000000" w:rsidP="006D2EA7">
      <w:pPr>
        <w:spacing w:before="80" w:after="120"/>
      </w:pPr>
      <w:r>
        <w:rPr>
          <w:b/>
          <w:bCs/>
          <w:i/>
          <w:iCs/>
        </w:rPr>
        <w:t>Instructor of Record</w:t>
      </w:r>
    </w:p>
    <w:p w14:paraId="6F675008" w14:textId="77777777" w:rsidR="007B36DC" w:rsidRDefault="00000000" w:rsidP="006D2EA7">
      <w:pPr>
        <w:spacing w:before="40" w:after="120"/>
        <w:ind w:left="144"/>
      </w:pPr>
      <w:r>
        <w:rPr>
          <w:b/>
          <w:bCs/>
        </w:rPr>
        <w:t>Customer Relationship Management (MKTG 4450), Auburn University</w:t>
      </w:r>
    </w:p>
    <w:p w14:paraId="69764714" w14:textId="63D9EA7D" w:rsidR="007B36DC" w:rsidRDefault="000D4EB4" w:rsidP="006D2EA7">
      <w:pPr>
        <w:spacing w:after="120"/>
        <w:ind w:left="360"/>
      </w:pPr>
      <w:r>
        <w:rPr>
          <w:rFonts w:hint="eastAsia"/>
        </w:rPr>
        <w:t xml:space="preserve">Spring 2026 (5.5/6.0), </w:t>
      </w:r>
      <w:r>
        <w:t>Fall 2025 (5.5/6.0), Spring 2025 (5.4/6.0), Fall 2024 (5.2/6.0), Spring 2024 (5.7/6.0), Fall 2023 (5.5/6.0), Spring 2023 (5.3/6.0)</w:t>
      </w:r>
    </w:p>
    <w:p w14:paraId="7991B3FC" w14:textId="77777777" w:rsidR="007B36DC" w:rsidRDefault="00000000" w:rsidP="006D2EA7">
      <w:pPr>
        <w:spacing w:after="120"/>
        <w:ind w:left="633" w:hanging="187"/>
      </w:pPr>
      <w:r>
        <w:rPr>
          <w:sz w:val="18"/>
          <w:szCs w:val="18"/>
        </w:rPr>
        <w:t xml:space="preserve">•  </w:t>
      </w:r>
      <w:r>
        <w:t>Full responsibility for course development and implementation of Salesforce training</w:t>
      </w:r>
    </w:p>
    <w:p w14:paraId="65B2D610" w14:textId="77777777" w:rsidR="007B36DC" w:rsidRDefault="00000000" w:rsidP="006D2EA7">
      <w:pPr>
        <w:spacing w:before="80" w:after="120"/>
      </w:pPr>
      <w:r>
        <w:rPr>
          <w:b/>
          <w:bCs/>
          <w:i/>
          <w:iCs/>
        </w:rPr>
        <w:t>Guest Lecturer</w:t>
      </w:r>
    </w:p>
    <w:p w14:paraId="18CB060C" w14:textId="77777777" w:rsidR="007B36DC" w:rsidRDefault="00000000" w:rsidP="006D2EA7">
      <w:pPr>
        <w:spacing w:before="40" w:after="120"/>
        <w:ind w:left="144"/>
      </w:pPr>
      <w:r>
        <w:rPr>
          <w:b/>
          <w:bCs/>
        </w:rPr>
        <w:t>Doctoral Seminar, Marketing Strategy II</w:t>
      </w:r>
      <w:r>
        <w:t xml:space="preserve"> (Ju-Yeon Lee), Spring 2026, Iowa State University</w:t>
      </w:r>
    </w:p>
    <w:p w14:paraId="3FB3B2DB" w14:textId="2558F613" w:rsidR="007B36DC" w:rsidRDefault="00000000" w:rsidP="006D2EA7">
      <w:pPr>
        <w:spacing w:after="120"/>
        <w:ind w:left="633" w:hanging="187"/>
      </w:pPr>
      <w:r>
        <w:rPr>
          <w:sz w:val="18"/>
          <w:szCs w:val="18"/>
        </w:rPr>
        <w:t xml:space="preserve">•  </w:t>
      </w:r>
      <w:r>
        <w:t>Guest lecture on conceptual papers for a marketing strategy doctoral seminar</w:t>
      </w:r>
    </w:p>
    <w:p w14:paraId="6BE153BF" w14:textId="77777777" w:rsidR="007B36DC" w:rsidRDefault="00000000" w:rsidP="006D2EA7">
      <w:pPr>
        <w:spacing w:before="80" w:after="120"/>
      </w:pPr>
      <w:r>
        <w:rPr>
          <w:b/>
          <w:bCs/>
          <w:i/>
          <w:iCs/>
        </w:rPr>
        <w:t>Teaching Assistant with Teaching Component</w:t>
      </w:r>
    </w:p>
    <w:p w14:paraId="3E56BE92" w14:textId="77777777" w:rsidR="007B36DC" w:rsidRDefault="00000000" w:rsidP="006D2EA7">
      <w:pPr>
        <w:spacing w:before="40" w:after="120"/>
        <w:ind w:left="144"/>
      </w:pPr>
      <w:r>
        <w:rPr>
          <w:b/>
          <w:bCs/>
        </w:rPr>
        <w:t>Executive MBA—Marketing Strategy</w:t>
      </w:r>
      <w:r>
        <w:t xml:space="preserve"> (Robert W. Palmatier), Winter 2017–2020, University of Washington</w:t>
      </w:r>
    </w:p>
    <w:p w14:paraId="20D9CE5E" w14:textId="77777777" w:rsidR="007B36DC" w:rsidRDefault="00000000" w:rsidP="006D2EA7">
      <w:pPr>
        <w:spacing w:after="120"/>
        <w:ind w:left="630" w:hanging="180"/>
      </w:pPr>
      <w:r>
        <w:rPr>
          <w:sz w:val="18"/>
          <w:szCs w:val="18"/>
        </w:rPr>
        <w:t xml:space="preserve">•  </w:t>
      </w:r>
      <w:r>
        <w:t>Teaching evaluations: 4.5/5.0</w:t>
      </w:r>
    </w:p>
    <w:p w14:paraId="5ECEB221" w14:textId="77777777" w:rsidR="007B36DC" w:rsidRDefault="00000000">
      <w:pPr>
        <w:pBdr>
          <w:bottom w:val="single" w:sz="6" w:space="1" w:color="000000"/>
        </w:pBdr>
        <w:spacing w:before="280" w:after="100"/>
      </w:pPr>
      <w:r>
        <w:rPr>
          <w:b/>
          <w:bCs/>
          <w:caps/>
          <w:sz w:val="23"/>
          <w:szCs w:val="23"/>
        </w:rPr>
        <w:t>ACADEMIC SERVICE &amp; PROFESSIONAL AFFILIATIONS</w:t>
      </w:r>
    </w:p>
    <w:p w14:paraId="3A948EDB" w14:textId="77777777" w:rsidR="007B36DC" w:rsidRDefault="00000000" w:rsidP="006D2EA7">
      <w:pPr>
        <w:spacing w:before="60" w:after="120"/>
      </w:pPr>
      <w:r>
        <w:rPr>
          <w:i/>
          <w:iCs/>
        </w:rPr>
        <w:t>Department Service</w:t>
      </w:r>
    </w:p>
    <w:p w14:paraId="70392C7D" w14:textId="77777777" w:rsidR="007B36DC" w:rsidRDefault="00000000" w:rsidP="006D2EA7">
      <w:pPr>
        <w:spacing w:before="20" w:after="120"/>
        <w:ind w:left="360" w:hanging="180"/>
      </w:pPr>
      <w:r>
        <w:t>–  Faculty Search Committee, Department of Marketing, Auburn University (2025)</w:t>
      </w:r>
    </w:p>
    <w:p w14:paraId="5C6CBBCF" w14:textId="77777777" w:rsidR="007B36DC" w:rsidRDefault="00000000" w:rsidP="006D2EA7">
      <w:pPr>
        <w:spacing w:before="20" w:after="120"/>
        <w:ind w:left="360" w:hanging="180"/>
      </w:pPr>
      <w:r>
        <w:t>–  Department Sales Faculty Ideation Taskforce (2024)</w:t>
      </w:r>
    </w:p>
    <w:p w14:paraId="526DCC8A" w14:textId="77777777" w:rsidR="007B36DC" w:rsidRDefault="00000000" w:rsidP="006D2EA7">
      <w:pPr>
        <w:spacing w:before="20" w:after="120"/>
        <w:ind w:left="360" w:hanging="180"/>
      </w:pPr>
      <w:r>
        <w:t>–  Assistant Coordinator of Salesforce Student Training (2023–present)</w:t>
      </w:r>
    </w:p>
    <w:p w14:paraId="594CA9E4" w14:textId="77777777" w:rsidR="007B36DC" w:rsidRDefault="00000000" w:rsidP="006D2EA7">
      <w:pPr>
        <w:spacing w:before="20" w:after="120"/>
        <w:ind w:left="374" w:hanging="187"/>
      </w:pPr>
      <w:r>
        <w:t>–  Department Committee for CRM Bootcamp Vendor Selection (2023)</w:t>
      </w:r>
    </w:p>
    <w:p w14:paraId="6D1E6EE9" w14:textId="77777777" w:rsidR="007B36DC" w:rsidRDefault="00000000" w:rsidP="006D2EA7">
      <w:pPr>
        <w:spacing w:before="80" w:after="120"/>
      </w:pPr>
      <w:r>
        <w:rPr>
          <w:i/>
          <w:iCs/>
        </w:rPr>
        <w:t>College Service</w:t>
      </w:r>
    </w:p>
    <w:p w14:paraId="419EA2AF" w14:textId="5F020922" w:rsidR="00F2727A" w:rsidRDefault="00F2727A" w:rsidP="006D2EA7">
      <w:pPr>
        <w:spacing w:before="20" w:after="120"/>
        <w:ind w:firstLine="180"/>
      </w:pPr>
      <w:r>
        <w:t>–  College AI Taskforce (Fall 2026</w:t>
      </w:r>
      <w:r>
        <w:rPr>
          <w:rFonts w:hint="eastAsia"/>
        </w:rPr>
        <w:t>-present</w:t>
      </w:r>
      <w:r>
        <w:t>)</w:t>
      </w:r>
    </w:p>
    <w:p w14:paraId="4391CDBD" w14:textId="79295494" w:rsidR="007B36DC" w:rsidRDefault="00000000" w:rsidP="006D2EA7">
      <w:pPr>
        <w:spacing w:before="20" w:after="120"/>
        <w:ind w:left="360" w:hanging="180"/>
      </w:pPr>
      <w:r>
        <w:t>–  Faculty Representative, Auburn University Commencement, May 2025</w:t>
      </w:r>
    </w:p>
    <w:p w14:paraId="4B8EB77B" w14:textId="77777777" w:rsidR="007B36DC" w:rsidRDefault="00000000" w:rsidP="006D2EA7">
      <w:pPr>
        <w:spacing w:before="20" w:after="120"/>
        <w:ind w:left="374" w:hanging="187"/>
      </w:pPr>
      <w:r>
        <w:t>–  Dissertation Committee, University Reader for Dr. Yeasung Jeong (Ph.D. in Information Systems, Auburn University, 2023)</w:t>
      </w:r>
    </w:p>
    <w:p w14:paraId="3D21D222" w14:textId="77777777" w:rsidR="007B36DC" w:rsidRDefault="00000000" w:rsidP="006D2EA7">
      <w:pPr>
        <w:spacing w:before="80" w:after="120"/>
      </w:pPr>
      <w:r>
        <w:rPr>
          <w:i/>
          <w:iCs/>
        </w:rPr>
        <w:t>University Service</w:t>
      </w:r>
    </w:p>
    <w:p w14:paraId="55874422" w14:textId="77777777" w:rsidR="007B36DC" w:rsidRDefault="00000000" w:rsidP="006D2EA7">
      <w:pPr>
        <w:spacing w:before="20" w:after="120"/>
        <w:ind w:left="360" w:hanging="180"/>
      </w:pPr>
      <w:r>
        <w:t>–  Senate Library Committee, Auburn University (2024–present)</w:t>
      </w:r>
    </w:p>
    <w:p w14:paraId="414DA7C4" w14:textId="77777777" w:rsidR="007B36DC" w:rsidRDefault="00000000" w:rsidP="006D2EA7">
      <w:pPr>
        <w:spacing w:before="20" w:after="120"/>
        <w:ind w:left="374" w:hanging="187"/>
      </w:pPr>
      <w:r>
        <w:t>–  External Faculty Contact for CEPR/PRSA Accreditation, School of Communication &amp; Journalism, Auburn University (2025)</w:t>
      </w:r>
    </w:p>
    <w:p w14:paraId="5B29D4C1" w14:textId="77777777" w:rsidR="007B36DC" w:rsidRDefault="00000000" w:rsidP="006D2EA7">
      <w:pPr>
        <w:spacing w:before="80" w:after="120"/>
      </w:pPr>
      <w:r>
        <w:rPr>
          <w:i/>
          <w:iCs/>
        </w:rPr>
        <w:t>External Service</w:t>
      </w:r>
    </w:p>
    <w:p w14:paraId="6ED3E60C" w14:textId="77777777" w:rsidR="007B36DC" w:rsidRDefault="00000000" w:rsidP="006D2EA7">
      <w:pPr>
        <w:spacing w:before="20" w:after="120"/>
        <w:ind w:left="360" w:hanging="180"/>
      </w:pPr>
      <w:r>
        <w:t xml:space="preserve">–  Editorial Review Board Member, </w:t>
      </w:r>
      <w:r>
        <w:rPr>
          <w:i/>
          <w:iCs/>
        </w:rPr>
        <w:t>Journal of the Academy of Marketing Science</w:t>
      </w:r>
    </w:p>
    <w:p w14:paraId="522D56D1" w14:textId="77777777" w:rsidR="007B36DC" w:rsidRDefault="00000000" w:rsidP="006D2EA7">
      <w:pPr>
        <w:spacing w:before="20" w:after="120"/>
        <w:ind w:left="360" w:hanging="180"/>
      </w:pPr>
      <w:r>
        <w:lastRenderedPageBreak/>
        <w:t>–  American Marketing Association</w:t>
      </w:r>
    </w:p>
    <w:p w14:paraId="30685E87" w14:textId="77777777" w:rsidR="007B36DC" w:rsidRDefault="00000000" w:rsidP="006D2EA7">
      <w:pPr>
        <w:spacing w:after="120"/>
        <w:ind w:left="630" w:hanging="180"/>
      </w:pPr>
      <w:r>
        <w:rPr>
          <w:sz w:val="18"/>
          <w:szCs w:val="18"/>
        </w:rPr>
        <w:t xml:space="preserve">•  </w:t>
      </w:r>
      <w:r>
        <w:t>VP of Outreach, AMA Innovation, Technology, and Interactivity (Tech) SIG (2024–present)</w:t>
      </w:r>
    </w:p>
    <w:p w14:paraId="2EFF2946" w14:textId="77777777" w:rsidR="007B36DC" w:rsidRDefault="00000000" w:rsidP="006D2EA7">
      <w:pPr>
        <w:spacing w:after="120"/>
        <w:ind w:left="630" w:hanging="180"/>
      </w:pPr>
      <w:r>
        <w:rPr>
          <w:sz w:val="18"/>
          <w:szCs w:val="18"/>
        </w:rPr>
        <w:t xml:space="preserve">•  </w:t>
      </w:r>
      <w:r>
        <w:t>Doctoral Student Liaison, AMA Retail and Pricing SIG (2022)</w:t>
      </w:r>
    </w:p>
    <w:p w14:paraId="0DDF402B" w14:textId="77777777" w:rsidR="007B36DC" w:rsidRDefault="00000000" w:rsidP="006D2EA7">
      <w:pPr>
        <w:spacing w:after="120"/>
        <w:ind w:left="630" w:hanging="180"/>
      </w:pPr>
      <w:r>
        <w:rPr>
          <w:sz w:val="18"/>
          <w:szCs w:val="18"/>
        </w:rPr>
        <w:t xml:space="preserve">•  </w:t>
      </w:r>
      <w:r>
        <w:t>Judge, AMA Retail and Pricing Doctoral Student Award (2022)</w:t>
      </w:r>
    </w:p>
    <w:p w14:paraId="48AD6E03" w14:textId="77777777" w:rsidR="007B36DC" w:rsidRDefault="00000000" w:rsidP="006D2EA7">
      <w:pPr>
        <w:spacing w:before="20" w:after="120"/>
        <w:ind w:left="360" w:hanging="180"/>
      </w:pPr>
      <w:r>
        <w:t xml:space="preserve">–  Ad Hoc Reviewer, </w:t>
      </w:r>
      <w:r>
        <w:rPr>
          <w:i/>
          <w:iCs/>
        </w:rPr>
        <w:t>Journal of Public Policy and Marketing</w:t>
      </w:r>
    </w:p>
    <w:p w14:paraId="4062525D" w14:textId="77777777" w:rsidR="007B36DC" w:rsidRDefault="00000000" w:rsidP="006D2EA7">
      <w:pPr>
        <w:spacing w:before="20" w:after="120"/>
        <w:ind w:left="360" w:hanging="180"/>
      </w:pPr>
      <w:r>
        <w:t xml:space="preserve">–  Ad Hoc Reviewer, </w:t>
      </w:r>
      <w:r>
        <w:rPr>
          <w:i/>
          <w:iCs/>
        </w:rPr>
        <w:t>America’s Conference on Information Systems (AMCIS)</w:t>
      </w:r>
    </w:p>
    <w:p w14:paraId="16FE9B7F" w14:textId="77777777" w:rsidR="007B36DC" w:rsidRDefault="00000000">
      <w:pPr>
        <w:pBdr>
          <w:bottom w:val="single" w:sz="6" w:space="1" w:color="000000"/>
        </w:pBdr>
        <w:spacing w:before="280" w:after="100"/>
      </w:pPr>
      <w:r>
        <w:rPr>
          <w:b/>
          <w:bCs/>
          <w:caps/>
          <w:sz w:val="23"/>
          <w:szCs w:val="23"/>
        </w:rPr>
        <w:t>PROFESSIONAL EXPERIENCE</w:t>
      </w:r>
    </w:p>
    <w:p w14:paraId="40A00538" w14:textId="77777777" w:rsidR="007B36DC" w:rsidRDefault="00000000">
      <w:pPr>
        <w:tabs>
          <w:tab w:val="right" w:pos="9650"/>
        </w:tabs>
        <w:spacing w:after="40"/>
      </w:pPr>
      <w:r>
        <w:rPr>
          <w:b/>
          <w:bCs/>
        </w:rPr>
        <w:t>Advanced Research Fellow</w:t>
      </w:r>
      <w:r>
        <w:t>, Center for Sales and Marketing Strategy, Seattle, WA</w:t>
      </w:r>
      <w:r>
        <w:tab/>
        <w:t>2016–Present</w:t>
      </w:r>
    </w:p>
    <w:p w14:paraId="55F50404" w14:textId="77777777" w:rsidR="007B36DC" w:rsidRDefault="00000000">
      <w:pPr>
        <w:tabs>
          <w:tab w:val="right" w:pos="9650"/>
        </w:tabs>
        <w:spacing w:after="40"/>
      </w:pPr>
      <w:r>
        <w:rPr>
          <w:b/>
          <w:bCs/>
        </w:rPr>
        <w:t>Consultant</w:t>
      </w:r>
      <w:r>
        <w:t>, CGI Federal, Washington, DC</w:t>
      </w:r>
      <w:r>
        <w:tab/>
        <w:t>2010–2012</w:t>
      </w:r>
    </w:p>
    <w:p w14:paraId="33A80304" w14:textId="77777777" w:rsidR="007B36DC" w:rsidRDefault="00000000">
      <w:pPr>
        <w:tabs>
          <w:tab w:val="right" w:pos="9650"/>
        </w:tabs>
        <w:spacing w:after="40"/>
      </w:pPr>
      <w:r>
        <w:rPr>
          <w:b/>
          <w:bCs/>
        </w:rPr>
        <w:t>Co-op Intern</w:t>
      </w:r>
      <w:r>
        <w:t>, Toyota Motor Manufacturing, Georgetown, KY</w:t>
      </w:r>
      <w:r>
        <w:tab/>
        <w:t>Jan–June 2009</w:t>
      </w:r>
    </w:p>
    <w:p w14:paraId="4F888A11" w14:textId="77777777" w:rsidR="007B36DC" w:rsidRDefault="00000000">
      <w:pPr>
        <w:tabs>
          <w:tab w:val="right" w:pos="9650"/>
        </w:tabs>
        <w:spacing w:after="40"/>
      </w:pPr>
      <w:r>
        <w:rPr>
          <w:b/>
          <w:bCs/>
        </w:rPr>
        <w:t>Intern</w:t>
      </w:r>
      <w:r>
        <w:t>, Daumsoft Social Media Data Mining, Seoul, Korea</w:t>
      </w:r>
      <w:r>
        <w:tab/>
        <w:t>Summer 2013</w:t>
      </w:r>
    </w:p>
    <w:p w14:paraId="4425914E" w14:textId="77777777" w:rsidR="007B36DC" w:rsidRDefault="00000000">
      <w:pPr>
        <w:tabs>
          <w:tab w:val="right" w:pos="9650"/>
        </w:tabs>
        <w:spacing w:after="40"/>
      </w:pPr>
      <w:r>
        <w:rPr>
          <w:b/>
          <w:bCs/>
        </w:rPr>
        <w:t>Intern</w:t>
      </w:r>
      <w:r>
        <w:t>, Accenture, Seoul, Korea</w:t>
      </w:r>
      <w:r>
        <w:tab/>
        <w:t>Summer 2008</w:t>
      </w:r>
    </w:p>
    <w:p w14:paraId="70444316" w14:textId="77777777" w:rsidR="007B36DC" w:rsidRDefault="00000000">
      <w:pPr>
        <w:pBdr>
          <w:bottom w:val="single" w:sz="6" w:space="1" w:color="000000"/>
        </w:pBdr>
        <w:spacing w:before="280" w:after="100"/>
      </w:pPr>
      <w:r>
        <w:rPr>
          <w:b/>
          <w:bCs/>
          <w:caps/>
          <w:sz w:val="23"/>
          <w:szCs w:val="23"/>
        </w:rPr>
        <w:t>REFERENCES</w:t>
      </w:r>
    </w:p>
    <w:p w14:paraId="05CE9676" w14:textId="77777777" w:rsidR="007B36DC" w:rsidRDefault="00000000">
      <w:pPr>
        <w:spacing w:before="60" w:after="20"/>
      </w:pPr>
      <w:r>
        <w:rPr>
          <w:b/>
          <w:bCs/>
        </w:rPr>
        <w:t>Robert W. Palmatier</w:t>
      </w:r>
    </w:p>
    <w:p w14:paraId="616EDCE5" w14:textId="77777777" w:rsidR="007B36DC" w:rsidRDefault="00000000">
      <w:pPr>
        <w:ind w:left="360"/>
      </w:pPr>
      <w:r>
        <w:t>Professor of Marketing</w:t>
      </w:r>
    </w:p>
    <w:p w14:paraId="751D2796" w14:textId="77777777" w:rsidR="007B36DC" w:rsidRDefault="00000000">
      <w:pPr>
        <w:ind w:left="360"/>
      </w:pPr>
      <w:r>
        <w:t>John C. Narver Endowed Professor in Business Administration</w:t>
      </w:r>
    </w:p>
    <w:p w14:paraId="7A84A2FE" w14:textId="77777777" w:rsidR="007B36DC" w:rsidRDefault="00000000">
      <w:pPr>
        <w:ind w:left="360"/>
      </w:pPr>
      <w:r>
        <w:t>Research Director, Center for Sales and Marketing Strategy</w:t>
      </w:r>
    </w:p>
    <w:p w14:paraId="4D6DF411" w14:textId="77777777" w:rsidR="007B36DC" w:rsidRDefault="00000000">
      <w:pPr>
        <w:ind w:left="360"/>
      </w:pPr>
      <w:r>
        <w:t>Foster School of Business, University of Washington</w:t>
      </w:r>
    </w:p>
    <w:p w14:paraId="0E390B84" w14:textId="77777777" w:rsidR="007B36DC" w:rsidRDefault="00000000">
      <w:pPr>
        <w:ind w:left="360"/>
      </w:pPr>
      <w:r>
        <w:t>palmatrw@uw.edu  |  206.913.3388</w:t>
      </w:r>
    </w:p>
    <w:p w14:paraId="3D7B8A8A" w14:textId="77777777" w:rsidR="007B36DC" w:rsidRDefault="00000000">
      <w:pPr>
        <w:spacing w:before="160" w:after="20"/>
      </w:pPr>
      <w:r>
        <w:rPr>
          <w:b/>
          <w:bCs/>
        </w:rPr>
        <w:t>Vamsi K. Kanuri</w:t>
      </w:r>
    </w:p>
    <w:p w14:paraId="477EA3D4" w14:textId="77777777" w:rsidR="007B36DC" w:rsidRDefault="00000000">
      <w:pPr>
        <w:ind w:left="360"/>
      </w:pPr>
      <w:r>
        <w:t>Viola D. Hank Associate Professor of Marketing</w:t>
      </w:r>
    </w:p>
    <w:p w14:paraId="605FD1BB" w14:textId="77777777" w:rsidR="007B36DC" w:rsidRDefault="00000000">
      <w:pPr>
        <w:ind w:left="360"/>
      </w:pPr>
      <w:r>
        <w:t>Concurrent Associate Professor of IT, Analytics, and Operations</w:t>
      </w:r>
    </w:p>
    <w:p w14:paraId="56FDEB58" w14:textId="77777777" w:rsidR="007B36DC" w:rsidRDefault="00000000">
      <w:pPr>
        <w:ind w:left="360"/>
      </w:pPr>
      <w:r>
        <w:t>Faculty Director, Mendoza Research Honors Program</w:t>
      </w:r>
    </w:p>
    <w:p w14:paraId="663A64D6" w14:textId="77777777" w:rsidR="007B36DC" w:rsidRDefault="00000000">
      <w:pPr>
        <w:ind w:left="360"/>
      </w:pPr>
      <w:r>
        <w:t>Mendoza College of Business, University of Notre Dame</w:t>
      </w:r>
    </w:p>
    <w:p w14:paraId="693B45B9" w14:textId="77777777" w:rsidR="007B36DC" w:rsidRDefault="00000000">
      <w:pPr>
        <w:ind w:left="360"/>
      </w:pPr>
      <w:r>
        <w:t>vkanuri@nd.edu  |  574.631.2399</w:t>
      </w:r>
    </w:p>
    <w:p w14:paraId="21EEBE33" w14:textId="77777777" w:rsidR="007B36DC" w:rsidRDefault="00000000">
      <w:pPr>
        <w:spacing w:before="160" w:after="20"/>
      </w:pPr>
      <w:r>
        <w:rPr>
          <w:b/>
          <w:bCs/>
        </w:rPr>
        <w:t>Ju-Yeon Lee</w:t>
      </w:r>
    </w:p>
    <w:p w14:paraId="5F0364E5" w14:textId="77777777" w:rsidR="007B36DC" w:rsidRDefault="00000000">
      <w:pPr>
        <w:ind w:left="360"/>
      </w:pPr>
      <w:r>
        <w:t>Professor of Marketing</w:t>
      </w:r>
    </w:p>
    <w:p w14:paraId="20429224" w14:textId="77777777" w:rsidR="007B36DC" w:rsidRDefault="00000000">
      <w:pPr>
        <w:ind w:left="360"/>
      </w:pPr>
      <w:r>
        <w:t>John and Connie Stafford Professor in Business</w:t>
      </w:r>
    </w:p>
    <w:p w14:paraId="34ED269A" w14:textId="77777777" w:rsidR="007B36DC" w:rsidRDefault="00000000">
      <w:pPr>
        <w:ind w:left="360"/>
      </w:pPr>
      <w:r>
        <w:t>Director of Graduate Education for Ph.D. Program</w:t>
      </w:r>
    </w:p>
    <w:p w14:paraId="08EEAC47" w14:textId="77777777" w:rsidR="007B36DC" w:rsidRDefault="00000000">
      <w:pPr>
        <w:ind w:left="360"/>
      </w:pPr>
      <w:r>
        <w:t>Ivy College of Business, Iowa State University</w:t>
      </w:r>
    </w:p>
    <w:p w14:paraId="4753DA76" w14:textId="77777777" w:rsidR="007B36DC" w:rsidRDefault="00000000">
      <w:pPr>
        <w:ind w:left="360"/>
      </w:pPr>
      <w:r>
        <w:t>leejy@iastate.edu  |  515.294.5402</w:t>
      </w:r>
    </w:p>
    <w:sectPr w:rsidR="007B36DC">
      <w:headerReference w:type="default" r:id="rId7"/>
      <w:footerReference w:type="default" r:id="rId8"/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B29FA" w14:textId="77777777" w:rsidR="00980646" w:rsidRDefault="00980646">
      <w:r>
        <w:separator/>
      </w:r>
    </w:p>
  </w:endnote>
  <w:endnote w:type="continuationSeparator" w:id="0">
    <w:p w14:paraId="5FE9CBA0" w14:textId="77777777" w:rsidR="00980646" w:rsidRDefault="00980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4028C" w14:textId="77777777" w:rsidR="007B36DC" w:rsidRDefault="00000000">
    <w:pPr>
      <w:jc w:val="center"/>
    </w:pP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3594D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E5B1B" w14:textId="77777777" w:rsidR="00980646" w:rsidRDefault="00980646">
      <w:r>
        <w:separator/>
      </w:r>
    </w:p>
  </w:footnote>
  <w:footnote w:type="continuationSeparator" w:id="0">
    <w:p w14:paraId="14E61D05" w14:textId="77777777" w:rsidR="00980646" w:rsidRDefault="009806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87EA6" w14:textId="5C3277A7" w:rsidR="007B36DC" w:rsidRDefault="00000000">
    <w:pPr>
      <w:jc w:val="right"/>
    </w:pPr>
    <w:r>
      <w:rPr>
        <w:color w:val="666666"/>
        <w:sz w:val="16"/>
        <w:szCs w:val="16"/>
      </w:rPr>
      <w:t xml:space="preserve">Jisu J. Kim  |  </w:t>
    </w:r>
    <w:r>
      <w:rPr>
        <w:i/>
        <w:iCs/>
        <w:color w:val="666666"/>
        <w:sz w:val="16"/>
        <w:szCs w:val="16"/>
      </w:rPr>
      <w:t xml:space="preserve">Updated </w:t>
    </w:r>
    <w:r w:rsidR="00EC6FFF">
      <w:rPr>
        <w:rFonts w:hint="eastAsia"/>
        <w:i/>
        <w:iCs/>
        <w:color w:val="666666"/>
        <w:sz w:val="16"/>
        <w:szCs w:val="16"/>
      </w:rPr>
      <w:t>July</w:t>
    </w:r>
    <w:r>
      <w:rPr>
        <w:i/>
        <w:iCs/>
        <w:color w:val="666666"/>
        <w:sz w:val="16"/>
        <w:szCs w:val="16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256B8"/>
    <w:multiLevelType w:val="hybridMultilevel"/>
    <w:tmpl w:val="244E227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44B930F6"/>
    <w:multiLevelType w:val="hybridMultilevel"/>
    <w:tmpl w:val="93A81676"/>
    <w:lvl w:ilvl="0" w:tplc="0480F614">
      <w:start w:val="1"/>
      <w:numFmt w:val="bullet"/>
      <w:lvlText w:val="●"/>
      <w:lvlJc w:val="left"/>
      <w:pPr>
        <w:ind w:left="720" w:hanging="360"/>
      </w:pPr>
    </w:lvl>
    <w:lvl w:ilvl="1" w:tplc="E7F686FA">
      <w:start w:val="1"/>
      <w:numFmt w:val="bullet"/>
      <w:lvlText w:val="○"/>
      <w:lvlJc w:val="left"/>
      <w:pPr>
        <w:ind w:left="1440" w:hanging="360"/>
      </w:pPr>
    </w:lvl>
    <w:lvl w:ilvl="2" w:tplc="C89CA4C2">
      <w:start w:val="1"/>
      <w:numFmt w:val="bullet"/>
      <w:lvlText w:val="■"/>
      <w:lvlJc w:val="left"/>
      <w:pPr>
        <w:ind w:left="2160" w:hanging="360"/>
      </w:pPr>
    </w:lvl>
    <w:lvl w:ilvl="3" w:tplc="43B60EAC">
      <w:start w:val="1"/>
      <w:numFmt w:val="bullet"/>
      <w:lvlText w:val="●"/>
      <w:lvlJc w:val="left"/>
      <w:pPr>
        <w:ind w:left="2880" w:hanging="360"/>
      </w:pPr>
    </w:lvl>
    <w:lvl w:ilvl="4" w:tplc="1EF4F0A6">
      <w:start w:val="1"/>
      <w:numFmt w:val="bullet"/>
      <w:lvlText w:val="○"/>
      <w:lvlJc w:val="left"/>
      <w:pPr>
        <w:ind w:left="3600" w:hanging="360"/>
      </w:pPr>
    </w:lvl>
    <w:lvl w:ilvl="5" w:tplc="ACCA4A98">
      <w:start w:val="1"/>
      <w:numFmt w:val="bullet"/>
      <w:lvlText w:val="■"/>
      <w:lvlJc w:val="left"/>
      <w:pPr>
        <w:ind w:left="4320" w:hanging="360"/>
      </w:pPr>
    </w:lvl>
    <w:lvl w:ilvl="6" w:tplc="1E9A6D80">
      <w:start w:val="1"/>
      <w:numFmt w:val="bullet"/>
      <w:lvlText w:val="●"/>
      <w:lvlJc w:val="left"/>
      <w:pPr>
        <w:ind w:left="5040" w:hanging="360"/>
      </w:pPr>
    </w:lvl>
    <w:lvl w:ilvl="7" w:tplc="4DA4F33E">
      <w:start w:val="1"/>
      <w:numFmt w:val="bullet"/>
      <w:lvlText w:val="●"/>
      <w:lvlJc w:val="left"/>
      <w:pPr>
        <w:ind w:left="5760" w:hanging="360"/>
      </w:pPr>
    </w:lvl>
    <w:lvl w:ilvl="8" w:tplc="5380D2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0B6676"/>
    <w:multiLevelType w:val="hybridMultilevel"/>
    <w:tmpl w:val="337A161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59F83D50"/>
    <w:multiLevelType w:val="hybridMultilevel"/>
    <w:tmpl w:val="AA4210B4"/>
    <w:lvl w:ilvl="0" w:tplc="25906FE8">
      <w:numFmt w:val="bullet"/>
      <w:lvlText w:val="-"/>
      <w:lvlJc w:val="left"/>
      <w:pPr>
        <w:ind w:left="5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788154694">
    <w:abstractNumId w:val="1"/>
    <w:lvlOverride w:ilvl="0">
      <w:startOverride w:val="1"/>
    </w:lvlOverride>
  </w:num>
  <w:num w:numId="2" w16cid:durableId="1866863051">
    <w:abstractNumId w:val="2"/>
  </w:num>
  <w:num w:numId="3" w16cid:durableId="1158036838">
    <w:abstractNumId w:val="0"/>
  </w:num>
  <w:num w:numId="4" w16cid:durableId="431439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KxsDC0MDAxNzUwMzJS0lEKTi0uzszPAykwrgUAQ9rzIiwAAAA="/>
  </w:docVars>
  <w:rsids>
    <w:rsidRoot w:val="007B36DC"/>
    <w:rsid w:val="00002C69"/>
    <w:rsid w:val="00004A8E"/>
    <w:rsid w:val="0005235D"/>
    <w:rsid w:val="00071193"/>
    <w:rsid w:val="000851E9"/>
    <w:rsid w:val="000C277B"/>
    <w:rsid w:val="000C31C1"/>
    <w:rsid w:val="000D4EB4"/>
    <w:rsid w:val="00155151"/>
    <w:rsid w:val="001D3C3F"/>
    <w:rsid w:val="00220927"/>
    <w:rsid w:val="002872F4"/>
    <w:rsid w:val="002B047B"/>
    <w:rsid w:val="002E0FDA"/>
    <w:rsid w:val="00324E86"/>
    <w:rsid w:val="00340714"/>
    <w:rsid w:val="00353B27"/>
    <w:rsid w:val="003715B9"/>
    <w:rsid w:val="003C622A"/>
    <w:rsid w:val="003F417F"/>
    <w:rsid w:val="00435420"/>
    <w:rsid w:val="004D109C"/>
    <w:rsid w:val="00533829"/>
    <w:rsid w:val="005B0F51"/>
    <w:rsid w:val="00622A9D"/>
    <w:rsid w:val="00647AB0"/>
    <w:rsid w:val="006D2EA7"/>
    <w:rsid w:val="006F3BBF"/>
    <w:rsid w:val="00730866"/>
    <w:rsid w:val="00734121"/>
    <w:rsid w:val="0076146B"/>
    <w:rsid w:val="007A6B23"/>
    <w:rsid w:val="007A788D"/>
    <w:rsid w:val="007B36DC"/>
    <w:rsid w:val="007F5D05"/>
    <w:rsid w:val="007F69B9"/>
    <w:rsid w:val="00801F5E"/>
    <w:rsid w:val="00822CFA"/>
    <w:rsid w:val="008367F2"/>
    <w:rsid w:val="008C1F02"/>
    <w:rsid w:val="0090714E"/>
    <w:rsid w:val="009363DC"/>
    <w:rsid w:val="0094355C"/>
    <w:rsid w:val="00950468"/>
    <w:rsid w:val="00980646"/>
    <w:rsid w:val="00A24893"/>
    <w:rsid w:val="00A5608D"/>
    <w:rsid w:val="00A67836"/>
    <w:rsid w:val="00AB1A5A"/>
    <w:rsid w:val="00B07371"/>
    <w:rsid w:val="00BE3B06"/>
    <w:rsid w:val="00C105D1"/>
    <w:rsid w:val="00C163B3"/>
    <w:rsid w:val="00C3594D"/>
    <w:rsid w:val="00C473C2"/>
    <w:rsid w:val="00CB64B7"/>
    <w:rsid w:val="00D529C1"/>
    <w:rsid w:val="00D7393C"/>
    <w:rsid w:val="00D77AAC"/>
    <w:rsid w:val="00E47207"/>
    <w:rsid w:val="00E60EAB"/>
    <w:rsid w:val="00EC59F5"/>
    <w:rsid w:val="00EC6FFF"/>
    <w:rsid w:val="00F06A81"/>
    <w:rsid w:val="00F2727A"/>
    <w:rsid w:val="00FB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1715A"/>
  <w15:docId w15:val="{76CBFA04-D049-457E-BF5D-5596FA0B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59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94D"/>
  </w:style>
  <w:style w:type="paragraph" w:styleId="Footer">
    <w:name w:val="footer"/>
    <w:basedOn w:val="Normal"/>
    <w:link w:val="FooterChar"/>
    <w:uiPriority w:val="99"/>
    <w:unhideWhenUsed/>
    <w:rsid w:val="00C359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9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1431</Words>
  <Characters>9265</Characters>
  <Application>Microsoft Office Word</Application>
  <DocSecurity>0</DocSecurity>
  <Lines>181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Jisu Kim</cp:lastModifiedBy>
  <cp:revision>8</cp:revision>
  <cp:lastPrinted>2026-07-22T20:20:00Z</cp:lastPrinted>
  <dcterms:created xsi:type="dcterms:W3CDTF">2026-07-20T16:50:00Z</dcterms:created>
  <dcterms:modified xsi:type="dcterms:W3CDTF">2026-07-22T20:21:00Z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e6857728-b11f-4a5e-9b06-f5b9fe5148db</vt:lpwstr>
  </property>
</Properties>
</file>