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7387023"/>
        <w:docPartObj>
          <w:docPartGallery w:val="Cover Pages"/>
          <w:docPartUnique/>
        </w:docPartObj>
      </w:sdtPr>
      <w:sdtContent>
        <w:p w14:paraId="57EEE0EE" w14:textId="3D9C43AB" w:rsidR="00AD6617" w:rsidRDefault="00AD661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D6617" w14:paraId="383DAD1E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A04D73E34AB470E8BFED07401960C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37F84F" w14:textId="4E755FE8" w:rsidR="00AD6617" w:rsidRDefault="00AD6617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9</w:t>
                    </w:r>
                  </w:p>
                </w:tc>
              </w:sdtContent>
            </w:sdt>
          </w:tr>
          <w:tr w:rsidR="00AD6617" w14:paraId="43AF963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D9DAE66DEA048A89328D86D5FAEF1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1271724" w14:textId="2F886FA5" w:rsidR="00AD6617" w:rsidRDefault="00AD6617" w:rsidP="00AD6617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 xml:space="preserve">USART in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ATMega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 xml:space="preserve"> 32</w:t>
                    </w:r>
                  </w:p>
                </w:sdtContent>
              </w:sdt>
            </w:tc>
          </w:tr>
          <w:tr w:rsidR="00AD6617" w14:paraId="7131A0BE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C8C7A41BFD2469394E1459BF832BB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3C461" w14:textId="6DA29B7F" w:rsidR="00AD6617" w:rsidRDefault="00AD6617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TO program ATMega32 microcontroller for USART communication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D6617" w14:paraId="0F6CA2A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DA76F0782ED4FBBAEC2A3C1891916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F07B42" w14:textId="6B563872" w:rsidR="00AD6617" w:rsidRDefault="00AD6617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DADA60B772B4679B17A2CD8C9E2B3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FB54B8B" w14:textId="739A68F9" w:rsidR="00AD6617" w:rsidRDefault="00AD6617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3-24-2024</w:t>
                    </w:r>
                  </w:p>
                </w:sdtContent>
              </w:sdt>
              <w:p w14:paraId="69201904" w14:textId="77777777" w:rsidR="00AD6617" w:rsidRDefault="00AD6617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49BA469C" w14:textId="38B61DA6" w:rsidR="00AD6617" w:rsidRDefault="00AD6617">
          <w:pPr>
            <w:spacing w:line="360" w:lineRule="auto"/>
            <w:jc w:val="left"/>
          </w:pPr>
          <w:r>
            <w:br w:type="page"/>
          </w:r>
        </w:p>
      </w:sdtContent>
    </w:sdt>
    <w:p w14:paraId="3A408303" w14:textId="77777777" w:rsidR="00ED30BB" w:rsidRDefault="00ED30BB"/>
    <w:sectPr w:rsidR="00ED30BB" w:rsidSect="00B71A42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7"/>
    <w:rsid w:val="000969EB"/>
    <w:rsid w:val="000F6249"/>
    <w:rsid w:val="001820F5"/>
    <w:rsid w:val="002F66C6"/>
    <w:rsid w:val="003C7FD2"/>
    <w:rsid w:val="00442B90"/>
    <w:rsid w:val="004B1284"/>
    <w:rsid w:val="004B178D"/>
    <w:rsid w:val="00577C88"/>
    <w:rsid w:val="005808AB"/>
    <w:rsid w:val="005F4775"/>
    <w:rsid w:val="00665AC5"/>
    <w:rsid w:val="00832BC7"/>
    <w:rsid w:val="00AD6617"/>
    <w:rsid w:val="00B71A42"/>
    <w:rsid w:val="00B843DB"/>
    <w:rsid w:val="00C337B9"/>
    <w:rsid w:val="00C9562E"/>
    <w:rsid w:val="00E62555"/>
    <w:rsid w:val="00ED30BB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28CA"/>
  <w15:chartTrackingRefBased/>
  <w15:docId w15:val="{20CF0044-9EC2-4D80-B54C-E8BCE75D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DB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DB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DB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3DB"/>
    <w:pPr>
      <w:keepNext/>
      <w:keepLines/>
      <w:spacing w:before="80" w:after="0" w:line="240" w:lineRule="auto"/>
      <w:outlineLvl w:val="2"/>
    </w:pPr>
    <w:rPr>
      <w:rFonts w:eastAsiaTheme="majorEastAsia" w:cstheme="majorBidi"/>
      <w:i/>
      <w:iCs/>
      <w:color w:val="404040" w:themeColor="text1" w:themeTint="BF"/>
      <w:sz w:val="32"/>
      <w:szCs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3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43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43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DB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43DB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43DB"/>
    <w:rPr>
      <w:rFonts w:ascii="Bell MT" w:eastAsiaTheme="majorEastAsia" w:hAnsi="Bell MT" w:cstheme="majorBidi"/>
      <w:i/>
      <w:iCs/>
      <w:color w:val="404040" w:themeColor="text1" w:themeTint="BF"/>
      <w:kern w:val="0"/>
      <w:sz w:val="32"/>
      <w:szCs w:val="32"/>
      <w:u w:val="single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43DB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843DB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843DB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DB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DB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DB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843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43DB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43DB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DB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843DB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843DB"/>
    <w:rPr>
      <w:b/>
      <w:bCs/>
    </w:rPr>
  </w:style>
  <w:style w:type="character" w:styleId="Emphasis">
    <w:name w:val="Emphasis"/>
    <w:basedOn w:val="DefaultParagraphFont"/>
    <w:uiPriority w:val="20"/>
    <w:qFormat/>
    <w:rsid w:val="00B843DB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B843DB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843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DB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DB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843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43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DB"/>
    <w:pPr>
      <w:outlineLvl w:val="9"/>
    </w:pPr>
  </w:style>
  <w:style w:type="paragraph" w:styleId="ListParagraph">
    <w:name w:val="List Paragraph"/>
    <w:basedOn w:val="Normal"/>
    <w:uiPriority w:val="34"/>
    <w:qFormat/>
    <w:rsid w:val="00B843D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D6617"/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04D73E34AB470E8BFED07401960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2455-C102-4DC2-9C67-745821B89C9F}"/>
      </w:docPartPr>
      <w:docPartBody>
        <w:p w:rsidR="00000000" w:rsidRDefault="00F32B1A" w:rsidP="00F32B1A">
          <w:pPr>
            <w:pStyle w:val="5A04D73E34AB470E8BFED07401960C0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9DAE66DEA048A89328D86D5FAE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B09C9-DC69-4ACC-A987-E621B2FF8BB4}"/>
      </w:docPartPr>
      <w:docPartBody>
        <w:p w:rsidR="00000000" w:rsidRDefault="00F32B1A" w:rsidP="00F32B1A">
          <w:pPr>
            <w:pStyle w:val="9D9DAE66DEA048A89328D86D5FAEF1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C8C7A41BFD2469394E1459BF832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18BE6-2AB9-4E97-B049-1D889EC5D213}"/>
      </w:docPartPr>
      <w:docPartBody>
        <w:p w:rsidR="00000000" w:rsidRDefault="00F32B1A" w:rsidP="00F32B1A">
          <w:pPr>
            <w:pStyle w:val="3C8C7A41BFD2469394E1459BF832BB0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DA76F0782ED4FBBAEC2A3C18919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F12-7F77-4D45-8B48-45735F87671E}"/>
      </w:docPartPr>
      <w:docPartBody>
        <w:p w:rsidR="00000000" w:rsidRDefault="00F32B1A" w:rsidP="00F32B1A">
          <w:pPr>
            <w:pStyle w:val="EDA76F0782ED4FBBAEC2A3C1891916F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DADA60B772B4679B17A2CD8C9E2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0597-1E21-4DFA-875E-6F600A476BC2}"/>
      </w:docPartPr>
      <w:docPartBody>
        <w:p w:rsidR="00000000" w:rsidRDefault="00F32B1A" w:rsidP="00F32B1A">
          <w:pPr>
            <w:pStyle w:val="8DADA60B772B4679B17A2CD8C9E2B3B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A"/>
    <w:rsid w:val="002255E4"/>
    <w:rsid w:val="00F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4D73E34AB470E8BFED07401960C06">
    <w:name w:val="5A04D73E34AB470E8BFED07401960C06"/>
    <w:rsid w:val="00F32B1A"/>
  </w:style>
  <w:style w:type="paragraph" w:customStyle="1" w:styleId="9D9DAE66DEA048A89328D86D5FAEF178">
    <w:name w:val="9D9DAE66DEA048A89328D86D5FAEF178"/>
    <w:rsid w:val="00F32B1A"/>
  </w:style>
  <w:style w:type="paragraph" w:customStyle="1" w:styleId="3C8C7A41BFD2469394E1459BF832BB04">
    <w:name w:val="3C8C7A41BFD2469394E1459BF832BB04"/>
    <w:rsid w:val="00F32B1A"/>
  </w:style>
  <w:style w:type="paragraph" w:customStyle="1" w:styleId="EDA76F0782ED4FBBAEC2A3C1891916F7">
    <w:name w:val="EDA76F0782ED4FBBAEC2A3C1891916F7"/>
    <w:rsid w:val="00F32B1A"/>
  </w:style>
  <w:style w:type="paragraph" w:customStyle="1" w:styleId="8DADA60B772B4679B17A2CD8C9E2B3B8">
    <w:name w:val="8DADA60B772B4679B17A2CD8C9E2B3B8"/>
    <w:rsid w:val="00F32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136</Characters>
  <Application>Microsoft Office Word</Application>
  <DocSecurity>0</DocSecurity>
  <Lines>1</Lines>
  <Paragraphs>1</Paragraphs>
  <ScaleCrop>false</ScaleCrop>
  <Company>Embedded Systems Lab Experiment 9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USART in ATMega 32</dc:title>
  <dc:subject>TO program ATMega32 microcontroller for USART communication</dc:subject>
  <dc:creator>Jitbitan Baroi</dc:creator>
  <cp:keywords/>
  <dc:description/>
  <cp:lastModifiedBy>Jitbitan Baroi</cp:lastModifiedBy>
  <cp:revision>1</cp:revision>
  <dcterms:created xsi:type="dcterms:W3CDTF">2024-03-24T13:23:00Z</dcterms:created>
  <dcterms:modified xsi:type="dcterms:W3CDTF">2024-03-24T13:26:00Z</dcterms:modified>
</cp:coreProperties>
</file>