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jc w:val="both"/>
        <w:rPr>
          <w:rFonts w:ascii="Arial" w:hAnsi="Arial" w:eastAsia="Arial" w:cs="Arial"/>
        </w:rPr>
      </w:pPr>
      <w:bookmarkStart w:id="0" w:name="_ocvpswguxa6m" w:colFirst="0" w:colLast="0"/>
      <w:bookmarkEnd w:id="0"/>
      <w:r>
        <w:rPr>
          <w:rFonts w:ascii="Arial" w:hAnsi="Arial" w:eastAsia="Arial" w:cs="Arial"/>
          <w:rtl w:val="0"/>
        </w:rPr>
        <w:t>JITENDRA GARG</w:t>
      </w:r>
    </w:p>
    <w:p>
      <w:pPr>
        <w:pStyle w:val="11"/>
        <w:keepNext w:val="0"/>
        <w:keepLines w:val="0"/>
        <w:pageBreakBefore w:val="0"/>
        <w:spacing w:befor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 w:colFirst="0" w:colLast="0"/>
      <w:bookmarkEnd w:id="1"/>
      <w:r>
        <w:rPr>
          <w:rFonts w:ascii="Arial" w:hAnsi="Arial" w:eastAsia="Arial" w:cs="Arial"/>
          <w:sz w:val="28"/>
          <w:szCs w:val="28"/>
          <w:rtl w:val="0"/>
        </w:rPr>
        <w:t>ENGINEERING MANAGER | PROJECT MANAGER | SCRUM MASTER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 w:colFirst="0" w:colLast="0"/>
      <w:bookmarkEnd w:id="2"/>
      <w:r>
        <w:rPr>
          <w:rFonts w:ascii="Arial" w:hAnsi="Arial" w:eastAsia="Arial" w:cs="Arial"/>
          <w:color w:val="424242"/>
          <w:sz w:val="22"/>
          <w:szCs w:val="22"/>
          <w:rtl w:val="0"/>
        </w:rPr>
        <w:t>BANGALORE, INDIA 560059 -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424242"/>
          <w:sz w:val="22"/>
          <w:szCs w:val="22"/>
          <w:rtl w:val="0"/>
        </w:rPr>
        <w:t>+91 - 8277433277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</w:pPr>
      <w:bookmarkStart w:id="3" w:name="_kz6btdy93smn" w:colFirst="0" w:colLast="0"/>
      <w:bookmarkEnd w:id="3"/>
      <w:r>
        <w:fldChar w:fldCharType="begin"/>
      </w:r>
      <w:r>
        <w:instrText xml:space="preserve"> HYPERLINK "mailto:jitendragarg@gmail.com"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jitendragarg@gmail.com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"mailto:contact@jitendragarg.com"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contact@jitendragarg.com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"http://www.jitendragarg.com"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www.jitendragarg.com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4" w:name="_vec2qha2778j" w:colFirst="0" w:colLast="0"/>
      <w:bookmarkEnd w:id="4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5" w:name="_1z7k1xqqqn9n" w:colFirst="0" w:colLast="0"/>
      <w:bookmarkEnd w:id="5"/>
      <w:r>
        <w:rPr>
          <w:rFonts w:ascii="Arial" w:hAnsi="Arial" w:eastAsia="Arial" w:cs="Arial"/>
          <w:color w:val="38761D"/>
          <w:sz w:val="28"/>
          <w:szCs w:val="28"/>
          <w:rtl w:val="0"/>
        </w:rPr>
        <w:t>PROFESSIONAL SUMMARY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 have 1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2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+ years of IT industry experience and </w:t>
      </w: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7+ years of experience in leadership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6" w:name="_ndkowr3mg1a" w:colFirst="0" w:colLast="0"/>
      <w:bookmarkEnd w:id="6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7" w:name="_um5v5dj3lr7d" w:colFirst="0" w:colLast="0"/>
      <w:bookmarkEnd w:id="7"/>
      <w:r>
        <w:rPr>
          <w:rFonts w:ascii="Arial" w:hAnsi="Arial" w:eastAsia="Arial" w:cs="Arial"/>
          <w:color w:val="38761D"/>
          <w:sz w:val="28"/>
          <w:szCs w:val="28"/>
          <w:rtl w:val="0"/>
        </w:rPr>
        <w:t>CORE COMPETENCIES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Technical Delivery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deliver IT software and hardware products, keeping up with market trends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Delivered 3 projects simultaneously while exceeding quality expectations of the customer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Completed projects in multiple technologies including machine learning and blockchain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  <w:lang w:val="en-IN"/>
        </w:rPr>
        <w:t>Achieved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90% success rate over 7+ years delivering 30+ projects ahead of schedule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Team Growth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Promoting continuous improvement and continuous learning 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Implemented upskilling plans and promoted regular coaching and mentoring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mentor and training manager for colleagues at both junior and senior level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Championed and supported agile values advancing organizational agility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Stakeholder Engagement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manage multiple stakeholders from multiple backgrounds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Engaged with C-level executives working closely to reach organizational goals.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Experienced in working in conjunction with customer to improve the feedback cycle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Pursued continuous involvement of stakeholders during project execution phase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Delivery Process Optimization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Capable of using industry standard practices to improve delivery</w:t>
      </w:r>
    </w:p>
    <w:p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Coached senior management including C-level executives on code quality standards</w:t>
      </w:r>
    </w:p>
    <w:p>
      <w:pPr>
        <w:pageBreakBefore w:val="0"/>
        <w:numPr>
          <w:ilvl w:val="0"/>
          <w:numId w:val="2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Improved business process of end customer using Lean principles to reduce waste</w:t>
      </w:r>
    </w:p>
    <w:p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Prepared and enacted contingency plan, business continuation plan, and IT service roadmap.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8" w:name="_va3bx6wbqyfo" w:colFirst="0" w:colLast="0"/>
      <w:bookmarkEnd w:id="8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pbvsy4ht2d4t" w:colFirst="0" w:colLast="0"/>
      <w:bookmarkEnd w:id="9"/>
      <w:r>
        <w:rPr>
          <w:rFonts w:ascii="Arial" w:hAnsi="Arial" w:eastAsia="Arial" w:cs="Arial"/>
          <w:color w:val="38761D"/>
          <w:sz w:val="28"/>
          <w:szCs w:val="28"/>
          <w:rtl w:val="0"/>
        </w:rPr>
        <w:t>MANAGEMENT SKILLS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Planning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Delivery Planning, Effort and Cost Estimation, Risk Mitigation Planning, Resource Planning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Delivery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Technical Delivery Management, Stakeholder Management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Team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Upskilling, Hiring Management, Technical Training, Conflict Management, Coaching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Framework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SCRUM, Waterfall, Kanban, Lean, XP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0" w:name="_5q87sk11i9r7" w:colFirst="0" w:colLast="0"/>
      <w:bookmarkEnd w:id="10"/>
      <w:r>
        <w:rPr>
          <w:rFonts w:ascii="Arial" w:hAnsi="Arial" w:eastAsia="Arial" w:cs="Arial"/>
          <w:color w:val="38761D"/>
          <w:sz w:val="28"/>
          <w:szCs w:val="28"/>
          <w:rtl w:val="0"/>
        </w:rPr>
        <w:t>CERTIFICATIONS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Professional Scrum Master 1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Scrum.org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Scrum Foundations Professional Certificate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CertiProf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Power Platform Fundamentals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Microsoft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Academic English Proficiency Level 8.0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IELTS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1" w:name="_3xy8c0hktr7d" w:colFirst="0" w:colLast="0"/>
      <w:bookmarkEnd w:id="11"/>
      <w:r>
        <w:rPr>
          <w:rFonts w:ascii="Arial" w:hAnsi="Arial" w:eastAsia="Arial" w:cs="Arial"/>
          <w:color w:val="38761D"/>
          <w:sz w:val="28"/>
          <w:szCs w:val="28"/>
          <w:rtl w:val="0"/>
        </w:rPr>
        <w:t>TECHNICAL SKILLS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Primary Language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C#, ASP.Net, WCF, Web Api 2, HTML5, Javascript, Jquery, PowerApps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Cloud Services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Azure IaaS, Azure PaaS, Azure Machine Learning, Azure IoT, Google Domains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Tools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Visual Studio, VS Code, SQL Server, Jira, Postman, TFS, Sonarqube, Jenkins, Git, Trello, Slack</w:t>
      </w:r>
    </w:p>
    <w:p>
      <w:pPr>
        <w:pageBreakBefore w:val="0"/>
        <w:jc w:val="both"/>
        <w:rPr>
          <w:rFonts w:hint="default" w:ascii="Arial" w:hAnsi="Arial" w:eastAsia="Arial" w:cs="Arial"/>
          <w:color w:val="424242"/>
          <w:sz w:val="20"/>
          <w:szCs w:val="20"/>
          <w:lang w:val="en-IN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Others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ASP.Net MVC, WPF, VB.Net, Winforms, Windows Service, CSS3, Solidity, .Net Core, Unity 3D, Xamarin, MS Dynamics 365, Joomla, Wordpress, Flutter.js, Angular 2, PowerBI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, SAP CRM</w:t>
      </w:r>
      <w:bookmarkStart w:id="27" w:name="_GoBack"/>
      <w:bookmarkEnd w:id="27"/>
    </w:p>
    <w:p>
      <w:pPr>
        <w:pageBreakBefore w:val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tw9bem3m2ct2" w:colFirst="0" w:colLast="0"/>
      <w:bookmarkEnd w:id="12"/>
      <w:r>
        <w:rPr>
          <w:rFonts w:ascii="Arial" w:hAnsi="Arial" w:eastAsia="Arial" w:cs="Arial"/>
          <w:color w:val="38761D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3" w:name="_utayan5c2wml" w:colFirst="0" w:colLast="0"/>
      <w:bookmarkEnd w:id="13"/>
      <w:r>
        <w:rPr>
          <w:rFonts w:ascii="Arial" w:hAnsi="Arial" w:eastAsia="Arial" w:cs="Arial"/>
          <w:color w:val="424242"/>
          <w:sz w:val="20"/>
          <w:szCs w:val="20"/>
          <w:rtl w:val="0"/>
        </w:rPr>
        <w:t>MAULANA AZAD NATIONAL INSTITUTE OF TECHNOLOGY, BHOPAL - JUNE 2003 - MAY 2007</w:t>
      </w:r>
    </w:p>
    <w:p>
      <w:pPr>
        <w:pStyle w:val="3"/>
        <w:keepNext w:val="0"/>
        <w:keepLines w:val="0"/>
        <w:pageBreakBefore w:val="0"/>
        <w:spacing w:before="0"/>
        <w:ind w:left="705" w:firstLine="0"/>
        <w:jc w:val="both"/>
        <w:rPr>
          <w:sz w:val="20"/>
          <w:szCs w:val="20"/>
        </w:rPr>
      </w:pPr>
      <w:bookmarkStart w:id="14" w:name="_d99mocnjdpnd" w:colFirst="0" w:colLast="0"/>
      <w:bookmarkEnd w:id="14"/>
      <w:r>
        <w:rPr>
          <w:rFonts w:ascii="Arial" w:hAnsi="Arial" w:eastAsia="Arial" w:cs="Arial"/>
          <w:b w:val="0"/>
          <w:color w:val="424242"/>
          <w:sz w:val="20"/>
          <w:szCs w:val="20"/>
          <w:rtl w:val="0"/>
        </w:rPr>
        <w:t xml:space="preserve">Bachelor of Technology in Information Technology - 7.58 GPA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15" w:name="_qot8hvuo6dlp" w:colFirst="0" w:colLast="0"/>
      <w:bookmarkEnd w:id="1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cfxoqe1bk4hp" w:colFirst="0" w:colLast="0"/>
      <w:bookmarkEnd w:id="16"/>
      <w:r>
        <w:rPr>
          <w:rFonts w:ascii="Arial" w:hAnsi="Arial" w:eastAsia="Arial" w:cs="Arial"/>
          <w:color w:val="38761D"/>
          <w:sz w:val="28"/>
          <w:szCs w:val="28"/>
          <w:rtl w:val="0"/>
        </w:rPr>
        <w:t>WORK EXPERIENCE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7" w:name="_63gu22e7vyxq" w:colFirst="0" w:colLast="0"/>
      <w:bookmarkEnd w:id="17"/>
      <w:r>
        <w:rPr>
          <w:rFonts w:ascii="Arial" w:hAnsi="Arial" w:eastAsia="Arial" w:cs="Arial"/>
          <w:b w:val="0"/>
          <w:color w:val="424242"/>
          <w:rtl w:val="0"/>
        </w:rPr>
        <w:t xml:space="preserve">Sonata Software Limited, Bangalore - </w:t>
      </w:r>
      <w:r>
        <w:rPr>
          <w:rFonts w:ascii="Arial" w:hAnsi="Arial" w:eastAsia="Arial" w:cs="Arial"/>
          <w:color w:val="424242"/>
          <w:rtl w:val="0"/>
        </w:rPr>
        <w:t>Senior 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April 2021 - To Date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4 projects simultaneously while improving delivery quality for all of them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Initiated better risk management by improving visibility to stakeholders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manager and improved hiring strategy to hire future leaders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a new employee referral program to increase hiring efficiency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8" w:name="_iqbiablhmmxb" w:colFirst="0" w:colLast="0"/>
      <w:bookmarkEnd w:id="18"/>
      <w:r>
        <w:rPr>
          <w:rFonts w:ascii="Arial" w:hAnsi="Arial" w:eastAsia="Arial" w:cs="Arial"/>
          <w:b w:val="0"/>
          <w:color w:val="424242"/>
          <w:rtl w:val="0"/>
        </w:rPr>
        <w:t xml:space="preserve">Digital Convergence Technologies, Pune - </w:t>
      </w:r>
      <w:r>
        <w:rPr>
          <w:rFonts w:ascii="Arial" w:hAnsi="Arial" w:eastAsia="Arial" w:cs="Arial"/>
          <w:color w:val="424242"/>
          <w:rtl w:val="0"/>
        </w:rPr>
        <w:t>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2019 - January 2020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b w:val="0"/>
          <w:color w:val="666666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strategies to improve technical delivery process and cut down risks by 30%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upskilling plan to improve technical capabilities of delivery team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Successfully delivered new features to customer in 60% of estimated effort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KRAs and KPIs to promote continuous learning and improvement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9" w:name="_y15cgzmb7br2" w:colFirst="0" w:colLast="0"/>
      <w:bookmarkEnd w:id="19"/>
      <w:r>
        <w:rPr>
          <w:rFonts w:ascii="Arial" w:hAnsi="Arial" w:eastAsia="Arial" w:cs="Arial"/>
          <w:b w:val="0"/>
          <w:color w:val="424242"/>
          <w:rtl w:val="0"/>
        </w:rPr>
        <w:t xml:space="preserve">Nexshore Technologies, Bangalore - </w:t>
      </w:r>
      <w:r>
        <w:rPr>
          <w:rFonts w:ascii="Arial" w:hAnsi="Arial" w:eastAsia="Arial" w:cs="Arial"/>
          <w:color w:val="424242"/>
          <w:rtl w:val="0"/>
        </w:rPr>
        <w:t>Team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June 2018 - May 2019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Karnataka’s tourism department, delivering newsworthy hardware solutions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cloud storage solution akin Google Drive designed from scratch within 3 months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and training manager for internship program for technical colleges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Ethereum Blockchain using Azure workbench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0" w:name="_uhbqfwko1fi5" w:colFirst="0" w:colLast="0"/>
      <w:bookmarkEnd w:id="20"/>
      <w:r>
        <w:rPr>
          <w:rFonts w:ascii="Arial" w:hAnsi="Arial" w:eastAsia="Arial" w:cs="Arial"/>
          <w:b w:val="0"/>
          <w:color w:val="424242"/>
          <w:rtl w:val="0"/>
        </w:rPr>
        <w:t>Vidushi Software Solutions, Valsad</w:t>
      </w:r>
      <w:r>
        <w:rPr>
          <w:rFonts w:ascii="Arial" w:hAnsi="Arial" w:eastAsia="Arial" w:cs="Arial"/>
          <w:color w:val="2E4440"/>
          <w:rtl w:val="0"/>
        </w:rPr>
        <w:t xml:space="preserve">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Technical Lead .Net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2017 - May 2018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Executed Scrum at Scale and conducted Agile coaching for senior management to improve agility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3 products from scratch with a quality rating of A+, higher than expected B rating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organization wide upskilling program to reach 30% certified employees from 2%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Machine Learning and Sharepoint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1" w:name="_rervg7dzjd2b" w:colFirst="0" w:colLast="0"/>
      <w:bookmarkEnd w:id="21"/>
      <w:r>
        <w:rPr>
          <w:rFonts w:ascii="Arial" w:hAnsi="Arial" w:eastAsia="Arial" w:cs="Arial"/>
          <w:b w:val="0"/>
          <w:color w:val="424242"/>
          <w:rtl w:val="0"/>
        </w:rPr>
        <w:t>Melstar Infotech, Pune</w:t>
      </w:r>
      <w:r>
        <w:rPr>
          <w:rFonts w:ascii="Arial" w:hAnsi="Arial" w:eastAsia="Arial" w:cs="Arial"/>
          <w:b w:val="0"/>
          <w:color w:val="2E4440"/>
          <w:rtl w:val="0"/>
        </w:rPr>
        <w:t xml:space="preserve"> - </w:t>
      </w:r>
      <w:r>
        <w:rPr>
          <w:rFonts w:ascii="Arial" w:hAnsi="Arial" w:eastAsia="Arial" w:cs="Arial"/>
          <w:color w:val="2E4440"/>
          <w:rtl w:val="0"/>
        </w:rPr>
        <w:t>Technical Analyst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2016 - January 2017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a team of 20+ employees including DevOps, Business Analysts, IT and support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Put contingency plans into practice to improve system availability to 99.5% from 90%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Owned and led a major product working on transactions over 200 million USD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coaching and mentoring program, upskilling 60% employees over 3 months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2" w:name="_q7tnj45svbjr" w:colFirst="0" w:colLast="0"/>
      <w:bookmarkEnd w:id="22"/>
      <w:r>
        <w:rPr>
          <w:rFonts w:ascii="Arial" w:hAnsi="Arial" w:eastAsia="Arial" w:cs="Arial"/>
          <w:b w:val="0"/>
          <w:color w:val="424242"/>
          <w:rtl w:val="0"/>
        </w:rPr>
        <w:t xml:space="preserve">AISOFT Technologies, Bangalore - </w:t>
      </w:r>
      <w:r>
        <w:rPr>
          <w:rFonts w:ascii="Arial" w:hAnsi="Arial" w:eastAsia="Arial" w:cs="Arial"/>
          <w:color w:val="424242"/>
          <w:rtl w:val="0"/>
        </w:rPr>
        <w:t>Project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2014 - December 2015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Enacted and executed mentoring program for trainee and junior technical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Provided consultation for IT service roadmap, development and release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Managed outsourcing operations of Veritas Petroleum Services as account manager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Built a team from new hires and led them to a successful delivery for a major product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3" w:name="_eavmofphzald" w:colFirst="0" w:colLast="0"/>
      <w:bookmarkEnd w:id="23"/>
      <w:r>
        <w:rPr>
          <w:rFonts w:ascii="Arial" w:hAnsi="Arial" w:eastAsia="Arial" w:cs="Arial"/>
          <w:b w:val="0"/>
          <w:color w:val="424242"/>
          <w:rtl w:val="0"/>
        </w:rPr>
        <w:t xml:space="preserve">HUDE Labs, Bhopal - </w:t>
      </w:r>
      <w:r>
        <w:rPr>
          <w:rFonts w:ascii="Arial" w:hAnsi="Arial" w:eastAsia="Arial" w:cs="Arial"/>
          <w:color w:val="424242"/>
          <w:rtl w:val="0"/>
        </w:rPr>
        <w:t>Lead Technical Consultant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2012 - August 2014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Created go-to-market strategy for multiple products including e-commerce store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Consulted with end customers for technical delivery and release schedule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industry standard code quality checks and peer review processes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Championed UX driven design and test driven development across organization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4" w:name="_itju2yrf29jr" w:colFirst="0" w:colLast="0"/>
      <w:bookmarkEnd w:id="24"/>
      <w:r>
        <w:rPr>
          <w:rFonts w:ascii="Arial" w:hAnsi="Arial" w:eastAsia="Arial" w:cs="Arial"/>
          <w:b w:val="0"/>
          <w:color w:val="424242"/>
          <w:rtl w:val="0"/>
        </w:rPr>
        <w:t xml:space="preserve">Wipro Technologies, Bangalore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Project Engineer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2007 - February 2012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a competing vendor worth 2 million USD acting as project lead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Automated fixes for key problem areas, freeing 40% of development effort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“Key Talent” award in 2007 for performing above expectations during training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Coached and mentored colleagues on code quality and good programming practices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sz w:val="28"/>
          <w:szCs w:val="28"/>
        </w:rPr>
      </w:pPr>
      <w:bookmarkStart w:id="25" w:name="_ylmrjhjio5iu" w:colFirst="0" w:colLast="0"/>
      <w:bookmarkEnd w:id="2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6" w:name="_tlcbai5rmgyg" w:colFirst="0" w:colLast="0"/>
      <w:bookmarkEnd w:id="26"/>
      <w:r>
        <w:rPr>
          <w:rFonts w:ascii="Arial" w:hAnsi="Arial" w:eastAsia="Arial" w:cs="Arial"/>
          <w:color w:val="38761D"/>
          <w:sz w:val="28"/>
          <w:szCs w:val="28"/>
          <w:rtl w:val="0"/>
        </w:rPr>
        <w:t>EXTRA CURRICULAR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Created official website of alma mater (www.manit.ac.in)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Technical Supervisor for MANIT Student Council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Co-created a social platform for hindi speakers (www.myhindiforum.com)</w:t>
      </w:r>
    </w:p>
    <w:sectPr>
      <w:footerReference r:id="rId5" w:type="default"/>
      <w:pgSz w:w="11906" w:h="16838"/>
      <w:pgMar w:top="720" w:right="720" w:bottom="720" w:left="7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327FC5"/>
    <w:rsid w:val="347D59F7"/>
    <w:rsid w:val="66285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ind w:left="-15" w:firstLine="0"/>
    </w:pPr>
    <w:rPr>
      <w:rFonts w:ascii="Source Code Pro" w:hAnsi="Source Code Pro" w:eastAsia="Source Code Pro" w:cs="Source Code Pro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line="288" w:lineRule="auto"/>
      <w:ind w:left="-15" w:firstLine="0"/>
    </w:pPr>
    <w:rPr>
      <w:rFonts w:ascii="Oswald" w:hAnsi="Oswald" w:eastAsia="Oswald" w:cs="Oswald"/>
      <w:color w:val="424242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80" w:line="240" w:lineRule="auto"/>
    </w:pPr>
    <w:rPr>
      <w:b/>
      <w:color w:val="E91D63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line="240" w:lineRule="auto"/>
      <w:ind w:left="-15" w:firstLine="0"/>
    </w:pPr>
    <w:rPr>
      <w:rFonts w:ascii="Source Code Pro" w:hAnsi="Source Code Pro" w:eastAsia="Source Code Pro" w:cs="Source Code Pro"/>
      <w:b/>
      <w:color w:val="E91D63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ind w:left="-15" w:right="-30" w:firstLine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320" w:line="240" w:lineRule="auto"/>
      <w:ind w:left="-15" w:firstLine="0"/>
    </w:pPr>
    <w:rPr>
      <w:rFonts w:ascii="Oswald" w:hAnsi="Oswald" w:eastAsia="Oswald" w:cs="Oswald"/>
      <w:color w:val="424242"/>
      <w:sz w:val="48"/>
      <w:szCs w:val="48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cp:lastModifiedBy>jiten</cp:lastModifiedBy>
  <dcterms:modified xsi:type="dcterms:W3CDTF">2022-10-11T11:21:28Z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3C28A39F7F3C4829A4C98D686A6EA2AE</vt:lpwstr>
  </property>
</Properties>
</file>