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119CB" w14:textId="77777777" w:rsidR="00480837" w:rsidRDefault="00D00E80" w:rsidP="00061DAC">
      <w:pPr>
        <w:pStyle w:val="NoSpacing"/>
        <w:rPr>
          <w:b/>
        </w:rPr>
      </w:pPr>
      <w:r w:rsidRPr="00745CEF">
        <w:rPr>
          <w:b/>
        </w:rPr>
        <w:t>Plant</w:t>
      </w:r>
      <w:r w:rsidR="00061DAC">
        <w:rPr>
          <w:b/>
        </w:rPr>
        <w:t>/</w:t>
      </w:r>
      <w:r w:rsidR="00D70D16">
        <w:rPr>
          <w:b/>
        </w:rPr>
        <w:t>Location</w:t>
      </w:r>
      <w:r w:rsidR="00D70D16" w:rsidRPr="00745CEF">
        <w:rPr>
          <w:b/>
        </w:rPr>
        <w:t>:</w:t>
      </w:r>
      <w:r w:rsidR="00061DAC">
        <w:rPr>
          <w:b/>
        </w:rPr>
        <w:t xml:space="preserve"> INSTRUMENT DEPARTMENT</w:t>
      </w:r>
      <w:r w:rsidRPr="00745CEF">
        <w:rPr>
          <w:b/>
        </w:rPr>
        <w:tab/>
      </w:r>
      <w:r w:rsidRPr="00745CEF">
        <w:rPr>
          <w:b/>
        </w:rPr>
        <w:tab/>
      </w:r>
      <w:r w:rsidRPr="00745CEF">
        <w:rPr>
          <w:b/>
        </w:rPr>
        <w:tab/>
      </w:r>
      <w:r w:rsidR="00061DAC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</w:r>
      <w:r w:rsidR="0008219F">
        <w:rPr>
          <w:b/>
        </w:rPr>
        <w:tab/>
        <w:t>Year: 2018</w:t>
      </w:r>
    </w:p>
    <w:p w14:paraId="062775DD" w14:textId="77777777" w:rsidR="0051424E" w:rsidRPr="00086CC8" w:rsidRDefault="0051424E" w:rsidP="00061DAC">
      <w:pPr>
        <w:pStyle w:val="NoSpacing"/>
        <w:rPr>
          <w:b/>
          <w:sz w:val="12"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352"/>
        <w:gridCol w:w="2523"/>
        <w:gridCol w:w="2031"/>
        <w:gridCol w:w="1870"/>
        <w:gridCol w:w="1580"/>
        <w:gridCol w:w="2636"/>
        <w:gridCol w:w="1648"/>
        <w:gridCol w:w="1892"/>
      </w:tblGrid>
      <w:tr w:rsidR="00061DAC" w:rsidRPr="002673C8" w14:paraId="21B22F13" w14:textId="77777777" w:rsidTr="00061DAC">
        <w:trPr>
          <w:trHeight w:val="600"/>
          <w:jc w:val="center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4F2A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6DAB9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Tag. No.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A43B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Inst. Description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27AE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Make/Serial No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F330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Inst. Range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A3C06" w14:textId="77777777" w:rsidR="00061DAC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Type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85E1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Resolution/</w:t>
            </w:r>
            <w:r w:rsidRPr="002673C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Accuracy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5B818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Cal. frequency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42C4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Cal</w:t>
            </w:r>
            <w:r w:rsidRPr="002673C8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. To be done by</w:t>
            </w:r>
          </w:p>
        </w:tc>
      </w:tr>
      <w:tr w:rsidR="00061DAC" w:rsidRPr="002673C8" w14:paraId="246C3130" w14:textId="77777777" w:rsidTr="00061DAC">
        <w:trPr>
          <w:trHeight w:val="300"/>
          <w:jc w:val="center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A586" w14:textId="77777777" w:rsidR="00061DAC" w:rsidRPr="002673C8" w:rsidRDefault="00061DAC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D34E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UC-01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3812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mV/mA Calibrator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D11F" w14:textId="77777777" w:rsidR="00061DAC" w:rsidRPr="002673C8" w:rsidRDefault="00061DAC" w:rsidP="00061DAC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proofErr w:type="spellStart"/>
            <w:r w:rsidRPr="00C04573">
              <w:rPr>
                <w:rFonts w:cs="Arial"/>
              </w:rPr>
              <w:t>Masibus</w:t>
            </w:r>
            <w:proofErr w:type="spellEnd"/>
            <w:r w:rsidRPr="00C04573">
              <w:rPr>
                <w:rFonts w:cs="Arial"/>
              </w:rPr>
              <w:t>/15031028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7025" w14:textId="7D68C990" w:rsidR="00061DAC" w:rsidRDefault="00061DAC" w:rsidP="00061DAC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 to 200 mV </w:t>
            </w:r>
          </w:p>
          <w:p w14:paraId="0D1E2C23" w14:textId="77777777" w:rsidR="00061DAC" w:rsidRDefault="00061DAC" w:rsidP="00061DAC">
            <w:pPr>
              <w:pStyle w:val="NoSpacing"/>
              <w:rPr>
                <w:lang w:eastAsia="en-IN"/>
              </w:rPr>
            </w:pPr>
            <w:r w:rsidRPr="00C04573">
              <w:rPr>
                <w:lang w:eastAsia="en-IN"/>
              </w:rPr>
              <w:t xml:space="preserve">0 to </w:t>
            </w:r>
            <w:r>
              <w:rPr>
                <w:lang w:eastAsia="en-IN"/>
              </w:rPr>
              <w:t>2</w:t>
            </w:r>
            <w:r w:rsidRPr="00C04573">
              <w:rPr>
                <w:lang w:eastAsia="en-IN"/>
              </w:rPr>
              <w:t>V</w:t>
            </w:r>
            <w:r>
              <w:rPr>
                <w:lang w:eastAsia="en-IN"/>
              </w:rPr>
              <w:t>,20V</w:t>
            </w:r>
          </w:p>
          <w:p w14:paraId="598FF562" w14:textId="77777777" w:rsidR="00061DAC" w:rsidRDefault="00061DAC" w:rsidP="00061DAC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 mA,</w:t>
            </w:r>
          </w:p>
          <w:p w14:paraId="02C59310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lang w:eastAsia="en-IN"/>
              </w:rPr>
              <w:t>0 to 20mA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773D9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Digital</w:t>
            </w:r>
          </w:p>
        </w:tc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3E06" w14:textId="77777777" w:rsidR="00061DAC" w:rsidRDefault="00061DAC" w:rsidP="00061DAC">
            <w:pPr>
              <w:pStyle w:val="NoSpacing"/>
              <w:rPr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 xml:space="preserve">0.001mV &amp; </w:t>
            </w:r>
            <w:r w:rsidRPr="00E55C8F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5% FSD</w:t>
            </w:r>
          </w:p>
          <w:p w14:paraId="1A9C5635" w14:textId="77777777" w:rsidR="00061DAC" w:rsidRDefault="00061DAC" w:rsidP="00061DAC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0.001V &amp; </w:t>
            </w:r>
            <w:r w:rsidRPr="00E55C8F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5% FSD</w:t>
            </w:r>
          </w:p>
          <w:p w14:paraId="7AA3E38D" w14:textId="77777777" w:rsidR="00061DAC" w:rsidRDefault="00061DAC" w:rsidP="00061DAC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0.001mA &amp; </w:t>
            </w:r>
            <w:r w:rsidRPr="00E55C8F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5% FSD</w:t>
            </w:r>
          </w:p>
          <w:p w14:paraId="7C5D902E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lang w:eastAsia="en-IN"/>
              </w:rPr>
              <w:t xml:space="preserve">0.001mA &amp; </w:t>
            </w:r>
            <w:r w:rsidRPr="00E55C8F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5% FSD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2D92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Yearly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136F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External</w:t>
            </w:r>
          </w:p>
        </w:tc>
      </w:tr>
      <w:tr w:rsidR="00A44ED5" w:rsidRPr="002673C8" w14:paraId="63991647" w14:textId="77777777" w:rsidTr="00061DAC">
        <w:trPr>
          <w:trHeight w:val="300"/>
          <w:jc w:val="center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CA30" w14:textId="77777777" w:rsidR="00A44ED5" w:rsidRPr="0050684D" w:rsidRDefault="00A44ED5" w:rsidP="00A44E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bookmarkStart w:id="0" w:name="_GoBack" w:colFirst="1" w:colLast="8"/>
            <w:r w:rsidRPr="0050684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85C7" w14:textId="456A5460" w:rsidR="00A44ED5" w:rsidRPr="0050684D" w:rsidRDefault="00A44ED5" w:rsidP="00A44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>DTC-01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042D" w14:textId="28E5B2A5" w:rsidR="00A44ED5" w:rsidRPr="0050684D" w:rsidRDefault="00A44ED5" w:rsidP="00A44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Pr="00C04573">
              <w:rPr>
                <w:rFonts w:cs="Arial"/>
              </w:rPr>
              <w:t>Temperature Dry Bath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06F2" w14:textId="060D8562" w:rsidR="00A44ED5" w:rsidRPr="0050684D" w:rsidRDefault="00A44ED5" w:rsidP="00A44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proofErr w:type="spellStart"/>
            <w:r w:rsidRPr="00C04573">
              <w:rPr>
                <w:rFonts w:cs="Arial"/>
              </w:rPr>
              <w:t>Tempsens</w:t>
            </w:r>
            <w:proofErr w:type="spellEnd"/>
            <w:r w:rsidRPr="00C04573">
              <w:rPr>
                <w:rFonts w:cs="Arial"/>
              </w:rPr>
              <w:t>/1041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AE0E" w14:textId="78FC7208" w:rsidR="00A44ED5" w:rsidRPr="0050684D" w:rsidRDefault="00A44ED5" w:rsidP="00A44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>50 to 650 °</w:t>
            </w:r>
            <w:r w:rsidRPr="00C04573">
              <w:rPr>
                <w:lang w:eastAsia="en-IN"/>
              </w:rPr>
              <w:t>C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231FE" w14:textId="7813E25D" w:rsidR="00A44ED5" w:rsidRPr="00C04573" w:rsidRDefault="00A44ED5" w:rsidP="00A44ED5">
            <w:pPr>
              <w:pStyle w:val="NoSpacing"/>
              <w:rPr>
                <w:lang w:eastAsia="en-IN"/>
              </w:rPr>
            </w:pPr>
            <w:r w:rsidRPr="00C04573">
              <w:rPr>
                <w:lang w:eastAsia="en-IN"/>
              </w:rPr>
              <w:t>-</w:t>
            </w:r>
          </w:p>
        </w:tc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9E93" w14:textId="08928DBA" w:rsidR="00A44ED5" w:rsidRPr="000A20D6" w:rsidRDefault="00A44ED5" w:rsidP="00A44ED5">
            <w:pPr>
              <w:pStyle w:val="NoSpacing"/>
              <w:rPr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>0.1 °</w:t>
            </w:r>
            <w:r w:rsidRPr="00C04573">
              <w:rPr>
                <w:lang w:eastAsia="en-IN"/>
              </w:rPr>
              <w:t>C</w:t>
            </w:r>
            <w:r>
              <w:rPr>
                <w:lang w:eastAsia="en-IN"/>
              </w:rPr>
              <w:t xml:space="preserve"> &amp; </w:t>
            </w: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0.5°C FSD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57E0" w14:textId="1C40F722" w:rsidR="00A44ED5" w:rsidRPr="002673C8" w:rsidRDefault="00A44ED5" w:rsidP="00A44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Yearly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0A7C" w14:textId="040DFA16" w:rsidR="00A44ED5" w:rsidRPr="002673C8" w:rsidRDefault="00A44ED5" w:rsidP="00A44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External</w:t>
            </w:r>
          </w:p>
        </w:tc>
      </w:tr>
      <w:bookmarkEnd w:id="0"/>
      <w:tr w:rsidR="00061DAC" w:rsidRPr="002673C8" w14:paraId="6B6E97A5" w14:textId="77777777" w:rsidTr="00061DAC">
        <w:trPr>
          <w:trHeight w:val="300"/>
          <w:jc w:val="center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2B66" w14:textId="6921737A" w:rsidR="00061DAC" w:rsidRPr="002673C8" w:rsidRDefault="0050684D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A353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>MM-01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74A1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Pr="00C04573">
              <w:rPr>
                <w:rFonts w:cs="Arial"/>
              </w:rPr>
              <w:t>Manometer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2E4A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proofErr w:type="spellStart"/>
            <w:r w:rsidRPr="00C04573">
              <w:rPr>
                <w:rFonts w:cs="Arial"/>
              </w:rPr>
              <w:t>Ti</w:t>
            </w:r>
            <w:proofErr w:type="spellEnd"/>
            <w:r w:rsidRPr="00C04573">
              <w:rPr>
                <w:rFonts w:cs="Arial"/>
              </w:rPr>
              <w:t xml:space="preserve"> / MM-01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92A4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Pr="00C04573">
              <w:rPr>
                <w:lang w:eastAsia="en-IN"/>
              </w:rPr>
              <w:t>0 to 1.2 Kg/cm</w:t>
            </w:r>
            <w:r w:rsidRPr="00C04573">
              <w:rPr>
                <w:vertAlign w:val="superscript"/>
                <w:lang w:eastAsia="en-IN"/>
              </w:rPr>
              <w:t>2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C7B8B" w14:textId="77777777" w:rsidR="00061DAC" w:rsidRPr="00C04573" w:rsidRDefault="00061DAC" w:rsidP="00061DAC">
            <w:pPr>
              <w:pStyle w:val="NoSpacing"/>
              <w:rPr>
                <w:lang w:eastAsia="en-IN"/>
              </w:rPr>
            </w:pPr>
            <w:r w:rsidRPr="00C04573">
              <w:rPr>
                <w:lang w:eastAsia="en-IN"/>
              </w:rPr>
              <w:t>Mercury in glass</w:t>
            </w:r>
          </w:p>
        </w:tc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2E6E" w14:textId="77777777" w:rsidR="00061DAC" w:rsidRPr="00C04573" w:rsidRDefault="00061DAC" w:rsidP="00061DAC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0.005 Kg/cm2 &amp; </w:t>
            </w: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2% FSD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0EE1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Yearly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7AD8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External</w:t>
            </w:r>
          </w:p>
        </w:tc>
      </w:tr>
      <w:tr w:rsidR="00061DAC" w:rsidRPr="002673C8" w14:paraId="33DEE555" w14:textId="77777777" w:rsidTr="00061DAC">
        <w:trPr>
          <w:trHeight w:val="300"/>
          <w:jc w:val="center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735B" w14:textId="2044E84D" w:rsidR="00061DAC" w:rsidRPr="002673C8" w:rsidRDefault="0050684D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1871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>DPG-01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6B3C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cs="Arial"/>
              </w:rPr>
              <w:t xml:space="preserve">Digital </w:t>
            </w:r>
            <w:r w:rsidRPr="00C04573">
              <w:rPr>
                <w:rFonts w:cs="Arial"/>
              </w:rPr>
              <w:t>Pressure Gauge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C1E0" w14:textId="77777777" w:rsidR="00061DAC" w:rsidRPr="002673C8" w:rsidRDefault="00061DAC" w:rsidP="00061DAC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Pr="00C04573">
              <w:rPr>
                <w:rFonts w:cs="Arial"/>
              </w:rPr>
              <w:t>ALTOP/I.050.A.15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897C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>0 to 300</w:t>
            </w:r>
            <w:r w:rsidRPr="00C04573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Kg/cm2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75574" w14:textId="77777777" w:rsidR="00061DAC" w:rsidRPr="00C04573" w:rsidRDefault="00061DAC" w:rsidP="00061DAC">
            <w:pPr>
              <w:pStyle w:val="NoSpacing"/>
              <w:rPr>
                <w:lang w:eastAsia="en-IN"/>
              </w:rPr>
            </w:pPr>
            <w:r w:rsidRPr="00C04573">
              <w:rPr>
                <w:lang w:eastAsia="en-IN"/>
              </w:rPr>
              <w:t>Digital</w:t>
            </w:r>
          </w:p>
        </w:tc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2333" w14:textId="77777777" w:rsidR="00061DAC" w:rsidRPr="000A20D6" w:rsidRDefault="00061DAC" w:rsidP="00061DAC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0.1 Kg/cm2 </w:t>
            </w: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>2% FSD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301F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Yearly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F1DF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External</w:t>
            </w:r>
          </w:p>
        </w:tc>
      </w:tr>
      <w:tr w:rsidR="00061DAC" w:rsidRPr="002673C8" w14:paraId="0E4F3491" w14:textId="77777777" w:rsidTr="00D70D16">
        <w:trPr>
          <w:trHeight w:val="300"/>
          <w:jc w:val="center"/>
        </w:trPr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C852" w14:textId="59427F9D" w:rsidR="00061DAC" w:rsidRPr="002673C8" w:rsidRDefault="0050684D" w:rsidP="00061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AE7B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>RTD-01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8377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Pr="00C04573">
              <w:rPr>
                <w:rFonts w:cs="Arial"/>
              </w:rPr>
              <w:t>RTD Calibrator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63D0" w14:textId="77777777" w:rsidR="00061DAC" w:rsidRPr="00061DAC" w:rsidRDefault="00061DAC" w:rsidP="00061DAC">
            <w:pPr>
              <w:pStyle w:val="NoSpacing"/>
              <w:rPr>
                <w:rFonts w:cs="Arial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Pr="00C04573">
              <w:rPr>
                <w:rFonts w:cs="Arial"/>
              </w:rPr>
              <w:t>Nishko/31955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1EDF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lang w:eastAsia="en-IN"/>
              </w:rPr>
              <w:t>-200 to 600 °</w:t>
            </w:r>
            <w:r w:rsidRPr="00C04573">
              <w:rPr>
                <w:lang w:eastAsia="en-IN"/>
              </w:rPr>
              <w:t>C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211AD" w14:textId="77777777" w:rsidR="00061DAC" w:rsidRPr="00C04573" w:rsidRDefault="00061DAC" w:rsidP="00061DAC">
            <w:pPr>
              <w:pStyle w:val="NoSpacing"/>
              <w:rPr>
                <w:lang w:eastAsia="en-IN"/>
              </w:rPr>
            </w:pPr>
            <w:r w:rsidRPr="00C04573">
              <w:rPr>
                <w:lang w:eastAsia="en-IN"/>
              </w:rPr>
              <w:t>RTD</w:t>
            </w:r>
          </w:p>
        </w:tc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EA51" w14:textId="77777777" w:rsidR="00061DAC" w:rsidRPr="00C04573" w:rsidRDefault="00061DAC" w:rsidP="00061DAC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Fix &amp; </w:t>
            </w:r>
            <w:r w:rsidRPr="001A2DC4">
              <w:rPr>
                <w:u w:val="single"/>
                <w:lang w:eastAsia="en-IN"/>
              </w:rPr>
              <w:t>+</w:t>
            </w:r>
            <w:r>
              <w:rPr>
                <w:lang w:eastAsia="en-IN"/>
              </w:rPr>
              <w:t xml:space="preserve"> 0.1% FSD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28C6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Yearly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DCE" w14:textId="77777777" w:rsidR="00061DAC" w:rsidRPr="002673C8" w:rsidRDefault="00061DAC" w:rsidP="00061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External</w:t>
            </w:r>
          </w:p>
        </w:tc>
      </w:tr>
      <w:tr w:rsidR="007D46E7" w:rsidRPr="002673C8" w14:paraId="5ABB7116" w14:textId="77777777" w:rsidTr="00D70D16">
        <w:trPr>
          <w:trHeight w:val="300"/>
          <w:jc w:val="center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05228" w14:textId="4B5BDD05" w:rsidR="007D46E7" w:rsidRPr="002673C8" w:rsidRDefault="007D46E7" w:rsidP="007D46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C73D8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DM-01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4D880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Digital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Multimeter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24E5C" w14:textId="77777777" w:rsidR="007D46E7" w:rsidRPr="002673C8" w:rsidRDefault="007D46E7" w:rsidP="007D46E7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E65068"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iglent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/SDM3065X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07B5A" w14:textId="77777777" w:rsidR="007D46E7" w:rsidRPr="007D46E7" w:rsidRDefault="007D46E7" w:rsidP="007D46E7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>200 mV ~ 1000 V</w:t>
            </w:r>
          </w:p>
          <w:p w14:paraId="7D5630FC" w14:textId="77777777" w:rsidR="007D46E7" w:rsidRPr="007D46E7" w:rsidRDefault="007D46E7" w:rsidP="007D46E7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 xml:space="preserve">200 </w:t>
            </w:r>
            <w:proofErr w:type="spellStart"/>
            <w:r w:rsidRPr="007D46E7">
              <w:rPr>
                <w:lang w:eastAsia="en-IN"/>
              </w:rPr>
              <w:t>μA</w:t>
            </w:r>
            <w:proofErr w:type="spellEnd"/>
            <w:r w:rsidRPr="007D46E7">
              <w:rPr>
                <w:lang w:eastAsia="en-IN"/>
              </w:rPr>
              <w:t xml:space="preserve"> ~ 10 A</w:t>
            </w:r>
          </w:p>
          <w:p w14:paraId="129D61E8" w14:textId="77777777" w:rsidR="007D46E7" w:rsidRPr="007D46E7" w:rsidRDefault="007D46E7" w:rsidP="007D46E7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>200 mV ~ 750 V</w:t>
            </w:r>
          </w:p>
          <w:p w14:paraId="3AEE4DFD" w14:textId="77777777" w:rsidR="007D46E7" w:rsidRPr="007D46E7" w:rsidRDefault="007D46E7" w:rsidP="007D46E7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 xml:space="preserve">200 </w:t>
            </w:r>
            <w:proofErr w:type="spellStart"/>
            <w:r w:rsidRPr="007D46E7">
              <w:rPr>
                <w:lang w:eastAsia="en-IN"/>
              </w:rPr>
              <w:t>μA</w:t>
            </w:r>
            <w:proofErr w:type="spellEnd"/>
            <w:r w:rsidRPr="007D46E7">
              <w:rPr>
                <w:lang w:eastAsia="en-IN"/>
              </w:rPr>
              <w:t xml:space="preserve"> ~ 10 A</w:t>
            </w:r>
          </w:p>
          <w:p w14:paraId="0A8E308E" w14:textId="77777777" w:rsidR="007D46E7" w:rsidRPr="007D46E7" w:rsidRDefault="007D46E7" w:rsidP="007D46E7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>200Ω ~ 100 MΩ</w:t>
            </w:r>
          </w:p>
          <w:p w14:paraId="08A71383" w14:textId="77777777" w:rsidR="007D46E7" w:rsidRPr="007D46E7" w:rsidRDefault="007D46E7" w:rsidP="007D46E7">
            <w:pPr>
              <w:spacing w:after="0" w:line="240" w:lineRule="auto"/>
              <w:rPr>
                <w:lang w:eastAsia="en-IN"/>
              </w:rPr>
            </w:pPr>
            <w:r w:rsidRPr="007D46E7">
              <w:rPr>
                <w:lang w:eastAsia="en-IN"/>
              </w:rPr>
              <w:t xml:space="preserve">2 </w:t>
            </w:r>
            <w:proofErr w:type="spellStart"/>
            <w:r w:rsidRPr="007D46E7">
              <w:rPr>
                <w:lang w:eastAsia="en-IN"/>
              </w:rPr>
              <w:t>nF</w:t>
            </w:r>
            <w:proofErr w:type="spellEnd"/>
            <w:r w:rsidRPr="007D46E7">
              <w:rPr>
                <w:lang w:eastAsia="en-IN"/>
              </w:rPr>
              <w:t xml:space="preserve"> ~ 100 mF</w:t>
            </w:r>
          </w:p>
          <w:p w14:paraId="63A51189" w14:textId="12A9F4F9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46E7">
              <w:rPr>
                <w:lang w:eastAsia="en-IN"/>
              </w:rPr>
              <w:t>3 Hz ~ 1 MHz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EA72F" w14:textId="77777777" w:rsidR="007D46E7" w:rsidRPr="00C04573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Digital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09DED" w14:textId="4B48CF81" w:rsidR="007D46E7" w:rsidRDefault="007D46E7" w:rsidP="007D46E7">
            <w:pPr>
              <w:pStyle w:val="NoSpacing"/>
              <w:rPr>
                <w:lang w:eastAsia="en-IN"/>
              </w:rPr>
            </w:pPr>
            <w:r w:rsidRPr="007D46E7">
              <w:rPr>
                <w:lang w:eastAsia="en-IN"/>
              </w:rPr>
              <w:t>± (% of reading + % of range)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75D7F" w14:textId="3AD67EDA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Yearly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A727" w14:textId="51CD47D0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673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External</w:t>
            </w:r>
          </w:p>
        </w:tc>
      </w:tr>
      <w:tr w:rsidR="007D46E7" w:rsidRPr="002673C8" w14:paraId="2102D482" w14:textId="77777777" w:rsidTr="00A44ED5">
        <w:trPr>
          <w:trHeight w:val="464"/>
          <w:jc w:val="center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E44BD" w14:textId="56B99A4F" w:rsidR="007D46E7" w:rsidRPr="002673C8" w:rsidRDefault="007D46E7" w:rsidP="007D46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FE824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EXP-01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992FB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External Pressure Module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88238" w14:textId="77777777" w:rsidR="007D46E7" w:rsidRPr="002673C8" w:rsidRDefault="007D46E7" w:rsidP="007D46E7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Beamex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/ EXT250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92C7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0 to 25 MPa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3E6D7" w14:textId="77777777" w:rsidR="007D46E7" w:rsidRPr="00C04573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-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B740A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0.015 % of FS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645F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Yearly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A67F3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External</w:t>
            </w:r>
          </w:p>
        </w:tc>
      </w:tr>
      <w:tr w:rsidR="007D46E7" w:rsidRPr="002673C8" w14:paraId="3848C394" w14:textId="77777777" w:rsidTr="00D70D16">
        <w:trPr>
          <w:trHeight w:val="300"/>
          <w:jc w:val="center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430A" w14:textId="25EC8889" w:rsidR="007D46E7" w:rsidRPr="002673C8" w:rsidRDefault="007D46E7" w:rsidP="007D46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B98DE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MFC-01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6C5E" w14:textId="77777777" w:rsidR="007D46E7" w:rsidRPr="00C04573" w:rsidRDefault="007D46E7" w:rsidP="007D46E7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Multifunctional Calibrator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E2565" w14:textId="77777777" w:rsidR="007D46E7" w:rsidRPr="00C04573" w:rsidRDefault="007D46E7" w:rsidP="007D46E7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Beamex</w:t>
            </w:r>
            <w:proofErr w:type="spellEnd"/>
            <w:r>
              <w:rPr>
                <w:rFonts w:cs="Arial"/>
              </w:rPr>
              <w:t>/MC2-MF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65F7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1 to 60 V</w:t>
            </w:r>
          </w:p>
          <w:p w14:paraId="4DAD7924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-100 to 100 mA</w:t>
            </w:r>
          </w:p>
          <w:p w14:paraId="130D2DB3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1 to 50 kHz</w:t>
            </w:r>
          </w:p>
          <w:p w14:paraId="7B9EFAC6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-25 to 150 mV</w:t>
            </w:r>
          </w:p>
          <w:p w14:paraId="1D077A77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lang w:eastAsia="en-IN"/>
              </w:rPr>
              <w:t>-3 to 12 V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1D683" w14:textId="77777777" w:rsidR="007D46E7" w:rsidRPr="00C04573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Digital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F2AAB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  <w:p w14:paraId="0AD4BC1D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  <w:p w14:paraId="1E415DC8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  <w:p w14:paraId="4CB792CE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  <w:p w14:paraId="3987B7D0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36B46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Yearly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7258F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External</w:t>
            </w:r>
          </w:p>
        </w:tc>
      </w:tr>
      <w:tr w:rsidR="007D46E7" w:rsidRPr="002673C8" w14:paraId="2D01EC94" w14:textId="77777777" w:rsidTr="00D70D16">
        <w:trPr>
          <w:trHeight w:val="300"/>
          <w:jc w:val="center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3DC6E" w14:textId="4462958D" w:rsidR="007D46E7" w:rsidRPr="002673C8" w:rsidRDefault="007D46E7" w:rsidP="007D46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C55BC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LC-01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1C4BE" w14:textId="77777777" w:rsidR="007D46E7" w:rsidRDefault="007D46E7" w:rsidP="007D46E7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Loop Calibrator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596BE" w14:textId="77777777" w:rsidR="007D46E7" w:rsidRDefault="007D46E7" w:rsidP="007D46E7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Fluke /5522A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50289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24mA</w:t>
            </w:r>
          </w:p>
          <w:p w14:paraId="75AF4A5C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250mV</w:t>
            </w:r>
          </w:p>
          <w:p w14:paraId="60C4B0B8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30V</w:t>
            </w:r>
          </w:p>
          <w:p w14:paraId="74BC6213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24V</w:t>
            </w:r>
          </w:p>
          <w:p w14:paraId="7A0B6DEE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 to 12 V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54D8E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Digital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D116F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  <w:p w14:paraId="4692A8CA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  <w:p w14:paraId="03622295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  <w:p w14:paraId="66D54F65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  <w:p w14:paraId="2053C869" w14:textId="77777777" w:rsidR="007D46E7" w:rsidRDefault="007D46E7" w:rsidP="007D46E7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0.02 % of RDG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1B24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Yearly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A1A5B" w14:textId="77777777" w:rsidR="007D46E7" w:rsidRPr="002673C8" w:rsidRDefault="007D46E7" w:rsidP="007D46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External</w:t>
            </w:r>
          </w:p>
        </w:tc>
      </w:tr>
    </w:tbl>
    <w:p w14:paraId="3DDDA33C" w14:textId="77777777" w:rsidR="00745CEF" w:rsidRDefault="00745CEF" w:rsidP="00480837">
      <w:pPr>
        <w:pStyle w:val="NoSpacing"/>
        <w:ind w:firstLine="720"/>
        <w:rPr>
          <w:sz w:val="20"/>
        </w:rPr>
      </w:pPr>
    </w:p>
    <w:p w14:paraId="7ACC1AD9" w14:textId="77777777" w:rsidR="00061DAC" w:rsidRDefault="00061DAC" w:rsidP="00480837">
      <w:pPr>
        <w:pStyle w:val="NoSpacing"/>
        <w:ind w:firstLine="720"/>
        <w:rPr>
          <w:sz w:val="20"/>
        </w:rPr>
      </w:pPr>
    </w:p>
    <w:p w14:paraId="032EDFD0" w14:textId="77777777" w:rsidR="00061DAC" w:rsidRDefault="00061DAC" w:rsidP="00480837">
      <w:pPr>
        <w:pStyle w:val="NoSpacing"/>
        <w:ind w:firstLine="720"/>
        <w:rPr>
          <w:sz w:val="20"/>
        </w:rPr>
      </w:pPr>
    </w:p>
    <w:p w14:paraId="384CCE1C" w14:textId="77777777" w:rsidR="00480837" w:rsidRPr="00480837" w:rsidRDefault="00480837" w:rsidP="00480837">
      <w:pPr>
        <w:pStyle w:val="NoSpacing"/>
        <w:ind w:firstLine="720"/>
        <w:rPr>
          <w:sz w:val="20"/>
        </w:rPr>
      </w:pPr>
      <w:proofErr w:type="gramStart"/>
      <w:r w:rsidRPr="00480837">
        <w:rPr>
          <w:sz w:val="20"/>
        </w:rPr>
        <w:t>Note :</w:t>
      </w:r>
      <w:proofErr w:type="gramEnd"/>
      <w:r w:rsidRPr="00480837">
        <w:rPr>
          <w:sz w:val="20"/>
        </w:rPr>
        <w:t xml:space="preserve"> After completion of Calibration activity Concern Engineer/Technician to sign in “Act. Date” Column Followed by actual date of calibration.</w:t>
      </w:r>
    </w:p>
    <w:p w14:paraId="758BCDB4" w14:textId="77777777" w:rsidR="00480837" w:rsidRPr="00480837" w:rsidRDefault="00480837" w:rsidP="00480837">
      <w:pPr>
        <w:pStyle w:val="NoSpacing"/>
        <w:rPr>
          <w:sz w:val="20"/>
        </w:rPr>
      </w:pPr>
      <w:r w:rsidRPr="00480837">
        <w:rPr>
          <w:sz w:val="20"/>
        </w:rPr>
        <w:tab/>
      </w:r>
      <w:r w:rsidRPr="00480837">
        <w:rPr>
          <w:sz w:val="20"/>
        </w:rPr>
        <w:tab/>
      </w:r>
      <w:r w:rsidR="002B1DA4">
        <w:rPr>
          <w:sz w:val="20"/>
        </w:rPr>
        <w:t xml:space="preserve">M – MONTHLY, </w:t>
      </w:r>
      <w:r w:rsidRPr="00480837">
        <w:rPr>
          <w:sz w:val="20"/>
        </w:rPr>
        <w:t>Q – QUATERLY, S – SIX MONTHLY, Y – YEARLY, Calibration Tolerance: Monthly: + 3 Days, Quarterly: + 10 days &amp; Yearly/Half yearly: + 15 days</w:t>
      </w:r>
    </w:p>
    <w:sectPr w:rsidR="00480837" w:rsidRPr="00480837" w:rsidSect="00086CC8">
      <w:headerReference w:type="default" r:id="rId7"/>
      <w:footerReference w:type="default" r:id="rId8"/>
      <w:pgSz w:w="16838" w:h="11906" w:orient="landscape"/>
      <w:pgMar w:top="1276" w:right="395" w:bottom="993" w:left="567" w:header="121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A78D3" w14:textId="77777777" w:rsidR="00AC4039" w:rsidRDefault="00AC4039" w:rsidP="0030419D">
      <w:pPr>
        <w:spacing w:after="0" w:line="240" w:lineRule="auto"/>
      </w:pPr>
      <w:r>
        <w:separator/>
      </w:r>
    </w:p>
  </w:endnote>
  <w:endnote w:type="continuationSeparator" w:id="0">
    <w:p w14:paraId="5ABF8BB9" w14:textId="77777777" w:rsidR="00AC4039" w:rsidRDefault="00AC4039" w:rsidP="0030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251A3" w14:textId="77777777" w:rsidR="0030419D" w:rsidRPr="00086CC8" w:rsidRDefault="0030419D">
    <w:pPr>
      <w:pStyle w:val="Footer"/>
      <w:rPr>
        <w:sz w:val="12"/>
      </w:rPr>
    </w:pPr>
  </w:p>
  <w:tbl>
    <w:tblPr>
      <w:tblW w:w="5000" w:type="pct"/>
      <w:jc w:val="center"/>
      <w:tblLook w:val="04A0" w:firstRow="1" w:lastRow="0" w:firstColumn="1" w:lastColumn="0" w:noHBand="0" w:noVBand="1"/>
    </w:tblPr>
    <w:tblGrid>
      <w:gridCol w:w="2691"/>
      <w:gridCol w:w="4467"/>
      <w:gridCol w:w="4467"/>
      <w:gridCol w:w="4467"/>
    </w:tblGrid>
    <w:tr w:rsidR="0030419D" w:rsidRPr="0030419D" w14:paraId="1DE7F863" w14:textId="77777777" w:rsidTr="00745CEF">
      <w:trPr>
        <w:trHeight w:val="300"/>
        <w:jc w:val="center"/>
      </w:trPr>
      <w:tc>
        <w:tcPr>
          <w:tcW w:w="83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662AF42" w14:textId="407EB0FB" w:rsidR="0030419D" w:rsidRPr="0030419D" w:rsidRDefault="0030419D" w:rsidP="0030419D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Sign.</w:t>
          </w:r>
          <w:r w:rsidR="00086CC8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 xml:space="preserve"> </w:t>
          </w: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/Date</w:t>
          </w:r>
        </w:p>
      </w:tc>
      <w:tc>
        <w:tcPr>
          <w:tcW w:w="1388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2EA5708" w14:textId="77777777" w:rsidR="0030419D" w:rsidRPr="0030419D" w:rsidRDefault="0030419D" w:rsidP="00745CEF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Prepared by</w:t>
          </w:r>
        </w:p>
      </w:tc>
      <w:tc>
        <w:tcPr>
          <w:tcW w:w="1388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319C8DE" w14:textId="77777777" w:rsidR="0030419D" w:rsidRPr="0030419D" w:rsidRDefault="0030419D" w:rsidP="00745CEF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Checked by</w:t>
          </w:r>
        </w:p>
      </w:tc>
      <w:tc>
        <w:tcPr>
          <w:tcW w:w="1388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F3BA2F9" w14:textId="77777777" w:rsidR="0030419D" w:rsidRPr="0030419D" w:rsidRDefault="0030419D" w:rsidP="00745CEF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Approved by</w:t>
          </w:r>
        </w:p>
      </w:tc>
    </w:tr>
    <w:tr w:rsidR="0030419D" w:rsidRPr="0030419D" w14:paraId="3074313E" w14:textId="77777777" w:rsidTr="00061DAC">
      <w:trPr>
        <w:trHeight w:val="675"/>
        <w:jc w:val="center"/>
      </w:trPr>
      <w:tc>
        <w:tcPr>
          <w:tcW w:w="83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309DD8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</w:p>
      </w:tc>
      <w:tc>
        <w:tcPr>
          <w:tcW w:w="1388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F2443EE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 </w:t>
          </w:r>
        </w:p>
      </w:tc>
      <w:tc>
        <w:tcPr>
          <w:tcW w:w="1388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D4EE0D8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 </w:t>
          </w:r>
        </w:p>
      </w:tc>
      <w:tc>
        <w:tcPr>
          <w:tcW w:w="1388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614A114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bCs/>
              <w:color w:val="000000"/>
              <w:lang w:eastAsia="en-IN"/>
            </w:rPr>
            <w:t> </w:t>
          </w:r>
        </w:p>
      </w:tc>
    </w:tr>
  </w:tbl>
  <w:p w14:paraId="7491DB1B" w14:textId="77777777" w:rsidR="0030419D" w:rsidRDefault="00304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F78D1" w14:textId="77777777" w:rsidR="00AC4039" w:rsidRDefault="00AC4039" w:rsidP="0030419D">
      <w:pPr>
        <w:spacing w:after="0" w:line="240" w:lineRule="auto"/>
      </w:pPr>
      <w:r>
        <w:separator/>
      </w:r>
    </w:p>
  </w:footnote>
  <w:footnote w:type="continuationSeparator" w:id="0">
    <w:p w14:paraId="17A1D2E3" w14:textId="77777777" w:rsidR="00AC4039" w:rsidRDefault="00AC4039" w:rsidP="0030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3553"/>
      <w:gridCol w:w="8526"/>
      <w:gridCol w:w="4013"/>
    </w:tblGrid>
    <w:tr w:rsidR="0030419D" w:rsidRPr="0030419D" w14:paraId="742D131A" w14:textId="77777777" w:rsidTr="0030419D">
      <w:trPr>
        <w:trHeight w:val="585"/>
      </w:trPr>
      <w:tc>
        <w:tcPr>
          <w:tcW w:w="3753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CD7F115" w14:textId="77777777" w:rsidR="0030419D" w:rsidRPr="0030419D" w:rsidRDefault="0030419D" w:rsidP="0030419D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color w:val="000000"/>
              <w:sz w:val="28"/>
              <w:lang w:eastAsia="en-IN"/>
            </w:rPr>
            <w:t>COROMANDEL INTERNATIONAL LIMITED</w:t>
          </w:r>
        </w:p>
      </w:tc>
      <w:tc>
        <w:tcPr>
          <w:tcW w:w="1247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3489FF3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>
            <w:rPr>
              <w:noProof/>
              <w:lang w:eastAsia="en-IN"/>
            </w:rPr>
            <w:drawing>
              <wp:anchor distT="0" distB="0" distL="114300" distR="114300" simplePos="0" relativeHeight="251658240" behindDoc="1" locked="0" layoutInCell="1" allowOverlap="1" wp14:anchorId="19B86E11" wp14:editId="536353EC">
                <wp:simplePos x="0" y="0"/>
                <wp:positionH relativeFrom="column">
                  <wp:posOffset>483870</wp:posOffset>
                </wp:positionH>
                <wp:positionV relativeFrom="paragraph">
                  <wp:posOffset>-43815</wp:posOffset>
                </wp:positionV>
                <wp:extent cx="1390650" cy="347345"/>
                <wp:effectExtent l="0" t="0" r="0" b="0"/>
                <wp:wrapNone/>
                <wp:docPr id="17" name="Picture 17" descr="Description: Signi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6" name="Picture 4" descr="Description: Signi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419D">
            <w:rPr>
              <w:rFonts w:ascii="Calibri" w:eastAsia="Times New Roman" w:hAnsi="Calibri" w:cs="Times New Roman"/>
              <w:b/>
              <w:color w:val="000000"/>
              <w:lang w:eastAsia="en-IN"/>
            </w:rPr>
            <w:t> </w:t>
          </w:r>
        </w:p>
      </w:tc>
    </w:tr>
    <w:tr w:rsidR="0030419D" w:rsidRPr="0030419D" w14:paraId="5AC7AD65" w14:textId="77777777" w:rsidTr="0030419D">
      <w:trPr>
        <w:trHeight w:val="300"/>
      </w:trPr>
      <w:tc>
        <w:tcPr>
          <w:tcW w:w="1104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042C6E2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color w:val="000000"/>
              <w:lang w:eastAsia="en-IN"/>
            </w:rPr>
            <w:t>REV. NO.:</w:t>
          </w:r>
          <w:r w:rsidR="0008219F">
            <w:rPr>
              <w:rFonts w:ascii="Calibri" w:eastAsia="Times New Roman" w:hAnsi="Calibri" w:cs="Times New Roman"/>
              <w:b/>
              <w:color w:val="000000"/>
              <w:lang w:eastAsia="en-IN"/>
            </w:rPr>
            <w:t xml:space="preserve"> 07</w:t>
          </w:r>
        </w:p>
      </w:tc>
      <w:tc>
        <w:tcPr>
          <w:tcW w:w="2649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CD47816" w14:textId="77777777" w:rsidR="0030419D" w:rsidRPr="0030419D" w:rsidRDefault="00061DAC" w:rsidP="0030419D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>
            <w:rPr>
              <w:rFonts w:ascii="Calibri" w:eastAsia="Times New Roman" w:hAnsi="Calibri" w:cs="Times New Roman"/>
              <w:b/>
              <w:color w:val="000000"/>
              <w:sz w:val="32"/>
              <w:lang w:eastAsia="en-IN"/>
            </w:rPr>
            <w:t xml:space="preserve">MASTER </w:t>
          </w:r>
          <w:r w:rsidR="005E209E">
            <w:rPr>
              <w:rFonts w:ascii="Calibri" w:eastAsia="Times New Roman" w:hAnsi="Calibri" w:cs="Times New Roman"/>
              <w:b/>
              <w:color w:val="000000"/>
              <w:sz w:val="32"/>
              <w:lang w:eastAsia="en-IN"/>
            </w:rPr>
            <w:t>INSTRUMENT LIST</w:t>
          </w:r>
        </w:p>
      </w:tc>
      <w:tc>
        <w:tcPr>
          <w:tcW w:w="1247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E0FAF60" w14:textId="77777777" w:rsidR="0030419D" w:rsidRPr="0030419D" w:rsidRDefault="00061DAC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>
            <w:rPr>
              <w:rFonts w:ascii="Calibri" w:eastAsia="Times New Roman" w:hAnsi="Calibri" w:cs="Times New Roman"/>
              <w:b/>
              <w:color w:val="000000"/>
              <w:lang w:eastAsia="en-IN"/>
            </w:rPr>
            <w:t>DOC. NO.: QF/EN/15</w:t>
          </w:r>
        </w:p>
      </w:tc>
    </w:tr>
    <w:tr w:rsidR="0030419D" w:rsidRPr="0030419D" w14:paraId="40A6351A" w14:textId="77777777" w:rsidTr="0030419D">
      <w:trPr>
        <w:trHeight w:val="300"/>
      </w:trPr>
      <w:tc>
        <w:tcPr>
          <w:tcW w:w="1104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953EC62" w14:textId="77777777" w:rsidR="0030419D" w:rsidRPr="0030419D" w:rsidRDefault="0030419D" w:rsidP="00061DAC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 w:rsidRPr="0030419D">
            <w:rPr>
              <w:rFonts w:ascii="Calibri" w:eastAsia="Times New Roman" w:hAnsi="Calibri" w:cs="Times New Roman"/>
              <w:b/>
              <w:color w:val="000000"/>
              <w:lang w:eastAsia="en-IN"/>
            </w:rPr>
            <w:t>DATE :</w:t>
          </w:r>
          <w:r w:rsidR="00061DAC">
            <w:rPr>
              <w:rFonts w:ascii="Calibri" w:eastAsia="Times New Roman" w:hAnsi="Calibri" w:cs="Times New Roman"/>
              <w:b/>
              <w:color w:val="000000"/>
              <w:lang w:eastAsia="en-IN"/>
            </w:rPr>
            <w:t xml:space="preserve"> 03</w:t>
          </w:r>
          <w:r w:rsidR="002A231E">
            <w:rPr>
              <w:rFonts w:ascii="Calibri" w:eastAsia="Times New Roman" w:hAnsi="Calibri" w:cs="Times New Roman"/>
              <w:b/>
              <w:color w:val="000000"/>
              <w:lang w:eastAsia="en-IN"/>
            </w:rPr>
            <w:t>/</w:t>
          </w:r>
          <w:r w:rsidR="0008219F">
            <w:rPr>
              <w:rFonts w:ascii="Calibri" w:eastAsia="Times New Roman" w:hAnsi="Calibri" w:cs="Times New Roman"/>
              <w:b/>
              <w:color w:val="000000"/>
              <w:lang w:eastAsia="en-IN"/>
            </w:rPr>
            <w:t>09/2018</w:t>
          </w:r>
        </w:p>
      </w:tc>
      <w:tc>
        <w:tcPr>
          <w:tcW w:w="2649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A04CA2" w14:textId="77777777" w:rsidR="0030419D" w:rsidRPr="0030419D" w:rsidRDefault="0030419D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</w:p>
      </w:tc>
      <w:tc>
        <w:tcPr>
          <w:tcW w:w="1247" w:type="pc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7A8C54F" w14:textId="77777777" w:rsidR="0030419D" w:rsidRPr="0030419D" w:rsidRDefault="0037542F" w:rsidP="0030419D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lang w:eastAsia="en-IN"/>
            </w:rPr>
          </w:pPr>
          <w:r>
            <w:rPr>
              <w:rFonts w:ascii="Calibri" w:eastAsia="Times New Roman" w:hAnsi="Calibri" w:cs="Times New Roman"/>
              <w:b/>
              <w:color w:val="000000"/>
              <w:lang w:eastAsia="en-IN"/>
            </w:rPr>
            <w:t xml:space="preserve">PAGE </w:t>
          </w:r>
          <w:r w:rsidR="00E367E7">
            <w:rPr>
              <w:rFonts w:ascii="Calibri" w:eastAsia="Times New Roman" w:hAnsi="Calibri" w:cs="Times New Roman"/>
              <w:b/>
              <w:color w:val="000000"/>
              <w:lang w:eastAsia="en-IN"/>
            </w:rPr>
            <w:t>: 1 OF 1</w:t>
          </w:r>
        </w:p>
      </w:tc>
    </w:tr>
  </w:tbl>
  <w:p w14:paraId="434FF246" w14:textId="77777777" w:rsidR="0030419D" w:rsidRPr="00086CC8" w:rsidRDefault="0030419D" w:rsidP="0030419D">
    <w:pPr>
      <w:pStyle w:val="Header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3C8"/>
    <w:rsid w:val="00061DAC"/>
    <w:rsid w:val="0008219F"/>
    <w:rsid w:val="00086CC8"/>
    <w:rsid w:val="000F6EEA"/>
    <w:rsid w:val="00203102"/>
    <w:rsid w:val="002673C8"/>
    <w:rsid w:val="002A231E"/>
    <w:rsid w:val="002B1DA4"/>
    <w:rsid w:val="0030419D"/>
    <w:rsid w:val="0037542F"/>
    <w:rsid w:val="003B1758"/>
    <w:rsid w:val="003D6787"/>
    <w:rsid w:val="004268CC"/>
    <w:rsid w:val="00480837"/>
    <w:rsid w:val="0050684D"/>
    <w:rsid w:val="0051424E"/>
    <w:rsid w:val="005202E0"/>
    <w:rsid w:val="00544F1E"/>
    <w:rsid w:val="005E209E"/>
    <w:rsid w:val="006443C8"/>
    <w:rsid w:val="007251FB"/>
    <w:rsid w:val="00745CEF"/>
    <w:rsid w:val="007A7F35"/>
    <w:rsid w:val="007D46E7"/>
    <w:rsid w:val="009C110B"/>
    <w:rsid w:val="00A3590E"/>
    <w:rsid w:val="00A44ED5"/>
    <w:rsid w:val="00A8201E"/>
    <w:rsid w:val="00AC4039"/>
    <w:rsid w:val="00B71A88"/>
    <w:rsid w:val="00B74410"/>
    <w:rsid w:val="00CD0A99"/>
    <w:rsid w:val="00D00E80"/>
    <w:rsid w:val="00D70D16"/>
    <w:rsid w:val="00E367E7"/>
    <w:rsid w:val="00E4350C"/>
    <w:rsid w:val="00E65068"/>
    <w:rsid w:val="00F7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F0E13D2"/>
  <w15:docId w15:val="{BD320710-0377-4B3B-A33E-C6973CB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8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4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9D"/>
  </w:style>
  <w:style w:type="paragraph" w:styleId="Footer">
    <w:name w:val="footer"/>
    <w:basedOn w:val="Normal"/>
    <w:link w:val="FooterChar"/>
    <w:uiPriority w:val="99"/>
    <w:unhideWhenUsed/>
    <w:rsid w:val="00304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9D"/>
  </w:style>
  <w:style w:type="paragraph" w:styleId="BalloonText">
    <w:name w:val="Balloon Text"/>
    <w:basedOn w:val="Normal"/>
    <w:link w:val="BalloonTextChar"/>
    <w:uiPriority w:val="99"/>
    <w:semiHidden/>
    <w:unhideWhenUsed/>
    <w:rsid w:val="00520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C810.493222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26FF-2776-49AD-8287-C9889D90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JitendraKumar-Dy.Mgr-Instrumentation-Sarigam-Coromandel</dc:creator>
  <cp:lastModifiedBy>VaishnaviShah-GET-Instrumentation-Sarigam-Coromandel</cp:lastModifiedBy>
  <cp:revision>12</cp:revision>
  <cp:lastPrinted>2018-11-12T05:27:00Z</cp:lastPrinted>
  <dcterms:created xsi:type="dcterms:W3CDTF">2018-10-15T07:33:00Z</dcterms:created>
  <dcterms:modified xsi:type="dcterms:W3CDTF">2018-11-12T06:00:00Z</dcterms:modified>
</cp:coreProperties>
</file>