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061D" w:rsidRDefault="00302EA2" w:rsidP="00302EA2">
      <w:pPr>
        <w:jc w:val="center"/>
        <w:rPr>
          <w:b/>
          <w:sz w:val="28"/>
        </w:rPr>
      </w:pPr>
      <w:r w:rsidRPr="00AB4C0E">
        <w:rPr>
          <w:b/>
          <w:sz w:val="28"/>
          <w:highlight w:val="yellow"/>
        </w:rPr>
        <w:t xml:space="preserve">Fixed Planning Budget versus </w:t>
      </w:r>
      <w:r w:rsidR="0071118F">
        <w:rPr>
          <w:b/>
          <w:sz w:val="28"/>
          <w:highlight w:val="yellow"/>
        </w:rPr>
        <w:t xml:space="preserve"> </w:t>
      </w:r>
      <w:r w:rsidRPr="00AB4C0E">
        <w:rPr>
          <w:b/>
          <w:sz w:val="28"/>
          <w:highlight w:val="yellow"/>
        </w:rPr>
        <w:t>Flexible expense budget</w:t>
      </w:r>
    </w:p>
    <w:p w:rsidR="00302EA2" w:rsidRDefault="00302EA2" w:rsidP="00302EA2">
      <w:pPr>
        <w:rPr>
          <w:b/>
          <w:sz w:val="28"/>
        </w:rPr>
      </w:pPr>
      <w:r>
        <w:rPr>
          <w:b/>
          <w:sz w:val="28"/>
        </w:rPr>
        <w:t>The master budget is an example of fixed or static budget as it is developed for a single planned output level. A budget that is prepared under different level of activities is known as flexible budget. Under flexible budget, different levels of activities are planned and the variable, semi variable and fixed cost are calculated under those levels to calculate the profit or loss</w:t>
      </w:r>
      <w:r w:rsidR="003E2C9F">
        <w:rPr>
          <w:b/>
          <w:sz w:val="28"/>
        </w:rPr>
        <w:t>.</w:t>
      </w:r>
    </w:p>
    <w:p w:rsidR="00E76EF9" w:rsidRDefault="00E76EF9" w:rsidP="00302EA2">
      <w:pPr>
        <w:rPr>
          <w:b/>
          <w:sz w:val="28"/>
        </w:rPr>
      </w:pPr>
      <w:r>
        <w:rPr>
          <w:b/>
          <w:sz w:val="28"/>
        </w:rPr>
        <w:t xml:space="preserve">Q) </w:t>
      </w:r>
      <w:proofErr w:type="spellStart"/>
      <w:r>
        <w:rPr>
          <w:b/>
          <w:sz w:val="28"/>
        </w:rPr>
        <w:t>Sagarmatha</w:t>
      </w:r>
      <w:proofErr w:type="spellEnd"/>
      <w:r>
        <w:rPr>
          <w:b/>
          <w:sz w:val="28"/>
        </w:rPr>
        <w:t xml:space="preserve"> Noodles Pvt. Ltd, which manufactures only one kind of standard size noodle, has developed the following expense budget.</w:t>
      </w:r>
    </w:p>
    <w:tbl>
      <w:tblPr>
        <w:tblStyle w:val="TableGrid"/>
        <w:tblW w:w="0" w:type="auto"/>
        <w:tblLook w:val="04A0"/>
      </w:tblPr>
      <w:tblGrid>
        <w:gridCol w:w="4248"/>
        <w:gridCol w:w="2970"/>
        <w:gridCol w:w="2358"/>
      </w:tblGrid>
      <w:tr w:rsidR="00E76EF9" w:rsidTr="00E76EF9">
        <w:tc>
          <w:tcPr>
            <w:tcW w:w="4248" w:type="dxa"/>
          </w:tcPr>
          <w:p w:rsidR="00E76EF9" w:rsidRDefault="00E76EF9" w:rsidP="00302EA2">
            <w:pPr>
              <w:rPr>
                <w:b/>
                <w:sz w:val="28"/>
              </w:rPr>
            </w:pPr>
            <w:r>
              <w:rPr>
                <w:b/>
                <w:sz w:val="28"/>
              </w:rPr>
              <w:t>Estimated output (units)</w:t>
            </w:r>
          </w:p>
        </w:tc>
        <w:tc>
          <w:tcPr>
            <w:tcW w:w="2970" w:type="dxa"/>
          </w:tcPr>
          <w:p w:rsidR="00E76EF9" w:rsidRDefault="00E76EF9" w:rsidP="00302EA2">
            <w:pPr>
              <w:rPr>
                <w:b/>
                <w:sz w:val="28"/>
              </w:rPr>
            </w:pPr>
            <w:r>
              <w:rPr>
                <w:b/>
                <w:sz w:val="28"/>
              </w:rPr>
              <w:t>5,000</w:t>
            </w:r>
          </w:p>
        </w:tc>
        <w:tc>
          <w:tcPr>
            <w:tcW w:w="2358" w:type="dxa"/>
          </w:tcPr>
          <w:p w:rsidR="00E76EF9" w:rsidRDefault="00E76EF9" w:rsidP="00302EA2">
            <w:pPr>
              <w:rPr>
                <w:b/>
                <w:sz w:val="28"/>
              </w:rPr>
            </w:pPr>
            <w:r>
              <w:rPr>
                <w:b/>
                <w:sz w:val="28"/>
              </w:rPr>
              <w:t>10,000</w:t>
            </w:r>
          </w:p>
        </w:tc>
      </w:tr>
      <w:tr w:rsidR="00E76EF9" w:rsidTr="00E76EF9">
        <w:tc>
          <w:tcPr>
            <w:tcW w:w="4248" w:type="dxa"/>
          </w:tcPr>
          <w:p w:rsidR="00E76EF9" w:rsidRDefault="00E76EF9" w:rsidP="00302EA2">
            <w:pPr>
              <w:rPr>
                <w:b/>
                <w:sz w:val="28"/>
              </w:rPr>
            </w:pPr>
            <w:r>
              <w:rPr>
                <w:b/>
                <w:sz w:val="28"/>
              </w:rPr>
              <w:t>Direct Material</w:t>
            </w:r>
          </w:p>
        </w:tc>
        <w:tc>
          <w:tcPr>
            <w:tcW w:w="2970" w:type="dxa"/>
          </w:tcPr>
          <w:p w:rsidR="00E76EF9" w:rsidRDefault="00E76EF9" w:rsidP="00302EA2">
            <w:pPr>
              <w:rPr>
                <w:b/>
                <w:sz w:val="28"/>
              </w:rPr>
            </w:pPr>
            <w:r>
              <w:rPr>
                <w:b/>
                <w:sz w:val="28"/>
              </w:rPr>
              <w:t>Rs 20,000</w:t>
            </w:r>
          </w:p>
        </w:tc>
        <w:tc>
          <w:tcPr>
            <w:tcW w:w="2358" w:type="dxa"/>
          </w:tcPr>
          <w:p w:rsidR="00E76EF9" w:rsidRDefault="00E76EF9" w:rsidP="00302EA2">
            <w:pPr>
              <w:rPr>
                <w:b/>
                <w:sz w:val="28"/>
              </w:rPr>
            </w:pPr>
            <w:r>
              <w:rPr>
                <w:b/>
                <w:sz w:val="28"/>
              </w:rPr>
              <w:t>Rs 40,000</w:t>
            </w:r>
          </w:p>
        </w:tc>
      </w:tr>
      <w:tr w:rsidR="00E76EF9" w:rsidTr="00E76EF9">
        <w:tc>
          <w:tcPr>
            <w:tcW w:w="4248" w:type="dxa"/>
          </w:tcPr>
          <w:p w:rsidR="00E76EF9" w:rsidRDefault="00E76EF9" w:rsidP="00302EA2">
            <w:pPr>
              <w:rPr>
                <w:b/>
                <w:sz w:val="28"/>
              </w:rPr>
            </w:pPr>
            <w:r>
              <w:rPr>
                <w:b/>
                <w:sz w:val="28"/>
              </w:rPr>
              <w:t xml:space="preserve">Direct </w:t>
            </w:r>
            <w:proofErr w:type="spellStart"/>
            <w:r>
              <w:rPr>
                <w:b/>
                <w:sz w:val="28"/>
              </w:rPr>
              <w:t>Labour</w:t>
            </w:r>
            <w:proofErr w:type="spellEnd"/>
          </w:p>
        </w:tc>
        <w:tc>
          <w:tcPr>
            <w:tcW w:w="2970" w:type="dxa"/>
          </w:tcPr>
          <w:p w:rsidR="00E76EF9" w:rsidRDefault="00E76EF9" w:rsidP="00302EA2">
            <w:pPr>
              <w:rPr>
                <w:b/>
                <w:sz w:val="28"/>
              </w:rPr>
            </w:pPr>
            <w:r>
              <w:rPr>
                <w:b/>
                <w:sz w:val="28"/>
              </w:rPr>
              <w:t>Rs 10,000</w:t>
            </w:r>
          </w:p>
        </w:tc>
        <w:tc>
          <w:tcPr>
            <w:tcW w:w="2358" w:type="dxa"/>
          </w:tcPr>
          <w:p w:rsidR="00E76EF9" w:rsidRDefault="00E76EF9" w:rsidP="00302EA2">
            <w:pPr>
              <w:rPr>
                <w:b/>
                <w:sz w:val="28"/>
              </w:rPr>
            </w:pPr>
            <w:r>
              <w:rPr>
                <w:b/>
                <w:sz w:val="28"/>
              </w:rPr>
              <w:t>20,000</w:t>
            </w:r>
          </w:p>
        </w:tc>
      </w:tr>
      <w:tr w:rsidR="00E76EF9" w:rsidTr="00E76EF9">
        <w:tc>
          <w:tcPr>
            <w:tcW w:w="4248" w:type="dxa"/>
          </w:tcPr>
          <w:p w:rsidR="00E76EF9" w:rsidRDefault="00E76EF9" w:rsidP="00302EA2">
            <w:pPr>
              <w:rPr>
                <w:b/>
                <w:sz w:val="28"/>
              </w:rPr>
            </w:pPr>
            <w:r>
              <w:rPr>
                <w:b/>
                <w:sz w:val="28"/>
              </w:rPr>
              <w:t>Manufacturing Overhead</w:t>
            </w:r>
          </w:p>
        </w:tc>
        <w:tc>
          <w:tcPr>
            <w:tcW w:w="2970" w:type="dxa"/>
          </w:tcPr>
          <w:p w:rsidR="00E76EF9" w:rsidRDefault="00E76EF9" w:rsidP="00302EA2">
            <w:pPr>
              <w:rPr>
                <w:b/>
                <w:sz w:val="28"/>
              </w:rPr>
            </w:pPr>
            <w:r>
              <w:rPr>
                <w:b/>
                <w:sz w:val="28"/>
              </w:rPr>
              <w:t>10,000</w:t>
            </w:r>
          </w:p>
        </w:tc>
        <w:tc>
          <w:tcPr>
            <w:tcW w:w="2358" w:type="dxa"/>
          </w:tcPr>
          <w:p w:rsidR="00E76EF9" w:rsidRDefault="00E76EF9" w:rsidP="00302EA2">
            <w:pPr>
              <w:rPr>
                <w:b/>
                <w:sz w:val="28"/>
              </w:rPr>
            </w:pPr>
            <w:r>
              <w:rPr>
                <w:b/>
                <w:sz w:val="28"/>
              </w:rPr>
              <w:t>15,000</w:t>
            </w:r>
          </w:p>
        </w:tc>
      </w:tr>
      <w:tr w:rsidR="00E76EF9" w:rsidTr="00E76EF9">
        <w:tc>
          <w:tcPr>
            <w:tcW w:w="4248" w:type="dxa"/>
          </w:tcPr>
          <w:p w:rsidR="00E76EF9" w:rsidRDefault="00E76EF9" w:rsidP="00302EA2">
            <w:pPr>
              <w:rPr>
                <w:b/>
                <w:sz w:val="28"/>
              </w:rPr>
            </w:pPr>
            <w:r>
              <w:rPr>
                <w:b/>
                <w:sz w:val="28"/>
              </w:rPr>
              <w:t>Administrative Overhead</w:t>
            </w:r>
          </w:p>
        </w:tc>
        <w:tc>
          <w:tcPr>
            <w:tcW w:w="2970" w:type="dxa"/>
          </w:tcPr>
          <w:p w:rsidR="00E76EF9" w:rsidRDefault="00E76EF9" w:rsidP="00302EA2">
            <w:pPr>
              <w:rPr>
                <w:b/>
                <w:sz w:val="28"/>
              </w:rPr>
            </w:pPr>
            <w:r>
              <w:rPr>
                <w:b/>
                <w:sz w:val="28"/>
              </w:rPr>
              <w:t>12,000</w:t>
            </w:r>
          </w:p>
        </w:tc>
        <w:tc>
          <w:tcPr>
            <w:tcW w:w="2358" w:type="dxa"/>
          </w:tcPr>
          <w:p w:rsidR="00E76EF9" w:rsidRDefault="00E76EF9" w:rsidP="00302EA2">
            <w:pPr>
              <w:rPr>
                <w:b/>
                <w:sz w:val="28"/>
              </w:rPr>
            </w:pPr>
            <w:r>
              <w:rPr>
                <w:b/>
                <w:sz w:val="28"/>
              </w:rPr>
              <w:t>12,000</w:t>
            </w:r>
          </w:p>
        </w:tc>
      </w:tr>
      <w:tr w:rsidR="00E76EF9" w:rsidTr="00E76EF9">
        <w:tc>
          <w:tcPr>
            <w:tcW w:w="4248" w:type="dxa"/>
          </w:tcPr>
          <w:p w:rsidR="00E76EF9" w:rsidRDefault="00E76EF9" w:rsidP="00302EA2">
            <w:pPr>
              <w:rPr>
                <w:b/>
                <w:sz w:val="28"/>
              </w:rPr>
            </w:pPr>
            <w:r>
              <w:rPr>
                <w:b/>
                <w:sz w:val="28"/>
              </w:rPr>
              <w:t>Selling &amp; Distribution Overhead</w:t>
            </w:r>
          </w:p>
        </w:tc>
        <w:tc>
          <w:tcPr>
            <w:tcW w:w="2970" w:type="dxa"/>
          </w:tcPr>
          <w:p w:rsidR="00E76EF9" w:rsidRDefault="00E76EF9" w:rsidP="00302EA2">
            <w:pPr>
              <w:rPr>
                <w:b/>
                <w:sz w:val="28"/>
              </w:rPr>
            </w:pPr>
            <w:r>
              <w:rPr>
                <w:b/>
                <w:sz w:val="28"/>
              </w:rPr>
              <w:t>12,000</w:t>
            </w:r>
          </w:p>
        </w:tc>
        <w:tc>
          <w:tcPr>
            <w:tcW w:w="2358" w:type="dxa"/>
          </w:tcPr>
          <w:p w:rsidR="00E76EF9" w:rsidRDefault="00E76EF9" w:rsidP="00302EA2">
            <w:pPr>
              <w:rPr>
                <w:b/>
                <w:sz w:val="28"/>
              </w:rPr>
            </w:pPr>
            <w:r>
              <w:rPr>
                <w:b/>
                <w:sz w:val="28"/>
              </w:rPr>
              <w:t>12,000</w:t>
            </w:r>
          </w:p>
        </w:tc>
      </w:tr>
      <w:tr w:rsidR="00E76EF9" w:rsidTr="00E76EF9">
        <w:tc>
          <w:tcPr>
            <w:tcW w:w="4248" w:type="dxa"/>
          </w:tcPr>
          <w:p w:rsidR="00E76EF9" w:rsidRDefault="00E76EF9" w:rsidP="00302EA2">
            <w:pPr>
              <w:rPr>
                <w:b/>
                <w:sz w:val="28"/>
              </w:rPr>
            </w:pPr>
            <w:r>
              <w:rPr>
                <w:b/>
                <w:sz w:val="28"/>
              </w:rPr>
              <w:t>Total cost</w:t>
            </w:r>
          </w:p>
        </w:tc>
        <w:tc>
          <w:tcPr>
            <w:tcW w:w="2970" w:type="dxa"/>
          </w:tcPr>
          <w:p w:rsidR="00E76EF9" w:rsidRDefault="00E76EF9" w:rsidP="00302EA2">
            <w:pPr>
              <w:rPr>
                <w:b/>
                <w:sz w:val="28"/>
              </w:rPr>
            </w:pPr>
            <w:r>
              <w:rPr>
                <w:b/>
                <w:sz w:val="28"/>
              </w:rPr>
              <w:t>64,000</w:t>
            </w:r>
          </w:p>
        </w:tc>
        <w:tc>
          <w:tcPr>
            <w:tcW w:w="2358" w:type="dxa"/>
          </w:tcPr>
          <w:p w:rsidR="00E76EF9" w:rsidRDefault="000C5284" w:rsidP="00302EA2">
            <w:pPr>
              <w:rPr>
                <w:b/>
                <w:sz w:val="28"/>
              </w:rPr>
            </w:pPr>
            <w:r>
              <w:rPr>
                <w:b/>
                <w:sz w:val="28"/>
              </w:rPr>
              <w:t>10</w:t>
            </w:r>
            <w:r w:rsidR="00E76EF9">
              <w:rPr>
                <w:b/>
                <w:sz w:val="28"/>
              </w:rPr>
              <w:t>9,000</w:t>
            </w:r>
          </w:p>
        </w:tc>
      </w:tr>
      <w:tr w:rsidR="00E76EF9" w:rsidTr="00E76EF9">
        <w:tc>
          <w:tcPr>
            <w:tcW w:w="4248" w:type="dxa"/>
          </w:tcPr>
          <w:p w:rsidR="00E76EF9" w:rsidRDefault="00E76EF9" w:rsidP="00302EA2">
            <w:pPr>
              <w:rPr>
                <w:b/>
                <w:sz w:val="28"/>
              </w:rPr>
            </w:pPr>
          </w:p>
        </w:tc>
        <w:tc>
          <w:tcPr>
            <w:tcW w:w="2970" w:type="dxa"/>
          </w:tcPr>
          <w:p w:rsidR="00E76EF9" w:rsidRDefault="00E76EF9" w:rsidP="00302EA2">
            <w:pPr>
              <w:rPr>
                <w:b/>
                <w:sz w:val="28"/>
              </w:rPr>
            </w:pPr>
          </w:p>
        </w:tc>
        <w:tc>
          <w:tcPr>
            <w:tcW w:w="2358" w:type="dxa"/>
          </w:tcPr>
          <w:p w:rsidR="00E76EF9" w:rsidRDefault="00E76EF9" w:rsidP="00302EA2">
            <w:pPr>
              <w:rPr>
                <w:b/>
                <w:sz w:val="28"/>
              </w:rPr>
            </w:pPr>
          </w:p>
        </w:tc>
      </w:tr>
    </w:tbl>
    <w:p w:rsidR="00956997" w:rsidRDefault="00E76EF9" w:rsidP="00302EA2">
      <w:pPr>
        <w:rPr>
          <w:b/>
          <w:sz w:val="28"/>
        </w:rPr>
      </w:pPr>
      <w:r>
        <w:rPr>
          <w:b/>
          <w:sz w:val="28"/>
        </w:rPr>
        <w:t>Required :</w:t>
      </w:r>
      <w:r w:rsidR="00956997">
        <w:rPr>
          <w:b/>
          <w:sz w:val="28"/>
        </w:rPr>
        <w:t>I) Identify the nature of cost.</w:t>
      </w:r>
    </w:p>
    <w:p w:rsidR="00E76EF9" w:rsidRDefault="00956997" w:rsidP="00956997">
      <w:pPr>
        <w:ind w:left="720"/>
        <w:rPr>
          <w:b/>
          <w:sz w:val="28"/>
        </w:rPr>
      </w:pPr>
      <w:r>
        <w:rPr>
          <w:b/>
          <w:sz w:val="28"/>
        </w:rPr>
        <w:t xml:space="preserve">       ii)</w:t>
      </w:r>
      <w:r w:rsidR="00E76EF9">
        <w:rPr>
          <w:b/>
          <w:sz w:val="28"/>
        </w:rPr>
        <w:t xml:space="preserve"> Flexible budget for 6,000 and 8,000 units.</w:t>
      </w: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2B1FCE" w:rsidRDefault="002B1FCE" w:rsidP="00302EA2">
      <w:pPr>
        <w:rPr>
          <w:b/>
          <w:sz w:val="28"/>
        </w:rPr>
      </w:pPr>
    </w:p>
    <w:p w:rsidR="007D08E7" w:rsidRDefault="007D08E7" w:rsidP="00302EA2">
      <w:pPr>
        <w:rPr>
          <w:b/>
          <w:sz w:val="28"/>
        </w:rPr>
      </w:pPr>
      <w:r>
        <w:rPr>
          <w:b/>
          <w:sz w:val="28"/>
        </w:rPr>
        <w:lastRenderedPageBreak/>
        <w:t>Standard Overhead Rate (SOR): is determined by dividing total manufacturing overhead cost budgeted by the normal capacity</w:t>
      </w:r>
      <w:r w:rsidR="00F604AD">
        <w:rPr>
          <w:b/>
          <w:sz w:val="28"/>
        </w:rPr>
        <w:t>. It can be expressed in the following formulae:</w:t>
      </w:r>
    </w:p>
    <w:p w:rsidR="00F604AD" w:rsidRDefault="00F604AD" w:rsidP="00302EA2">
      <w:pPr>
        <w:rPr>
          <w:b/>
          <w:sz w:val="28"/>
        </w:rPr>
      </w:pPr>
      <w:r>
        <w:rPr>
          <w:b/>
          <w:sz w:val="28"/>
        </w:rPr>
        <w:t>SOR = SFOR(standard fixed overhead rate) + SVOR(standard variable overhead rate)</w:t>
      </w:r>
    </w:p>
    <w:p w:rsidR="00F604AD" w:rsidRDefault="00F604AD" w:rsidP="00F604AD">
      <w:pPr>
        <w:ind w:left="720"/>
        <w:rPr>
          <w:b/>
          <w:sz w:val="28"/>
        </w:rPr>
      </w:pPr>
      <w:r>
        <w:rPr>
          <w:b/>
          <w:sz w:val="28"/>
        </w:rPr>
        <w:t>= Normal Fixed Overhead/Normal Capacity + Normal Variable   Overhead/Normal Capacity</w:t>
      </w:r>
    </w:p>
    <w:p w:rsidR="00F604AD" w:rsidRDefault="00F604AD" w:rsidP="00F604AD">
      <w:pPr>
        <w:rPr>
          <w:b/>
          <w:sz w:val="28"/>
        </w:rPr>
      </w:pPr>
      <w:r w:rsidRPr="000860F7">
        <w:rPr>
          <w:b/>
          <w:sz w:val="28"/>
          <w:highlight w:val="yellow"/>
        </w:rPr>
        <w:t xml:space="preserve">Distinction </w:t>
      </w:r>
      <w:r w:rsidR="002B1FCE" w:rsidRPr="000860F7">
        <w:rPr>
          <w:b/>
          <w:sz w:val="28"/>
          <w:highlight w:val="yellow"/>
        </w:rPr>
        <w:t>between</w:t>
      </w:r>
      <w:r w:rsidRPr="000860F7">
        <w:rPr>
          <w:b/>
          <w:sz w:val="28"/>
          <w:highlight w:val="yellow"/>
        </w:rPr>
        <w:t xml:space="preserve"> Standard Overhead Applied and flexible budget:</w:t>
      </w:r>
    </w:p>
    <w:p w:rsidR="00F604AD" w:rsidRDefault="00F604AD" w:rsidP="00F604AD">
      <w:pPr>
        <w:rPr>
          <w:b/>
          <w:sz w:val="28"/>
        </w:rPr>
      </w:pPr>
      <w:r>
        <w:rPr>
          <w:b/>
          <w:sz w:val="28"/>
        </w:rPr>
        <w:t>The SOR incorporates fixed and variable costs into a single rate based on normal capacity, whereas flexible budgeting formulae, known as budgeted allowance(BA) treats variable overheads as a rate and fixed overhead as a constant total amount within the relevant range.</w:t>
      </w:r>
    </w:p>
    <w:p w:rsidR="00F604AD" w:rsidRDefault="00F604AD" w:rsidP="002B1FCE">
      <w:pPr>
        <w:ind w:firstLine="720"/>
        <w:rPr>
          <w:b/>
          <w:sz w:val="28"/>
        </w:rPr>
      </w:pPr>
      <w:r>
        <w:rPr>
          <w:b/>
          <w:sz w:val="28"/>
        </w:rPr>
        <w:t xml:space="preserve">BA = </w:t>
      </w:r>
      <w:r w:rsidR="002B1FCE">
        <w:rPr>
          <w:b/>
          <w:sz w:val="28"/>
        </w:rPr>
        <w:t>SFOR + SVOR</w:t>
      </w:r>
    </w:p>
    <w:p w:rsidR="002B1FCE" w:rsidRDefault="002B1FCE" w:rsidP="002B1FCE">
      <w:pPr>
        <w:ind w:firstLine="720"/>
        <w:rPr>
          <w:b/>
          <w:sz w:val="28"/>
        </w:rPr>
      </w:pPr>
      <w:r>
        <w:rPr>
          <w:b/>
          <w:sz w:val="28"/>
        </w:rPr>
        <w:t xml:space="preserve">       = Total Fixed manufacturing overhead + SVOR * Activity</w:t>
      </w: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B26A8C" w:rsidRDefault="00B26A8C" w:rsidP="00F604AD">
      <w:pPr>
        <w:rPr>
          <w:b/>
          <w:sz w:val="28"/>
          <w:u w:val="single"/>
        </w:rPr>
      </w:pPr>
    </w:p>
    <w:p w:rsidR="002B1FCE" w:rsidRDefault="002B1FCE" w:rsidP="00F604AD">
      <w:pPr>
        <w:rPr>
          <w:b/>
          <w:sz w:val="28"/>
          <w:u w:val="single"/>
        </w:rPr>
      </w:pPr>
      <w:r w:rsidRPr="002B1FCE">
        <w:rPr>
          <w:b/>
          <w:sz w:val="28"/>
          <w:u w:val="single"/>
        </w:rPr>
        <w:lastRenderedPageBreak/>
        <w:t>Factory Overhead Cost Variances: Three way analysis</w:t>
      </w:r>
    </w:p>
    <w:p w:rsidR="002B1FCE" w:rsidRDefault="002B1FCE" w:rsidP="00F604AD">
      <w:pPr>
        <w:rPr>
          <w:b/>
          <w:sz w:val="28"/>
        </w:rPr>
      </w:pPr>
      <w:r>
        <w:rPr>
          <w:b/>
          <w:sz w:val="28"/>
        </w:rPr>
        <w:t>The main objective of analyzing the factory overhead variances is to determine whether the total manufacturing overhead</w:t>
      </w:r>
      <w:r w:rsidR="005D52B9">
        <w:rPr>
          <w:b/>
          <w:sz w:val="28"/>
        </w:rPr>
        <w:t xml:space="preserve"> are over or under applied in the cost of production for the given </w:t>
      </w:r>
      <w:r w:rsidR="00A50097">
        <w:rPr>
          <w:b/>
          <w:sz w:val="28"/>
        </w:rPr>
        <w:t xml:space="preserve">level of output. The three way analysis allows management to break down the total overhead variance into three principal areas: the portion caused by </w:t>
      </w:r>
      <w:proofErr w:type="gramStart"/>
      <w:r w:rsidR="00A50097">
        <w:rPr>
          <w:b/>
          <w:sz w:val="28"/>
        </w:rPr>
        <w:t>capacity ,</w:t>
      </w:r>
      <w:proofErr w:type="gramEnd"/>
      <w:r w:rsidR="00A50097">
        <w:rPr>
          <w:b/>
          <w:sz w:val="28"/>
        </w:rPr>
        <w:t xml:space="preserve"> efficiency and spending.</w:t>
      </w:r>
    </w:p>
    <w:p w:rsidR="00A50097" w:rsidRDefault="00A50097" w:rsidP="00F604AD">
      <w:pPr>
        <w:rPr>
          <w:b/>
          <w:sz w:val="28"/>
        </w:rPr>
      </w:pPr>
      <w:r>
        <w:rPr>
          <w:b/>
          <w:sz w:val="28"/>
        </w:rPr>
        <w:t>Capacity Variance (Volume variance): is the difference between applied fixed cost and Normal fixed overhead.</w:t>
      </w:r>
      <w:r w:rsidR="00264842">
        <w:rPr>
          <w:b/>
          <w:sz w:val="28"/>
        </w:rPr>
        <w:t xml:space="preserve"> </w:t>
      </w:r>
    </w:p>
    <w:p w:rsidR="00A50097" w:rsidRDefault="00A50097" w:rsidP="00F604AD">
      <w:pPr>
        <w:rPr>
          <w:b/>
          <w:sz w:val="28"/>
        </w:rPr>
      </w:pPr>
      <w:r>
        <w:rPr>
          <w:b/>
          <w:sz w:val="28"/>
        </w:rPr>
        <w:tab/>
        <w:t>Capacity Variance = Applied fixed overhead – Normal Fixed Overhead</w:t>
      </w:r>
    </w:p>
    <w:p w:rsidR="00A50097" w:rsidRDefault="00A50097" w:rsidP="00F604AD">
      <w:pPr>
        <w:rPr>
          <w:b/>
          <w:sz w:val="28"/>
        </w:rPr>
      </w:pPr>
      <w:r>
        <w:rPr>
          <w:b/>
          <w:sz w:val="28"/>
        </w:rPr>
        <w:tab/>
      </w:r>
      <w:r>
        <w:rPr>
          <w:b/>
          <w:sz w:val="28"/>
        </w:rPr>
        <w:tab/>
      </w:r>
      <w:r>
        <w:rPr>
          <w:b/>
          <w:sz w:val="28"/>
        </w:rPr>
        <w:tab/>
      </w:r>
      <w:r>
        <w:rPr>
          <w:b/>
          <w:sz w:val="28"/>
        </w:rPr>
        <w:tab/>
        <w:t>= ST * SFOR – Normal Fixed Overhead</w:t>
      </w:r>
    </w:p>
    <w:p w:rsidR="00A50097" w:rsidRDefault="00A50097" w:rsidP="00F604AD">
      <w:pPr>
        <w:rPr>
          <w:b/>
          <w:sz w:val="28"/>
        </w:rPr>
      </w:pPr>
      <w:r>
        <w:rPr>
          <w:b/>
          <w:sz w:val="28"/>
        </w:rPr>
        <w:tab/>
        <w:t>Where,</w:t>
      </w:r>
    </w:p>
    <w:p w:rsidR="00A50097" w:rsidRDefault="00A50097" w:rsidP="00A50097">
      <w:pPr>
        <w:rPr>
          <w:b/>
          <w:sz w:val="28"/>
        </w:rPr>
      </w:pPr>
      <w:r>
        <w:rPr>
          <w:b/>
          <w:sz w:val="28"/>
        </w:rPr>
        <w:tab/>
        <w:t xml:space="preserve">ST = Standard time for actual output = Actual output * standard time per  </w:t>
      </w:r>
      <w:r>
        <w:rPr>
          <w:b/>
          <w:sz w:val="28"/>
        </w:rPr>
        <w:tab/>
        <w:t>unit of output</w:t>
      </w:r>
    </w:p>
    <w:p w:rsidR="00264842" w:rsidRDefault="00264842" w:rsidP="00A50097">
      <w:pPr>
        <w:rPr>
          <w:b/>
          <w:sz w:val="28"/>
        </w:rPr>
      </w:pPr>
      <w:r>
        <w:rPr>
          <w:b/>
          <w:sz w:val="28"/>
        </w:rPr>
        <w:tab/>
        <w:t>SFOR = Normal Fixed Overhead/ Normal or budgeted capacity</w:t>
      </w:r>
    </w:p>
    <w:p w:rsidR="00616240" w:rsidRDefault="00616240" w:rsidP="00616240">
      <w:pPr>
        <w:rPr>
          <w:b/>
          <w:sz w:val="28"/>
        </w:rPr>
      </w:pPr>
      <w:r>
        <w:rPr>
          <w:b/>
          <w:sz w:val="28"/>
        </w:rPr>
        <w:t>Efficiency Variance = Budgeted allowance for ST – Budgeted allowance for AT</w:t>
      </w:r>
    </w:p>
    <w:p w:rsidR="00616240" w:rsidRDefault="00616240" w:rsidP="00616240">
      <w:pPr>
        <w:rPr>
          <w:b/>
          <w:sz w:val="28"/>
        </w:rPr>
      </w:pPr>
      <w:r>
        <w:rPr>
          <w:b/>
          <w:sz w:val="28"/>
        </w:rPr>
        <w:tab/>
      </w:r>
      <w:r>
        <w:rPr>
          <w:b/>
          <w:sz w:val="28"/>
        </w:rPr>
        <w:tab/>
      </w:r>
      <w:r>
        <w:rPr>
          <w:b/>
          <w:sz w:val="28"/>
        </w:rPr>
        <w:tab/>
      </w:r>
      <w:r w:rsidRPr="006370C0">
        <w:rPr>
          <w:b/>
          <w:sz w:val="28"/>
          <w:highlight w:val="yellow"/>
        </w:rPr>
        <w:t>= (ST – AT)* SVOR</w:t>
      </w:r>
    </w:p>
    <w:p w:rsidR="00616240" w:rsidRDefault="00616240" w:rsidP="00616240">
      <w:pPr>
        <w:rPr>
          <w:b/>
          <w:sz w:val="28"/>
        </w:rPr>
      </w:pPr>
      <w:r w:rsidRPr="006370C0">
        <w:rPr>
          <w:b/>
          <w:sz w:val="28"/>
          <w:highlight w:val="yellow"/>
        </w:rPr>
        <w:t>Spending variance</w:t>
      </w:r>
      <w:r>
        <w:rPr>
          <w:b/>
          <w:sz w:val="28"/>
        </w:rPr>
        <w:t xml:space="preserve"> = Budgeted overhead for actual time – Actual overhead for </w:t>
      </w:r>
      <w:r>
        <w:rPr>
          <w:b/>
          <w:sz w:val="28"/>
        </w:rPr>
        <w:tab/>
      </w:r>
      <w:r>
        <w:rPr>
          <w:b/>
          <w:sz w:val="28"/>
        </w:rPr>
        <w:tab/>
      </w:r>
      <w:r>
        <w:rPr>
          <w:b/>
          <w:sz w:val="28"/>
        </w:rPr>
        <w:tab/>
      </w:r>
      <w:r>
        <w:rPr>
          <w:b/>
          <w:sz w:val="28"/>
        </w:rPr>
        <w:tab/>
        <w:t>actual time</w:t>
      </w:r>
    </w:p>
    <w:p w:rsidR="00616240" w:rsidRDefault="00616240" w:rsidP="00616240">
      <w:pPr>
        <w:rPr>
          <w:b/>
          <w:sz w:val="28"/>
        </w:rPr>
      </w:pPr>
      <w:r>
        <w:rPr>
          <w:b/>
          <w:sz w:val="28"/>
        </w:rPr>
        <w:tab/>
      </w:r>
      <w:r>
        <w:rPr>
          <w:b/>
          <w:sz w:val="28"/>
        </w:rPr>
        <w:tab/>
      </w:r>
      <w:r>
        <w:rPr>
          <w:b/>
          <w:sz w:val="28"/>
        </w:rPr>
        <w:tab/>
        <w:t xml:space="preserve">= </w:t>
      </w:r>
      <w:r w:rsidRPr="006370C0">
        <w:rPr>
          <w:b/>
          <w:sz w:val="28"/>
          <w:highlight w:val="yellow"/>
        </w:rPr>
        <w:t>(NFC + SVOR * AT) – Actual Overhead</w:t>
      </w:r>
    </w:p>
    <w:p w:rsidR="00616240" w:rsidRDefault="00616240" w:rsidP="00616240">
      <w:pPr>
        <w:rPr>
          <w:b/>
          <w:sz w:val="28"/>
        </w:rPr>
      </w:pPr>
      <w:r>
        <w:rPr>
          <w:b/>
          <w:sz w:val="28"/>
        </w:rPr>
        <w:t xml:space="preserve">  Where AT = actual time</w:t>
      </w:r>
    </w:p>
    <w:p w:rsidR="00616240" w:rsidRDefault="00616240" w:rsidP="00A50097">
      <w:pPr>
        <w:rPr>
          <w:b/>
          <w:sz w:val="28"/>
        </w:rPr>
      </w:pPr>
    </w:p>
    <w:p w:rsidR="00047DCB" w:rsidRDefault="00047DCB" w:rsidP="00A50097">
      <w:pPr>
        <w:rPr>
          <w:b/>
          <w:sz w:val="28"/>
        </w:rPr>
      </w:pPr>
    </w:p>
    <w:p w:rsidR="00047DCB" w:rsidRDefault="00047DCB" w:rsidP="00A50097">
      <w:pPr>
        <w:rPr>
          <w:b/>
          <w:sz w:val="28"/>
        </w:rPr>
      </w:pPr>
    </w:p>
    <w:p w:rsidR="00047DCB" w:rsidRDefault="00047DCB" w:rsidP="00A50097">
      <w:pPr>
        <w:rPr>
          <w:b/>
          <w:sz w:val="28"/>
        </w:rPr>
      </w:pPr>
    </w:p>
    <w:p w:rsidR="00264842" w:rsidRDefault="00264842" w:rsidP="00A50097">
      <w:pPr>
        <w:rPr>
          <w:b/>
          <w:sz w:val="28"/>
        </w:rPr>
      </w:pPr>
      <w:r>
        <w:rPr>
          <w:b/>
          <w:sz w:val="28"/>
        </w:rPr>
        <w:lastRenderedPageBreak/>
        <w:t>Q) The Flexible Budgeting data and other information are given below:</w:t>
      </w:r>
    </w:p>
    <w:tbl>
      <w:tblPr>
        <w:tblStyle w:val="TableGrid"/>
        <w:tblW w:w="0" w:type="auto"/>
        <w:tblLook w:val="04A0"/>
      </w:tblPr>
      <w:tblGrid>
        <w:gridCol w:w="4788"/>
        <w:gridCol w:w="4788"/>
      </w:tblGrid>
      <w:tr w:rsidR="00264842" w:rsidTr="00264842">
        <w:tc>
          <w:tcPr>
            <w:tcW w:w="4788" w:type="dxa"/>
          </w:tcPr>
          <w:p w:rsidR="00264842" w:rsidRDefault="00264842" w:rsidP="00A50097">
            <w:pPr>
              <w:rPr>
                <w:b/>
                <w:sz w:val="28"/>
              </w:rPr>
            </w:pPr>
            <w:r>
              <w:rPr>
                <w:b/>
                <w:sz w:val="28"/>
              </w:rPr>
              <w:t>Budgeted Allowance (BA)</w:t>
            </w:r>
          </w:p>
        </w:tc>
        <w:tc>
          <w:tcPr>
            <w:tcW w:w="4788" w:type="dxa"/>
          </w:tcPr>
          <w:p w:rsidR="00264842" w:rsidRDefault="00264842" w:rsidP="00A50097">
            <w:pPr>
              <w:rPr>
                <w:b/>
                <w:sz w:val="28"/>
              </w:rPr>
            </w:pPr>
            <w:r>
              <w:rPr>
                <w:b/>
                <w:sz w:val="28"/>
              </w:rPr>
              <w:t>Rs 2,00,000 + Rs 5 * DLH</w:t>
            </w:r>
          </w:p>
        </w:tc>
      </w:tr>
      <w:tr w:rsidR="00264842" w:rsidTr="00264842">
        <w:tc>
          <w:tcPr>
            <w:tcW w:w="4788" w:type="dxa"/>
          </w:tcPr>
          <w:p w:rsidR="00264842" w:rsidRDefault="00264842" w:rsidP="00A50097">
            <w:pPr>
              <w:rPr>
                <w:b/>
                <w:sz w:val="28"/>
              </w:rPr>
            </w:pPr>
            <w:r>
              <w:rPr>
                <w:b/>
                <w:sz w:val="28"/>
              </w:rPr>
              <w:t>Normal Capacity</w:t>
            </w:r>
          </w:p>
        </w:tc>
        <w:tc>
          <w:tcPr>
            <w:tcW w:w="4788" w:type="dxa"/>
          </w:tcPr>
          <w:p w:rsidR="00264842" w:rsidRDefault="00264842" w:rsidP="00A50097">
            <w:pPr>
              <w:rPr>
                <w:b/>
                <w:sz w:val="28"/>
              </w:rPr>
            </w:pPr>
            <w:r>
              <w:rPr>
                <w:b/>
                <w:sz w:val="28"/>
              </w:rPr>
              <w:t>50,000 DLH</w:t>
            </w:r>
          </w:p>
        </w:tc>
      </w:tr>
      <w:tr w:rsidR="00264842" w:rsidTr="00264842">
        <w:tc>
          <w:tcPr>
            <w:tcW w:w="4788" w:type="dxa"/>
          </w:tcPr>
          <w:p w:rsidR="00264842" w:rsidRDefault="0027180D" w:rsidP="00A50097">
            <w:pPr>
              <w:rPr>
                <w:b/>
                <w:sz w:val="28"/>
              </w:rPr>
            </w:pPr>
            <w:r>
              <w:rPr>
                <w:b/>
                <w:sz w:val="28"/>
              </w:rPr>
              <w:t>Standard time</w:t>
            </w:r>
            <w:r w:rsidR="00264842">
              <w:rPr>
                <w:b/>
                <w:sz w:val="28"/>
              </w:rPr>
              <w:t xml:space="preserve"> for one unit of output</w:t>
            </w:r>
          </w:p>
        </w:tc>
        <w:tc>
          <w:tcPr>
            <w:tcW w:w="4788" w:type="dxa"/>
          </w:tcPr>
          <w:p w:rsidR="00264842" w:rsidRDefault="00264842" w:rsidP="00A50097">
            <w:pPr>
              <w:rPr>
                <w:b/>
                <w:sz w:val="28"/>
              </w:rPr>
            </w:pPr>
            <w:r>
              <w:rPr>
                <w:b/>
                <w:sz w:val="28"/>
              </w:rPr>
              <w:t>2 DLH</w:t>
            </w:r>
          </w:p>
        </w:tc>
      </w:tr>
      <w:tr w:rsidR="00264842" w:rsidTr="00264842">
        <w:tc>
          <w:tcPr>
            <w:tcW w:w="4788" w:type="dxa"/>
          </w:tcPr>
          <w:p w:rsidR="00264842" w:rsidRDefault="0027180D" w:rsidP="00A50097">
            <w:pPr>
              <w:rPr>
                <w:b/>
                <w:sz w:val="28"/>
              </w:rPr>
            </w:pPr>
            <w:r>
              <w:rPr>
                <w:b/>
                <w:sz w:val="28"/>
              </w:rPr>
              <w:t>Actual Output</w:t>
            </w:r>
          </w:p>
        </w:tc>
        <w:tc>
          <w:tcPr>
            <w:tcW w:w="4788" w:type="dxa"/>
          </w:tcPr>
          <w:p w:rsidR="00264842" w:rsidRDefault="0027180D" w:rsidP="00A50097">
            <w:pPr>
              <w:rPr>
                <w:b/>
                <w:sz w:val="28"/>
              </w:rPr>
            </w:pPr>
            <w:r>
              <w:rPr>
                <w:b/>
                <w:sz w:val="28"/>
              </w:rPr>
              <w:t>26,000 units</w:t>
            </w:r>
          </w:p>
        </w:tc>
      </w:tr>
      <w:tr w:rsidR="00264842" w:rsidTr="00264842">
        <w:tc>
          <w:tcPr>
            <w:tcW w:w="4788" w:type="dxa"/>
          </w:tcPr>
          <w:p w:rsidR="00264842" w:rsidRDefault="0027180D" w:rsidP="00A50097">
            <w:pPr>
              <w:rPr>
                <w:b/>
                <w:sz w:val="28"/>
              </w:rPr>
            </w:pPr>
            <w:r>
              <w:rPr>
                <w:b/>
                <w:sz w:val="28"/>
              </w:rPr>
              <w:t xml:space="preserve">Actual Hours worked </w:t>
            </w:r>
          </w:p>
        </w:tc>
        <w:tc>
          <w:tcPr>
            <w:tcW w:w="4788" w:type="dxa"/>
          </w:tcPr>
          <w:p w:rsidR="00264842" w:rsidRDefault="0027180D" w:rsidP="00A50097">
            <w:pPr>
              <w:rPr>
                <w:b/>
                <w:sz w:val="28"/>
              </w:rPr>
            </w:pPr>
            <w:r>
              <w:rPr>
                <w:b/>
                <w:sz w:val="28"/>
              </w:rPr>
              <w:t>51,000 DLH</w:t>
            </w:r>
          </w:p>
        </w:tc>
      </w:tr>
      <w:tr w:rsidR="00264842" w:rsidTr="00264842">
        <w:tc>
          <w:tcPr>
            <w:tcW w:w="4788" w:type="dxa"/>
          </w:tcPr>
          <w:p w:rsidR="00264842" w:rsidRDefault="0027180D" w:rsidP="00A50097">
            <w:pPr>
              <w:rPr>
                <w:b/>
                <w:sz w:val="28"/>
              </w:rPr>
            </w:pPr>
            <w:r>
              <w:rPr>
                <w:b/>
                <w:sz w:val="28"/>
              </w:rPr>
              <w:t>Actual Overhead incurred</w:t>
            </w:r>
          </w:p>
        </w:tc>
        <w:tc>
          <w:tcPr>
            <w:tcW w:w="4788" w:type="dxa"/>
          </w:tcPr>
          <w:p w:rsidR="00264842" w:rsidRDefault="0027180D" w:rsidP="00A50097">
            <w:pPr>
              <w:rPr>
                <w:b/>
                <w:sz w:val="28"/>
              </w:rPr>
            </w:pPr>
            <w:r>
              <w:rPr>
                <w:b/>
                <w:sz w:val="28"/>
              </w:rPr>
              <w:t>Rs 4,80,500</w:t>
            </w:r>
          </w:p>
        </w:tc>
      </w:tr>
      <w:tr w:rsidR="00264842" w:rsidTr="00264842">
        <w:tc>
          <w:tcPr>
            <w:tcW w:w="4788" w:type="dxa"/>
          </w:tcPr>
          <w:p w:rsidR="00264842" w:rsidRDefault="00264842" w:rsidP="00A50097">
            <w:pPr>
              <w:rPr>
                <w:b/>
                <w:sz w:val="28"/>
              </w:rPr>
            </w:pPr>
          </w:p>
        </w:tc>
        <w:tc>
          <w:tcPr>
            <w:tcW w:w="4788" w:type="dxa"/>
          </w:tcPr>
          <w:p w:rsidR="00264842" w:rsidRDefault="00264842" w:rsidP="00A50097">
            <w:pPr>
              <w:rPr>
                <w:b/>
                <w:sz w:val="28"/>
              </w:rPr>
            </w:pPr>
          </w:p>
        </w:tc>
      </w:tr>
    </w:tbl>
    <w:p w:rsidR="00264842" w:rsidRDefault="0027180D" w:rsidP="00A50097">
      <w:pPr>
        <w:rPr>
          <w:b/>
          <w:sz w:val="28"/>
        </w:rPr>
      </w:pPr>
      <w:r>
        <w:rPr>
          <w:b/>
          <w:sz w:val="28"/>
        </w:rPr>
        <w:t>Required: Capacity Variance or Volume Variance</w:t>
      </w:r>
    </w:p>
    <w:p w:rsidR="0027180D" w:rsidRDefault="0027180D" w:rsidP="00A50097">
      <w:pPr>
        <w:rPr>
          <w:b/>
          <w:sz w:val="28"/>
        </w:rPr>
      </w:pPr>
      <w:r>
        <w:rPr>
          <w:b/>
          <w:sz w:val="28"/>
        </w:rPr>
        <w:t>Efficiency Variance = Budgeted allowance for ST – Budgeted allowance for AT</w:t>
      </w:r>
    </w:p>
    <w:p w:rsidR="0027180D" w:rsidRDefault="0027180D" w:rsidP="00A50097">
      <w:pPr>
        <w:rPr>
          <w:b/>
          <w:sz w:val="28"/>
        </w:rPr>
      </w:pPr>
      <w:r>
        <w:rPr>
          <w:b/>
          <w:sz w:val="28"/>
        </w:rPr>
        <w:tab/>
      </w:r>
      <w:r>
        <w:rPr>
          <w:b/>
          <w:sz w:val="28"/>
        </w:rPr>
        <w:tab/>
      </w:r>
      <w:r>
        <w:rPr>
          <w:b/>
          <w:sz w:val="28"/>
        </w:rPr>
        <w:tab/>
        <w:t>= (ST – AT)* SVOR</w:t>
      </w:r>
    </w:p>
    <w:p w:rsidR="00606270" w:rsidRDefault="00606270" w:rsidP="00A50097">
      <w:pPr>
        <w:rPr>
          <w:b/>
          <w:sz w:val="28"/>
        </w:rPr>
      </w:pPr>
      <w:r>
        <w:rPr>
          <w:b/>
          <w:sz w:val="28"/>
        </w:rPr>
        <w:t xml:space="preserve">Spending variance = </w:t>
      </w:r>
      <w:r w:rsidR="000E4BBA">
        <w:rPr>
          <w:b/>
          <w:sz w:val="28"/>
        </w:rPr>
        <w:t xml:space="preserve">Budgeted overhead for actual time – Actual overhead for </w:t>
      </w:r>
      <w:r w:rsidR="000E4BBA">
        <w:rPr>
          <w:b/>
          <w:sz w:val="28"/>
        </w:rPr>
        <w:tab/>
      </w:r>
      <w:r w:rsidR="000E4BBA">
        <w:rPr>
          <w:b/>
          <w:sz w:val="28"/>
        </w:rPr>
        <w:tab/>
      </w:r>
      <w:r w:rsidR="000E4BBA">
        <w:rPr>
          <w:b/>
          <w:sz w:val="28"/>
        </w:rPr>
        <w:tab/>
      </w:r>
      <w:r w:rsidR="000E4BBA">
        <w:rPr>
          <w:b/>
          <w:sz w:val="28"/>
        </w:rPr>
        <w:tab/>
        <w:t>actual time</w:t>
      </w:r>
    </w:p>
    <w:p w:rsidR="000E4BBA" w:rsidRDefault="000E4BBA" w:rsidP="00A50097">
      <w:pPr>
        <w:rPr>
          <w:b/>
          <w:sz w:val="28"/>
        </w:rPr>
      </w:pPr>
      <w:r>
        <w:rPr>
          <w:b/>
          <w:sz w:val="28"/>
        </w:rPr>
        <w:tab/>
      </w:r>
      <w:r>
        <w:rPr>
          <w:b/>
          <w:sz w:val="28"/>
        </w:rPr>
        <w:tab/>
      </w:r>
      <w:r>
        <w:rPr>
          <w:b/>
          <w:sz w:val="28"/>
        </w:rPr>
        <w:tab/>
        <w:t>= (NFC + SVOR * AT) – Actual Overhead</w:t>
      </w:r>
    </w:p>
    <w:p w:rsidR="00264ABB" w:rsidRDefault="00264ABB" w:rsidP="00A50097">
      <w:pPr>
        <w:rPr>
          <w:b/>
          <w:sz w:val="28"/>
        </w:rPr>
      </w:pPr>
      <w:r>
        <w:rPr>
          <w:b/>
          <w:sz w:val="28"/>
        </w:rPr>
        <w:t xml:space="preserve">  Where AT = actual time</w:t>
      </w:r>
    </w:p>
    <w:p w:rsidR="005E15A5" w:rsidRDefault="008C0FB9" w:rsidP="00A50097">
      <w:pPr>
        <w:rPr>
          <w:b/>
          <w:sz w:val="28"/>
        </w:rPr>
      </w:pPr>
      <w:proofErr w:type="spellStart"/>
      <w:r>
        <w:rPr>
          <w:b/>
          <w:sz w:val="28"/>
        </w:rPr>
        <w:t>Svor</w:t>
      </w:r>
      <w:proofErr w:type="spellEnd"/>
      <w:r>
        <w:rPr>
          <w:b/>
          <w:sz w:val="28"/>
        </w:rPr>
        <w:t xml:space="preserve"> = </w:t>
      </w:r>
      <w:proofErr w:type="spellStart"/>
      <w:r>
        <w:rPr>
          <w:b/>
          <w:sz w:val="28"/>
        </w:rPr>
        <w:t>nvc</w:t>
      </w:r>
      <w:proofErr w:type="spellEnd"/>
      <w:r>
        <w:rPr>
          <w:b/>
          <w:sz w:val="28"/>
        </w:rPr>
        <w:t xml:space="preserve">/normal capacity = </w:t>
      </w: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5E15A5" w:rsidRDefault="005E15A5" w:rsidP="00A50097">
      <w:pPr>
        <w:rPr>
          <w:b/>
          <w:sz w:val="28"/>
        </w:rPr>
      </w:pPr>
    </w:p>
    <w:p w:rsidR="00264ABB" w:rsidRDefault="002F4A7E" w:rsidP="00A50097">
      <w:pPr>
        <w:rPr>
          <w:b/>
          <w:sz w:val="28"/>
        </w:rPr>
      </w:pPr>
      <w:r>
        <w:rPr>
          <w:b/>
          <w:sz w:val="28"/>
        </w:rPr>
        <w:t>Q) A manufacturing company manufactured 24,000 units of output incurring total cost of production Rs 4</w:t>
      </w:r>
      <w:proofErr w:type="gramStart"/>
      <w:r>
        <w:rPr>
          <w:b/>
          <w:sz w:val="28"/>
        </w:rPr>
        <w:t>,00,000</w:t>
      </w:r>
      <w:proofErr w:type="gramEnd"/>
      <w:r>
        <w:rPr>
          <w:b/>
          <w:sz w:val="28"/>
        </w:rPr>
        <w:t xml:space="preserve"> of which 60% is variable.</w:t>
      </w:r>
    </w:p>
    <w:p w:rsidR="002F4A7E" w:rsidRDefault="002F4A7E" w:rsidP="00A50097">
      <w:pPr>
        <w:rPr>
          <w:b/>
          <w:sz w:val="28"/>
        </w:rPr>
      </w:pPr>
      <w:r>
        <w:rPr>
          <w:b/>
          <w:sz w:val="28"/>
        </w:rPr>
        <w:t>Estimate total cost and cost per unit of 25000 units.</w:t>
      </w:r>
    </w:p>
    <w:p w:rsidR="00181E0D" w:rsidRDefault="000675AD" w:rsidP="00A50097">
      <w:pPr>
        <w:rPr>
          <w:b/>
          <w:sz w:val="28"/>
        </w:rPr>
      </w:pPr>
      <w:r>
        <w:rPr>
          <w:b/>
          <w:sz w:val="28"/>
        </w:rPr>
        <w:t>Solution:</w:t>
      </w:r>
    </w:p>
    <w:p w:rsidR="00181E0D" w:rsidRDefault="00181E0D" w:rsidP="00A50097">
      <w:pPr>
        <w:rPr>
          <w:b/>
          <w:sz w:val="28"/>
        </w:rPr>
      </w:pPr>
      <w:r>
        <w:rPr>
          <w:b/>
          <w:sz w:val="28"/>
        </w:rPr>
        <w:t xml:space="preserve">Q) If a company’s flexible budget formula is Y = </w:t>
      </w:r>
      <w:r w:rsidRPr="002F5506">
        <w:rPr>
          <w:b/>
          <w:sz w:val="28"/>
          <w:highlight w:val="yellow"/>
        </w:rPr>
        <w:t>100000</w:t>
      </w:r>
      <w:r>
        <w:rPr>
          <w:b/>
          <w:sz w:val="28"/>
        </w:rPr>
        <w:t xml:space="preserve"> + </w:t>
      </w:r>
      <w:r w:rsidRPr="002F5506">
        <w:rPr>
          <w:b/>
          <w:sz w:val="28"/>
          <w:highlight w:val="yellow"/>
        </w:rPr>
        <w:t>8</w:t>
      </w:r>
      <w:r>
        <w:rPr>
          <w:b/>
          <w:sz w:val="28"/>
        </w:rPr>
        <w:t xml:space="preserve">x. </w:t>
      </w:r>
      <w:proofErr w:type="gramStart"/>
      <w:r>
        <w:rPr>
          <w:b/>
          <w:sz w:val="28"/>
        </w:rPr>
        <w:t>find</w:t>
      </w:r>
      <w:proofErr w:type="gramEnd"/>
      <w:r>
        <w:rPr>
          <w:b/>
          <w:sz w:val="28"/>
        </w:rPr>
        <w:t xml:space="preserve"> out the total cost for 15,000 units and 20,000 units</w:t>
      </w:r>
    </w:p>
    <w:p w:rsidR="00181E0D" w:rsidRDefault="00181E0D" w:rsidP="00A50097">
      <w:pPr>
        <w:rPr>
          <w:b/>
          <w:sz w:val="28"/>
        </w:rPr>
      </w:pPr>
      <w:proofErr w:type="gramStart"/>
      <w:r>
        <w:rPr>
          <w:b/>
          <w:sz w:val="28"/>
        </w:rPr>
        <w:t>Solution :</w:t>
      </w:r>
      <w:proofErr w:type="gramEnd"/>
      <w:r>
        <w:rPr>
          <w:b/>
          <w:sz w:val="28"/>
        </w:rPr>
        <w:t xml:space="preserve"> </w:t>
      </w:r>
    </w:p>
    <w:p w:rsidR="00181E0D" w:rsidRDefault="00181E0D" w:rsidP="00A50097">
      <w:pPr>
        <w:rPr>
          <w:b/>
          <w:sz w:val="28"/>
        </w:rPr>
      </w:pPr>
      <w:r>
        <w:rPr>
          <w:b/>
          <w:sz w:val="28"/>
        </w:rPr>
        <w:t xml:space="preserve">Q) </w:t>
      </w:r>
      <w:proofErr w:type="gramStart"/>
      <w:r>
        <w:rPr>
          <w:b/>
          <w:sz w:val="28"/>
        </w:rPr>
        <w:t>using</w:t>
      </w:r>
      <w:proofErr w:type="gramEnd"/>
      <w:r>
        <w:rPr>
          <w:b/>
          <w:sz w:val="28"/>
        </w:rPr>
        <w:t xml:space="preserve"> the following information of a manufacturing company, calculate overhead capacity variance.</w:t>
      </w:r>
    </w:p>
    <w:p w:rsidR="00181E0D" w:rsidRDefault="00181E0D" w:rsidP="00A50097">
      <w:pPr>
        <w:rPr>
          <w:b/>
          <w:sz w:val="28"/>
        </w:rPr>
      </w:pPr>
      <w:r>
        <w:rPr>
          <w:b/>
          <w:sz w:val="28"/>
        </w:rPr>
        <w:tab/>
        <w:t xml:space="preserve">Normal capacity </w:t>
      </w:r>
      <w:r>
        <w:rPr>
          <w:b/>
          <w:sz w:val="28"/>
        </w:rPr>
        <w:tab/>
      </w:r>
      <w:r>
        <w:rPr>
          <w:b/>
          <w:sz w:val="28"/>
        </w:rPr>
        <w:tab/>
      </w:r>
      <w:r w:rsidR="008F4675">
        <w:rPr>
          <w:b/>
          <w:sz w:val="28"/>
        </w:rPr>
        <w:tab/>
      </w:r>
      <w:r>
        <w:rPr>
          <w:b/>
          <w:sz w:val="28"/>
        </w:rPr>
        <w:t>20,000 units</w:t>
      </w:r>
    </w:p>
    <w:p w:rsidR="008F4675" w:rsidRDefault="008F4675" w:rsidP="00A50097">
      <w:pPr>
        <w:rPr>
          <w:b/>
          <w:sz w:val="28"/>
        </w:rPr>
      </w:pPr>
      <w:r>
        <w:rPr>
          <w:b/>
          <w:sz w:val="28"/>
        </w:rPr>
        <w:tab/>
        <w:t>Actual output</w:t>
      </w:r>
      <w:r>
        <w:rPr>
          <w:b/>
          <w:sz w:val="28"/>
        </w:rPr>
        <w:tab/>
      </w:r>
      <w:r>
        <w:rPr>
          <w:b/>
          <w:sz w:val="28"/>
        </w:rPr>
        <w:tab/>
      </w:r>
      <w:r>
        <w:rPr>
          <w:b/>
          <w:sz w:val="28"/>
        </w:rPr>
        <w:tab/>
        <w:t>22,000 units</w:t>
      </w:r>
    </w:p>
    <w:p w:rsidR="008F4675" w:rsidRDefault="008F4675" w:rsidP="00A50097">
      <w:pPr>
        <w:rPr>
          <w:b/>
          <w:sz w:val="28"/>
        </w:rPr>
      </w:pPr>
      <w:r>
        <w:rPr>
          <w:b/>
          <w:sz w:val="28"/>
        </w:rPr>
        <w:tab/>
        <w:t xml:space="preserve">Standard hour per unit </w:t>
      </w:r>
      <w:r>
        <w:rPr>
          <w:b/>
          <w:sz w:val="28"/>
        </w:rPr>
        <w:tab/>
      </w:r>
      <w:r w:rsidR="005E15A5">
        <w:rPr>
          <w:b/>
          <w:sz w:val="28"/>
        </w:rPr>
        <w:tab/>
      </w:r>
      <w:r>
        <w:rPr>
          <w:b/>
          <w:sz w:val="28"/>
        </w:rPr>
        <w:t>2 hours</w:t>
      </w:r>
    </w:p>
    <w:p w:rsidR="008F4675" w:rsidRDefault="008F4675" w:rsidP="00A50097">
      <w:pPr>
        <w:rPr>
          <w:b/>
          <w:sz w:val="28"/>
        </w:rPr>
      </w:pPr>
      <w:r>
        <w:rPr>
          <w:b/>
          <w:sz w:val="28"/>
        </w:rPr>
        <w:tab/>
        <w:t xml:space="preserve">Fixed manufacturing cost </w:t>
      </w:r>
      <w:r w:rsidR="005E15A5">
        <w:rPr>
          <w:b/>
          <w:sz w:val="28"/>
        </w:rPr>
        <w:tab/>
        <w:t>Rs 1</w:t>
      </w:r>
      <w:proofErr w:type="gramStart"/>
      <w:r w:rsidR="005E15A5">
        <w:rPr>
          <w:b/>
          <w:sz w:val="28"/>
        </w:rPr>
        <w:t>,00,000</w:t>
      </w:r>
      <w:proofErr w:type="gramEnd"/>
    </w:p>
    <w:p w:rsidR="005E15A5" w:rsidRDefault="005E15A5" w:rsidP="00A50097">
      <w:pPr>
        <w:rPr>
          <w:b/>
          <w:sz w:val="28"/>
        </w:rPr>
      </w:pPr>
      <w:r>
        <w:rPr>
          <w:b/>
          <w:sz w:val="28"/>
        </w:rPr>
        <w:tab/>
        <w:t xml:space="preserve">Standard Variable overheads </w:t>
      </w:r>
      <w:r>
        <w:rPr>
          <w:b/>
          <w:sz w:val="28"/>
        </w:rPr>
        <w:tab/>
        <w:t>Rs 10 per hour</w:t>
      </w:r>
    </w:p>
    <w:p w:rsidR="005E15A5" w:rsidRDefault="005E15A5" w:rsidP="00A50097">
      <w:pPr>
        <w:rPr>
          <w:b/>
          <w:sz w:val="28"/>
        </w:rPr>
      </w:pPr>
      <w:proofErr w:type="gramStart"/>
      <w:r>
        <w:rPr>
          <w:b/>
          <w:sz w:val="28"/>
        </w:rPr>
        <w:t>Solution :</w:t>
      </w:r>
      <w:proofErr w:type="gramEnd"/>
      <w:r>
        <w:rPr>
          <w:b/>
          <w:sz w:val="28"/>
        </w:rPr>
        <w:t xml:space="preserve"> capacity variance = ST * SFOR – Normal Fixed Overhead</w:t>
      </w:r>
    </w:p>
    <w:p w:rsidR="00857F9B" w:rsidRDefault="00857F9B" w:rsidP="00A50097">
      <w:pPr>
        <w:rPr>
          <w:b/>
          <w:sz w:val="28"/>
        </w:rPr>
      </w:pPr>
    </w:p>
    <w:p w:rsidR="00857F9B" w:rsidRDefault="00857F9B" w:rsidP="00A50097">
      <w:pPr>
        <w:rPr>
          <w:b/>
          <w:sz w:val="28"/>
        </w:rPr>
      </w:pPr>
    </w:p>
    <w:p w:rsidR="00857F9B" w:rsidRDefault="00857F9B" w:rsidP="00A50097">
      <w:pPr>
        <w:rPr>
          <w:b/>
          <w:sz w:val="28"/>
        </w:rPr>
      </w:pPr>
    </w:p>
    <w:p w:rsidR="00857F9B" w:rsidRDefault="00857F9B" w:rsidP="00A50097">
      <w:pPr>
        <w:rPr>
          <w:b/>
          <w:sz w:val="28"/>
        </w:rPr>
      </w:pPr>
    </w:p>
    <w:p w:rsidR="00857F9B" w:rsidRDefault="00857F9B" w:rsidP="00A50097">
      <w:pPr>
        <w:rPr>
          <w:b/>
          <w:sz w:val="28"/>
        </w:rPr>
      </w:pPr>
    </w:p>
    <w:p w:rsidR="00857F9B" w:rsidRDefault="00857F9B" w:rsidP="00A50097">
      <w:pPr>
        <w:rPr>
          <w:b/>
          <w:sz w:val="28"/>
        </w:rPr>
      </w:pPr>
    </w:p>
    <w:p w:rsidR="00857F9B" w:rsidRDefault="00857F9B" w:rsidP="00A50097">
      <w:pPr>
        <w:rPr>
          <w:b/>
          <w:sz w:val="28"/>
        </w:rPr>
      </w:pPr>
    </w:p>
    <w:p w:rsidR="005E15A5" w:rsidRDefault="005E15A5" w:rsidP="00A50097">
      <w:pPr>
        <w:rPr>
          <w:b/>
          <w:sz w:val="28"/>
        </w:rPr>
      </w:pPr>
      <w:r>
        <w:rPr>
          <w:b/>
          <w:sz w:val="28"/>
        </w:rPr>
        <w:t>Q) The details of overhead costs of a manufacturing company and other information have been provided:</w:t>
      </w:r>
    </w:p>
    <w:tbl>
      <w:tblPr>
        <w:tblStyle w:val="TableGrid"/>
        <w:tblW w:w="0" w:type="auto"/>
        <w:tblLook w:val="04A0"/>
      </w:tblPr>
      <w:tblGrid>
        <w:gridCol w:w="3192"/>
        <w:gridCol w:w="3192"/>
        <w:gridCol w:w="3192"/>
      </w:tblGrid>
      <w:tr w:rsidR="005E15A5" w:rsidTr="005E15A5">
        <w:tc>
          <w:tcPr>
            <w:tcW w:w="3192" w:type="dxa"/>
          </w:tcPr>
          <w:p w:rsidR="005E15A5" w:rsidRDefault="005E15A5" w:rsidP="00A50097">
            <w:pPr>
              <w:rPr>
                <w:b/>
                <w:sz w:val="28"/>
              </w:rPr>
            </w:pPr>
            <w:r>
              <w:rPr>
                <w:b/>
                <w:sz w:val="28"/>
              </w:rPr>
              <w:t>Output in units</w:t>
            </w:r>
          </w:p>
        </w:tc>
        <w:tc>
          <w:tcPr>
            <w:tcW w:w="3192" w:type="dxa"/>
          </w:tcPr>
          <w:p w:rsidR="005E15A5" w:rsidRDefault="005E15A5" w:rsidP="00A50097">
            <w:pPr>
              <w:rPr>
                <w:b/>
                <w:sz w:val="28"/>
              </w:rPr>
            </w:pPr>
            <w:r>
              <w:rPr>
                <w:b/>
                <w:sz w:val="28"/>
              </w:rPr>
              <w:t>10000</w:t>
            </w:r>
          </w:p>
        </w:tc>
        <w:tc>
          <w:tcPr>
            <w:tcW w:w="3192" w:type="dxa"/>
          </w:tcPr>
          <w:p w:rsidR="005E15A5" w:rsidRDefault="005E15A5" w:rsidP="00A50097">
            <w:pPr>
              <w:rPr>
                <w:b/>
                <w:sz w:val="28"/>
              </w:rPr>
            </w:pPr>
            <w:r>
              <w:rPr>
                <w:b/>
                <w:sz w:val="28"/>
              </w:rPr>
              <w:t>20000</w:t>
            </w:r>
          </w:p>
        </w:tc>
      </w:tr>
      <w:tr w:rsidR="005E15A5" w:rsidTr="005E15A5">
        <w:tc>
          <w:tcPr>
            <w:tcW w:w="3192" w:type="dxa"/>
          </w:tcPr>
          <w:p w:rsidR="005E15A5" w:rsidRDefault="005E15A5" w:rsidP="00A50097">
            <w:pPr>
              <w:rPr>
                <w:b/>
                <w:sz w:val="28"/>
              </w:rPr>
            </w:pPr>
            <w:r>
              <w:rPr>
                <w:b/>
                <w:sz w:val="28"/>
              </w:rPr>
              <w:t>Indirect material</w:t>
            </w:r>
          </w:p>
        </w:tc>
        <w:tc>
          <w:tcPr>
            <w:tcW w:w="3192" w:type="dxa"/>
          </w:tcPr>
          <w:p w:rsidR="005E15A5" w:rsidRDefault="005E15A5" w:rsidP="00A50097">
            <w:pPr>
              <w:rPr>
                <w:b/>
                <w:sz w:val="28"/>
              </w:rPr>
            </w:pPr>
            <w:r>
              <w:rPr>
                <w:b/>
                <w:sz w:val="28"/>
              </w:rPr>
              <w:t>Rs 10,000</w:t>
            </w:r>
          </w:p>
        </w:tc>
        <w:tc>
          <w:tcPr>
            <w:tcW w:w="3192" w:type="dxa"/>
          </w:tcPr>
          <w:p w:rsidR="005E15A5" w:rsidRDefault="005E15A5" w:rsidP="00A50097">
            <w:pPr>
              <w:rPr>
                <w:b/>
                <w:sz w:val="28"/>
              </w:rPr>
            </w:pPr>
            <w:r>
              <w:rPr>
                <w:b/>
                <w:sz w:val="28"/>
              </w:rPr>
              <w:t>Rs 20,000</w:t>
            </w:r>
          </w:p>
        </w:tc>
      </w:tr>
      <w:tr w:rsidR="005E15A5" w:rsidTr="005E15A5">
        <w:tc>
          <w:tcPr>
            <w:tcW w:w="3192" w:type="dxa"/>
          </w:tcPr>
          <w:p w:rsidR="005E15A5" w:rsidRDefault="005E15A5" w:rsidP="00A50097">
            <w:pPr>
              <w:rPr>
                <w:b/>
                <w:sz w:val="28"/>
              </w:rPr>
            </w:pPr>
            <w:r>
              <w:rPr>
                <w:b/>
                <w:sz w:val="28"/>
              </w:rPr>
              <w:t>Indirect labor</w:t>
            </w:r>
          </w:p>
        </w:tc>
        <w:tc>
          <w:tcPr>
            <w:tcW w:w="3192" w:type="dxa"/>
          </w:tcPr>
          <w:p w:rsidR="005E15A5" w:rsidRDefault="005E15A5" w:rsidP="00A50097">
            <w:pPr>
              <w:rPr>
                <w:b/>
                <w:sz w:val="28"/>
              </w:rPr>
            </w:pPr>
            <w:r>
              <w:rPr>
                <w:b/>
                <w:sz w:val="28"/>
              </w:rPr>
              <w:t>Rs 20,000</w:t>
            </w:r>
          </w:p>
        </w:tc>
        <w:tc>
          <w:tcPr>
            <w:tcW w:w="3192" w:type="dxa"/>
          </w:tcPr>
          <w:p w:rsidR="005E15A5" w:rsidRDefault="005E15A5" w:rsidP="00A50097">
            <w:pPr>
              <w:rPr>
                <w:b/>
                <w:sz w:val="28"/>
              </w:rPr>
            </w:pPr>
            <w:r>
              <w:rPr>
                <w:b/>
                <w:sz w:val="28"/>
              </w:rPr>
              <w:t>Rs 40,000</w:t>
            </w:r>
          </w:p>
        </w:tc>
      </w:tr>
      <w:tr w:rsidR="005E15A5" w:rsidTr="005E15A5">
        <w:tc>
          <w:tcPr>
            <w:tcW w:w="3192" w:type="dxa"/>
          </w:tcPr>
          <w:p w:rsidR="005E15A5" w:rsidRDefault="005E15A5" w:rsidP="00A50097">
            <w:pPr>
              <w:rPr>
                <w:b/>
                <w:sz w:val="28"/>
              </w:rPr>
            </w:pPr>
            <w:r>
              <w:rPr>
                <w:b/>
                <w:sz w:val="28"/>
              </w:rPr>
              <w:t>Supervision</w:t>
            </w:r>
          </w:p>
        </w:tc>
        <w:tc>
          <w:tcPr>
            <w:tcW w:w="3192" w:type="dxa"/>
          </w:tcPr>
          <w:p w:rsidR="005E15A5" w:rsidRDefault="005E15A5" w:rsidP="00A50097">
            <w:pPr>
              <w:rPr>
                <w:b/>
                <w:sz w:val="28"/>
              </w:rPr>
            </w:pPr>
            <w:r>
              <w:rPr>
                <w:b/>
                <w:sz w:val="28"/>
              </w:rPr>
              <w:t>Rs 20,000</w:t>
            </w:r>
          </w:p>
        </w:tc>
        <w:tc>
          <w:tcPr>
            <w:tcW w:w="3192" w:type="dxa"/>
          </w:tcPr>
          <w:p w:rsidR="005E15A5" w:rsidRDefault="005E15A5" w:rsidP="00A50097">
            <w:pPr>
              <w:rPr>
                <w:b/>
                <w:sz w:val="28"/>
              </w:rPr>
            </w:pPr>
            <w:r>
              <w:rPr>
                <w:b/>
                <w:sz w:val="28"/>
              </w:rPr>
              <w:t>Rs 30,000</w:t>
            </w:r>
          </w:p>
        </w:tc>
      </w:tr>
      <w:tr w:rsidR="008A35C9" w:rsidTr="005E15A5">
        <w:tc>
          <w:tcPr>
            <w:tcW w:w="3192" w:type="dxa"/>
          </w:tcPr>
          <w:p w:rsidR="008A35C9" w:rsidRDefault="008A35C9" w:rsidP="00A50097">
            <w:pPr>
              <w:rPr>
                <w:b/>
                <w:sz w:val="28"/>
              </w:rPr>
            </w:pPr>
          </w:p>
        </w:tc>
        <w:tc>
          <w:tcPr>
            <w:tcW w:w="3192" w:type="dxa"/>
          </w:tcPr>
          <w:p w:rsidR="008A35C9" w:rsidRDefault="008A35C9" w:rsidP="00A50097">
            <w:pPr>
              <w:rPr>
                <w:b/>
                <w:sz w:val="28"/>
              </w:rPr>
            </w:pPr>
          </w:p>
        </w:tc>
        <w:tc>
          <w:tcPr>
            <w:tcW w:w="3192" w:type="dxa"/>
          </w:tcPr>
          <w:p w:rsidR="008A35C9" w:rsidRDefault="008A35C9" w:rsidP="00A50097">
            <w:pPr>
              <w:rPr>
                <w:b/>
                <w:sz w:val="28"/>
              </w:rPr>
            </w:pPr>
          </w:p>
        </w:tc>
      </w:tr>
    </w:tbl>
    <w:p w:rsidR="005E15A5" w:rsidRDefault="005E15A5" w:rsidP="00A50097">
      <w:pPr>
        <w:rPr>
          <w:b/>
          <w:sz w:val="28"/>
        </w:rPr>
      </w:pPr>
      <w:r>
        <w:rPr>
          <w:b/>
          <w:sz w:val="28"/>
        </w:rPr>
        <w:t>Additional Information:</w:t>
      </w:r>
    </w:p>
    <w:p w:rsidR="005E15A5" w:rsidRDefault="005E15A5" w:rsidP="00A50097">
      <w:pPr>
        <w:rPr>
          <w:b/>
          <w:sz w:val="28"/>
        </w:rPr>
      </w:pPr>
      <w:r>
        <w:rPr>
          <w:b/>
          <w:sz w:val="28"/>
        </w:rPr>
        <w:t xml:space="preserve">Normal capacity  </w:t>
      </w:r>
      <w:r w:rsidR="0086381A">
        <w:rPr>
          <w:b/>
          <w:sz w:val="28"/>
        </w:rPr>
        <w:t xml:space="preserve"> </w:t>
      </w:r>
      <w:r>
        <w:rPr>
          <w:b/>
          <w:sz w:val="28"/>
        </w:rPr>
        <w:t xml:space="preserve"> 10,000 DLH</w:t>
      </w:r>
      <w:r>
        <w:rPr>
          <w:b/>
          <w:sz w:val="28"/>
        </w:rPr>
        <w:tab/>
      </w:r>
      <w:r>
        <w:rPr>
          <w:b/>
          <w:sz w:val="28"/>
        </w:rPr>
        <w:tab/>
        <w:t>DLH for 1 unit of output 0.50 DLH</w:t>
      </w:r>
    </w:p>
    <w:p w:rsidR="005E15A5" w:rsidRDefault="0086381A" w:rsidP="00A50097">
      <w:pPr>
        <w:rPr>
          <w:b/>
          <w:sz w:val="28"/>
        </w:rPr>
      </w:pPr>
      <w:r>
        <w:rPr>
          <w:b/>
          <w:sz w:val="28"/>
        </w:rPr>
        <w:t xml:space="preserve">Actual output </w:t>
      </w:r>
      <w:r>
        <w:rPr>
          <w:b/>
          <w:sz w:val="28"/>
        </w:rPr>
        <w:tab/>
        <w:t>22,000 units</w:t>
      </w:r>
      <w:r>
        <w:rPr>
          <w:b/>
          <w:sz w:val="28"/>
        </w:rPr>
        <w:tab/>
      </w:r>
      <w:r>
        <w:rPr>
          <w:b/>
          <w:sz w:val="28"/>
        </w:rPr>
        <w:tab/>
        <w:t>Actual hours worked 9,500 DLH</w:t>
      </w:r>
    </w:p>
    <w:p w:rsidR="0086381A" w:rsidRDefault="0086381A" w:rsidP="00A50097">
      <w:pPr>
        <w:rPr>
          <w:b/>
          <w:sz w:val="28"/>
        </w:rPr>
      </w:pPr>
      <w:r>
        <w:rPr>
          <w:b/>
          <w:sz w:val="28"/>
        </w:rPr>
        <w:t>Actual overhead cost Rs 85,000</w:t>
      </w:r>
    </w:p>
    <w:p w:rsidR="0086381A" w:rsidRDefault="0086381A" w:rsidP="00A50097">
      <w:pPr>
        <w:rPr>
          <w:b/>
          <w:sz w:val="28"/>
        </w:rPr>
      </w:pPr>
      <w:r>
        <w:rPr>
          <w:b/>
          <w:sz w:val="28"/>
        </w:rPr>
        <w:t>Required:</w:t>
      </w:r>
    </w:p>
    <w:p w:rsidR="0086381A" w:rsidRDefault="0086381A" w:rsidP="0086381A">
      <w:pPr>
        <w:pStyle w:val="ListParagraph"/>
        <w:numPr>
          <w:ilvl w:val="0"/>
          <w:numId w:val="1"/>
        </w:numPr>
        <w:rPr>
          <w:b/>
          <w:sz w:val="28"/>
        </w:rPr>
      </w:pPr>
      <w:r>
        <w:rPr>
          <w:b/>
          <w:sz w:val="28"/>
        </w:rPr>
        <w:t>Budget overhead cost for 15,000 units and 17,000 units</w:t>
      </w:r>
    </w:p>
    <w:p w:rsidR="0086381A" w:rsidRDefault="0086381A" w:rsidP="0086381A">
      <w:pPr>
        <w:pStyle w:val="ListParagraph"/>
        <w:numPr>
          <w:ilvl w:val="0"/>
          <w:numId w:val="1"/>
        </w:numPr>
        <w:rPr>
          <w:b/>
          <w:sz w:val="28"/>
        </w:rPr>
      </w:pPr>
      <w:r>
        <w:rPr>
          <w:b/>
          <w:sz w:val="28"/>
        </w:rPr>
        <w:t>Three overhead cost variances.</w:t>
      </w: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2209B4" w:rsidRDefault="002209B4" w:rsidP="00F54A01">
      <w:pPr>
        <w:rPr>
          <w:b/>
          <w:sz w:val="28"/>
        </w:rPr>
      </w:pPr>
    </w:p>
    <w:p w:rsidR="0039219C" w:rsidRDefault="00F54A01" w:rsidP="00F54A01">
      <w:pPr>
        <w:rPr>
          <w:b/>
          <w:sz w:val="28"/>
        </w:rPr>
      </w:pPr>
      <w:r>
        <w:rPr>
          <w:b/>
          <w:sz w:val="28"/>
        </w:rPr>
        <w:t xml:space="preserve">Q) </w:t>
      </w:r>
      <w:r w:rsidRPr="002F5506">
        <w:rPr>
          <w:b/>
          <w:sz w:val="28"/>
          <w:highlight w:val="yellow"/>
        </w:rPr>
        <w:t>Out of the following expenses for a normal capacity of 10,000 units, prepare flexible budget for 80% and 90% output using formula method</w:t>
      </w:r>
    </w:p>
    <w:tbl>
      <w:tblPr>
        <w:tblStyle w:val="TableGrid"/>
        <w:tblW w:w="0" w:type="auto"/>
        <w:tblLook w:val="04A0"/>
      </w:tblPr>
      <w:tblGrid>
        <w:gridCol w:w="4788"/>
        <w:gridCol w:w="4788"/>
      </w:tblGrid>
      <w:tr w:rsidR="00F54A01" w:rsidTr="00F54A01">
        <w:tc>
          <w:tcPr>
            <w:tcW w:w="4788" w:type="dxa"/>
          </w:tcPr>
          <w:p w:rsidR="00F54A01" w:rsidRDefault="00F54A01" w:rsidP="00F54A01">
            <w:pPr>
              <w:rPr>
                <w:b/>
                <w:sz w:val="28"/>
              </w:rPr>
            </w:pPr>
            <w:r>
              <w:rPr>
                <w:b/>
                <w:sz w:val="28"/>
              </w:rPr>
              <w:t>Direct material</w:t>
            </w:r>
          </w:p>
        </w:tc>
        <w:tc>
          <w:tcPr>
            <w:tcW w:w="4788" w:type="dxa"/>
          </w:tcPr>
          <w:p w:rsidR="00F54A01" w:rsidRDefault="00F54A01" w:rsidP="00F54A01">
            <w:pPr>
              <w:rPr>
                <w:b/>
                <w:sz w:val="28"/>
              </w:rPr>
            </w:pPr>
            <w:r>
              <w:rPr>
                <w:b/>
                <w:sz w:val="28"/>
              </w:rPr>
              <w:t>4,00,000</w:t>
            </w:r>
          </w:p>
        </w:tc>
      </w:tr>
      <w:tr w:rsidR="00F54A01" w:rsidTr="00F54A01">
        <w:tc>
          <w:tcPr>
            <w:tcW w:w="4788" w:type="dxa"/>
          </w:tcPr>
          <w:p w:rsidR="00F54A01" w:rsidRDefault="00F54A01" w:rsidP="00F54A01">
            <w:pPr>
              <w:rPr>
                <w:b/>
                <w:sz w:val="28"/>
              </w:rPr>
            </w:pPr>
            <w:r>
              <w:rPr>
                <w:b/>
                <w:sz w:val="28"/>
              </w:rPr>
              <w:t>Direct labor</w:t>
            </w:r>
          </w:p>
        </w:tc>
        <w:tc>
          <w:tcPr>
            <w:tcW w:w="4788" w:type="dxa"/>
          </w:tcPr>
          <w:p w:rsidR="00F54A01" w:rsidRDefault="00F54A01" w:rsidP="00F54A01">
            <w:pPr>
              <w:rPr>
                <w:b/>
                <w:sz w:val="28"/>
              </w:rPr>
            </w:pPr>
            <w:r>
              <w:rPr>
                <w:b/>
                <w:sz w:val="28"/>
              </w:rPr>
              <w:t>3,00,000</w:t>
            </w:r>
          </w:p>
        </w:tc>
      </w:tr>
      <w:tr w:rsidR="00F54A01" w:rsidTr="00F54A01">
        <w:tc>
          <w:tcPr>
            <w:tcW w:w="4788" w:type="dxa"/>
          </w:tcPr>
          <w:p w:rsidR="00F54A01" w:rsidRDefault="00F54A01" w:rsidP="00F54A01">
            <w:pPr>
              <w:rPr>
                <w:b/>
                <w:sz w:val="28"/>
              </w:rPr>
            </w:pPr>
            <w:r>
              <w:rPr>
                <w:b/>
                <w:sz w:val="28"/>
              </w:rPr>
              <w:t>Indirect expense(30% variable)</w:t>
            </w:r>
          </w:p>
        </w:tc>
        <w:tc>
          <w:tcPr>
            <w:tcW w:w="4788" w:type="dxa"/>
          </w:tcPr>
          <w:p w:rsidR="00F54A01" w:rsidRDefault="00F54A01" w:rsidP="00F54A01">
            <w:pPr>
              <w:rPr>
                <w:b/>
                <w:sz w:val="28"/>
              </w:rPr>
            </w:pPr>
            <w:r>
              <w:rPr>
                <w:b/>
                <w:sz w:val="28"/>
              </w:rPr>
              <w:t>1,00,000</w:t>
            </w:r>
          </w:p>
        </w:tc>
      </w:tr>
      <w:tr w:rsidR="00F54A01" w:rsidTr="00F54A01">
        <w:tc>
          <w:tcPr>
            <w:tcW w:w="4788" w:type="dxa"/>
          </w:tcPr>
          <w:p w:rsidR="00F54A01" w:rsidRDefault="00F54A01" w:rsidP="00F54A01">
            <w:pPr>
              <w:rPr>
                <w:b/>
                <w:sz w:val="28"/>
              </w:rPr>
            </w:pPr>
            <w:r>
              <w:rPr>
                <w:b/>
                <w:sz w:val="28"/>
              </w:rPr>
              <w:t>Maintenance expense (60% variable)</w:t>
            </w:r>
          </w:p>
        </w:tc>
        <w:tc>
          <w:tcPr>
            <w:tcW w:w="4788" w:type="dxa"/>
          </w:tcPr>
          <w:p w:rsidR="00F54A01" w:rsidRDefault="00F54A01" w:rsidP="00F54A01">
            <w:pPr>
              <w:rPr>
                <w:b/>
                <w:sz w:val="28"/>
              </w:rPr>
            </w:pPr>
            <w:r>
              <w:rPr>
                <w:b/>
                <w:sz w:val="28"/>
              </w:rPr>
              <w:t>30,000</w:t>
            </w:r>
          </w:p>
        </w:tc>
      </w:tr>
      <w:tr w:rsidR="00F54A01" w:rsidTr="00F54A01">
        <w:tc>
          <w:tcPr>
            <w:tcW w:w="4788" w:type="dxa"/>
          </w:tcPr>
          <w:p w:rsidR="00F54A01" w:rsidRDefault="00F54A01" w:rsidP="00F54A01">
            <w:pPr>
              <w:rPr>
                <w:b/>
                <w:sz w:val="28"/>
              </w:rPr>
            </w:pPr>
            <w:r>
              <w:rPr>
                <w:b/>
                <w:sz w:val="28"/>
              </w:rPr>
              <w:t>Depreciation (100% fixed)</w:t>
            </w:r>
          </w:p>
        </w:tc>
        <w:tc>
          <w:tcPr>
            <w:tcW w:w="4788" w:type="dxa"/>
          </w:tcPr>
          <w:p w:rsidR="00F54A01" w:rsidRDefault="00F54A01" w:rsidP="00F54A01">
            <w:pPr>
              <w:rPr>
                <w:b/>
                <w:sz w:val="28"/>
              </w:rPr>
            </w:pPr>
            <w:r>
              <w:rPr>
                <w:b/>
                <w:sz w:val="28"/>
              </w:rPr>
              <w:t>50,000</w:t>
            </w:r>
          </w:p>
        </w:tc>
      </w:tr>
      <w:tr w:rsidR="00F54A01" w:rsidTr="00F54A01">
        <w:tc>
          <w:tcPr>
            <w:tcW w:w="4788" w:type="dxa"/>
          </w:tcPr>
          <w:p w:rsidR="00F54A01" w:rsidRDefault="00F54A01" w:rsidP="00F54A01">
            <w:pPr>
              <w:rPr>
                <w:b/>
                <w:sz w:val="28"/>
              </w:rPr>
            </w:pPr>
            <w:r>
              <w:rPr>
                <w:b/>
                <w:sz w:val="28"/>
              </w:rPr>
              <w:t>Salary (100% fixed)</w:t>
            </w:r>
          </w:p>
        </w:tc>
        <w:tc>
          <w:tcPr>
            <w:tcW w:w="4788" w:type="dxa"/>
          </w:tcPr>
          <w:p w:rsidR="00F54A01" w:rsidRDefault="00F54A01" w:rsidP="00F54A01">
            <w:pPr>
              <w:rPr>
                <w:b/>
                <w:sz w:val="28"/>
              </w:rPr>
            </w:pPr>
            <w:r>
              <w:rPr>
                <w:b/>
                <w:sz w:val="28"/>
              </w:rPr>
              <w:t>25,000</w:t>
            </w:r>
          </w:p>
        </w:tc>
      </w:tr>
      <w:tr w:rsidR="00F54A01" w:rsidTr="00F54A01">
        <w:tc>
          <w:tcPr>
            <w:tcW w:w="4788" w:type="dxa"/>
          </w:tcPr>
          <w:p w:rsidR="00F54A01" w:rsidRDefault="00F54A01" w:rsidP="00F54A01">
            <w:pPr>
              <w:rPr>
                <w:b/>
                <w:sz w:val="28"/>
              </w:rPr>
            </w:pPr>
          </w:p>
        </w:tc>
        <w:tc>
          <w:tcPr>
            <w:tcW w:w="4788" w:type="dxa"/>
          </w:tcPr>
          <w:p w:rsidR="00F54A01" w:rsidRDefault="00F54A01" w:rsidP="00F54A01">
            <w:pPr>
              <w:rPr>
                <w:b/>
                <w:sz w:val="28"/>
              </w:rPr>
            </w:pPr>
          </w:p>
        </w:tc>
      </w:tr>
    </w:tbl>
    <w:p w:rsidR="00F54A01" w:rsidRDefault="00F54A01" w:rsidP="00F54A01">
      <w:pPr>
        <w:rPr>
          <w:b/>
          <w:sz w:val="28"/>
        </w:rPr>
      </w:pPr>
      <w:r>
        <w:rPr>
          <w:b/>
          <w:sz w:val="28"/>
        </w:rPr>
        <w:t xml:space="preserve">Solution: </w:t>
      </w:r>
    </w:p>
    <w:p w:rsidR="00F54A01" w:rsidRDefault="00F54A01" w:rsidP="00F54A01">
      <w:pPr>
        <w:rPr>
          <w:b/>
          <w:sz w:val="28"/>
        </w:rPr>
      </w:pPr>
      <w:r>
        <w:rPr>
          <w:b/>
          <w:sz w:val="28"/>
        </w:rPr>
        <w:t xml:space="preserve">Table showing total fixed cost per annum and total </w:t>
      </w:r>
      <w:proofErr w:type="spellStart"/>
      <w:r>
        <w:rPr>
          <w:b/>
          <w:sz w:val="28"/>
        </w:rPr>
        <w:t>vc</w:t>
      </w:r>
      <w:proofErr w:type="spellEnd"/>
      <w:r>
        <w:rPr>
          <w:b/>
          <w:sz w:val="28"/>
        </w:rPr>
        <w:t xml:space="preserve"> per unit</w:t>
      </w:r>
    </w:p>
    <w:tbl>
      <w:tblPr>
        <w:tblStyle w:val="TableGrid"/>
        <w:tblW w:w="0" w:type="auto"/>
        <w:tblLook w:val="04A0"/>
      </w:tblPr>
      <w:tblGrid>
        <w:gridCol w:w="2394"/>
        <w:gridCol w:w="2394"/>
        <w:gridCol w:w="2394"/>
        <w:gridCol w:w="2394"/>
      </w:tblGrid>
      <w:tr w:rsidR="00F54A01" w:rsidTr="00F54A01">
        <w:tc>
          <w:tcPr>
            <w:tcW w:w="2394" w:type="dxa"/>
          </w:tcPr>
          <w:p w:rsidR="00F54A01" w:rsidRDefault="00F54A01" w:rsidP="00F54A01">
            <w:pPr>
              <w:rPr>
                <w:b/>
                <w:sz w:val="28"/>
              </w:rPr>
            </w:pPr>
            <w:r>
              <w:rPr>
                <w:b/>
                <w:sz w:val="28"/>
              </w:rPr>
              <w:t>Cost items</w:t>
            </w:r>
          </w:p>
        </w:tc>
        <w:tc>
          <w:tcPr>
            <w:tcW w:w="2394" w:type="dxa"/>
          </w:tcPr>
          <w:p w:rsidR="00F54A01" w:rsidRDefault="00F54A01" w:rsidP="00F54A01">
            <w:pPr>
              <w:rPr>
                <w:b/>
                <w:sz w:val="28"/>
              </w:rPr>
            </w:pPr>
            <w:r>
              <w:rPr>
                <w:b/>
                <w:sz w:val="28"/>
              </w:rPr>
              <w:t xml:space="preserve">Cost </w:t>
            </w:r>
            <w:proofErr w:type="spellStart"/>
            <w:r>
              <w:rPr>
                <w:b/>
                <w:sz w:val="28"/>
              </w:rPr>
              <w:t>Behaviour</w:t>
            </w:r>
            <w:proofErr w:type="spellEnd"/>
          </w:p>
        </w:tc>
        <w:tc>
          <w:tcPr>
            <w:tcW w:w="2394" w:type="dxa"/>
          </w:tcPr>
          <w:p w:rsidR="00F54A01" w:rsidRDefault="00F54A01" w:rsidP="00F54A01">
            <w:pPr>
              <w:rPr>
                <w:b/>
                <w:sz w:val="28"/>
              </w:rPr>
            </w:pPr>
            <w:r>
              <w:rPr>
                <w:b/>
                <w:sz w:val="28"/>
              </w:rPr>
              <w:t>Fixed cost</w:t>
            </w:r>
          </w:p>
        </w:tc>
        <w:tc>
          <w:tcPr>
            <w:tcW w:w="2394" w:type="dxa"/>
          </w:tcPr>
          <w:p w:rsidR="00F54A01" w:rsidRDefault="00F54A01" w:rsidP="00F54A01">
            <w:pPr>
              <w:rPr>
                <w:b/>
                <w:sz w:val="28"/>
              </w:rPr>
            </w:pPr>
            <w:proofErr w:type="spellStart"/>
            <w:r>
              <w:rPr>
                <w:b/>
                <w:sz w:val="28"/>
              </w:rPr>
              <w:t>Vcpu</w:t>
            </w:r>
            <w:proofErr w:type="spellEnd"/>
          </w:p>
        </w:tc>
      </w:tr>
      <w:tr w:rsidR="00F54A01" w:rsidTr="00F54A01">
        <w:tc>
          <w:tcPr>
            <w:tcW w:w="2394" w:type="dxa"/>
          </w:tcPr>
          <w:p w:rsidR="00F54A01" w:rsidRDefault="000860F7" w:rsidP="00F54A01">
            <w:pPr>
              <w:rPr>
                <w:b/>
                <w:sz w:val="28"/>
              </w:rPr>
            </w:pPr>
            <w:r>
              <w:rPr>
                <w:b/>
                <w:sz w:val="28"/>
              </w:rPr>
              <w:t>D</w:t>
            </w:r>
            <w:r w:rsidR="002F5506">
              <w:rPr>
                <w:b/>
                <w:sz w:val="28"/>
              </w:rPr>
              <w:t>m</w:t>
            </w:r>
          </w:p>
        </w:tc>
        <w:tc>
          <w:tcPr>
            <w:tcW w:w="2394" w:type="dxa"/>
          </w:tcPr>
          <w:p w:rsidR="00F54A01" w:rsidRDefault="002F5506" w:rsidP="00F54A01">
            <w:pPr>
              <w:rPr>
                <w:b/>
                <w:sz w:val="28"/>
              </w:rPr>
            </w:pPr>
            <w:r>
              <w:rPr>
                <w:b/>
                <w:sz w:val="28"/>
              </w:rPr>
              <w:t>variable</w:t>
            </w:r>
          </w:p>
        </w:tc>
        <w:tc>
          <w:tcPr>
            <w:tcW w:w="2394" w:type="dxa"/>
          </w:tcPr>
          <w:p w:rsidR="00F54A01" w:rsidRDefault="002F5506" w:rsidP="00F54A01">
            <w:pPr>
              <w:rPr>
                <w:b/>
                <w:sz w:val="28"/>
              </w:rPr>
            </w:pPr>
            <w:r>
              <w:rPr>
                <w:b/>
                <w:sz w:val="28"/>
              </w:rPr>
              <w:t>0</w:t>
            </w:r>
          </w:p>
        </w:tc>
        <w:tc>
          <w:tcPr>
            <w:tcW w:w="2394" w:type="dxa"/>
          </w:tcPr>
          <w:p w:rsidR="00F54A01" w:rsidRDefault="002F5506" w:rsidP="00F54A01">
            <w:pPr>
              <w:rPr>
                <w:b/>
                <w:sz w:val="28"/>
              </w:rPr>
            </w:pPr>
            <w:r>
              <w:rPr>
                <w:b/>
                <w:sz w:val="28"/>
              </w:rPr>
              <w:t>4</w:t>
            </w:r>
          </w:p>
        </w:tc>
      </w:tr>
      <w:tr w:rsidR="00F54A01" w:rsidTr="00F54A01">
        <w:tc>
          <w:tcPr>
            <w:tcW w:w="2394" w:type="dxa"/>
          </w:tcPr>
          <w:p w:rsidR="00F54A01" w:rsidRDefault="00F54A01" w:rsidP="00F54A01">
            <w:pPr>
              <w:rPr>
                <w:b/>
                <w:sz w:val="28"/>
              </w:rPr>
            </w:pPr>
          </w:p>
        </w:tc>
        <w:tc>
          <w:tcPr>
            <w:tcW w:w="2394" w:type="dxa"/>
          </w:tcPr>
          <w:p w:rsidR="00F54A01" w:rsidRDefault="00F54A01" w:rsidP="00F54A01">
            <w:pPr>
              <w:rPr>
                <w:b/>
                <w:sz w:val="28"/>
              </w:rPr>
            </w:pPr>
          </w:p>
        </w:tc>
        <w:tc>
          <w:tcPr>
            <w:tcW w:w="2394" w:type="dxa"/>
          </w:tcPr>
          <w:p w:rsidR="00F54A01" w:rsidRDefault="00F54A01" w:rsidP="00F54A01">
            <w:pPr>
              <w:rPr>
                <w:b/>
                <w:sz w:val="28"/>
              </w:rPr>
            </w:pPr>
          </w:p>
        </w:tc>
        <w:tc>
          <w:tcPr>
            <w:tcW w:w="2394" w:type="dxa"/>
          </w:tcPr>
          <w:p w:rsidR="00F54A01" w:rsidRDefault="00F54A01" w:rsidP="00F54A01">
            <w:pPr>
              <w:rPr>
                <w:b/>
                <w:sz w:val="28"/>
              </w:rPr>
            </w:pPr>
          </w:p>
        </w:tc>
      </w:tr>
      <w:tr w:rsidR="00F54A01" w:rsidTr="00F54A01">
        <w:tc>
          <w:tcPr>
            <w:tcW w:w="2394" w:type="dxa"/>
          </w:tcPr>
          <w:p w:rsidR="00F54A01" w:rsidRDefault="00F54A01" w:rsidP="00F54A01">
            <w:pPr>
              <w:rPr>
                <w:b/>
                <w:sz w:val="28"/>
              </w:rPr>
            </w:pPr>
          </w:p>
        </w:tc>
        <w:tc>
          <w:tcPr>
            <w:tcW w:w="2394" w:type="dxa"/>
          </w:tcPr>
          <w:p w:rsidR="00F54A01" w:rsidRDefault="00F54A01" w:rsidP="00F54A01">
            <w:pPr>
              <w:rPr>
                <w:b/>
                <w:sz w:val="28"/>
              </w:rPr>
            </w:pPr>
          </w:p>
        </w:tc>
        <w:tc>
          <w:tcPr>
            <w:tcW w:w="2394" w:type="dxa"/>
          </w:tcPr>
          <w:p w:rsidR="00F54A01" w:rsidRDefault="00F54A01" w:rsidP="00F54A01">
            <w:pPr>
              <w:rPr>
                <w:b/>
                <w:sz w:val="28"/>
              </w:rPr>
            </w:pPr>
          </w:p>
        </w:tc>
        <w:tc>
          <w:tcPr>
            <w:tcW w:w="2394" w:type="dxa"/>
          </w:tcPr>
          <w:p w:rsidR="00F54A01" w:rsidRDefault="00F54A01" w:rsidP="00F54A01">
            <w:pPr>
              <w:rPr>
                <w:b/>
                <w:sz w:val="28"/>
              </w:rPr>
            </w:pPr>
          </w:p>
        </w:tc>
      </w:tr>
    </w:tbl>
    <w:p w:rsidR="00F54A01" w:rsidRPr="0039219C" w:rsidRDefault="00F54A01" w:rsidP="00F54A01">
      <w:pPr>
        <w:rPr>
          <w:b/>
          <w:sz w:val="28"/>
        </w:rPr>
      </w:pPr>
    </w:p>
    <w:sectPr w:rsidR="00F54A01" w:rsidRPr="0039219C" w:rsidSect="0067061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3822F1"/>
    <w:multiLevelType w:val="hybridMultilevel"/>
    <w:tmpl w:val="D1B48C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21BB0"/>
    <w:rsid w:val="00047DCB"/>
    <w:rsid w:val="000675AD"/>
    <w:rsid w:val="000860F7"/>
    <w:rsid w:val="000949C6"/>
    <w:rsid w:val="000C5284"/>
    <w:rsid w:val="000E4BBA"/>
    <w:rsid w:val="00181E0D"/>
    <w:rsid w:val="001D463F"/>
    <w:rsid w:val="002209B4"/>
    <w:rsid w:val="002561D8"/>
    <w:rsid w:val="00260D91"/>
    <w:rsid w:val="00264842"/>
    <w:rsid w:val="00264ABB"/>
    <w:rsid w:val="0027180D"/>
    <w:rsid w:val="002B1FCE"/>
    <w:rsid w:val="002D2A89"/>
    <w:rsid w:val="002F4A7E"/>
    <w:rsid w:val="002F5506"/>
    <w:rsid w:val="00302EA2"/>
    <w:rsid w:val="0039219C"/>
    <w:rsid w:val="003E2C9F"/>
    <w:rsid w:val="00450300"/>
    <w:rsid w:val="004B566E"/>
    <w:rsid w:val="004B5BBE"/>
    <w:rsid w:val="005D52B9"/>
    <w:rsid w:val="005E15A5"/>
    <w:rsid w:val="00606270"/>
    <w:rsid w:val="00616240"/>
    <w:rsid w:val="00621BB0"/>
    <w:rsid w:val="006370C0"/>
    <w:rsid w:val="0067061D"/>
    <w:rsid w:val="006E5C39"/>
    <w:rsid w:val="006F1B7B"/>
    <w:rsid w:val="006F58C0"/>
    <w:rsid w:val="007073CC"/>
    <w:rsid w:val="0071118F"/>
    <w:rsid w:val="00795843"/>
    <w:rsid w:val="007D08E7"/>
    <w:rsid w:val="00857F9B"/>
    <w:rsid w:val="0086381A"/>
    <w:rsid w:val="00882AAD"/>
    <w:rsid w:val="008A35C9"/>
    <w:rsid w:val="008C0FB9"/>
    <w:rsid w:val="008F4675"/>
    <w:rsid w:val="00956997"/>
    <w:rsid w:val="00A50097"/>
    <w:rsid w:val="00AB4C0E"/>
    <w:rsid w:val="00B26A8C"/>
    <w:rsid w:val="00B90408"/>
    <w:rsid w:val="00C017B4"/>
    <w:rsid w:val="00C11012"/>
    <w:rsid w:val="00D076A8"/>
    <w:rsid w:val="00D17B08"/>
    <w:rsid w:val="00D9621C"/>
    <w:rsid w:val="00DA4DBD"/>
    <w:rsid w:val="00E76EF9"/>
    <w:rsid w:val="00ED7920"/>
    <w:rsid w:val="00F54A01"/>
    <w:rsid w:val="00F604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61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76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6381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679</TotalTime>
  <Pages>1</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23</cp:revision>
  <dcterms:created xsi:type="dcterms:W3CDTF">2022-01-01T22:41:00Z</dcterms:created>
  <dcterms:modified xsi:type="dcterms:W3CDTF">2026-01-27T04:20:00Z</dcterms:modified>
</cp:coreProperties>
</file>