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4CEB" w:rsidRPr="000A777D" w:rsidRDefault="002251DF" w:rsidP="000A777D">
      <w:pPr>
        <w:jc w:val="center"/>
        <w:rPr>
          <w:sz w:val="36"/>
        </w:rPr>
      </w:pPr>
      <w:r w:rsidRPr="000A777D">
        <w:rPr>
          <w:sz w:val="36"/>
        </w:rPr>
        <w:t xml:space="preserve">Income </w:t>
      </w:r>
      <w:proofErr w:type="gramStart"/>
      <w:r w:rsidRPr="000A777D">
        <w:rPr>
          <w:sz w:val="36"/>
        </w:rPr>
        <w:t>recognition ,</w:t>
      </w:r>
      <w:proofErr w:type="gramEnd"/>
      <w:r w:rsidRPr="000A777D">
        <w:rPr>
          <w:sz w:val="36"/>
        </w:rPr>
        <w:t xml:space="preserve"> measurement and reporting.</w:t>
      </w:r>
    </w:p>
    <w:p w:rsidR="00FE0EC8" w:rsidRPr="00601094" w:rsidRDefault="002251DF">
      <w:pPr>
        <w:rPr>
          <w:color w:val="002060"/>
        </w:rPr>
      </w:pPr>
      <w:r>
        <w:t xml:space="preserve">Syllabus: inventory </w:t>
      </w:r>
      <w:proofErr w:type="spellStart"/>
      <w:r>
        <w:t>valuation</w:t>
      </w:r>
      <w:proofErr w:type="gramStart"/>
      <w:r>
        <w:t>,income</w:t>
      </w:r>
      <w:proofErr w:type="spellEnd"/>
      <w:proofErr w:type="gramEnd"/>
      <w:r>
        <w:t xml:space="preserve"> measurement and </w:t>
      </w:r>
      <w:proofErr w:type="spellStart"/>
      <w:r>
        <w:t>reconcilliation</w:t>
      </w:r>
      <w:proofErr w:type="spellEnd"/>
      <w:r>
        <w:t xml:space="preserve"> under absorption and variable costing.</w:t>
      </w:r>
    </w:p>
    <w:p w:rsidR="000A777D" w:rsidRDefault="002251DF" w:rsidP="00601094">
      <w:pPr>
        <w:jc w:val="center"/>
      </w:pPr>
      <w:r w:rsidRPr="00601094">
        <w:rPr>
          <w:color w:val="002060"/>
          <w:sz w:val="28"/>
        </w:rPr>
        <w:t>Why do we need to get a cost for use in its first place</w:t>
      </w:r>
      <w:r w:rsidR="000A777D">
        <w:t>?</w:t>
      </w:r>
    </w:p>
    <w:p w:rsidR="000A777D" w:rsidRDefault="002251DF">
      <w:pPr>
        <w:rPr>
          <w:color w:val="FF0000"/>
        </w:rPr>
      </w:pPr>
      <w:r>
        <w:rPr>
          <w:color w:val="FF0000"/>
        </w:rPr>
        <w:t xml:space="preserve">There are obvious reason why we are interested in </w:t>
      </w:r>
      <w:proofErr w:type="gramStart"/>
      <w:r>
        <w:rPr>
          <w:color w:val="FF0000"/>
        </w:rPr>
        <w:t>cost :</w:t>
      </w:r>
      <w:proofErr w:type="gramEnd"/>
    </w:p>
    <w:p w:rsidR="000A777D" w:rsidRDefault="002251DF">
      <w:pPr>
        <w:rPr>
          <w:color w:val="FF0000"/>
        </w:rPr>
      </w:pPr>
      <w:r>
        <w:rPr>
          <w:color w:val="FF0000"/>
        </w:rPr>
        <w:tab/>
        <w:t xml:space="preserve">----- </w:t>
      </w:r>
      <w:proofErr w:type="gramStart"/>
      <w:r>
        <w:rPr>
          <w:color w:val="FF0000"/>
        </w:rPr>
        <w:t>it</w:t>
      </w:r>
      <w:proofErr w:type="gramEnd"/>
      <w:r>
        <w:rPr>
          <w:color w:val="FF0000"/>
        </w:rPr>
        <w:t xml:space="preserve"> help us decide selling price</w:t>
      </w:r>
    </w:p>
    <w:p w:rsidR="000A777D" w:rsidRDefault="002251DF">
      <w:pPr>
        <w:rPr>
          <w:color w:val="FF0000"/>
        </w:rPr>
      </w:pPr>
      <w:r>
        <w:rPr>
          <w:color w:val="FF0000"/>
        </w:rPr>
        <w:tab/>
        <w:t xml:space="preserve">----- </w:t>
      </w:r>
      <w:proofErr w:type="gramStart"/>
      <w:r>
        <w:rPr>
          <w:color w:val="FF0000"/>
        </w:rPr>
        <w:t>to</w:t>
      </w:r>
      <w:proofErr w:type="gramEnd"/>
      <w:r>
        <w:rPr>
          <w:color w:val="FF0000"/>
        </w:rPr>
        <w:t xml:space="preserve"> value our inventories</w:t>
      </w:r>
    </w:p>
    <w:p w:rsidR="000A777D" w:rsidRDefault="002251DF">
      <w:pPr>
        <w:rPr>
          <w:color w:val="FF0000"/>
        </w:rPr>
      </w:pPr>
      <w:r>
        <w:rPr>
          <w:color w:val="FF0000"/>
        </w:rPr>
        <w:tab/>
      </w:r>
      <w:proofErr w:type="gramStart"/>
      <w:r>
        <w:rPr>
          <w:color w:val="FF0000"/>
        </w:rPr>
        <w:t>-----  budgeting</w:t>
      </w:r>
      <w:proofErr w:type="gramEnd"/>
    </w:p>
    <w:p w:rsidR="000A777D" w:rsidRDefault="002251DF">
      <w:pPr>
        <w:rPr>
          <w:color w:val="FF0000"/>
        </w:rPr>
      </w:pPr>
      <w:r>
        <w:rPr>
          <w:color w:val="FF0000"/>
        </w:rPr>
        <w:tab/>
      </w:r>
      <w:proofErr w:type="gramStart"/>
      <w:r>
        <w:rPr>
          <w:color w:val="FF0000"/>
        </w:rPr>
        <w:t>------  measuring</w:t>
      </w:r>
      <w:proofErr w:type="gramEnd"/>
      <w:r>
        <w:rPr>
          <w:color w:val="FF0000"/>
        </w:rPr>
        <w:t xml:space="preserve"> performance</w:t>
      </w:r>
    </w:p>
    <w:p w:rsidR="000A777D" w:rsidRDefault="002251DF">
      <w:pPr>
        <w:rPr>
          <w:color w:val="FF0000"/>
        </w:rPr>
      </w:pPr>
      <w:r>
        <w:rPr>
          <w:color w:val="FF0000"/>
        </w:rPr>
        <w:t>Features of absorption and marginal/variable costing</w:t>
      </w:r>
    </w:p>
    <w:p w:rsidR="000A777D" w:rsidRPr="006905F8" w:rsidRDefault="002251DF">
      <w:pPr>
        <w:rPr>
          <w:color w:val="C00000"/>
        </w:rPr>
      </w:pPr>
      <w:r w:rsidRPr="006905F8">
        <w:rPr>
          <w:color w:val="C00000"/>
        </w:rPr>
        <w:t xml:space="preserve">Suppose </w:t>
      </w:r>
      <w:proofErr w:type="spellStart"/>
      <w:r w:rsidRPr="006905F8">
        <w:rPr>
          <w:color w:val="C00000"/>
        </w:rPr>
        <w:t>jojo</w:t>
      </w:r>
      <w:proofErr w:type="spellEnd"/>
      <w:r w:rsidRPr="006905F8">
        <w:rPr>
          <w:color w:val="C00000"/>
        </w:rPr>
        <w:t xml:space="preserve"> is manufacturing desk and interested to know about his cost per unit and the cost card provides the following information:</w:t>
      </w:r>
    </w:p>
    <w:p w:rsidR="000A777D" w:rsidRPr="006905F8" w:rsidRDefault="000A777D">
      <w:pPr>
        <w:rPr>
          <w:color w:val="C00000"/>
        </w:rPr>
      </w:pPr>
      <w:r w:rsidRPr="006905F8">
        <w:rPr>
          <w:color w:val="C00000"/>
        </w:rPr>
        <w:tab/>
      </w:r>
      <w:r w:rsidRPr="006905F8">
        <w:rPr>
          <w:color w:val="C00000"/>
        </w:rPr>
        <w:tab/>
      </w:r>
      <w:r w:rsidRPr="006905F8">
        <w:rPr>
          <w:color w:val="C00000"/>
        </w:rPr>
        <w:tab/>
      </w:r>
      <w:r w:rsidRPr="006905F8">
        <w:rPr>
          <w:color w:val="C00000"/>
        </w:rPr>
        <w:tab/>
      </w:r>
      <w:r w:rsidRPr="006905F8">
        <w:rPr>
          <w:color w:val="C00000"/>
        </w:rPr>
        <w:tab/>
      </w:r>
      <w:r w:rsidRPr="006905F8">
        <w:rPr>
          <w:color w:val="C00000"/>
        </w:rPr>
        <w:tab/>
      </w:r>
      <w:r w:rsidRPr="006905F8">
        <w:rPr>
          <w:color w:val="C00000"/>
        </w:rPr>
        <w:tab/>
      </w:r>
      <w:r w:rsidRPr="006905F8">
        <w:rPr>
          <w:color w:val="C00000"/>
        </w:rPr>
        <w:tab/>
      </w:r>
      <w:r w:rsidRPr="006905F8">
        <w:rPr>
          <w:color w:val="C00000"/>
        </w:rPr>
        <w:tab/>
        <w:t xml:space="preserve">        $</w:t>
      </w:r>
    </w:p>
    <w:p w:rsidR="000A777D" w:rsidRPr="006905F8" w:rsidRDefault="002251DF" w:rsidP="000A777D">
      <w:pPr>
        <w:ind w:left="720" w:firstLine="720"/>
        <w:rPr>
          <w:color w:val="C00000"/>
        </w:rPr>
      </w:pPr>
      <w:r w:rsidRPr="006905F8">
        <w:rPr>
          <w:color w:val="C00000"/>
        </w:rPr>
        <w:t xml:space="preserve">Direct material (2 </w:t>
      </w:r>
      <w:proofErr w:type="spellStart"/>
      <w:r w:rsidRPr="006905F8">
        <w:rPr>
          <w:color w:val="C00000"/>
        </w:rPr>
        <w:t>sq.m</w:t>
      </w:r>
      <w:proofErr w:type="spellEnd"/>
      <w:r w:rsidRPr="006905F8">
        <w:rPr>
          <w:color w:val="C00000"/>
        </w:rPr>
        <w:t xml:space="preserve"> * 4)                                                      8</w:t>
      </w:r>
    </w:p>
    <w:p w:rsidR="000A777D" w:rsidRPr="006905F8" w:rsidRDefault="002251DF" w:rsidP="000A777D">
      <w:pPr>
        <w:ind w:left="720" w:firstLine="720"/>
        <w:rPr>
          <w:color w:val="C00000"/>
        </w:rPr>
      </w:pPr>
      <w:r w:rsidRPr="006905F8">
        <w:rPr>
          <w:color w:val="C00000"/>
        </w:rPr>
        <w:t xml:space="preserve">Direct </w:t>
      </w:r>
      <w:proofErr w:type="spellStart"/>
      <w:r w:rsidRPr="006905F8">
        <w:rPr>
          <w:color w:val="C00000"/>
        </w:rPr>
        <w:t>labour</w:t>
      </w:r>
      <w:proofErr w:type="spellEnd"/>
      <w:r w:rsidRPr="006905F8">
        <w:rPr>
          <w:color w:val="C00000"/>
        </w:rPr>
        <w:t xml:space="preserve"> </w:t>
      </w:r>
      <w:proofErr w:type="gramStart"/>
      <w:r w:rsidRPr="006905F8">
        <w:rPr>
          <w:color w:val="C00000"/>
        </w:rPr>
        <w:t>( 3</w:t>
      </w:r>
      <w:proofErr w:type="gramEnd"/>
      <w:r w:rsidRPr="006905F8">
        <w:rPr>
          <w:color w:val="C00000"/>
        </w:rPr>
        <w:t xml:space="preserve"> hours * 2 )</w:t>
      </w:r>
      <w:r w:rsidRPr="006905F8">
        <w:rPr>
          <w:color w:val="C00000"/>
        </w:rPr>
        <w:tab/>
      </w:r>
      <w:r w:rsidRPr="006905F8">
        <w:rPr>
          <w:color w:val="C00000"/>
        </w:rPr>
        <w:tab/>
      </w:r>
      <w:r w:rsidRPr="006905F8">
        <w:rPr>
          <w:color w:val="C00000"/>
        </w:rPr>
        <w:tab/>
      </w:r>
      <w:r w:rsidRPr="006905F8">
        <w:rPr>
          <w:color w:val="C00000"/>
        </w:rPr>
        <w:tab/>
        <w:t xml:space="preserve">         6</w:t>
      </w:r>
    </w:p>
    <w:p w:rsidR="000A777D" w:rsidRPr="006905F8" w:rsidRDefault="002251DF" w:rsidP="000A777D">
      <w:pPr>
        <w:ind w:left="720" w:firstLine="720"/>
        <w:rPr>
          <w:color w:val="C00000"/>
        </w:rPr>
      </w:pPr>
      <w:r w:rsidRPr="006905F8">
        <w:rPr>
          <w:color w:val="C00000"/>
        </w:rPr>
        <w:t xml:space="preserve"> </w:t>
      </w:r>
      <w:proofErr w:type="gramStart"/>
      <w:r w:rsidRPr="006905F8">
        <w:rPr>
          <w:color w:val="C00000"/>
        </w:rPr>
        <w:t>variable  production</w:t>
      </w:r>
      <w:proofErr w:type="gramEnd"/>
      <w:r w:rsidRPr="006905F8">
        <w:rPr>
          <w:color w:val="C00000"/>
        </w:rPr>
        <w:t xml:space="preserve"> overhead </w:t>
      </w:r>
      <w:r w:rsidRPr="006905F8">
        <w:rPr>
          <w:color w:val="C00000"/>
        </w:rPr>
        <w:tab/>
      </w:r>
      <w:r w:rsidRPr="006905F8">
        <w:rPr>
          <w:color w:val="C00000"/>
        </w:rPr>
        <w:tab/>
      </w:r>
      <w:r w:rsidRPr="006905F8">
        <w:rPr>
          <w:color w:val="C00000"/>
        </w:rPr>
        <w:tab/>
        <w:t xml:space="preserve">         4</w:t>
      </w:r>
    </w:p>
    <w:p w:rsidR="000A777D" w:rsidRPr="006905F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ind w:left="720" w:firstLine="720"/>
        <w:rPr>
          <w:color w:val="C00000"/>
        </w:rPr>
      </w:pPr>
      <w:r w:rsidRPr="006905F8">
        <w:rPr>
          <w:color w:val="C00000"/>
        </w:rPr>
        <w:t>Marginal/variable cost</w:t>
      </w:r>
      <w:r w:rsidRPr="006905F8">
        <w:rPr>
          <w:color w:val="C00000"/>
        </w:rPr>
        <w:tab/>
      </w:r>
      <w:r w:rsidRPr="006905F8">
        <w:rPr>
          <w:color w:val="C00000"/>
        </w:rPr>
        <w:tab/>
      </w:r>
      <w:r w:rsidRPr="006905F8">
        <w:rPr>
          <w:color w:val="C00000"/>
        </w:rPr>
        <w:tab/>
      </w:r>
      <w:r w:rsidRPr="006905F8">
        <w:rPr>
          <w:color w:val="C00000"/>
        </w:rPr>
        <w:tab/>
        <w:t xml:space="preserve">        </w:t>
      </w:r>
      <w:r w:rsidR="000A777D" w:rsidRPr="00F0309A">
        <w:rPr>
          <w:color w:val="C00000"/>
          <w:highlight w:val="yellow"/>
        </w:rPr>
        <w:t>18</w:t>
      </w:r>
      <w:r w:rsidR="000A777D" w:rsidRPr="006905F8">
        <w:rPr>
          <w:color w:val="C00000"/>
        </w:rPr>
        <w:tab/>
      </w:r>
      <w:r w:rsidR="000A777D" w:rsidRPr="006905F8">
        <w:rPr>
          <w:color w:val="C00000"/>
        </w:rPr>
        <w:tab/>
        <w:t xml:space="preserve"> </w:t>
      </w:r>
      <w:r w:rsidR="00F0309A">
        <w:rPr>
          <w:color w:val="C00000"/>
        </w:rPr>
        <w:t>50*20 = 1000</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ind w:left="720" w:firstLine="720"/>
        <w:rPr>
          <w:color w:val="C00000"/>
        </w:rPr>
      </w:pPr>
      <w:r w:rsidRPr="006905F8">
        <w:rPr>
          <w:color w:val="C00000"/>
        </w:rPr>
        <w:t xml:space="preserve">Fixed </w:t>
      </w:r>
      <w:r w:rsidRPr="00F0309A">
        <w:rPr>
          <w:color w:val="C00000"/>
          <w:highlight w:val="yellow"/>
        </w:rPr>
        <w:t xml:space="preserve">production </w:t>
      </w:r>
      <w:proofErr w:type="gramStart"/>
      <w:r w:rsidRPr="00F0309A">
        <w:rPr>
          <w:color w:val="C00000"/>
          <w:highlight w:val="yellow"/>
        </w:rPr>
        <w:t>ov</w:t>
      </w:r>
      <w:r>
        <w:rPr>
          <w:color w:val="C00000"/>
          <w:highlight w:val="yellow"/>
        </w:rPr>
        <w:t>erhead  (</w:t>
      </w:r>
      <w:proofErr w:type="gramEnd"/>
      <w:r>
        <w:rPr>
          <w:color w:val="C00000"/>
          <w:highlight w:val="yellow"/>
        </w:rPr>
        <w:t>20000/</w:t>
      </w:r>
      <w:r w:rsidR="00026AAF">
        <w:rPr>
          <w:color w:val="C00000"/>
        </w:rPr>
        <w:t>10000</w:t>
      </w:r>
      <w:r w:rsidR="00F0309A">
        <w:rPr>
          <w:color w:val="C00000"/>
        </w:rPr>
        <w:t>)</w:t>
      </w:r>
      <w:r w:rsidR="00F0309A">
        <w:rPr>
          <w:color w:val="C00000"/>
        </w:rPr>
        <w:tab/>
        <w:t xml:space="preserve">                     </w:t>
      </w:r>
      <w:r w:rsidR="00D164AA">
        <w:rPr>
          <w:color w:val="C00000"/>
        </w:rPr>
        <w:t xml:space="preserve"> 2</w:t>
      </w:r>
      <w:r w:rsidR="00D164AA">
        <w:rPr>
          <w:color w:val="C00000"/>
        </w:rPr>
        <w:tab/>
      </w:r>
      <w:r w:rsidR="00F0309A">
        <w:rPr>
          <w:color w:val="C00000"/>
        </w:rPr>
        <w:tab/>
        <w:t>50*18= 900</w:t>
      </w:r>
    </w:p>
    <w:p w:rsidR="00F0309A" w:rsidRPr="006905F8" w:rsidRDefault="00F0309A"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ind w:left="720" w:firstLine="720"/>
        <w:rPr>
          <w:color w:val="C00000"/>
        </w:rPr>
      </w:pPr>
    </w:p>
    <w:p w:rsidR="00026AAF" w:rsidRPr="006905F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C00000"/>
        </w:rPr>
      </w:pPr>
      <w:r w:rsidRPr="006905F8">
        <w:rPr>
          <w:color w:val="C00000"/>
        </w:rPr>
        <w:tab/>
      </w:r>
      <w:r w:rsidRPr="006905F8">
        <w:rPr>
          <w:color w:val="C00000"/>
        </w:rPr>
        <w:tab/>
      </w:r>
      <w:proofErr w:type="gramStart"/>
      <w:r w:rsidRPr="006905F8">
        <w:rPr>
          <w:color w:val="C00000"/>
        </w:rPr>
        <w:t>absorption</w:t>
      </w:r>
      <w:proofErr w:type="gramEnd"/>
      <w:r w:rsidRPr="006905F8">
        <w:rPr>
          <w:color w:val="C00000"/>
        </w:rPr>
        <w:t xml:space="preserve"> cost/total cost</w:t>
      </w:r>
      <w:r w:rsidRPr="006905F8">
        <w:rPr>
          <w:color w:val="C00000"/>
        </w:rPr>
        <w:tab/>
      </w:r>
      <w:r w:rsidRPr="006905F8">
        <w:rPr>
          <w:color w:val="C00000"/>
        </w:rPr>
        <w:tab/>
      </w:r>
      <w:r w:rsidRPr="006905F8">
        <w:rPr>
          <w:color w:val="C00000"/>
        </w:rPr>
        <w:tab/>
        <w:t xml:space="preserve">         </w:t>
      </w:r>
      <w:r w:rsidR="000A777D" w:rsidRPr="00F0309A">
        <w:rPr>
          <w:color w:val="C00000"/>
          <w:highlight w:val="yellow"/>
        </w:rPr>
        <w:t>20</w:t>
      </w:r>
      <w:r w:rsidR="00D164AA">
        <w:rPr>
          <w:color w:val="C00000"/>
        </w:rPr>
        <w:t xml:space="preserve"> </w:t>
      </w:r>
    </w:p>
    <w:p w:rsidR="00026AAF" w:rsidRDefault="00026AA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C00000"/>
        </w:rPr>
      </w:pPr>
    </w:p>
    <w:p w:rsidR="00026AAF" w:rsidRPr="006905F8" w:rsidRDefault="00026AA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C00000"/>
        </w:rPr>
      </w:pPr>
      <w:r>
        <w:rPr>
          <w:color w:val="C00000"/>
        </w:rPr>
        <w:tab/>
      </w:r>
      <w:r>
        <w:rPr>
          <w:color w:val="C00000"/>
        </w:rPr>
        <w:tab/>
      </w:r>
      <w:r>
        <w:rPr>
          <w:color w:val="C00000"/>
        </w:rPr>
        <w:tab/>
      </w:r>
      <w:r>
        <w:rPr>
          <w:color w:val="C00000"/>
        </w:rPr>
        <w:tab/>
      </w:r>
      <w:r>
        <w:rPr>
          <w:color w:val="C00000"/>
        </w:rPr>
        <w:tab/>
      </w:r>
      <w:r>
        <w:rPr>
          <w:color w:val="C00000"/>
        </w:rPr>
        <w:tab/>
      </w:r>
      <w:r>
        <w:rPr>
          <w:color w:val="C00000"/>
        </w:rPr>
        <w:tab/>
      </w:r>
      <w:r>
        <w:rPr>
          <w:color w:val="C00000"/>
        </w:rPr>
        <w:tab/>
      </w:r>
      <w:r>
        <w:rPr>
          <w:color w:val="C00000"/>
        </w:rPr>
        <w:tab/>
      </w:r>
    </w:p>
    <w:p w:rsidR="000A777D" w:rsidRPr="006905F8" w:rsidRDefault="000A777D"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C00000"/>
        </w:rPr>
      </w:pPr>
      <w:r w:rsidRPr="006905F8">
        <w:rPr>
          <w:color w:val="C00000"/>
        </w:rPr>
        <w:tab/>
      </w:r>
      <w:r w:rsidRPr="006905F8">
        <w:rPr>
          <w:color w:val="C00000"/>
        </w:rPr>
        <w:tab/>
      </w:r>
      <w:proofErr w:type="gramStart"/>
      <w:r w:rsidR="002251DF" w:rsidRPr="00F0309A">
        <w:rPr>
          <w:color w:val="C00000"/>
          <w:highlight w:val="yellow"/>
        </w:rPr>
        <w:t>budgeted</w:t>
      </w:r>
      <w:proofErr w:type="gramEnd"/>
      <w:r w:rsidR="002251DF" w:rsidRPr="00F0309A">
        <w:rPr>
          <w:color w:val="C00000"/>
          <w:highlight w:val="yellow"/>
        </w:rPr>
        <w:t xml:space="preserve"> production = 10,000 units.</w:t>
      </w:r>
      <w:r w:rsidR="00026AAF">
        <w:rPr>
          <w:color w:val="C00000"/>
        </w:rPr>
        <w:t xml:space="preserve">   </w:t>
      </w:r>
    </w:p>
    <w:p w:rsidR="00D164AA"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C00000"/>
        </w:rPr>
      </w:pPr>
      <w:r>
        <w:rPr>
          <w:color w:val="C00000"/>
        </w:rPr>
        <w:t>Fixed cost per unit = total cost / budgeted production or normal production</w:t>
      </w:r>
    </w:p>
    <w:p w:rsidR="00D164AA"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C00000"/>
        </w:rPr>
      </w:pPr>
      <w:r>
        <w:rPr>
          <w:color w:val="C00000"/>
        </w:rPr>
        <w:t xml:space="preserve">1.2 = total fixed cost/ </w:t>
      </w:r>
      <w:proofErr w:type="spellStart"/>
      <w:r>
        <w:rPr>
          <w:color w:val="C00000"/>
        </w:rPr>
        <w:t>b.p</w:t>
      </w:r>
      <w:proofErr w:type="spellEnd"/>
      <w:r>
        <w:rPr>
          <w:color w:val="C00000"/>
        </w:rPr>
        <w:t xml:space="preserve"> </w:t>
      </w:r>
    </w:p>
    <w:p w:rsidR="00D164AA"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C00000"/>
        </w:rPr>
      </w:pPr>
      <w:r>
        <w:rPr>
          <w:color w:val="C00000"/>
        </w:rPr>
        <w:t>Total fixed cost = 1.2* 100000 = 120000</w:t>
      </w:r>
    </w:p>
    <w:p w:rsidR="000A777D" w:rsidRPr="006905F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C00000"/>
        </w:rPr>
      </w:pPr>
      <w:r w:rsidRPr="006905F8">
        <w:rPr>
          <w:color w:val="C00000"/>
        </w:rPr>
        <w:lastRenderedPageBreak/>
        <w:t xml:space="preserve">Now if we use absorption costing we will value our inventory and </w:t>
      </w:r>
      <w:proofErr w:type="gramStart"/>
      <w:r w:rsidRPr="006905F8">
        <w:rPr>
          <w:color w:val="C00000"/>
        </w:rPr>
        <w:t>cogs  at</w:t>
      </w:r>
      <w:proofErr w:type="gramEnd"/>
      <w:r w:rsidRPr="006905F8">
        <w:rPr>
          <w:color w:val="C00000"/>
        </w:rPr>
        <w:t xml:space="preserve"> total cost </w:t>
      </w:r>
      <w:proofErr w:type="spellStart"/>
      <w:r w:rsidRPr="006905F8">
        <w:rPr>
          <w:color w:val="C00000"/>
        </w:rPr>
        <w:t>i.e</w:t>
      </w:r>
      <w:proofErr w:type="spellEnd"/>
      <w:r w:rsidRPr="006905F8">
        <w:rPr>
          <w:color w:val="C00000"/>
        </w:rPr>
        <w:t xml:space="preserve"> 20 per unit  and if we use marginal costing we will value the same  at 18 per unit.</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gramStart"/>
      <w:r>
        <w:rPr>
          <w:color w:val="FF0000"/>
        </w:rPr>
        <w:t>Strength and weakness of absorption and marginal costing.</w:t>
      </w:r>
      <w:proofErr w:type="gramEnd"/>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Absorption costing:</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
        <w:t>----- more useful while determining the selling price: the reason to know cost for use at its first place  is to help determine selling price so absorption cost is more relevant in such situation as in the above mention example  absorption cost per unit is 20</w:t>
      </w:r>
      <w:r w:rsidR="00026AAF">
        <w:rPr>
          <w:color w:val="FF0000"/>
        </w:rPr>
        <w:t>.</w:t>
      </w:r>
      <w:r>
        <w:rPr>
          <w:color w:val="FF0000"/>
        </w:rPr>
        <w:t xml:space="preserve"> So we know we need to fix the selling price above 20 to earn profit but marginal cost is 18 which does not include fixed overhead and thus unable to help us fix the selling price.</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
        <w:t xml:space="preserve">--------- have to use </w:t>
      </w:r>
      <w:proofErr w:type="gramStart"/>
      <w:r>
        <w:rPr>
          <w:color w:val="FF0000"/>
        </w:rPr>
        <w:t>absorption  costing</w:t>
      </w:r>
      <w:proofErr w:type="gramEnd"/>
      <w:r>
        <w:rPr>
          <w:color w:val="FF0000"/>
        </w:rPr>
        <w:t xml:space="preserve"> for financial accounting as per the requirement of </w:t>
      </w:r>
      <w:proofErr w:type="spellStart"/>
      <w:r>
        <w:rPr>
          <w:color w:val="FF0000"/>
        </w:rPr>
        <w:t>ias</w:t>
      </w:r>
      <w:proofErr w:type="spellEnd"/>
      <w:r>
        <w:rPr>
          <w:color w:val="FF0000"/>
        </w:rPr>
        <w:t xml:space="preserve"> 2.</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Problem:</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Absorption rate goes “wrong” if the budgeted and actual level of production changes.</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Marginal </w:t>
      </w:r>
      <w:proofErr w:type="gramStart"/>
      <w:r>
        <w:rPr>
          <w:color w:val="FF0000"/>
        </w:rPr>
        <w:t>costing :</w:t>
      </w:r>
      <w:proofErr w:type="gramEnd"/>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
        <w:t xml:space="preserve">------ </w:t>
      </w:r>
      <w:proofErr w:type="gramStart"/>
      <w:r>
        <w:rPr>
          <w:color w:val="FF0000"/>
        </w:rPr>
        <w:t>to</w:t>
      </w:r>
      <w:proofErr w:type="gramEnd"/>
      <w:r>
        <w:rPr>
          <w:color w:val="FF0000"/>
        </w:rPr>
        <w:t xml:space="preserve"> help make decision when level of production changes.</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
      </w:r>
      <w:proofErr w:type="gramStart"/>
      <w:r>
        <w:rPr>
          <w:color w:val="FF0000"/>
        </w:rPr>
        <w:t>------  fixed</w:t>
      </w:r>
      <w:proofErr w:type="gramEnd"/>
      <w:r>
        <w:rPr>
          <w:color w:val="FF0000"/>
        </w:rPr>
        <w:t xml:space="preserve"> overhead are treated as period cost.</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gramStart"/>
      <w:r>
        <w:rPr>
          <w:color w:val="FF0000"/>
        </w:rPr>
        <w:t xml:space="preserve">Income </w:t>
      </w:r>
      <w:proofErr w:type="spellStart"/>
      <w:r>
        <w:rPr>
          <w:color w:val="FF0000"/>
        </w:rPr>
        <w:t>reconcilliation</w:t>
      </w:r>
      <w:proofErr w:type="spellEnd"/>
      <w:r>
        <w:rPr>
          <w:color w:val="FF0000"/>
        </w:rPr>
        <w:t xml:space="preserve"> between absorption and variable costing.</w:t>
      </w:r>
      <w:proofErr w:type="gramEnd"/>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Units sold 12000 </w:t>
      </w:r>
      <w:proofErr w:type="gramStart"/>
      <w:r>
        <w:rPr>
          <w:color w:val="FF0000"/>
        </w:rPr>
        <w:t>units ,</w:t>
      </w:r>
      <w:proofErr w:type="gramEnd"/>
      <w:r>
        <w:rPr>
          <w:color w:val="FF0000"/>
        </w:rPr>
        <w:t xml:space="preserve"> units produced 13500 units .  </w:t>
      </w:r>
      <w:proofErr w:type="spellStart"/>
      <w:r>
        <w:rPr>
          <w:color w:val="FF0000"/>
        </w:rPr>
        <w:t>S.p</w:t>
      </w:r>
      <w:proofErr w:type="spellEnd"/>
      <w:r>
        <w:rPr>
          <w:color w:val="FF0000"/>
        </w:rPr>
        <w:t xml:space="preserve"> = 150 </w:t>
      </w:r>
      <w:proofErr w:type="spellStart"/>
      <w:r>
        <w:rPr>
          <w:color w:val="FF0000"/>
        </w:rPr>
        <w:t>p.u</w:t>
      </w:r>
      <w:proofErr w:type="spellEnd"/>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Variable </w:t>
      </w:r>
      <w:proofErr w:type="gramStart"/>
      <w:r>
        <w:rPr>
          <w:color w:val="FF0000"/>
        </w:rPr>
        <w:t>cost  per</w:t>
      </w:r>
      <w:proofErr w:type="gramEnd"/>
      <w:r>
        <w:rPr>
          <w:color w:val="FF0000"/>
        </w:rPr>
        <w:t xml:space="preserve"> unit  ( </w:t>
      </w:r>
      <w:proofErr w:type="spellStart"/>
      <w:r>
        <w:rPr>
          <w:color w:val="FF0000"/>
        </w:rPr>
        <w:t>d.m</w:t>
      </w:r>
      <w:proofErr w:type="spellEnd"/>
      <w:r>
        <w:rPr>
          <w:color w:val="FF0000"/>
        </w:rPr>
        <w:t xml:space="preserve"> ,</w:t>
      </w:r>
      <w:proofErr w:type="spellStart"/>
      <w:r>
        <w:rPr>
          <w:color w:val="FF0000"/>
        </w:rPr>
        <w:t>d.l</w:t>
      </w:r>
      <w:proofErr w:type="spellEnd"/>
      <w:r>
        <w:rPr>
          <w:color w:val="FF0000"/>
        </w:rPr>
        <w:t>, variable manufacturing o/h)</w:t>
      </w:r>
      <w:r>
        <w:rPr>
          <w:color w:val="FF0000"/>
        </w:rPr>
        <w:tab/>
      </w:r>
      <w:r>
        <w:rPr>
          <w:color w:val="FF0000"/>
        </w:rPr>
        <w:tab/>
      </w:r>
      <w:r>
        <w:rPr>
          <w:color w:val="FF0000"/>
        </w:rPr>
        <w:tab/>
        <w:t xml:space="preserve">65 </w:t>
      </w:r>
      <w:proofErr w:type="spellStart"/>
      <w:r>
        <w:rPr>
          <w:color w:val="FF0000"/>
        </w:rPr>
        <w:t>p.u</w:t>
      </w:r>
      <w:proofErr w:type="spellEnd"/>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Fixed manufacturing cost </w:t>
      </w:r>
      <w:proofErr w:type="gramStart"/>
      <w:r>
        <w:rPr>
          <w:color w:val="FF0000"/>
        </w:rPr>
        <w:t xml:space="preserve">per unit </w:t>
      </w:r>
      <w:r>
        <w:rPr>
          <w:color w:val="FF0000"/>
        </w:rPr>
        <w:tab/>
      </w:r>
      <w:r>
        <w:rPr>
          <w:color w:val="FF0000"/>
        </w:rPr>
        <w:tab/>
      </w:r>
      <w:r>
        <w:rPr>
          <w:color w:val="FF0000"/>
        </w:rPr>
        <w:tab/>
      </w:r>
      <w:r>
        <w:rPr>
          <w:color w:val="FF0000"/>
        </w:rPr>
        <w:tab/>
      </w:r>
      <w:r>
        <w:rPr>
          <w:color w:val="FF0000"/>
        </w:rPr>
        <w:tab/>
      </w:r>
      <w:r>
        <w:rPr>
          <w:color w:val="FF0000"/>
        </w:rPr>
        <w:tab/>
        <w:t xml:space="preserve">30 </w:t>
      </w:r>
      <w:proofErr w:type="spellStart"/>
      <w:r>
        <w:rPr>
          <w:color w:val="FF0000"/>
        </w:rPr>
        <w:t>p.u</w:t>
      </w:r>
      <w:proofErr w:type="spellEnd"/>
      <w:proofErr w:type="gramEnd"/>
    </w:p>
    <w:p w:rsidR="000A777D" w:rsidRPr="00026AAF"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sidRPr="00026AAF">
        <w:rPr>
          <w:color w:val="FF0000"/>
          <w:highlight w:val="yellow"/>
        </w:rPr>
        <w:t>Absorption costing</w:t>
      </w:r>
      <w:r w:rsidR="000A777D" w:rsidRPr="00026AAF">
        <w:rPr>
          <w:color w:val="FF0000"/>
        </w:rPr>
        <w:tab/>
      </w:r>
      <w:r w:rsidR="000A777D" w:rsidRPr="00026AAF">
        <w:rPr>
          <w:color w:val="FF0000"/>
        </w:rPr>
        <w:tab/>
      </w:r>
      <w:r w:rsidR="000A777D" w:rsidRPr="00026AAF">
        <w:rPr>
          <w:color w:val="FF0000"/>
        </w:rPr>
        <w:tab/>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gramStart"/>
      <w:r>
        <w:rPr>
          <w:color w:val="FF0000"/>
        </w:rPr>
        <w:t xml:space="preserve">Revenue </w:t>
      </w:r>
      <w:r w:rsidR="00026AAF">
        <w:rPr>
          <w:color w:val="FF0000"/>
        </w:rPr>
        <w:t xml:space="preserve"> </w:t>
      </w:r>
      <w:r w:rsidR="000A777D">
        <w:rPr>
          <w:color w:val="FF0000"/>
        </w:rPr>
        <w:t>12000</w:t>
      </w:r>
      <w:proofErr w:type="gramEnd"/>
      <w:r w:rsidR="000A777D">
        <w:rPr>
          <w:color w:val="FF0000"/>
        </w:rPr>
        <w:t xml:space="preserve"> * 150    </w:t>
      </w:r>
      <w:r w:rsidR="000A777D">
        <w:rPr>
          <w:color w:val="FF0000"/>
        </w:rPr>
        <w:tab/>
      </w:r>
      <w:r w:rsidR="000A777D">
        <w:rPr>
          <w:color w:val="FF0000"/>
        </w:rPr>
        <w:tab/>
      </w:r>
      <w:r w:rsidR="000A777D">
        <w:rPr>
          <w:color w:val="FF0000"/>
        </w:rPr>
        <w:tab/>
      </w:r>
      <w:r w:rsidR="000A777D">
        <w:rPr>
          <w:color w:val="FF0000"/>
        </w:rPr>
        <w:tab/>
      </w:r>
      <w:r w:rsidR="000A777D">
        <w:rPr>
          <w:color w:val="FF0000"/>
        </w:rPr>
        <w:tab/>
      </w:r>
      <w:r w:rsidR="000A777D">
        <w:rPr>
          <w:color w:val="FF0000"/>
        </w:rPr>
        <w:tab/>
      </w:r>
      <w:r w:rsidR="000A777D">
        <w:rPr>
          <w:color w:val="FF0000"/>
        </w:rPr>
        <w:tab/>
      </w:r>
      <w:r w:rsidR="000A777D">
        <w:rPr>
          <w:color w:val="FF0000"/>
        </w:rPr>
        <w:tab/>
        <w:t>1800000</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gramStart"/>
      <w:r>
        <w:rPr>
          <w:color w:val="FF0000"/>
        </w:rPr>
        <w:t>Less :</w:t>
      </w:r>
      <w:proofErr w:type="gramEnd"/>
      <w:r>
        <w:rPr>
          <w:color w:val="FF0000"/>
        </w:rPr>
        <w:t xml:space="preserve"> cost of goods sold</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 </w:t>
      </w:r>
      <w:proofErr w:type="gramStart"/>
      <w:r>
        <w:rPr>
          <w:color w:val="FF0000"/>
        </w:rPr>
        <w:t>cost</w:t>
      </w:r>
      <w:proofErr w:type="gramEnd"/>
      <w:r>
        <w:rPr>
          <w:color w:val="FF0000"/>
        </w:rPr>
        <w:t xml:space="preserve"> of production 13500 * 95 </w:t>
      </w:r>
      <w:r>
        <w:rPr>
          <w:color w:val="FF0000"/>
        </w:rPr>
        <w:tab/>
      </w:r>
      <w:r>
        <w:rPr>
          <w:color w:val="FF0000"/>
        </w:rPr>
        <w:tab/>
      </w:r>
      <w:r>
        <w:rPr>
          <w:color w:val="FF0000"/>
        </w:rPr>
        <w:tab/>
      </w:r>
      <w:r>
        <w:rPr>
          <w:color w:val="FF0000"/>
        </w:rPr>
        <w:tab/>
        <w:t>1282500</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gramStart"/>
      <w:r>
        <w:rPr>
          <w:color w:val="FF0000"/>
        </w:rPr>
        <w:t>Less :</w:t>
      </w:r>
      <w:proofErr w:type="gramEnd"/>
      <w:r>
        <w:rPr>
          <w:color w:val="FF0000"/>
        </w:rPr>
        <w:t xml:space="preserve"> closing inventory  1500 * 95 (65+30)</w:t>
      </w:r>
      <w:r>
        <w:rPr>
          <w:color w:val="FF0000"/>
        </w:rPr>
        <w:tab/>
      </w:r>
      <w:r w:rsidR="000A777D">
        <w:rPr>
          <w:color w:val="FF0000"/>
        </w:rPr>
        <w:tab/>
      </w:r>
      <w:r w:rsidR="000A777D">
        <w:rPr>
          <w:color w:val="FF0000"/>
        </w:rPr>
        <w:tab/>
        <w:t>142500</w:t>
      </w:r>
      <w:r w:rsidR="000A777D">
        <w:rPr>
          <w:color w:val="FF0000"/>
        </w:rPr>
        <w:tab/>
      </w:r>
      <w:r w:rsidR="000A777D">
        <w:rPr>
          <w:color w:val="FF0000"/>
        </w:rPr>
        <w:tab/>
      </w:r>
      <w:r w:rsidR="000A777D">
        <w:rPr>
          <w:color w:val="FF0000"/>
        </w:rPr>
        <w:tab/>
        <w:t>1140000</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 </w:t>
      </w:r>
      <w:proofErr w:type="gramStart"/>
      <w:r>
        <w:rPr>
          <w:color w:val="FF0000"/>
        </w:rPr>
        <w:t>profit</w:t>
      </w:r>
      <w:proofErr w:type="gramEnd"/>
      <w:r>
        <w:rPr>
          <w:color w:val="FF0000"/>
        </w:rPr>
        <w:t xml:space="preserve"> </w:t>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sidR="000A777D" w:rsidRPr="00026AAF">
        <w:rPr>
          <w:color w:val="FF0000"/>
          <w:highlight w:val="yellow"/>
        </w:rPr>
        <w:t>660000</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Marginal costing</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Revenue</w:t>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t>1800000</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gramStart"/>
      <w:r>
        <w:rPr>
          <w:color w:val="FF0000"/>
        </w:rPr>
        <w:lastRenderedPageBreak/>
        <w:t>Less :</w:t>
      </w:r>
      <w:proofErr w:type="gramEnd"/>
      <w:r>
        <w:rPr>
          <w:color w:val="FF0000"/>
        </w:rPr>
        <w:t xml:space="preserve"> variable cost of production </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Cost of production 13500 * 65 </w:t>
      </w:r>
      <w:r>
        <w:rPr>
          <w:color w:val="FF0000"/>
        </w:rPr>
        <w:tab/>
      </w:r>
      <w:r>
        <w:rPr>
          <w:color w:val="FF0000"/>
        </w:rPr>
        <w:tab/>
      </w:r>
      <w:r>
        <w:rPr>
          <w:color w:val="FF0000"/>
        </w:rPr>
        <w:tab/>
      </w:r>
      <w:r>
        <w:rPr>
          <w:color w:val="FF0000"/>
        </w:rPr>
        <w:tab/>
      </w:r>
      <w:r w:rsidR="000A777D">
        <w:rPr>
          <w:color w:val="FF0000"/>
        </w:rPr>
        <w:t>877500</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gramStart"/>
      <w:r>
        <w:rPr>
          <w:color w:val="FF0000"/>
        </w:rPr>
        <w:t>Less :</w:t>
      </w:r>
      <w:proofErr w:type="gramEnd"/>
      <w:r>
        <w:rPr>
          <w:color w:val="FF0000"/>
        </w:rPr>
        <w:t xml:space="preserve"> inventory 1500 * </w:t>
      </w:r>
      <w:r w:rsidR="000A777D" w:rsidRPr="00026AAF">
        <w:rPr>
          <w:color w:val="FF0000"/>
          <w:highlight w:val="yellow"/>
        </w:rPr>
        <w:t>65</w:t>
      </w:r>
      <w:r w:rsidR="000A777D">
        <w:rPr>
          <w:color w:val="FF0000"/>
        </w:rPr>
        <w:tab/>
      </w:r>
      <w:r w:rsidR="000A777D">
        <w:rPr>
          <w:color w:val="FF0000"/>
        </w:rPr>
        <w:tab/>
      </w:r>
      <w:r w:rsidR="000A777D">
        <w:rPr>
          <w:color w:val="FF0000"/>
        </w:rPr>
        <w:tab/>
      </w:r>
      <w:r w:rsidR="000A777D">
        <w:rPr>
          <w:color w:val="FF0000"/>
        </w:rPr>
        <w:tab/>
      </w:r>
      <w:r w:rsidR="000A777D">
        <w:rPr>
          <w:color w:val="FF0000"/>
        </w:rPr>
        <w:tab/>
        <w:t>97500</w:t>
      </w:r>
      <w:r w:rsidR="000A777D">
        <w:rPr>
          <w:color w:val="FF0000"/>
        </w:rPr>
        <w:tab/>
      </w:r>
      <w:r w:rsidR="000A777D">
        <w:rPr>
          <w:color w:val="FF0000"/>
        </w:rPr>
        <w:tab/>
      </w:r>
      <w:r w:rsidR="000A777D">
        <w:rPr>
          <w:color w:val="FF0000"/>
        </w:rPr>
        <w:tab/>
      </w:r>
      <w:r w:rsidR="000A777D">
        <w:rPr>
          <w:color w:val="FF0000"/>
        </w:rPr>
        <w:tab/>
        <w:t>780000</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Contribution</w:t>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t>1020000</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gramStart"/>
      <w:r>
        <w:rPr>
          <w:color w:val="FF0000"/>
        </w:rPr>
        <w:t>Less :</w:t>
      </w:r>
      <w:proofErr w:type="gramEnd"/>
      <w:r>
        <w:rPr>
          <w:color w:val="FF0000"/>
        </w:rPr>
        <w:t xml:space="preserve"> fixed overhead  (</w:t>
      </w:r>
      <w:r w:rsidR="000A777D" w:rsidRPr="00026AAF">
        <w:rPr>
          <w:color w:val="FF0000"/>
          <w:highlight w:val="yellow"/>
        </w:rPr>
        <w:t>30 * 13500</w:t>
      </w:r>
      <w:r w:rsidR="000A777D">
        <w:rPr>
          <w:color w:val="FF0000"/>
        </w:rPr>
        <w:t>)</w:t>
      </w:r>
      <w:r w:rsidR="000A777D">
        <w:rPr>
          <w:color w:val="FF0000"/>
        </w:rPr>
        <w:tab/>
      </w:r>
      <w:r w:rsidR="000A777D">
        <w:rPr>
          <w:color w:val="FF0000"/>
        </w:rPr>
        <w:tab/>
      </w:r>
      <w:r w:rsidR="000A777D">
        <w:rPr>
          <w:color w:val="FF0000"/>
        </w:rPr>
        <w:tab/>
      </w:r>
      <w:r w:rsidR="000A777D">
        <w:rPr>
          <w:color w:val="FF0000"/>
        </w:rPr>
        <w:tab/>
      </w:r>
      <w:r w:rsidR="000A777D">
        <w:rPr>
          <w:color w:val="FF0000"/>
        </w:rPr>
        <w:tab/>
      </w:r>
      <w:r w:rsidR="000A777D">
        <w:rPr>
          <w:color w:val="FF0000"/>
        </w:rPr>
        <w:tab/>
      </w:r>
      <w:r w:rsidR="000A777D">
        <w:rPr>
          <w:color w:val="FF0000"/>
        </w:rPr>
        <w:tab/>
      </w:r>
      <w:r w:rsidR="000A777D">
        <w:rPr>
          <w:color w:val="FF0000"/>
        </w:rPr>
        <w:tab/>
        <w:t>405000</w:t>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
        <w:t>(</w:t>
      </w:r>
      <w:proofErr w:type="gramStart"/>
      <w:r>
        <w:rPr>
          <w:color w:val="FF0000"/>
        </w:rPr>
        <w:t>total</w:t>
      </w:r>
      <w:proofErr w:type="gramEnd"/>
      <w:r>
        <w:rPr>
          <w:color w:val="FF0000"/>
        </w:rPr>
        <w:t xml:space="preserve"> fixed cost/budgeted production = fixed cost </w:t>
      </w:r>
      <w:proofErr w:type="spellStart"/>
      <w:r>
        <w:rPr>
          <w:color w:val="FF0000"/>
        </w:rPr>
        <w:t>p.u</w:t>
      </w:r>
      <w:proofErr w:type="spellEnd"/>
      <w:r>
        <w:rPr>
          <w:color w:val="FF0000"/>
        </w:rPr>
        <w:t>)</w:t>
      </w:r>
    </w:p>
    <w:p w:rsidR="000A777D" w:rsidRDefault="002251DF" w:rsidP="00026AAF">
      <w:pPr>
        <w:tabs>
          <w:tab w:val="left" w:pos="720"/>
          <w:tab w:val="left" w:pos="1440"/>
          <w:tab w:val="left" w:pos="2160"/>
          <w:tab w:val="left" w:pos="2880"/>
          <w:tab w:val="left" w:pos="3600"/>
          <w:tab w:val="left" w:pos="4320"/>
          <w:tab w:val="left" w:pos="5040"/>
          <w:tab w:val="left" w:pos="5760"/>
          <w:tab w:val="left" w:pos="6480"/>
          <w:tab w:val="left" w:pos="7200"/>
          <w:tab w:val="left" w:pos="7800"/>
          <w:tab w:val="left" w:pos="7920"/>
          <w:tab w:val="left" w:pos="8640"/>
          <w:tab w:val="right" w:pos="9360"/>
        </w:tabs>
        <w:rPr>
          <w:color w:val="FF0000"/>
        </w:rPr>
      </w:pPr>
      <w:r>
        <w:rPr>
          <w:color w:val="FF0000"/>
        </w:rPr>
        <w:t xml:space="preserve">Profit </w:t>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sidR="000A777D" w:rsidRPr="00026AAF">
        <w:rPr>
          <w:color w:val="FF0000"/>
          <w:highlight w:val="yellow"/>
        </w:rPr>
        <w:t>615000</w:t>
      </w:r>
      <w:r w:rsidR="00026AAF">
        <w:rPr>
          <w:color w:val="FF0000"/>
          <w:highlight w:val="yellow"/>
        </w:rPr>
        <w:tab/>
      </w:r>
    </w:p>
    <w:p w:rsidR="000A777D"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Here the </w:t>
      </w:r>
      <w:proofErr w:type="gramStart"/>
      <w:r>
        <w:rPr>
          <w:color w:val="FF0000"/>
        </w:rPr>
        <w:t>profit  differs</w:t>
      </w:r>
      <w:proofErr w:type="gramEnd"/>
      <w:r>
        <w:rPr>
          <w:color w:val="FF0000"/>
        </w:rPr>
        <w:t xml:space="preserve"> by 45000 and the only reason for  the difference is fixed overhead included in inventory of absorption costing. As here the change in inventory was 1500 units so the difference is because of the fixed overhead which was charged on absorbing basis to those 1500 units. In the question fixed overhead was charged 30 per unit and the fixed overhead charge (1500 * 30 = 45000) is still included in inventory in case of absorption costing whereas in marginal costing total fixed cost was expensed and not absorbed unit wise so the</w:t>
      </w:r>
      <w:r w:rsidR="000A777D">
        <w:rPr>
          <w:color w:val="FF0000"/>
        </w:rPr>
        <w:t xml:space="preserve"> </w:t>
      </w:r>
      <w:r>
        <w:rPr>
          <w:color w:val="FF0000"/>
        </w:rPr>
        <w:t xml:space="preserve">marginal inventory does not include the fixed production overhead of 30 </w:t>
      </w:r>
      <w:proofErr w:type="spellStart"/>
      <w:r>
        <w:rPr>
          <w:color w:val="FF0000"/>
        </w:rPr>
        <w:t>p.u</w:t>
      </w:r>
      <w:proofErr w:type="spellEnd"/>
      <w:r>
        <w:rPr>
          <w:color w:val="FF0000"/>
        </w:rPr>
        <w:t xml:space="preserve"> and as a result lower cost of goods sold in case of absorption costing which results in higher profit (if inventory balance increase in compared to opening inventory)</w:t>
      </w:r>
      <w:r w:rsidR="006905F8">
        <w:rPr>
          <w:color w:val="FF0000"/>
        </w:rPr>
        <w:t>.</w:t>
      </w:r>
    </w:p>
    <w:tbl>
      <w:tblPr>
        <w:tblStyle w:val="TableGrid"/>
        <w:tblW w:w="0" w:type="auto"/>
        <w:tblLook w:val="04A0"/>
      </w:tblPr>
      <w:tblGrid>
        <w:gridCol w:w="9576"/>
      </w:tblGrid>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
        </w:tc>
      </w:tr>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sidRPr="00907BDA">
              <w:rPr>
                <w:color w:val="FF0000"/>
              </w:rPr>
              <w:tab/>
              <w:t>absorption costing</w:t>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0D0D0D" w:themeColor="text1" w:themeTint="F2"/>
              </w:rPr>
              <w:t>marginal costing</w:t>
            </w:r>
          </w:p>
        </w:tc>
      </w:tr>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0D0D0D" w:themeColor="text1" w:themeTint="F2"/>
              </w:rPr>
            </w:pPr>
            <w:r w:rsidRPr="00907BDA">
              <w:rPr>
                <w:color w:val="FF0000"/>
              </w:rPr>
              <w:t xml:space="preserve">Sales  </w:t>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0D0D0D" w:themeColor="text1" w:themeTint="F2"/>
              </w:rPr>
              <w:t>sales</w:t>
            </w:r>
          </w:p>
        </w:tc>
      </w:tr>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0D0D0D" w:themeColor="text1" w:themeTint="F2"/>
              </w:rPr>
            </w:pPr>
            <w:r w:rsidRPr="00907BDA">
              <w:rPr>
                <w:color w:val="FF0000"/>
              </w:rPr>
              <w:t>Less : cogs</w:t>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0D0D0D" w:themeColor="text1" w:themeTint="F2"/>
              </w:rPr>
              <w:t>less: variable cost</w:t>
            </w:r>
          </w:p>
        </w:tc>
      </w:tr>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sidRPr="00907BDA">
              <w:rPr>
                <w:color w:val="FF0000"/>
              </w:rPr>
              <w:tab/>
              <w:t>variable manufacturing cost</w:t>
            </w:r>
            <w:r w:rsidRPr="00907BDA">
              <w:rPr>
                <w:color w:val="FF0000"/>
              </w:rPr>
              <w:tab/>
            </w:r>
            <w:r w:rsidRPr="00907BDA">
              <w:rPr>
                <w:color w:val="FF0000"/>
              </w:rPr>
              <w:tab/>
            </w:r>
            <w:r w:rsidRPr="00907BDA">
              <w:rPr>
                <w:color w:val="FF0000"/>
              </w:rPr>
              <w:tab/>
            </w:r>
            <w:r w:rsidRPr="00907BDA">
              <w:rPr>
                <w:color w:val="FF0000"/>
              </w:rPr>
              <w:tab/>
            </w:r>
            <w:r>
              <w:rPr>
                <w:color w:val="FF0000"/>
              </w:rPr>
              <w:t xml:space="preserve">                 </w:t>
            </w:r>
            <w:r w:rsidRPr="00907BDA">
              <w:rPr>
                <w:color w:val="0D0D0D" w:themeColor="text1" w:themeTint="F2"/>
              </w:rPr>
              <w:t>variable cogs</w:t>
            </w:r>
          </w:p>
        </w:tc>
      </w:tr>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sidRPr="00907BDA">
              <w:rPr>
                <w:color w:val="FF0000"/>
                <w:highlight w:val="yellow"/>
              </w:rPr>
              <w:tab/>
              <w:t>fixed manufacturing cost</w:t>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Pr>
                <w:color w:val="FF0000"/>
              </w:rPr>
              <w:t xml:space="preserve">   </w:t>
            </w:r>
            <w:r w:rsidRPr="00907BDA">
              <w:rPr>
                <w:color w:val="0D0D0D" w:themeColor="text1" w:themeTint="F2"/>
              </w:rPr>
              <w:t xml:space="preserve">variable </w:t>
            </w:r>
            <w:proofErr w:type="spellStart"/>
            <w:r w:rsidRPr="00907BDA">
              <w:rPr>
                <w:color w:val="0D0D0D" w:themeColor="text1" w:themeTint="F2"/>
              </w:rPr>
              <w:t>sga</w:t>
            </w:r>
            <w:proofErr w:type="spellEnd"/>
          </w:p>
        </w:tc>
      </w:tr>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sidRPr="00907BDA">
              <w:rPr>
                <w:color w:val="FF0000"/>
              </w:rPr>
              <w:t>Gross profit</w:t>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Pr>
                <w:color w:val="FF0000"/>
              </w:rPr>
              <w:t xml:space="preserve">       </w:t>
            </w:r>
            <w:r w:rsidRPr="00907BDA">
              <w:rPr>
                <w:color w:val="0D0D0D" w:themeColor="text1" w:themeTint="F2"/>
              </w:rPr>
              <w:t>contribution margin</w:t>
            </w:r>
          </w:p>
        </w:tc>
      </w:tr>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0D0D0D" w:themeColor="text1" w:themeTint="F2"/>
              </w:rPr>
            </w:pPr>
            <w:r w:rsidRPr="00907BDA">
              <w:rPr>
                <w:color w:val="FF0000"/>
              </w:rPr>
              <w:t>Less: selling general and administrative expense</w:t>
            </w:r>
            <w:r w:rsidRPr="00907BDA">
              <w:rPr>
                <w:color w:val="FF0000"/>
              </w:rPr>
              <w:tab/>
            </w:r>
            <w:r w:rsidRPr="00907BDA">
              <w:rPr>
                <w:color w:val="FF0000"/>
              </w:rPr>
              <w:tab/>
            </w:r>
            <w:r>
              <w:rPr>
                <w:color w:val="FF0000"/>
              </w:rPr>
              <w:t xml:space="preserve">               </w:t>
            </w:r>
            <w:r w:rsidRPr="00907BDA">
              <w:rPr>
                <w:color w:val="0D0D0D" w:themeColor="text1" w:themeTint="F2"/>
              </w:rPr>
              <w:t>less : fixed cost</w:t>
            </w:r>
          </w:p>
        </w:tc>
      </w:tr>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sidRPr="00907BDA">
              <w:rPr>
                <w:color w:val="FF0000"/>
              </w:rPr>
              <w:tab/>
              <w:t xml:space="preserve">fixed </w:t>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t xml:space="preserve">         </w:t>
            </w:r>
            <w:r w:rsidRPr="00907BDA">
              <w:rPr>
                <w:color w:val="FF0000"/>
                <w:highlight w:val="yellow"/>
              </w:rPr>
              <w:t>fixed manufacturing cost</w:t>
            </w:r>
          </w:p>
        </w:tc>
      </w:tr>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sidRPr="00907BDA">
              <w:rPr>
                <w:color w:val="FF0000"/>
              </w:rPr>
              <w:tab/>
              <w:t>variable</w:t>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t xml:space="preserve">        </w:t>
            </w:r>
            <w:r>
              <w:rPr>
                <w:color w:val="FF0000"/>
              </w:rPr>
              <w:t xml:space="preserve">                 </w:t>
            </w:r>
            <w:r w:rsidRPr="00907BDA">
              <w:rPr>
                <w:color w:val="FF0000"/>
              </w:rPr>
              <w:t xml:space="preserve"> </w:t>
            </w:r>
            <w:r w:rsidRPr="00907BDA">
              <w:rPr>
                <w:color w:val="0D0D0D" w:themeColor="text1" w:themeTint="F2"/>
              </w:rPr>
              <w:t xml:space="preserve">fixed </w:t>
            </w:r>
            <w:proofErr w:type="spellStart"/>
            <w:r w:rsidRPr="00907BDA">
              <w:rPr>
                <w:color w:val="0D0D0D" w:themeColor="text1" w:themeTint="F2"/>
              </w:rPr>
              <w:t>sga</w:t>
            </w:r>
            <w:proofErr w:type="spellEnd"/>
            <w:r w:rsidRPr="00907BDA">
              <w:rPr>
                <w:color w:val="FF0000"/>
              </w:rPr>
              <w:t xml:space="preserve"> </w:t>
            </w:r>
          </w:p>
        </w:tc>
      </w:tr>
      <w:tr w:rsidR="00907BDA" w:rsidRPr="00907BDA" w:rsidTr="00907BDA">
        <w:tc>
          <w:tcPr>
            <w:tcW w:w="9576" w:type="dxa"/>
          </w:tcPr>
          <w:p w:rsidR="00907BDA" w:rsidRPr="00907BDA" w:rsidRDefault="00907BDA" w:rsidP="004543AC">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sidRPr="00907BDA">
              <w:rPr>
                <w:color w:val="FF0000"/>
              </w:rPr>
              <w:t>Operating income</w:t>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FF0000"/>
              </w:rPr>
              <w:tab/>
            </w:r>
            <w:r w:rsidRPr="00907BDA">
              <w:rPr>
                <w:color w:val="0D0D0D" w:themeColor="text1" w:themeTint="F2"/>
              </w:rPr>
              <w:t>operating income</w:t>
            </w:r>
          </w:p>
        </w:tc>
      </w:tr>
    </w:tbl>
    <w:p w:rsidR="001172C8" w:rsidRDefault="001172C8"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
    <w:p w:rsidR="001172C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Let us pretend some numbers:</w:t>
      </w:r>
    </w:p>
    <w:p w:rsidR="001172C8" w:rsidRDefault="001172C8"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
    <w:p w:rsidR="001172C8" w:rsidRDefault="00717DF3"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
      </w:r>
      <w:r>
        <w:rPr>
          <w:color w:val="FF0000"/>
        </w:rPr>
        <w:tab/>
      </w:r>
      <w:r>
        <w:rPr>
          <w:color w:val="FF0000"/>
        </w:rPr>
        <w:tab/>
      </w:r>
      <w:r>
        <w:rPr>
          <w:color w:val="FF0000"/>
        </w:rPr>
        <w:tab/>
      </w:r>
      <w:r>
        <w:rPr>
          <w:color w:val="FF0000"/>
        </w:rPr>
        <w:tab/>
      </w:r>
      <w:r w:rsidR="002251DF" w:rsidRPr="00D164AA">
        <w:rPr>
          <w:color w:val="0F243E" w:themeColor="text2" w:themeShade="80"/>
        </w:rPr>
        <w:t xml:space="preserve">     </w:t>
      </w:r>
      <w:proofErr w:type="gramStart"/>
      <w:r w:rsidR="002251DF" w:rsidRPr="00D164AA">
        <w:rPr>
          <w:color w:val="0F243E" w:themeColor="text2" w:themeShade="80"/>
        </w:rPr>
        <w:t>abs</w:t>
      </w:r>
      <w:proofErr w:type="gramEnd"/>
      <w:r w:rsidR="002251DF" w:rsidRPr="00D164AA">
        <w:rPr>
          <w:color w:val="0F243E" w:themeColor="text2" w:themeShade="80"/>
        </w:rPr>
        <w:t xml:space="preserve"> $ </w:t>
      </w:r>
      <w:proofErr w:type="spellStart"/>
      <w:r w:rsidR="002251DF" w:rsidRPr="00D164AA">
        <w:rPr>
          <w:color w:val="0F243E" w:themeColor="text2" w:themeShade="80"/>
        </w:rPr>
        <w:t>p.u</w:t>
      </w:r>
      <w:proofErr w:type="spellEnd"/>
      <w:r w:rsidR="002251DF">
        <w:rPr>
          <w:color w:val="FF0000"/>
        </w:rPr>
        <w:tab/>
      </w:r>
      <w:r w:rsidR="002251DF">
        <w:rPr>
          <w:color w:val="FF0000"/>
        </w:rPr>
        <w:tab/>
      </w:r>
      <w:r w:rsidR="002251DF">
        <w:rPr>
          <w:color w:val="FF0000"/>
        </w:rPr>
        <w:tab/>
        <w:t xml:space="preserve">variable $ </w:t>
      </w:r>
      <w:proofErr w:type="spellStart"/>
      <w:r w:rsidR="002251DF">
        <w:rPr>
          <w:color w:val="FF0000"/>
        </w:rPr>
        <w:t>p.u</w:t>
      </w:r>
      <w:proofErr w:type="spellEnd"/>
    </w:p>
    <w:p w:rsidR="001172C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spellStart"/>
      <w:r>
        <w:rPr>
          <w:color w:val="FF0000"/>
        </w:rPr>
        <w:t>D.m</w:t>
      </w:r>
      <w:proofErr w:type="spellEnd"/>
      <w:r>
        <w:rPr>
          <w:color w:val="FF0000"/>
        </w:rPr>
        <w:t xml:space="preserve"> </w:t>
      </w:r>
      <w:r>
        <w:rPr>
          <w:color w:val="FF0000"/>
        </w:rPr>
        <w:tab/>
      </w:r>
      <w:r>
        <w:rPr>
          <w:color w:val="FF0000"/>
        </w:rPr>
        <w:tab/>
      </w:r>
      <w:r>
        <w:rPr>
          <w:color w:val="FF0000"/>
        </w:rPr>
        <w:tab/>
      </w:r>
      <w:r>
        <w:rPr>
          <w:color w:val="FF0000"/>
        </w:rPr>
        <w:tab/>
      </w:r>
      <w:r>
        <w:rPr>
          <w:color w:val="FF0000"/>
        </w:rPr>
        <w:tab/>
      </w:r>
      <w:r>
        <w:rPr>
          <w:color w:val="FF0000"/>
        </w:rPr>
        <w:tab/>
        <w:t>2</w:t>
      </w:r>
      <w:r>
        <w:rPr>
          <w:color w:val="FF0000"/>
        </w:rPr>
        <w:tab/>
      </w:r>
      <w:r>
        <w:rPr>
          <w:color w:val="FF0000"/>
        </w:rPr>
        <w:tab/>
      </w:r>
      <w:r>
        <w:rPr>
          <w:color w:val="FF0000"/>
        </w:rPr>
        <w:tab/>
      </w:r>
      <w:r>
        <w:rPr>
          <w:color w:val="FF0000"/>
        </w:rPr>
        <w:tab/>
        <w:t>2</w:t>
      </w:r>
    </w:p>
    <w:p w:rsidR="001172C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spellStart"/>
      <w:r>
        <w:rPr>
          <w:color w:val="FF0000"/>
        </w:rPr>
        <w:t>D.l</w:t>
      </w:r>
      <w:proofErr w:type="spellEnd"/>
      <w:r>
        <w:rPr>
          <w:color w:val="FF0000"/>
        </w:rPr>
        <w:t xml:space="preserve"> </w:t>
      </w:r>
      <w:r>
        <w:rPr>
          <w:color w:val="FF0000"/>
        </w:rPr>
        <w:tab/>
      </w:r>
      <w:r>
        <w:rPr>
          <w:color w:val="FF0000"/>
        </w:rPr>
        <w:tab/>
      </w:r>
      <w:r>
        <w:rPr>
          <w:color w:val="FF0000"/>
        </w:rPr>
        <w:tab/>
      </w:r>
      <w:r w:rsidR="001172C8">
        <w:rPr>
          <w:color w:val="FF0000"/>
        </w:rPr>
        <w:tab/>
      </w:r>
      <w:r w:rsidR="001172C8">
        <w:rPr>
          <w:color w:val="FF0000"/>
        </w:rPr>
        <w:tab/>
        <w:t xml:space="preserve">          1.25 </w:t>
      </w:r>
      <w:r w:rsidR="001172C8">
        <w:rPr>
          <w:color w:val="FF0000"/>
        </w:rPr>
        <w:tab/>
      </w:r>
      <w:r w:rsidR="001172C8">
        <w:rPr>
          <w:color w:val="FF0000"/>
        </w:rPr>
        <w:tab/>
      </w:r>
      <w:r w:rsidR="001172C8">
        <w:rPr>
          <w:color w:val="FF0000"/>
        </w:rPr>
        <w:tab/>
      </w:r>
      <w:r w:rsidR="001172C8">
        <w:rPr>
          <w:color w:val="FF0000"/>
        </w:rPr>
        <w:tab/>
        <w:t>1.25</w:t>
      </w:r>
    </w:p>
    <w:p w:rsidR="001172C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V.ovh</w:t>
      </w:r>
      <w:r>
        <w:rPr>
          <w:color w:val="FF0000"/>
        </w:rPr>
        <w:tab/>
        <w:t xml:space="preserve">   </w:t>
      </w:r>
      <w:r>
        <w:rPr>
          <w:color w:val="FF0000"/>
        </w:rPr>
        <w:tab/>
      </w:r>
      <w:r w:rsidR="001172C8">
        <w:rPr>
          <w:color w:val="FF0000"/>
        </w:rPr>
        <w:tab/>
      </w:r>
      <w:r w:rsidR="001172C8">
        <w:rPr>
          <w:color w:val="FF0000"/>
        </w:rPr>
        <w:tab/>
      </w:r>
      <w:r w:rsidR="001172C8">
        <w:rPr>
          <w:color w:val="FF0000"/>
        </w:rPr>
        <w:tab/>
      </w:r>
      <w:r w:rsidR="001172C8">
        <w:rPr>
          <w:color w:val="FF0000"/>
        </w:rPr>
        <w:tab/>
        <w:t>.75</w:t>
      </w:r>
      <w:r w:rsidR="001172C8">
        <w:rPr>
          <w:color w:val="FF0000"/>
        </w:rPr>
        <w:tab/>
      </w:r>
      <w:r w:rsidR="001172C8">
        <w:rPr>
          <w:color w:val="FF0000"/>
        </w:rPr>
        <w:tab/>
      </w:r>
      <w:r w:rsidR="001172C8">
        <w:rPr>
          <w:color w:val="FF0000"/>
        </w:rPr>
        <w:tab/>
      </w:r>
      <w:r w:rsidR="001172C8">
        <w:rPr>
          <w:color w:val="FF0000"/>
        </w:rPr>
        <w:tab/>
        <w:t>.75</w:t>
      </w:r>
    </w:p>
    <w:p w:rsidR="001172C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gramStart"/>
      <w:r>
        <w:rPr>
          <w:color w:val="FF0000"/>
        </w:rPr>
        <w:lastRenderedPageBreak/>
        <w:t xml:space="preserve">Fixed  </w:t>
      </w:r>
      <w:proofErr w:type="spellStart"/>
      <w:r>
        <w:rPr>
          <w:color w:val="FF0000"/>
        </w:rPr>
        <w:t>ovh</w:t>
      </w:r>
      <w:proofErr w:type="spellEnd"/>
      <w:proofErr w:type="gramEnd"/>
      <w:r>
        <w:rPr>
          <w:color w:val="FF0000"/>
        </w:rPr>
        <w:tab/>
      </w:r>
      <w:r>
        <w:rPr>
          <w:color w:val="FF0000"/>
        </w:rPr>
        <w:tab/>
      </w:r>
      <w:r>
        <w:rPr>
          <w:color w:val="FF0000"/>
        </w:rPr>
        <w:tab/>
      </w:r>
      <w:r>
        <w:rPr>
          <w:color w:val="FF0000"/>
        </w:rPr>
        <w:tab/>
        <w:t xml:space="preserve">         1.2</w:t>
      </w:r>
      <w:r>
        <w:rPr>
          <w:color w:val="FF0000"/>
        </w:rPr>
        <w:tab/>
      </w:r>
      <w:r>
        <w:rPr>
          <w:color w:val="FF0000"/>
        </w:rPr>
        <w:tab/>
      </w:r>
      <w:r>
        <w:rPr>
          <w:color w:val="FF0000"/>
        </w:rPr>
        <w:tab/>
      </w:r>
      <w:r>
        <w:rPr>
          <w:color w:val="FF0000"/>
        </w:rPr>
        <w:tab/>
      </w:r>
      <w:r w:rsidR="001172C8" w:rsidRPr="00D164AA">
        <w:rPr>
          <w:color w:val="FF0000"/>
          <w:highlight w:val="yellow"/>
        </w:rPr>
        <w:t>---</w:t>
      </w:r>
    </w:p>
    <w:p w:rsidR="001172C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
        <w:t xml:space="preserve">    </w:t>
      </w:r>
      <w:proofErr w:type="gramStart"/>
      <w:r>
        <w:rPr>
          <w:color w:val="FF0000"/>
        </w:rPr>
        <w:t>total</w:t>
      </w:r>
      <w:proofErr w:type="gramEnd"/>
      <w:r>
        <w:rPr>
          <w:color w:val="FF0000"/>
        </w:rPr>
        <w:t xml:space="preserve"> </w:t>
      </w:r>
      <w:proofErr w:type="spellStart"/>
      <w:r>
        <w:rPr>
          <w:color w:val="FF0000"/>
        </w:rPr>
        <w:t>inventoriable</w:t>
      </w:r>
      <w:proofErr w:type="spellEnd"/>
      <w:r>
        <w:rPr>
          <w:color w:val="FF0000"/>
        </w:rPr>
        <w:t xml:space="preserve"> cost         5.2</w:t>
      </w:r>
      <w:r>
        <w:rPr>
          <w:color w:val="FF0000"/>
        </w:rPr>
        <w:tab/>
      </w:r>
      <w:r>
        <w:rPr>
          <w:color w:val="FF0000"/>
        </w:rPr>
        <w:tab/>
      </w:r>
      <w:r>
        <w:rPr>
          <w:color w:val="FF0000"/>
        </w:rPr>
        <w:tab/>
      </w:r>
      <w:r>
        <w:rPr>
          <w:color w:val="FF0000"/>
        </w:rPr>
        <w:tab/>
        <w:t xml:space="preserve">             4</w:t>
      </w:r>
    </w:p>
    <w:p w:rsidR="001172C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Budgeted production 100,000 </w:t>
      </w:r>
      <w:proofErr w:type="gramStart"/>
      <w:r>
        <w:rPr>
          <w:color w:val="FF0000"/>
        </w:rPr>
        <w:t>units  sold</w:t>
      </w:r>
      <w:proofErr w:type="gramEnd"/>
      <w:r>
        <w:rPr>
          <w:color w:val="FF0000"/>
        </w:rPr>
        <w:t xml:space="preserve"> 80</w:t>
      </w:r>
      <w:r w:rsidR="00D164AA">
        <w:rPr>
          <w:color w:val="FF0000"/>
        </w:rPr>
        <w:t>,</w:t>
      </w:r>
      <w:r>
        <w:rPr>
          <w:color w:val="FF0000"/>
        </w:rPr>
        <w:t>000 units ending inventory 20</w:t>
      </w:r>
      <w:r w:rsidR="00D164AA">
        <w:rPr>
          <w:color w:val="FF0000"/>
        </w:rPr>
        <w:t>,</w:t>
      </w:r>
      <w:r>
        <w:rPr>
          <w:color w:val="FF0000"/>
        </w:rPr>
        <w:t>000 units</w:t>
      </w:r>
    </w:p>
    <w:p w:rsidR="001172C8" w:rsidRPr="00D164AA"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0D0D0D" w:themeColor="text1" w:themeTint="F2"/>
        </w:rPr>
      </w:pPr>
      <w:r w:rsidRPr="00D164AA">
        <w:rPr>
          <w:color w:val="0D0D0D" w:themeColor="text1" w:themeTint="F2"/>
        </w:rPr>
        <w:t xml:space="preserve">Under absorption costing whatever doesn’t get sold that part of fixed manufacturing overhead get absorbed in ending inventory. It doesn’t get expensed it get absorbed in the ending inventory. In marginal costing the full amount </w:t>
      </w:r>
      <w:proofErr w:type="spellStart"/>
      <w:r w:rsidRPr="00D164AA">
        <w:rPr>
          <w:color w:val="0D0D0D" w:themeColor="text1" w:themeTint="F2"/>
        </w:rPr>
        <w:t>i.e</w:t>
      </w:r>
      <w:proofErr w:type="spellEnd"/>
      <w:r w:rsidRPr="00D164AA">
        <w:rPr>
          <w:color w:val="0D0D0D" w:themeColor="text1" w:themeTint="F2"/>
        </w:rPr>
        <w:t xml:space="preserve"> 120000 is charged in fixed manufacturing overhead (treated as period cost). Here the </w:t>
      </w:r>
      <w:proofErr w:type="spellStart"/>
      <w:r w:rsidRPr="00D164AA">
        <w:rPr>
          <w:color w:val="0D0D0D" w:themeColor="text1" w:themeTint="F2"/>
        </w:rPr>
        <w:t>inventoriable</w:t>
      </w:r>
      <w:proofErr w:type="spellEnd"/>
      <w:r w:rsidRPr="00D164AA">
        <w:rPr>
          <w:color w:val="0D0D0D" w:themeColor="text1" w:themeTint="F2"/>
        </w:rPr>
        <w:t xml:space="preserve"> cost is 5.2 for absorption and 4 for marginal </w:t>
      </w:r>
      <w:proofErr w:type="gramStart"/>
      <w:r w:rsidRPr="00D164AA">
        <w:rPr>
          <w:color w:val="0D0D0D" w:themeColor="text1" w:themeTint="F2"/>
        </w:rPr>
        <w:t>costing .</w:t>
      </w:r>
      <w:proofErr w:type="gramEnd"/>
      <w:r w:rsidRPr="00D164AA">
        <w:rPr>
          <w:color w:val="0D0D0D" w:themeColor="text1" w:themeTint="F2"/>
        </w:rPr>
        <w:t xml:space="preserve"> As our </w:t>
      </w:r>
      <w:proofErr w:type="gramStart"/>
      <w:r w:rsidRPr="00D164AA">
        <w:rPr>
          <w:color w:val="0D0D0D" w:themeColor="text1" w:themeTint="F2"/>
        </w:rPr>
        <w:t>sales was</w:t>
      </w:r>
      <w:proofErr w:type="gramEnd"/>
      <w:r w:rsidRPr="00D164AA">
        <w:rPr>
          <w:color w:val="0D0D0D" w:themeColor="text1" w:themeTint="F2"/>
        </w:rPr>
        <w:t xml:space="preserve"> 80000 our ending inventory will go up by 20000. Now what will be our fixed manufacturing </w:t>
      </w:r>
      <w:proofErr w:type="spellStart"/>
      <w:r w:rsidRPr="00D164AA">
        <w:rPr>
          <w:color w:val="0D0D0D" w:themeColor="text1" w:themeTint="F2"/>
        </w:rPr>
        <w:t>ovh</w:t>
      </w:r>
      <w:proofErr w:type="spellEnd"/>
      <w:r w:rsidRPr="00D164AA">
        <w:rPr>
          <w:color w:val="0D0D0D" w:themeColor="text1" w:themeTint="F2"/>
        </w:rPr>
        <w:t xml:space="preserve"> in absorption </w:t>
      </w:r>
      <w:proofErr w:type="gramStart"/>
      <w:r w:rsidRPr="00D164AA">
        <w:rPr>
          <w:color w:val="0D0D0D" w:themeColor="text1" w:themeTint="F2"/>
        </w:rPr>
        <w:t>costing ?</w:t>
      </w:r>
      <w:proofErr w:type="gramEnd"/>
      <w:r w:rsidRPr="00D164AA">
        <w:rPr>
          <w:color w:val="0D0D0D" w:themeColor="text1" w:themeTint="F2"/>
        </w:rPr>
        <w:t xml:space="preserve"> 80000 * 1.2 = 96000 and in marginal costing it will be 120000. The difference is due to fixed manufacturing </w:t>
      </w:r>
      <w:proofErr w:type="spellStart"/>
      <w:r w:rsidRPr="00D164AA">
        <w:rPr>
          <w:color w:val="0D0D0D" w:themeColor="text1" w:themeTint="F2"/>
        </w:rPr>
        <w:t>ovh</w:t>
      </w:r>
      <w:proofErr w:type="spellEnd"/>
      <w:r w:rsidRPr="00D164AA">
        <w:rPr>
          <w:color w:val="0D0D0D" w:themeColor="text1" w:themeTint="F2"/>
        </w:rPr>
        <w:t xml:space="preserve"> included in inventory by absorption costing {(20000 * 1.2 = 24000) = (120000-96000 = 24000)}</w:t>
      </w:r>
    </w:p>
    <w:p w:rsidR="001172C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Let us add some more </w:t>
      </w:r>
      <w:proofErr w:type="gramStart"/>
      <w:r>
        <w:rPr>
          <w:color w:val="FF0000"/>
        </w:rPr>
        <w:t>numbers :</w:t>
      </w:r>
      <w:proofErr w:type="gramEnd"/>
    </w:p>
    <w:p w:rsidR="001172C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roofErr w:type="spellStart"/>
      <w:r>
        <w:rPr>
          <w:color w:val="FF0000"/>
        </w:rPr>
        <w:t>Sga</w:t>
      </w:r>
      <w:proofErr w:type="spellEnd"/>
      <w:r>
        <w:rPr>
          <w:color w:val="FF0000"/>
        </w:rPr>
        <w:t xml:space="preserve"> variable @1 </w:t>
      </w:r>
      <w:proofErr w:type="spellStart"/>
      <w:r>
        <w:rPr>
          <w:color w:val="FF0000"/>
        </w:rPr>
        <w:t>p.u</w:t>
      </w:r>
      <w:proofErr w:type="spellEnd"/>
      <w:r>
        <w:rPr>
          <w:color w:val="FF0000"/>
        </w:rPr>
        <w:t xml:space="preserve"> and </w:t>
      </w:r>
      <w:proofErr w:type="spellStart"/>
      <w:r>
        <w:rPr>
          <w:color w:val="FF0000"/>
        </w:rPr>
        <w:t>sga</w:t>
      </w:r>
      <w:proofErr w:type="spellEnd"/>
      <w:r>
        <w:rPr>
          <w:color w:val="FF0000"/>
        </w:rPr>
        <w:t xml:space="preserve"> fixed 70,000 and selling price </w:t>
      </w:r>
      <w:proofErr w:type="gramStart"/>
      <w:r>
        <w:rPr>
          <w:color w:val="FF0000"/>
        </w:rPr>
        <w:t>be</w:t>
      </w:r>
      <w:proofErr w:type="gramEnd"/>
      <w:r>
        <w:rPr>
          <w:color w:val="FF0000"/>
        </w:rPr>
        <w:t xml:space="preserve"> $10 </w:t>
      </w:r>
      <w:proofErr w:type="spellStart"/>
      <w:r>
        <w:rPr>
          <w:color w:val="FF0000"/>
        </w:rPr>
        <w:t>p.u</w:t>
      </w:r>
      <w:proofErr w:type="spellEnd"/>
    </w:p>
    <w:p w:rsidR="001172C8" w:rsidRDefault="002251DF" w:rsidP="000A777D">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Now look at the income statement</w:t>
      </w:r>
    </w:p>
    <w:p w:rsidR="001172C8" w:rsidRDefault="001172C8"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p>
    <w:p w:rsidR="001172C8"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
      </w:r>
      <w:proofErr w:type="gramStart"/>
      <w:r>
        <w:rPr>
          <w:color w:val="FF0000"/>
        </w:rPr>
        <w:t>absorption</w:t>
      </w:r>
      <w:proofErr w:type="gramEnd"/>
      <w:r>
        <w:rPr>
          <w:color w:val="FF0000"/>
        </w:rPr>
        <w:t xml:space="preserve"> costing</w:t>
      </w:r>
      <w:r>
        <w:rPr>
          <w:color w:val="FF0000"/>
        </w:rPr>
        <w:tab/>
      </w:r>
      <w:r>
        <w:rPr>
          <w:color w:val="FF0000"/>
        </w:rPr>
        <w:tab/>
      </w:r>
      <w:r>
        <w:rPr>
          <w:color w:val="FF0000"/>
        </w:rPr>
        <w:tab/>
      </w:r>
      <w:r>
        <w:rPr>
          <w:color w:val="FF0000"/>
        </w:rPr>
        <w:tab/>
      </w:r>
      <w:r>
        <w:rPr>
          <w:color w:val="FF0000"/>
        </w:rPr>
        <w:tab/>
      </w:r>
      <w:r>
        <w:rPr>
          <w:color w:val="FF0000"/>
        </w:rPr>
        <w:tab/>
        <w:t>marginal costing</w:t>
      </w:r>
    </w:p>
    <w:p w:rsidR="001172C8" w:rsidRPr="00D164AA"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244061" w:themeColor="accent1" w:themeShade="80"/>
        </w:rPr>
      </w:pPr>
      <w:proofErr w:type="gramStart"/>
      <w:r>
        <w:rPr>
          <w:color w:val="FF0000"/>
        </w:rPr>
        <w:t>Sales  (</w:t>
      </w:r>
      <w:proofErr w:type="gramEnd"/>
      <w:r>
        <w:rPr>
          <w:color w:val="FF0000"/>
        </w:rPr>
        <w:t>80000*10)</w:t>
      </w:r>
      <w:r>
        <w:rPr>
          <w:color w:val="FF0000"/>
        </w:rPr>
        <w:tab/>
      </w:r>
      <w:r>
        <w:rPr>
          <w:color w:val="FF0000"/>
        </w:rPr>
        <w:tab/>
      </w:r>
      <w:r>
        <w:rPr>
          <w:color w:val="FF0000"/>
        </w:rPr>
        <w:tab/>
        <w:t xml:space="preserve">            800000  </w:t>
      </w:r>
      <w:r>
        <w:rPr>
          <w:color w:val="FF0000"/>
        </w:rPr>
        <w:tab/>
      </w:r>
      <w:r w:rsidRPr="00D164AA">
        <w:rPr>
          <w:color w:val="244061" w:themeColor="accent1" w:themeShade="80"/>
        </w:rPr>
        <w:t>sales</w:t>
      </w:r>
      <w:r w:rsidRPr="00D164AA">
        <w:rPr>
          <w:color w:val="244061" w:themeColor="accent1" w:themeShade="80"/>
        </w:rPr>
        <w:tab/>
      </w:r>
      <w:r w:rsidRPr="00D164AA">
        <w:rPr>
          <w:color w:val="244061" w:themeColor="accent1" w:themeShade="80"/>
        </w:rPr>
        <w:tab/>
      </w:r>
      <w:r w:rsidRPr="00D164AA">
        <w:rPr>
          <w:color w:val="244061" w:themeColor="accent1" w:themeShade="80"/>
        </w:rPr>
        <w:tab/>
      </w:r>
      <w:r w:rsidRPr="00D164AA">
        <w:rPr>
          <w:color w:val="244061" w:themeColor="accent1" w:themeShade="80"/>
        </w:rPr>
        <w:tab/>
      </w:r>
      <w:r w:rsidRPr="00D164AA">
        <w:rPr>
          <w:color w:val="244061" w:themeColor="accent1" w:themeShade="80"/>
        </w:rPr>
        <w:tab/>
        <w:t xml:space="preserve"> 800000</w:t>
      </w:r>
    </w:p>
    <w:p w:rsidR="001172C8" w:rsidRPr="00D164AA"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244061" w:themeColor="accent1" w:themeShade="80"/>
        </w:rPr>
      </w:pPr>
      <w:proofErr w:type="gramStart"/>
      <w:r>
        <w:rPr>
          <w:color w:val="FF0000"/>
        </w:rPr>
        <w:t>Less :</w:t>
      </w:r>
      <w:proofErr w:type="gramEnd"/>
      <w:r>
        <w:rPr>
          <w:color w:val="FF0000"/>
        </w:rPr>
        <w:t xml:space="preserve"> cogs</w:t>
      </w:r>
      <w:r>
        <w:rPr>
          <w:color w:val="FF0000"/>
        </w:rPr>
        <w:tab/>
      </w:r>
      <w:r>
        <w:rPr>
          <w:color w:val="FF0000"/>
        </w:rPr>
        <w:tab/>
      </w:r>
      <w:r>
        <w:rPr>
          <w:color w:val="FF0000"/>
        </w:rPr>
        <w:tab/>
      </w:r>
      <w:r>
        <w:rPr>
          <w:color w:val="FF0000"/>
        </w:rPr>
        <w:tab/>
      </w:r>
      <w:r>
        <w:rPr>
          <w:color w:val="FF0000"/>
        </w:rPr>
        <w:tab/>
      </w:r>
      <w:r>
        <w:rPr>
          <w:color w:val="FF0000"/>
        </w:rPr>
        <w:tab/>
      </w:r>
      <w:r w:rsidRPr="00D164AA">
        <w:rPr>
          <w:color w:val="244061" w:themeColor="accent1" w:themeShade="80"/>
        </w:rPr>
        <w:t>less: variable cost</w:t>
      </w:r>
    </w:p>
    <w:p w:rsidR="001172C8" w:rsidRPr="00D164AA"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244061" w:themeColor="accent1" w:themeShade="80"/>
        </w:rPr>
      </w:pPr>
      <w:r w:rsidRPr="00D164AA">
        <w:rPr>
          <w:color w:val="FF0000"/>
          <w:highlight w:val="yellow"/>
        </w:rPr>
        <w:t>(80000*1.2</w:t>
      </w:r>
      <w:proofErr w:type="gramStart"/>
      <w:r w:rsidRPr="00D164AA">
        <w:rPr>
          <w:color w:val="FF0000"/>
          <w:highlight w:val="yellow"/>
        </w:rPr>
        <w:t>)fixed</w:t>
      </w:r>
      <w:proofErr w:type="gramEnd"/>
      <w:r w:rsidRPr="00D164AA">
        <w:rPr>
          <w:color w:val="FF0000"/>
          <w:highlight w:val="yellow"/>
        </w:rPr>
        <w:t xml:space="preserve"> manufacturing cost        96000</w:t>
      </w:r>
      <w:r w:rsidR="001172C8">
        <w:rPr>
          <w:color w:val="FF0000"/>
        </w:rPr>
        <w:tab/>
      </w:r>
      <w:r w:rsidR="001172C8">
        <w:rPr>
          <w:color w:val="FF0000"/>
        </w:rPr>
        <w:tab/>
      </w:r>
      <w:r w:rsidRPr="00D164AA">
        <w:rPr>
          <w:color w:val="244061" w:themeColor="accent1" w:themeShade="80"/>
        </w:rPr>
        <w:t xml:space="preserve">variable cogs     </w:t>
      </w:r>
      <w:r w:rsidRPr="00D164AA">
        <w:rPr>
          <w:color w:val="244061" w:themeColor="accent1" w:themeShade="80"/>
        </w:rPr>
        <w:tab/>
      </w:r>
      <w:r w:rsidRPr="00D164AA">
        <w:rPr>
          <w:color w:val="244061" w:themeColor="accent1" w:themeShade="80"/>
        </w:rPr>
        <w:tab/>
        <w:t>320000</w:t>
      </w:r>
    </w:p>
    <w:p w:rsidR="001172C8"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(80000*4</w:t>
      </w:r>
      <w:proofErr w:type="gramStart"/>
      <w:r>
        <w:rPr>
          <w:color w:val="FF0000"/>
        </w:rPr>
        <w:t>)variable</w:t>
      </w:r>
      <w:proofErr w:type="gramEnd"/>
      <w:r>
        <w:rPr>
          <w:color w:val="FF0000"/>
        </w:rPr>
        <w:t xml:space="preserve"> manufacturing cost    320000</w:t>
      </w:r>
      <w:r>
        <w:rPr>
          <w:color w:val="FF0000"/>
        </w:rPr>
        <w:tab/>
      </w:r>
      <w:r>
        <w:rPr>
          <w:color w:val="FF0000"/>
        </w:rPr>
        <w:tab/>
      </w:r>
      <w:r w:rsidRPr="00D164AA">
        <w:rPr>
          <w:color w:val="244061" w:themeColor="accent1" w:themeShade="80"/>
        </w:rPr>
        <w:t xml:space="preserve">variable </w:t>
      </w:r>
      <w:proofErr w:type="spellStart"/>
      <w:r w:rsidRPr="00D164AA">
        <w:rPr>
          <w:color w:val="244061" w:themeColor="accent1" w:themeShade="80"/>
        </w:rPr>
        <w:t>sga</w:t>
      </w:r>
      <w:proofErr w:type="spellEnd"/>
      <w:r w:rsidRPr="00D164AA">
        <w:rPr>
          <w:color w:val="244061" w:themeColor="accent1" w:themeShade="80"/>
        </w:rPr>
        <w:tab/>
      </w:r>
      <w:r w:rsidRPr="00D164AA">
        <w:rPr>
          <w:color w:val="244061" w:themeColor="accent1" w:themeShade="80"/>
        </w:rPr>
        <w:tab/>
      </w:r>
      <w:r w:rsidRPr="00D164AA">
        <w:rPr>
          <w:color w:val="244061" w:themeColor="accent1" w:themeShade="80"/>
        </w:rPr>
        <w:tab/>
        <w:t>80000</w:t>
      </w:r>
    </w:p>
    <w:p w:rsidR="001172C8"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Gross profit</w:t>
      </w:r>
      <w:r>
        <w:rPr>
          <w:color w:val="FF0000"/>
        </w:rPr>
        <w:tab/>
      </w:r>
      <w:r>
        <w:rPr>
          <w:color w:val="FF0000"/>
        </w:rPr>
        <w:tab/>
      </w:r>
      <w:r>
        <w:rPr>
          <w:color w:val="FF0000"/>
        </w:rPr>
        <w:tab/>
      </w:r>
      <w:r>
        <w:rPr>
          <w:color w:val="FF0000"/>
        </w:rPr>
        <w:tab/>
      </w:r>
      <w:r w:rsidR="001172C8">
        <w:rPr>
          <w:color w:val="FF0000"/>
          <w:sz w:val="24"/>
        </w:rPr>
        <w:t xml:space="preserve">          </w:t>
      </w:r>
      <w:r w:rsidR="001172C8" w:rsidRPr="001172C8">
        <w:rPr>
          <w:color w:val="FF0000"/>
          <w:sz w:val="24"/>
        </w:rPr>
        <w:t>384000</w:t>
      </w:r>
      <w:r w:rsidR="001172C8">
        <w:rPr>
          <w:color w:val="FF0000"/>
          <w:sz w:val="24"/>
        </w:rPr>
        <w:t xml:space="preserve">   </w:t>
      </w:r>
      <w:r w:rsidRPr="00D164AA">
        <w:rPr>
          <w:color w:val="244061" w:themeColor="accent1" w:themeShade="80"/>
        </w:rPr>
        <w:t>contribution margin</w:t>
      </w:r>
      <w:r w:rsidRPr="00D164AA">
        <w:rPr>
          <w:color w:val="244061" w:themeColor="accent1" w:themeShade="80"/>
        </w:rPr>
        <w:tab/>
      </w:r>
      <w:r w:rsidRPr="00D164AA">
        <w:rPr>
          <w:color w:val="244061" w:themeColor="accent1" w:themeShade="80"/>
        </w:rPr>
        <w:tab/>
        <w:t>400000</w:t>
      </w:r>
    </w:p>
    <w:p w:rsidR="001172C8"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Less: selling general and administrative expense</w:t>
      </w:r>
      <w:r>
        <w:rPr>
          <w:color w:val="FF0000"/>
        </w:rPr>
        <w:tab/>
      </w:r>
      <w:r>
        <w:rPr>
          <w:color w:val="FF0000"/>
        </w:rPr>
        <w:tab/>
      </w:r>
      <w:proofErr w:type="gramStart"/>
      <w:r w:rsidRPr="00D164AA">
        <w:rPr>
          <w:color w:val="244061" w:themeColor="accent1" w:themeShade="80"/>
        </w:rPr>
        <w:t>less :</w:t>
      </w:r>
      <w:proofErr w:type="gramEnd"/>
      <w:r w:rsidRPr="00D164AA">
        <w:rPr>
          <w:color w:val="244061" w:themeColor="accent1" w:themeShade="80"/>
        </w:rPr>
        <w:t xml:space="preserve"> fixed cost</w:t>
      </w:r>
    </w:p>
    <w:p w:rsidR="001172C8"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
      </w:r>
      <w:proofErr w:type="gramStart"/>
      <w:r>
        <w:rPr>
          <w:color w:val="FF0000"/>
        </w:rPr>
        <w:t>fixed</w:t>
      </w:r>
      <w:proofErr w:type="gramEnd"/>
      <w:r>
        <w:rPr>
          <w:color w:val="FF0000"/>
        </w:rPr>
        <w:t xml:space="preserve"> </w:t>
      </w:r>
      <w:r>
        <w:rPr>
          <w:color w:val="FF0000"/>
        </w:rPr>
        <w:tab/>
      </w:r>
      <w:r>
        <w:rPr>
          <w:color w:val="FF0000"/>
        </w:rPr>
        <w:tab/>
      </w:r>
      <w:r>
        <w:rPr>
          <w:color w:val="FF0000"/>
        </w:rPr>
        <w:tab/>
      </w:r>
      <w:r>
        <w:rPr>
          <w:color w:val="FF0000"/>
        </w:rPr>
        <w:tab/>
      </w:r>
      <w:r>
        <w:rPr>
          <w:color w:val="FF0000"/>
        </w:rPr>
        <w:tab/>
        <w:t xml:space="preserve">70,000    </w:t>
      </w:r>
      <w:r w:rsidRPr="00D164AA">
        <w:rPr>
          <w:color w:val="244061" w:themeColor="accent1" w:themeShade="80"/>
          <w:highlight w:val="yellow"/>
        </w:rPr>
        <w:t>fixed manufacturing cost   120000</w:t>
      </w:r>
    </w:p>
    <w:p w:rsidR="001172C8"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ab/>
      </w:r>
      <w:proofErr w:type="gramStart"/>
      <w:r>
        <w:rPr>
          <w:color w:val="FF0000"/>
        </w:rPr>
        <w:t>variable</w:t>
      </w:r>
      <w:r w:rsidR="00D164AA">
        <w:rPr>
          <w:color w:val="FF0000"/>
        </w:rPr>
        <w:t>(</w:t>
      </w:r>
      <w:proofErr w:type="gramEnd"/>
      <w:r w:rsidR="00D164AA">
        <w:rPr>
          <w:color w:val="FF0000"/>
        </w:rPr>
        <w:t xml:space="preserve"> 1 * 80000)</w:t>
      </w:r>
      <w:r w:rsidR="001172C8">
        <w:rPr>
          <w:color w:val="FF0000"/>
        </w:rPr>
        <w:tab/>
      </w:r>
      <w:r w:rsidR="001172C8">
        <w:rPr>
          <w:color w:val="FF0000"/>
        </w:rPr>
        <w:tab/>
      </w:r>
      <w:r w:rsidR="001172C8">
        <w:rPr>
          <w:color w:val="FF0000"/>
        </w:rPr>
        <w:tab/>
        <w:t>80000</w:t>
      </w:r>
      <w:r w:rsidR="001172C8">
        <w:rPr>
          <w:color w:val="FF0000"/>
        </w:rPr>
        <w:tab/>
      </w:r>
      <w:r w:rsidR="001172C8">
        <w:rPr>
          <w:color w:val="FF0000"/>
        </w:rPr>
        <w:tab/>
      </w:r>
      <w:r w:rsidRPr="00D164AA">
        <w:rPr>
          <w:color w:val="244061" w:themeColor="accent1" w:themeShade="80"/>
        </w:rPr>
        <w:t xml:space="preserve">         fixed </w:t>
      </w:r>
      <w:proofErr w:type="spellStart"/>
      <w:r w:rsidRPr="00D164AA">
        <w:rPr>
          <w:color w:val="244061" w:themeColor="accent1" w:themeShade="80"/>
        </w:rPr>
        <w:t>sga</w:t>
      </w:r>
      <w:proofErr w:type="spellEnd"/>
      <w:r w:rsidRPr="00D164AA">
        <w:rPr>
          <w:color w:val="244061" w:themeColor="accent1" w:themeShade="80"/>
        </w:rPr>
        <w:t xml:space="preserve">                  70000</w:t>
      </w:r>
    </w:p>
    <w:p w:rsidR="001172C8" w:rsidRPr="00D164AA"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244061" w:themeColor="accent1" w:themeShade="80"/>
        </w:rPr>
      </w:pPr>
      <w:r>
        <w:rPr>
          <w:color w:val="FF0000"/>
        </w:rPr>
        <w:t>Operating income</w:t>
      </w:r>
      <w:r>
        <w:rPr>
          <w:color w:val="FF0000"/>
        </w:rPr>
        <w:tab/>
      </w:r>
      <w:r>
        <w:rPr>
          <w:color w:val="FF0000"/>
        </w:rPr>
        <w:tab/>
      </w:r>
      <w:r>
        <w:rPr>
          <w:color w:val="FF0000"/>
        </w:rPr>
        <w:tab/>
      </w:r>
      <w:r>
        <w:rPr>
          <w:color w:val="FF0000"/>
        </w:rPr>
        <w:tab/>
        <w:t>2</w:t>
      </w:r>
      <w:proofErr w:type="gramStart"/>
      <w:r>
        <w:rPr>
          <w:color w:val="FF0000"/>
        </w:rPr>
        <w:t>,34,000</w:t>
      </w:r>
      <w:proofErr w:type="gramEnd"/>
      <w:r>
        <w:rPr>
          <w:color w:val="FF0000"/>
        </w:rPr>
        <w:t xml:space="preserve">    </w:t>
      </w:r>
      <w:r w:rsidRPr="00D164AA">
        <w:rPr>
          <w:color w:val="244061" w:themeColor="accent1" w:themeShade="80"/>
        </w:rPr>
        <w:t>operating income</w:t>
      </w:r>
      <w:r w:rsidRPr="00D164AA">
        <w:rPr>
          <w:color w:val="244061" w:themeColor="accent1" w:themeShade="80"/>
        </w:rPr>
        <w:tab/>
      </w:r>
      <w:r w:rsidRPr="00D164AA">
        <w:rPr>
          <w:color w:val="244061" w:themeColor="accent1" w:themeShade="80"/>
        </w:rPr>
        <w:tab/>
        <w:t>210000</w:t>
      </w:r>
    </w:p>
    <w:p w:rsidR="00107BF5" w:rsidRDefault="002251DF" w:rsidP="001172C8">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rPr>
      </w:pPr>
      <w:r>
        <w:rPr>
          <w:color w:val="FF0000"/>
        </w:rPr>
        <w:t xml:space="preserve">Difference in profit of 24000 is fixed manufacturing </w:t>
      </w:r>
      <w:proofErr w:type="gramStart"/>
      <w:r>
        <w:rPr>
          <w:color w:val="FF0000"/>
        </w:rPr>
        <w:t>cost .</w:t>
      </w:r>
      <w:proofErr w:type="gramEnd"/>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jc w:val="center"/>
        <w:rPr>
          <w:color w:val="FF0000"/>
          <w:sz w:val="32"/>
        </w:rPr>
      </w:pPr>
      <w:r w:rsidRPr="00107BF5">
        <w:rPr>
          <w:color w:val="FF0000"/>
          <w:sz w:val="32"/>
          <w:highlight w:val="yellow"/>
        </w:rPr>
        <w:t>Past papers problems</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jc w:val="center"/>
        <w:rPr>
          <w:color w:val="FF0000"/>
          <w:sz w:val="32"/>
        </w:rPr>
      </w:pPr>
      <w:r>
        <w:rPr>
          <w:color w:val="FF0000"/>
          <w:sz w:val="32"/>
        </w:rPr>
        <w:t xml:space="preserve">Income statement of </w:t>
      </w:r>
      <w:proofErr w:type="gramStart"/>
      <w:r>
        <w:rPr>
          <w:color w:val="FF0000"/>
          <w:sz w:val="32"/>
        </w:rPr>
        <w:t>xyz company</w:t>
      </w:r>
      <w:proofErr w:type="gramEnd"/>
      <w:r>
        <w:rPr>
          <w:color w:val="FF0000"/>
          <w:sz w:val="32"/>
        </w:rPr>
        <w:t xml:space="preserve"> for 2016</w:t>
      </w:r>
    </w:p>
    <w:tbl>
      <w:tblPr>
        <w:tblStyle w:val="TableGrid"/>
        <w:tblW w:w="0" w:type="auto"/>
        <w:tblLook w:val="04A0"/>
      </w:tblPr>
      <w:tblGrid>
        <w:gridCol w:w="6588"/>
        <w:gridCol w:w="1440"/>
        <w:gridCol w:w="1548"/>
      </w:tblGrid>
      <w:tr w:rsidR="00107BF5" w:rsidTr="00107BF5">
        <w:tc>
          <w:tcPr>
            <w:tcW w:w="6588"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lastRenderedPageBreak/>
              <w:t>Sales revenue (20000 units) @ 20</w:t>
            </w:r>
          </w:p>
        </w:tc>
        <w:tc>
          <w:tcPr>
            <w:tcW w:w="1440"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54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w:t>
            </w:r>
            <w:r w:rsidR="00D164AA">
              <w:rPr>
                <w:color w:val="FF0000"/>
                <w:sz w:val="32"/>
              </w:rPr>
              <w:t>,</w:t>
            </w:r>
            <w:r>
              <w:rPr>
                <w:color w:val="FF0000"/>
                <w:sz w:val="32"/>
              </w:rPr>
              <w:t>00</w:t>
            </w:r>
            <w:r w:rsidR="00D164AA">
              <w:rPr>
                <w:color w:val="FF0000"/>
                <w:sz w:val="32"/>
              </w:rPr>
              <w:t>,</w:t>
            </w:r>
            <w:r>
              <w:rPr>
                <w:color w:val="FF0000"/>
                <w:sz w:val="32"/>
              </w:rPr>
              <w:t>000</w:t>
            </w:r>
          </w:p>
        </w:tc>
      </w:tr>
      <w:tr w:rsidR="00107BF5" w:rsidTr="00107BF5">
        <w:tc>
          <w:tcPr>
            <w:tcW w:w="6588"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Less : variable cost</w:t>
            </w:r>
          </w:p>
        </w:tc>
        <w:tc>
          <w:tcPr>
            <w:tcW w:w="1440"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54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88"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Manufacturing cost</w:t>
            </w:r>
            <w:r w:rsidR="00D164AA">
              <w:rPr>
                <w:color w:val="FF0000"/>
                <w:sz w:val="32"/>
              </w:rPr>
              <w:t xml:space="preserve"> (120000/20000=6)</w:t>
            </w:r>
          </w:p>
        </w:tc>
        <w:tc>
          <w:tcPr>
            <w:tcW w:w="1440"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120000</w:t>
            </w:r>
          </w:p>
        </w:tc>
        <w:tc>
          <w:tcPr>
            <w:tcW w:w="154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88"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Selling and distribution </w:t>
            </w:r>
          </w:p>
        </w:tc>
        <w:tc>
          <w:tcPr>
            <w:tcW w:w="1440"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40000</w:t>
            </w:r>
          </w:p>
        </w:tc>
        <w:tc>
          <w:tcPr>
            <w:tcW w:w="1548" w:type="dxa"/>
          </w:tcPr>
          <w:p w:rsidR="00107BF5" w:rsidRP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u w:val="single"/>
              </w:rPr>
            </w:pPr>
            <w:r w:rsidRPr="00107BF5">
              <w:rPr>
                <w:color w:val="FF0000"/>
                <w:sz w:val="32"/>
                <w:u w:val="single"/>
              </w:rPr>
              <w:t>160000</w:t>
            </w:r>
          </w:p>
        </w:tc>
      </w:tr>
      <w:tr w:rsidR="00107BF5" w:rsidTr="00107BF5">
        <w:tc>
          <w:tcPr>
            <w:tcW w:w="6588"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Contribution margin</w:t>
            </w:r>
          </w:p>
        </w:tc>
        <w:tc>
          <w:tcPr>
            <w:tcW w:w="1440"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54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240000</w:t>
            </w:r>
          </w:p>
        </w:tc>
      </w:tr>
      <w:tr w:rsidR="00107BF5" w:rsidTr="00107BF5">
        <w:tc>
          <w:tcPr>
            <w:tcW w:w="6588"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Less: fixed costs</w:t>
            </w:r>
          </w:p>
        </w:tc>
        <w:tc>
          <w:tcPr>
            <w:tcW w:w="1440"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54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88"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Selling and distribution </w:t>
            </w:r>
          </w:p>
        </w:tc>
        <w:tc>
          <w:tcPr>
            <w:tcW w:w="1440"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75000</w:t>
            </w:r>
          </w:p>
        </w:tc>
        <w:tc>
          <w:tcPr>
            <w:tcW w:w="154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88"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Manufacturing</w:t>
            </w:r>
          </w:p>
        </w:tc>
        <w:tc>
          <w:tcPr>
            <w:tcW w:w="1440" w:type="dxa"/>
          </w:tcPr>
          <w:p w:rsidR="00107BF5" w:rsidRPr="00D164AA"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0D0D0D" w:themeColor="text1" w:themeTint="F2"/>
                <w:sz w:val="32"/>
              </w:rPr>
            </w:pPr>
            <w:r w:rsidRPr="00D164AA">
              <w:rPr>
                <w:color w:val="0D0D0D" w:themeColor="text1" w:themeTint="F2"/>
                <w:sz w:val="32"/>
              </w:rPr>
              <w:t>100000</w:t>
            </w:r>
          </w:p>
        </w:tc>
        <w:tc>
          <w:tcPr>
            <w:tcW w:w="154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175000</w:t>
            </w:r>
          </w:p>
        </w:tc>
      </w:tr>
      <w:tr w:rsidR="00107BF5" w:rsidTr="00107BF5">
        <w:tc>
          <w:tcPr>
            <w:tcW w:w="6588"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Net profit</w:t>
            </w:r>
          </w:p>
        </w:tc>
        <w:tc>
          <w:tcPr>
            <w:tcW w:w="1440"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54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65000</w:t>
            </w:r>
          </w:p>
        </w:tc>
      </w:tr>
      <w:tr w:rsidR="00107BF5" w:rsidTr="00107BF5">
        <w:tc>
          <w:tcPr>
            <w:tcW w:w="658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40"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54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bl>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roofErr w:type="gramStart"/>
      <w:r>
        <w:rPr>
          <w:color w:val="FF0000"/>
          <w:sz w:val="32"/>
        </w:rPr>
        <w:t>Additional  info</w:t>
      </w:r>
      <w:proofErr w:type="gramEnd"/>
      <w:r>
        <w:rPr>
          <w:color w:val="FF0000"/>
          <w:sz w:val="32"/>
        </w:rPr>
        <w:t xml:space="preserve">: </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Production in units: 30000 (2016)</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Normal capacity in units: 25000</w:t>
      </w:r>
      <w:r w:rsidR="00D164AA">
        <w:rPr>
          <w:color w:val="FF0000"/>
          <w:sz w:val="32"/>
        </w:rPr>
        <w:t xml:space="preserve">   </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roofErr w:type="gramStart"/>
      <w:r>
        <w:rPr>
          <w:color w:val="FF0000"/>
          <w:sz w:val="32"/>
        </w:rPr>
        <w:t>Beginning inventory in units 5000.</w:t>
      </w:r>
      <w:proofErr w:type="gramEnd"/>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Required: </w:t>
      </w:r>
      <w:proofErr w:type="gramStart"/>
      <w:r>
        <w:rPr>
          <w:color w:val="FF0000"/>
          <w:sz w:val="32"/>
        </w:rPr>
        <w:t>a</w:t>
      </w:r>
      <w:proofErr w:type="gramEnd"/>
      <w:r>
        <w:rPr>
          <w:color w:val="FF0000"/>
          <w:sz w:val="32"/>
        </w:rPr>
        <w:t xml:space="preserve"> income statement under absorption costing and </w:t>
      </w:r>
      <w:proofErr w:type="spellStart"/>
      <w:r>
        <w:rPr>
          <w:color w:val="FF0000"/>
          <w:sz w:val="32"/>
        </w:rPr>
        <w:t>reconcilliation</w:t>
      </w:r>
      <w:proofErr w:type="spellEnd"/>
      <w:r>
        <w:rPr>
          <w:color w:val="FF0000"/>
          <w:sz w:val="32"/>
        </w:rPr>
        <w:t xml:space="preserve"> statement.</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Solution: as we know that absorption costing treats </w:t>
      </w:r>
      <w:proofErr w:type="spellStart"/>
      <w:r>
        <w:rPr>
          <w:color w:val="FF0000"/>
          <w:sz w:val="32"/>
        </w:rPr>
        <w:t>unklike</w:t>
      </w:r>
      <w:proofErr w:type="spellEnd"/>
      <w:r>
        <w:rPr>
          <w:color w:val="FF0000"/>
          <w:sz w:val="32"/>
        </w:rPr>
        <w:t xml:space="preserve"> the way marginal costing treats for fixed manufacturing overhead. In absorption costing the fixed overhead are charged on the basis of </w:t>
      </w:r>
      <w:proofErr w:type="gramStart"/>
      <w:r>
        <w:rPr>
          <w:color w:val="FF0000"/>
          <w:sz w:val="32"/>
        </w:rPr>
        <w:t>a</w:t>
      </w:r>
      <w:proofErr w:type="gramEnd"/>
      <w:r>
        <w:rPr>
          <w:color w:val="FF0000"/>
          <w:sz w:val="32"/>
        </w:rPr>
        <w:t xml:space="preserve"> </w:t>
      </w:r>
      <w:proofErr w:type="spellStart"/>
      <w:r>
        <w:rPr>
          <w:color w:val="FF0000"/>
          <w:sz w:val="32"/>
        </w:rPr>
        <w:t>abosrption</w:t>
      </w:r>
      <w:proofErr w:type="spellEnd"/>
      <w:r>
        <w:rPr>
          <w:color w:val="FF0000"/>
          <w:sz w:val="32"/>
        </w:rPr>
        <w:t xml:space="preserve"> rate. As in this question actual fixed manufacturing overhead is 100000, under absorption costing they are charged per unit on </w:t>
      </w:r>
      <w:proofErr w:type="gramStart"/>
      <w:r>
        <w:rPr>
          <w:color w:val="FF0000"/>
          <w:sz w:val="32"/>
        </w:rPr>
        <w:t>a</w:t>
      </w:r>
      <w:proofErr w:type="gramEnd"/>
      <w:r>
        <w:rPr>
          <w:color w:val="FF0000"/>
          <w:sz w:val="32"/>
        </w:rPr>
        <w:t xml:space="preserve"> absorbing basis. Here the absorption rate will be:</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total fixed overhead/ budgeted or normal production units</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ab/>
      </w:r>
      <w:r>
        <w:rPr>
          <w:color w:val="FF0000"/>
          <w:sz w:val="32"/>
        </w:rPr>
        <w:tab/>
      </w:r>
      <w:r>
        <w:rPr>
          <w:color w:val="FF0000"/>
          <w:sz w:val="32"/>
        </w:rPr>
        <w:tab/>
      </w:r>
      <w:r>
        <w:rPr>
          <w:color w:val="FF0000"/>
          <w:sz w:val="32"/>
        </w:rPr>
        <w:tab/>
        <w:t>= 100000/25000 = 4.pu was the absorption rate.</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Here, the variable manufacturing overhead </w:t>
      </w:r>
      <w:proofErr w:type="spellStart"/>
      <w:r>
        <w:rPr>
          <w:color w:val="FF0000"/>
          <w:sz w:val="32"/>
        </w:rPr>
        <w:t>p.u</w:t>
      </w:r>
      <w:proofErr w:type="spellEnd"/>
      <w:r>
        <w:rPr>
          <w:color w:val="FF0000"/>
          <w:sz w:val="32"/>
        </w:rPr>
        <w:t xml:space="preserve"> = 120000/20000 = 6 </w:t>
      </w:r>
      <w:proofErr w:type="spellStart"/>
      <w:r>
        <w:rPr>
          <w:color w:val="FF0000"/>
          <w:sz w:val="32"/>
        </w:rPr>
        <w:t>p.u</w:t>
      </w:r>
      <w:proofErr w:type="spellEnd"/>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Income statement under absorption costing</w:t>
      </w:r>
    </w:p>
    <w:tbl>
      <w:tblPr>
        <w:tblStyle w:val="TableGrid"/>
        <w:tblW w:w="0" w:type="auto"/>
        <w:tblLook w:val="04A0"/>
      </w:tblPr>
      <w:tblGrid>
        <w:gridCol w:w="6504"/>
        <w:gridCol w:w="534"/>
        <w:gridCol w:w="1083"/>
        <w:gridCol w:w="357"/>
        <w:gridCol w:w="1098"/>
      </w:tblGrid>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lastRenderedPageBreak/>
              <w:t xml:space="preserve">Particulars </w:t>
            </w:r>
          </w:p>
        </w:tc>
        <w:tc>
          <w:tcPr>
            <w:tcW w:w="1617" w:type="dxa"/>
            <w:gridSpan w:val="2"/>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Amount </w:t>
            </w:r>
          </w:p>
        </w:tc>
        <w:tc>
          <w:tcPr>
            <w:tcW w:w="1455" w:type="dxa"/>
            <w:gridSpan w:val="2"/>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Amount</w:t>
            </w: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Sales revenue</w:t>
            </w:r>
            <w:r w:rsidR="00D164AA">
              <w:rPr>
                <w:color w:val="FF0000"/>
                <w:sz w:val="32"/>
              </w:rPr>
              <w:t xml:space="preserve"> (20000*20)</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400000</w:t>
            </w: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Less: cost of goods sold</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7038" w:type="dxa"/>
            <w:gridSpan w:val="2"/>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Variable manufacturing overhead 30000*</w:t>
            </w:r>
            <w:r w:rsidR="00107BF5" w:rsidRPr="00D164AA">
              <w:rPr>
                <w:color w:val="FF0000"/>
                <w:sz w:val="32"/>
                <w:highlight w:val="yellow"/>
              </w:rPr>
              <w:t>6</w:t>
            </w:r>
          </w:p>
        </w:tc>
        <w:tc>
          <w:tcPr>
            <w:tcW w:w="1440" w:type="dxa"/>
            <w:gridSpan w:val="2"/>
          </w:tcPr>
          <w:p w:rsidR="00107BF5" w:rsidRDefault="00D164AA"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18</w:t>
            </w:r>
            <w:r w:rsidR="00107BF5">
              <w:rPr>
                <w:color w:val="FF0000"/>
                <w:sz w:val="32"/>
              </w:rPr>
              <w:t>0000</w:t>
            </w:r>
          </w:p>
        </w:tc>
        <w:tc>
          <w:tcPr>
            <w:tcW w:w="1098" w:type="dxa"/>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04" w:type="dxa"/>
          </w:tcPr>
          <w:p w:rsidR="00107BF5" w:rsidRPr="00D164AA"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0D0D0D" w:themeColor="text1" w:themeTint="F2"/>
                <w:sz w:val="32"/>
              </w:rPr>
            </w:pPr>
            <w:r w:rsidRPr="00D164AA">
              <w:rPr>
                <w:color w:val="0D0D0D" w:themeColor="text1" w:themeTint="F2"/>
                <w:sz w:val="32"/>
              </w:rPr>
              <w:t>Fixed manufacturing cost @</w:t>
            </w:r>
            <w:r w:rsidR="00107BF5" w:rsidRPr="00D164AA">
              <w:rPr>
                <w:color w:val="0D0D0D" w:themeColor="text1" w:themeTint="F2"/>
                <w:sz w:val="32"/>
                <w:highlight w:val="yellow"/>
              </w:rPr>
              <w:t>4</w:t>
            </w:r>
            <w:r w:rsidR="00107BF5" w:rsidRPr="00D164AA">
              <w:rPr>
                <w:color w:val="0D0D0D" w:themeColor="text1" w:themeTint="F2"/>
                <w:sz w:val="32"/>
              </w:rPr>
              <w:t xml:space="preserve"> (30000*4)</w:t>
            </w:r>
          </w:p>
        </w:tc>
        <w:tc>
          <w:tcPr>
            <w:tcW w:w="1617" w:type="dxa"/>
            <w:gridSpan w:val="2"/>
          </w:tcPr>
          <w:p w:rsidR="00107BF5" w:rsidRPr="00D164AA"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0F243E" w:themeColor="text2" w:themeShade="80"/>
                <w:sz w:val="32"/>
              </w:rPr>
            </w:pPr>
            <w:r w:rsidRPr="00D164AA">
              <w:rPr>
                <w:color w:val="0F243E" w:themeColor="text2" w:themeShade="80"/>
                <w:sz w:val="32"/>
              </w:rPr>
              <w:t>120000</w:t>
            </w: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Total product cost </w:t>
            </w:r>
            <w:r w:rsidR="00107BF5" w:rsidRPr="00D164AA">
              <w:rPr>
                <w:color w:val="FF0000"/>
                <w:sz w:val="32"/>
                <w:highlight w:val="yellow"/>
              </w:rPr>
              <w:t>@10</w:t>
            </w:r>
            <w:r w:rsidR="00107BF5">
              <w:rPr>
                <w:color w:val="FF0000"/>
                <w:sz w:val="32"/>
              </w:rPr>
              <w:t xml:space="preserve"> (6+4)</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300000</w:t>
            </w: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Add: beginning inventory 5000</w:t>
            </w:r>
            <w:r w:rsidR="00107BF5" w:rsidRPr="00D164AA">
              <w:rPr>
                <w:color w:val="FF0000"/>
                <w:sz w:val="32"/>
                <w:highlight w:val="yellow"/>
              </w:rPr>
              <w:t>*10</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50000</w:t>
            </w: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Less: closing inventory </w:t>
            </w:r>
            <w:r w:rsidR="00107BF5" w:rsidRPr="00D164AA">
              <w:rPr>
                <w:color w:val="FF0000"/>
                <w:sz w:val="32"/>
                <w:highlight w:val="yellow"/>
              </w:rPr>
              <w:t>15000</w:t>
            </w:r>
            <w:r w:rsidR="00107BF5">
              <w:rPr>
                <w:color w:val="FF0000"/>
                <w:sz w:val="32"/>
              </w:rPr>
              <w:t>*10</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150000</w:t>
            </w: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04" w:type="dxa"/>
          </w:tcPr>
          <w:p w:rsidR="00107BF5" w:rsidRPr="00D164AA"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0F243E" w:themeColor="text2" w:themeShade="80"/>
                <w:sz w:val="32"/>
              </w:rPr>
            </w:pPr>
            <w:r w:rsidRPr="00D164AA">
              <w:rPr>
                <w:color w:val="0F243E" w:themeColor="text2" w:themeShade="80"/>
                <w:sz w:val="32"/>
              </w:rPr>
              <w:t>Unadjusted cost of goods sold</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200000</w:t>
            </w: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04" w:type="dxa"/>
          </w:tcPr>
          <w:p w:rsidR="00107BF5" w:rsidRPr="00D164AA"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0D0D0D" w:themeColor="text1" w:themeTint="F2"/>
                <w:sz w:val="32"/>
              </w:rPr>
            </w:pPr>
            <w:r w:rsidRPr="00D164AA">
              <w:rPr>
                <w:color w:val="0D0D0D" w:themeColor="text1" w:themeTint="F2"/>
                <w:sz w:val="32"/>
              </w:rPr>
              <w:t xml:space="preserve">Less: over applied of fixed cost </w:t>
            </w:r>
          </w:p>
        </w:tc>
        <w:tc>
          <w:tcPr>
            <w:tcW w:w="1617" w:type="dxa"/>
            <w:gridSpan w:val="2"/>
          </w:tcPr>
          <w:p w:rsidR="00107BF5" w:rsidRPr="00D164AA"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0D0D0D" w:themeColor="text1" w:themeTint="F2"/>
                <w:sz w:val="32"/>
              </w:rPr>
            </w:pPr>
            <w:r w:rsidRPr="00D164AA">
              <w:rPr>
                <w:color w:val="0D0D0D" w:themeColor="text1" w:themeTint="F2"/>
                <w:sz w:val="32"/>
              </w:rPr>
              <w:t>20000</w:t>
            </w: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Adjusted cost of goods sold</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180000</w:t>
            </w: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Gross profit</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220000</w:t>
            </w: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Less: non manufacturing cost</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roofErr w:type="spellStart"/>
            <w:r>
              <w:rPr>
                <w:color w:val="FF0000"/>
                <w:sz w:val="32"/>
              </w:rPr>
              <w:t>S&amp;d</w:t>
            </w:r>
            <w:proofErr w:type="spellEnd"/>
            <w:r>
              <w:rPr>
                <w:color w:val="FF0000"/>
                <w:sz w:val="32"/>
              </w:rPr>
              <w:t xml:space="preserve"> fixed</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75000</w:t>
            </w: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S&amp; d variable</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40000</w:t>
            </w: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Total non manufacturing cost</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115000</w:t>
            </w:r>
          </w:p>
        </w:tc>
      </w:tr>
      <w:tr w:rsidR="00107BF5" w:rsidTr="00107BF5">
        <w:tc>
          <w:tcPr>
            <w:tcW w:w="6504" w:type="dxa"/>
          </w:tcPr>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Net income</w:t>
            </w:r>
          </w:p>
        </w:tc>
        <w:tc>
          <w:tcPr>
            <w:tcW w:w="1617"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gridSpan w:val="2"/>
          </w:tcPr>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105000</w:t>
            </w:r>
          </w:p>
        </w:tc>
      </w:tr>
    </w:tbl>
    <w:p w:rsidR="00107BF5" w:rsidRDefault="00107BF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roofErr w:type="spellStart"/>
      <w:r>
        <w:rPr>
          <w:color w:val="FF0000"/>
          <w:sz w:val="32"/>
        </w:rPr>
        <w:t>Reconcilliation</w:t>
      </w:r>
      <w:proofErr w:type="spellEnd"/>
      <w:r>
        <w:rPr>
          <w:color w:val="FF0000"/>
          <w:sz w:val="32"/>
        </w:rPr>
        <w:t xml:space="preserve"> </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Income under absorption </w:t>
      </w:r>
      <w:proofErr w:type="spellStart"/>
      <w:r>
        <w:rPr>
          <w:color w:val="FF0000"/>
          <w:sz w:val="32"/>
        </w:rPr>
        <w:t>copsting</w:t>
      </w:r>
      <w:proofErr w:type="spellEnd"/>
      <w:r>
        <w:rPr>
          <w:color w:val="FF0000"/>
          <w:sz w:val="32"/>
        </w:rPr>
        <w:t xml:space="preserve"> </w:t>
      </w:r>
      <w:r>
        <w:rPr>
          <w:color w:val="FF0000"/>
          <w:sz w:val="32"/>
        </w:rPr>
        <w:tab/>
      </w:r>
      <w:r>
        <w:rPr>
          <w:color w:val="FF0000"/>
          <w:sz w:val="32"/>
        </w:rPr>
        <w:tab/>
      </w:r>
      <w:r>
        <w:rPr>
          <w:color w:val="FF0000"/>
          <w:sz w:val="32"/>
        </w:rPr>
        <w:tab/>
      </w:r>
      <w:r>
        <w:rPr>
          <w:color w:val="FF0000"/>
          <w:sz w:val="32"/>
        </w:rPr>
        <w:tab/>
        <w:t>105000</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Add: fixed cost of beginning inventory (5000*4)           20000</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Less: fixed cost of ending inventory (15000*4)</w:t>
      </w:r>
      <w:r>
        <w:rPr>
          <w:color w:val="FF0000"/>
          <w:sz w:val="32"/>
        </w:rPr>
        <w:tab/>
      </w:r>
      <w:r>
        <w:rPr>
          <w:color w:val="FF0000"/>
          <w:sz w:val="32"/>
        </w:rPr>
        <w:tab/>
        <w:t>60000</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Net income under variable costing </w:t>
      </w:r>
      <w:r>
        <w:rPr>
          <w:color w:val="FF0000"/>
          <w:sz w:val="32"/>
        </w:rPr>
        <w:tab/>
      </w:r>
      <w:r>
        <w:rPr>
          <w:color w:val="FF0000"/>
          <w:sz w:val="32"/>
        </w:rPr>
        <w:tab/>
      </w:r>
      <w:r>
        <w:rPr>
          <w:color w:val="FF0000"/>
          <w:sz w:val="32"/>
        </w:rPr>
        <w:tab/>
      </w:r>
      <w:r>
        <w:rPr>
          <w:color w:val="FF0000"/>
          <w:sz w:val="32"/>
        </w:rPr>
        <w:tab/>
      </w:r>
      <w:r>
        <w:rPr>
          <w:color w:val="FF0000"/>
          <w:sz w:val="32"/>
        </w:rPr>
        <w:tab/>
        <w:t>65000</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ab/>
      </w:r>
      <w:r>
        <w:rPr>
          <w:color w:val="FF0000"/>
          <w:sz w:val="32"/>
        </w:rPr>
        <w:tab/>
      </w:r>
      <w:r>
        <w:rPr>
          <w:color w:val="FF0000"/>
          <w:sz w:val="32"/>
        </w:rPr>
        <w:tab/>
      </w:r>
      <w:r>
        <w:rPr>
          <w:color w:val="FF0000"/>
          <w:sz w:val="32"/>
        </w:rPr>
        <w:tab/>
      </w:r>
      <w:r>
        <w:rPr>
          <w:color w:val="FF0000"/>
          <w:sz w:val="32"/>
        </w:rPr>
        <w:tab/>
      </w:r>
      <w:r>
        <w:rPr>
          <w:color w:val="FF0000"/>
          <w:sz w:val="32"/>
        </w:rPr>
        <w:tab/>
      </w:r>
      <w:proofErr w:type="gramStart"/>
      <w:r>
        <w:rPr>
          <w:color w:val="FF0000"/>
          <w:sz w:val="32"/>
        </w:rPr>
        <w:t>or</w:t>
      </w:r>
      <w:proofErr w:type="gramEnd"/>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Income under absorption costing</w:t>
      </w:r>
      <w:r>
        <w:rPr>
          <w:color w:val="FF0000"/>
          <w:sz w:val="32"/>
        </w:rPr>
        <w:tab/>
      </w:r>
      <w:r>
        <w:rPr>
          <w:color w:val="FF0000"/>
          <w:sz w:val="32"/>
        </w:rPr>
        <w:tab/>
      </w:r>
      <w:r>
        <w:rPr>
          <w:color w:val="FF0000"/>
          <w:sz w:val="32"/>
        </w:rPr>
        <w:tab/>
      </w:r>
      <w:r>
        <w:rPr>
          <w:color w:val="FF0000"/>
          <w:sz w:val="32"/>
        </w:rPr>
        <w:tab/>
        <w:t>105000</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Less: fixed cost increase in </w:t>
      </w:r>
      <w:proofErr w:type="gramStart"/>
      <w:r>
        <w:rPr>
          <w:color w:val="FF0000"/>
          <w:sz w:val="32"/>
        </w:rPr>
        <w:t>inventory(</w:t>
      </w:r>
      <w:proofErr w:type="gramEnd"/>
      <w:r>
        <w:rPr>
          <w:color w:val="FF0000"/>
          <w:sz w:val="32"/>
        </w:rPr>
        <w:t>10000*4)</w:t>
      </w:r>
      <w:r>
        <w:rPr>
          <w:color w:val="FF0000"/>
          <w:sz w:val="32"/>
        </w:rPr>
        <w:tab/>
      </w:r>
      <w:r w:rsidR="00D164AA">
        <w:rPr>
          <w:color w:val="FF0000"/>
          <w:sz w:val="32"/>
        </w:rPr>
        <w:tab/>
      </w:r>
      <w:r w:rsidR="00107BF5">
        <w:rPr>
          <w:color w:val="FF0000"/>
          <w:sz w:val="32"/>
        </w:rPr>
        <w:t>40000</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lastRenderedPageBreak/>
        <w:t>Net income under marginal costing</w:t>
      </w:r>
      <w:r>
        <w:rPr>
          <w:color w:val="FF0000"/>
          <w:sz w:val="32"/>
        </w:rPr>
        <w:tab/>
      </w:r>
      <w:r>
        <w:rPr>
          <w:color w:val="FF0000"/>
          <w:sz w:val="32"/>
        </w:rPr>
        <w:tab/>
      </w:r>
      <w:r>
        <w:rPr>
          <w:color w:val="FF0000"/>
          <w:sz w:val="32"/>
        </w:rPr>
        <w:tab/>
      </w:r>
      <w:r>
        <w:rPr>
          <w:color w:val="FF0000"/>
          <w:sz w:val="32"/>
        </w:rPr>
        <w:tab/>
      </w:r>
      <w:r>
        <w:rPr>
          <w:color w:val="FF0000"/>
          <w:sz w:val="32"/>
        </w:rPr>
        <w:tab/>
        <w:t>65000</w:t>
      </w:r>
    </w:p>
    <w:p w:rsidR="00107BF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Q: a compa</w:t>
      </w:r>
      <w:r w:rsidR="00BB3B62">
        <w:rPr>
          <w:color w:val="FF0000"/>
          <w:sz w:val="32"/>
        </w:rPr>
        <w:t>ny produces a single product. N</w:t>
      </w:r>
      <w:r>
        <w:rPr>
          <w:color w:val="FF0000"/>
          <w:sz w:val="32"/>
        </w:rPr>
        <w:t>ormal volume of output is 10000 units. Other data are following:</w:t>
      </w: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Raw material </w:t>
      </w:r>
      <w:r>
        <w:rPr>
          <w:color w:val="FF0000"/>
          <w:sz w:val="32"/>
        </w:rPr>
        <w:tab/>
      </w:r>
      <w:proofErr w:type="spellStart"/>
      <w:r>
        <w:rPr>
          <w:color w:val="FF0000"/>
          <w:sz w:val="32"/>
        </w:rPr>
        <w:t>rs</w:t>
      </w:r>
      <w:proofErr w:type="spellEnd"/>
      <w:r>
        <w:rPr>
          <w:color w:val="FF0000"/>
          <w:sz w:val="32"/>
        </w:rPr>
        <w:t xml:space="preserve"> 5 </w:t>
      </w:r>
      <w:proofErr w:type="spellStart"/>
      <w:r>
        <w:rPr>
          <w:color w:val="FF0000"/>
          <w:sz w:val="32"/>
        </w:rPr>
        <w:t>p.u</w:t>
      </w:r>
      <w:proofErr w:type="spellEnd"/>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Direct wages </w:t>
      </w:r>
      <w:proofErr w:type="spellStart"/>
      <w:r>
        <w:rPr>
          <w:color w:val="FF0000"/>
          <w:sz w:val="32"/>
        </w:rPr>
        <w:t>rs</w:t>
      </w:r>
      <w:proofErr w:type="spellEnd"/>
      <w:r>
        <w:rPr>
          <w:color w:val="FF0000"/>
          <w:sz w:val="32"/>
        </w:rPr>
        <w:t xml:space="preserve"> 4 </w:t>
      </w:r>
      <w:proofErr w:type="spellStart"/>
      <w:r>
        <w:rPr>
          <w:color w:val="FF0000"/>
          <w:sz w:val="32"/>
        </w:rPr>
        <w:t>p.u</w:t>
      </w:r>
      <w:proofErr w:type="spellEnd"/>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Variable cost </w:t>
      </w:r>
      <w:proofErr w:type="spellStart"/>
      <w:r>
        <w:rPr>
          <w:color w:val="FF0000"/>
          <w:sz w:val="32"/>
        </w:rPr>
        <w:t>rs</w:t>
      </w:r>
      <w:proofErr w:type="spellEnd"/>
      <w:r>
        <w:rPr>
          <w:color w:val="FF0000"/>
          <w:sz w:val="32"/>
        </w:rPr>
        <w:t xml:space="preserve"> 4 </w:t>
      </w:r>
      <w:proofErr w:type="spellStart"/>
      <w:r>
        <w:rPr>
          <w:color w:val="FF0000"/>
          <w:sz w:val="32"/>
        </w:rPr>
        <w:t>p.u</w:t>
      </w:r>
      <w:proofErr w:type="spellEnd"/>
      <w:r>
        <w:rPr>
          <w:color w:val="FF0000"/>
          <w:sz w:val="32"/>
        </w:rPr>
        <w:t xml:space="preserve"> (25% selling) </w:t>
      </w: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Fixed cost </w:t>
      </w:r>
      <w:proofErr w:type="spellStart"/>
      <w:r>
        <w:rPr>
          <w:color w:val="FF0000"/>
          <w:sz w:val="32"/>
        </w:rPr>
        <w:t>rs</w:t>
      </w:r>
      <w:proofErr w:type="spellEnd"/>
      <w:r>
        <w:rPr>
          <w:color w:val="FF0000"/>
          <w:sz w:val="32"/>
        </w:rPr>
        <w:t xml:space="preserve"> 100,000 (40% manufacturing)</w:t>
      </w: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Stock </w:t>
      </w:r>
      <w:proofErr w:type="gramStart"/>
      <w:r>
        <w:rPr>
          <w:color w:val="FF0000"/>
          <w:sz w:val="32"/>
        </w:rPr>
        <w:t>position for the year are</w:t>
      </w:r>
      <w:proofErr w:type="gramEnd"/>
      <w:r>
        <w:rPr>
          <w:color w:val="FF0000"/>
          <w:sz w:val="32"/>
        </w:rPr>
        <w:t xml:space="preserve"> as follows:</w:t>
      </w: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Opening stock 3000 units</w:t>
      </w: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Production 9000 units  </w:t>
      </w:r>
      <w:r w:rsidR="00D164AA">
        <w:rPr>
          <w:color w:val="FF0000"/>
          <w:sz w:val="32"/>
        </w:rPr>
        <w:t xml:space="preserve">  </w:t>
      </w:r>
      <w:r w:rsidR="009837B5">
        <w:rPr>
          <w:color w:val="FF0000"/>
          <w:sz w:val="32"/>
        </w:rPr>
        <w:t xml:space="preserve">40000/9000= </w:t>
      </w: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Closing stock 1000 units</w:t>
      </w: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roofErr w:type="gramStart"/>
      <w:r>
        <w:rPr>
          <w:color w:val="FF0000"/>
          <w:sz w:val="32"/>
        </w:rPr>
        <w:t xml:space="preserve">Selling price per unit </w:t>
      </w:r>
      <w:proofErr w:type="spellStart"/>
      <w:r>
        <w:rPr>
          <w:color w:val="FF0000"/>
          <w:sz w:val="32"/>
        </w:rPr>
        <w:t>rs</w:t>
      </w:r>
      <w:proofErr w:type="spellEnd"/>
      <w:r>
        <w:rPr>
          <w:color w:val="FF0000"/>
          <w:sz w:val="32"/>
        </w:rPr>
        <w:t xml:space="preserve"> 20.</w:t>
      </w:r>
      <w:proofErr w:type="gramEnd"/>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roofErr w:type="gramStart"/>
      <w:r>
        <w:rPr>
          <w:color w:val="FF0000"/>
          <w:sz w:val="32"/>
        </w:rPr>
        <w:t xml:space="preserve">Required: 1. Income </w:t>
      </w:r>
      <w:proofErr w:type="spellStart"/>
      <w:r>
        <w:rPr>
          <w:color w:val="FF0000"/>
          <w:sz w:val="32"/>
        </w:rPr>
        <w:t>satement</w:t>
      </w:r>
      <w:proofErr w:type="spellEnd"/>
      <w:r>
        <w:rPr>
          <w:color w:val="FF0000"/>
          <w:sz w:val="32"/>
        </w:rPr>
        <w:t xml:space="preserve"> under absorption costing.</w:t>
      </w:r>
      <w:proofErr w:type="gramEnd"/>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2. What is the product cost per unit under absorption and variable cost?</w:t>
      </w: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3. Reconciled profit under variable costing.</w:t>
      </w:r>
    </w:p>
    <w:p w:rsidR="00D164AA" w:rsidRDefault="00D164AA"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p w:rsidR="00D164AA" w:rsidRDefault="00D164AA"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Solution: first let us break the puzzles.</w:t>
      </w:r>
    </w:p>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Variable cost </w:t>
      </w:r>
      <w:proofErr w:type="spellStart"/>
      <w:r>
        <w:rPr>
          <w:color w:val="FF0000"/>
          <w:sz w:val="32"/>
        </w:rPr>
        <w:t>rs</w:t>
      </w:r>
      <w:proofErr w:type="spellEnd"/>
      <w:r>
        <w:rPr>
          <w:color w:val="FF0000"/>
          <w:sz w:val="32"/>
        </w:rPr>
        <w:t xml:space="preserve"> 4 </w:t>
      </w:r>
      <w:proofErr w:type="spellStart"/>
      <w:r>
        <w:rPr>
          <w:color w:val="FF0000"/>
          <w:sz w:val="32"/>
        </w:rPr>
        <w:t>p.u</w:t>
      </w:r>
      <w:proofErr w:type="spellEnd"/>
      <w:r>
        <w:rPr>
          <w:color w:val="FF0000"/>
          <w:sz w:val="32"/>
        </w:rPr>
        <w:t xml:space="preserve"> (25% selling</w:t>
      </w:r>
      <w:proofErr w:type="gramStart"/>
      <w:r>
        <w:rPr>
          <w:color w:val="FF0000"/>
          <w:sz w:val="32"/>
        </w:rPr>
        <w:t>)  manufacturing</w:t>
      </w:r>
      <w:proofErr w:type="gramEnd"/>
      <w:r>
        <w:rPr>
          <w:color w:val="FF0000"/>
          <w:sz w:val="32"/>
        </w:rPr>
        <w:t xml:space="preserve"> </w:t>
      </w:r>
      <w:proofErr w:type="spellStart"/>
      <w:r>
        <w:rPr>
          <w:color w:val="FF0000"/>
          <w:sz w:val="32"/>
        </w:rPr>
        <w:t>v.c</w:t>
      </w:r>
      <w:proofErr w:type="spellEnd"/>
      <w:r>
        <w:rPr>
          <w:color w:val="FF0000"/>
          <w:sz w:val="32"/>
        </w:rPr>
        <w:t>= 3</w:t>
      </w:r>
    </w:p>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lastRenderedPageBreak/>
        <w:t>Selling variable cost = 1 (25%0f 4)</w:t>
      </w:r>
    </w:p>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Fixed cost </w:t>
      </w:r>
      <w:proofErr w:type="spellStart"/>
      <w:r>
        <w:rPr>
          <w:color w:val="FF0000"/>
          <w:sz w:val="32"/>
        </w:rPr>
        <w:t>rs</w:t>
      </w:r>
      <w:proofErr w:type="spellEnd"/>
      <w:r>
        <w:rPr>
          <w:color w:val="FF0000"/>
          <w:sz w:val="32"/>
        </w:rPr>
        <w:t xml:space="preserve"> 100,000 (40% manufacturing) manufacturing </w:t>
      </w:r>
      <w:proofErr w:type="spellStart"/>
      <w:r>
        <w:rPr>
          <w:color w:val="FF0000"/>
          <w:sz w:val="32"/>
        </w:rPr>
        <w:t>f.c</w:t>
      </w:r>
      <w:proofErr w:type="spellEnd"/>
      <w:r>
        <w:rPr>
          <w:color w:val="FF0000"/>
          <w:sz w:val="32"/>
        </w:rPr>
        <w:t xml:space="preserve"> = 40000(40% of 100000)</w:t>
      </w:r>
    </w:p>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Non – manufacturing/selling fixed cost = 60000 (60% of 100000)</w:t>
      </w:r>
    </w:p>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Sales = 3000 (</w:t>
      </w:r>
      <w:proofErr w:type="spellStart"/>
      <w:r>
        <w:rPr>
          <w:color w:val="FF0000"/>
          <w:sz w:val="32"/>
        </w:rPr>
        <w:t>o.s</w:t>
      </w:r>
      <w:proofErr w:type="spellEnd"/>
      <w:r>
        <w:rPr>
          <w:color w:val="FF0000"/>
          <w:sz w:val="32"/>
        </w:rPr>
        <w:t>) + 9000 (produced) – 1000(</w:t>
      </w:r>
      <w:proofErr w:type="spellStart"/>
      <w:r>
        <w:rPr>
          <w:color w:val="FF0000"/>
          <w:sz w:val="32"/>
        </w:rPr>
        <w:t>e.i</w:t>
      </w:r>
      <w:proofErr w:type="spellEnd"/>
      <w:r>
        <w:rPr>
          <w:color w:val="FF0000"/>
          <w:sz w:val="32"/>
        </w:rPr>
        <w:t>) = 11</w:t>
      </w:r>
      <w:r w:rsidR="009837B5">
        <w:rPr>
          <w:color w:val="FF0000"/>
          <w:sz w:val="32"/>
        </w:rPr>
        <w:t>000 * 20 = 220000</w:t>
      </w:r>
    </w:p>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Income statement under absorption costing:</w:t>
      </w:r>
    </w:p>
    <w:tbl>
      <w:tblPr>
        <w:tblStyle w:val="TableGrid"/>
        <w:tblW w:w="0" w:type="auto"/>
        <w:tblLook w:val="04A0"/>
      </w:tblPr>
      <w:tblGrid>
        <w:gridCol w:w="6666"/>
        <w:gridCol w:w="1455"/>
        <w:gridCol w:w="1455"/>
      </w:tblGrid>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Particulars</w:t>
            </w:r>
          </w:p>
        </w:tc>
        <w:tc>
          <w:tcPr>
            <w:tcW w:w="1455"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Amount </w:t>
            </w:r>
          </w:p>
        </w:tc>
        <w:tc>
          <w:tcPr>
            <w:tcW w:w="1455"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Amount </w:t>
            </w: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Sales revenue </w:t>
            </w:r>
            <w:r w:rsidR="00D164AA">
              <w:rPr>
                <w:color w:val="FF0000"/>
                <w:sz w:val="32"/>
              </w:rPr>
              <w:t>(11000*20)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2,20,000</w:t>
            </w: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Less : cost of goods sold</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Raw materials (5 * 9000)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45000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Direct wages  (4 * 9000)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36000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Fixed manufacturing overhead </w:t>
            </w:r>
            <w:r w:rsidR="009837B5">
              <w:rPr>
                <w:color w:val="FF0000"/>
                <w:sz w:val="32"/>
              </w:rPr>
              <w:t>(40000/1000</w:t>
            </w:r>
            <w:r w:rsidR="00D164AA">
              <w:rPr>
                <w:color w:val="FF0000"/>
                <w:sz w:val="32"/>
              </w:rPr>
              <w:t>0</w:t>
            </w:r>
            <w:r w:rsidR="009837B5">
              <w:rPr>
                <w:color w:val="FF0000"/>
                <w:sz w:val="32"/>
              </w:rPr>
              <w:t>=4 *9000)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36000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Variable manufacturing overhead </w:t>
            </w:r>
            <w:r w:rsidR="009837B5">
              <w:rPr>
                <w:color w:val="FF0000"/>
                <w:sz w:val="32"/>
              </w:rPr>
              <w:t>@3</w:t>
            </w:r>
            <w:r w:rsidR="00D164AA">
              <w:rPr>
                <w:color w:val="FF0000"/>
                <w:sz w:val="32"/>
              </w:rPr>
              <w:t>*9000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27000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Total product cost @ 1</w:t>
            </w:r>
            <w:r w:rsidR="00D164AA">
              <w:rPr>
                <w:color w:val="FF0000"/>
                <w:sz w:val="32"/>
              </w:rPr>
              <w:t>6</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144000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Add: </w:t>
            </w:r>
            <w:proofErr w:type="spellStart"/>
            <w:r>
              <w:rPr>
                <w:color w:val="FF0000"/>
                <w:sz w:val="32"/>
              </w:rPr>
              <w:t>b.i</w:t>
            </w:r>
            <w:proofErr w:type="spellEnd"/>
            <w:r>
              <w:rPr>
                <w:color w:val="FF0000"/>
                <w:sz w:val="32"/>
              </w:rPr>
              <w:t xml:space="preserve"> (3000* 16)</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48000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Less : </w:t>
            </w:r>
            <w:proofErr w:type="spellStart"/>
            <w:r>
              <w:rPr>
                <w:color w:val="FF0000"/>
                <w:sz w:val="32"/>
              </w:rPr>
              <w:t>e.i</w:t>
            </w:r>
            <w:proofErr w:type="spellEnd"/>
            <w:r>
              <w:rPr>
                <w:color w:val="FF0000"/>
                <w:sz w:val="32"/>
              </w:rPr>
              <w:t xml:space="preserve"> (1000 * 16)</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(16000)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Unadjusted cost of goods sold </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176000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Add: fixed cost under applied </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Adjusted cost of goods sold</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180000</w:t>
            </w: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Gross profit</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40000</w:t>
            </w: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Less : non manufacturing costs</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Variable selling cost 11000 *1 </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11000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Non manufacturing (selling) fixed cost (60% of 100000)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60000</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71000</w:t>
            </w:r>
          </w:p>
        </w:tc>
      </w:tr>
      <w:tr w:rsidR="009837B5" w:rsidTr="009837B5">
        <w:tc>
          <w:tcPr>
            <w:tcW w:w="6666" w:type="dxa"/>
          </w:tcPr>
          <w:p w:rsidR="009837B5" w:rsidRDefault="002251DF"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Net loss</w:t>
            </w: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5" w:type="dxa"/>
          </w:tcPr>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31000</w:t>
            </w:r>
          </w:p>
        </w:tc>
      </w:tr>
    </w:tbl>
    <w:p w:rsidR="009837B5" w:rsidRDefault="009837B5" w:rsidP="009837B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 </w:t>
      </w: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2. Product (</w:t>
      </w:r>
      <w:proofErr w:type="spellStart"/>
      <w:r>
        <w:rPr>
          <w:color w:val="FF0000"/>
          <w:sz w:val="32"/>
        </w:rPr>
        <w:t>inventoriable</w:t>
      </w:r>
      <w:proofErr w:type="spellEnd"/>
      <w:r>
        <w:rPr>
          <w:color w:val="FF0000"/>
          <w:sz w:val="32"/>
        </w:rPr>
        <w:t xml:space="preserve">) cost under ac and </w:t>
      </w:r>
      <w:proofErr w:type="spellStart"/>
      <w:proofErr w:type="gramStart"/>
      <w:r>
        <w:rPr>
          <w:color w:val="FF0000"/>
          <w:sz w:val="32"/>
        </w:rPr>
        <w:t>vc</w:t>
      </w:r>
      <w:proofErr w:type="spellEnd"/>
      <w:proofErr w:type="gramEnd"/>
    </w:p>
    <w:tbl>
      <w:tblPr>
        <w:tblStyle w:val="TableGrid"/>
        <w:tblW w:w="0" w:type="auto"/>
        <w:tblLook w:val="04A0"/>
      </w:tblPr>
      <w:tblGrid>
        <w:gridCol w:w="5418"/>
        <w:gridCol w:w="2790"/>
        <w:gridCol w:w="1368"/>
      </w:tblGrid>
      <w:tr w:rsidR="009837B5" w:rsidTr="009837B5">
        <w:tc>
          <w:tcPr>
            <w:tcW w:w="5418"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lastRenderedPageBreak/>
              <w:t>Particulars</w:t>
            </w:r>
          </w:p>
        </w:tc>
        <w:tc>
          <w:tcPr>
            <w:tcW w:w="2790"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Absorption </w:t>
            </w:r>
          </w:p>
        </w:tc>
        <w:tc>
          <w:tcPr>
            <w:tcW w:w="1368"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Variable</w:t>
            </w:r>
          </w:p>
        </w:tc>
      </w:tr>
      <w:tr w:rsidR="009837B5" w:rsidTr="009837B5">
        <w:tc>
          <w:tcPr>
            <w:tcW w:w="5418"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roofErr w:type="spellStart"/>
            <w:r>
              <w:rPr>
                <w:color w:val="FF0000"/>
                <w:sz w:val="32"/>
              </w:rPr>
              <w:t>R.m</w:t>
            </w:r>
            <w:proofErr w:type="spellEnd"/>
          </w:p>
        </w:tc>
        <w:tc>
          <w:tcPr>
            <w:tcW w:w="2790"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5</w:t>
            </w:r>
          </w:p>
        </w:tc>
        <w:tc>
          <w:tcPr>
            <w:tcW w:w="136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5</w:t>
            </w:r>
          </w:p>
        </w:tc>
      </w:tr>
      <w:tr w:rsidR="009837B5" w:rsidTr="009837B5">
        <w:tc>
          <w:tcPr>
            <w:tcW w:w="5418"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roofErr w:type="spellStart"/>
            <w:r>
              <w:rPr>
                <w:color w:val="FF0000"/>
                <w:sz w:val="32"/>
              </w:rPr>
              <w:t>D.w</w:t>
            </w:r>
            <w:proofErr w:type="spellEnd"/>
          </w:p>
        </w:tc>
        <w:tc>
          <w:tcPr>
            <w:tcW w:w="2790"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w:t>
            </w:r>
          </w:p>
        </w:tc>
        <w:tc>
          <w:tcPr>
            <w:tcW w:w="136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w:t>
            </w:r>
          </w:p>
        </w:tc>
      </w:tr>
      <w:tr w:rsidR="009837B5" w:rsidTr="009837B5">
        <w:tc>
          <w:tcPr>
            <w:tcW w:w="5418"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Variable manufacturing cost</w:t>
            </w:r>
          </w:p>
        </w:tc>
        <w:tc>
          <w:tcPr>
            <w:tcW w:w="2790"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3</w:t>
            </w:r>
          </w:p>
        </w:tc>
        <w:tc>
          <w:tcPr>
            <w:tcW w:w="136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3</w:t>
            </w:r>
          </w:p>
        </w:tc>
      </w:tr>
      <w:tr w:rsidR="009837B5" w:rsidTr="009837B5">
        <w:tc>
          <w:tcPr>
            <w:tcW w:w="5418"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Fixed manufacturing cost</w:t>
            </w:r>
          </w:p>
        </w:tc>
        <w:tc>
          <w:tcPr>
            <w:tcW w:w="2790"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w:t>
            </w:r>
          </w:p>
        </w:tc>
        <w:tc>
          <w:tcPr>
            <w:tcW w:w="136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0</w:t>
            </w:r>
          </w:p>
        </w:tc>
      </w:tr>
      <w:tr w:rsidR="009837B5" w:rsidTr="009837B5">
        <w:tc>
          <w:tcPr>
            <w:tcW w:w="5418"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Total product cost </w:t>
            </w:r>
            <w:proofErr w:type="spellStart"/>
            <w:r>
              <w:rPr>
                <w:color w:val="FF0000"/>
                <w:sz w:val="32"/>
              </w:rPr>
              <w:t>p.u</w:t>
            </w:r>
            <w:proofErr w:type="spellEnd"/>
          </w:p>
        </w:tc>
        <w:tc>
          <w:tcPr>
            <w:tcW w:w="2790"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16</w:t>
            </w:r>
          </w:p>
        </w:tc>
        <w:tc>
          <w:tcPr>
            <w:tcW w:w="136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12</w:t>
            </w:r>
          </w:p>
        </w:tc>
      </w:tr>
      <w:tr w:rsidR="009837B5" w:rsidTr="009837B5">
        <w:tc>
          <w:tcPr>
            <w:tcW w:w="541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2790"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36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bl>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3. Reconciled profit under marginal costing</w:t>
      </w:r>
    </w:p>
    <w:tbl>
      <w:tblPr>
        <w:tblStyle w:val="TableGrid"/>
        <w:tblW w:w="0" w:type="auto"/>
        <w:tblLook w:val="04A0"/>
      </w:tblPr>
      <w:tblGrid>
        <w:gridCol w:w="6663"/>
        <w:gridCol w:w="1455"/>
        <w:gridCol w:w="1458"/>
      </w:tblGrid>
      <w:tr w:rsidR="009837B5" w:rsidTr="009837B5">
        <w:tc>
          <w:tcPr>
            <w:tcW w:w="6663"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Particulars</w:t>
            </w:r>
          </w:p>
        </w:tc>
        <w:tc>
          <w:tcPr>
            <w:tcW w:w="1455"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Amount</w:t>
            </w:r>
          </w:p>
        </w:tc>
        <w:tc>
          <w:tcPr>
            <w:tcW w:w="1458"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Amount</w:t>
            </w:r>
          </w:p>
        </w:tc>
      </w:tr>
      <w:tr w:rsidR="009837B5" w:rsidTr="009837B5">
        <w:tc>
          <w:tcPr>
            <w:tcW w:w="6663"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Net loss under absorption costing</w:t>
            </w:r>
          </w:p>
        </w:tc>
        <w:tc>
          <w:tcPr>
            <w:tcW w:w="1455"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(31000)</w:t>
            </w:r>
          </w:p>
        </w:tc>
      </w:tr>
      <w:tr w:rsidR="009837B5" w:rsidTr="009837B5">
        <w:tc>
          <w:tcPr>
            <w:tcW w:w="6663"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Add : fixed cost of </w:t>
            </w:r>
            <w:proofErr w:type="spellStart"/>
            <w:r>
              <w:rPr>
                <w:color w:val="FF0000"/>
                <w:sz w:val="32"/>
              </w:rPr>
              <w:t>b.i</w:t>
            </w:r>
            <w:proofErr w:type="spellEnd"/>
            <w:r>
              <w:rPr>
                <w:color w:val="FF0000"/>
                <w:sz w:val="32"/>
              </w:rPr>
              <w:t xml:space="preserve"> (4* 3000)</w:t>
            </w:r>
          </w:p>
        </w:tc>
        <w:tc>
          <w:tcPr>
            <w:tcW w:w="1455"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12000</w:t>
            </w:r>
          </w:p>
        </w:tc>
        <w:tc>
          <w:tcPr>
            <w:tcW w:w="145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r>
      <w:tr w:rsidR="009837B5" w:rsidTr="009837B5">
        <w:tc>
          <w:tcPr>
            <w:tcW w:w="6663"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 xml:space="preserve">Less fixed cost of </w:t>
            </w:r>
            <w:proofErr w:type="spellStart"/>
            <w:r>
              <w:rPr>
                <w:color w:val="FF0000"/>
                <w:sz w:val="32"/>
              </w:rPr>
              <w:t>e.i</w:t>
            </w:r>
            <w:proofErr w:type="spellEnd"/>
            <w:r>
              <w:rPr>
                <w:color w:val="FF0000"/>
                <w:sz w:val="32"/>
              </w:rPr>
              <w:t xml:space="preserve"> ( 4 * 1000)</w:t>
            </w:r>
          </w:p>
        </w:tc>
        <w:tc>
          <w:tcPr>
            <w:tcW w:w="1455"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(4000)</w:t>
            </w:r>
          </w:p>
        </w:tc>
        <w:tc>
          <w:tcPr>
            <w:tcW w:w="145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8000</w:t>
            </w:r>
          </w:p>
        </w:tc>
      </w:tr>
      <w:tr w:rsidR="009837B5" w:rsidTr="009837B5">
        <w:tc>
          <w:tcPr>
            <w:tcW w:w="6663" w:type="dxa"/>
          </w:tcPr>
          <w:p w:rsidR="009837B5" w:rsidRDefault="002251DF"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Net loss under variable costing</w:t>
            </w:r>
          </w:p>
        </w:tc>
        <w:tc>
          <w:tcPr>
            <w:tcW w:w="1455"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tc>
        <w:tc>
          <w:tcPr>
            <w:tcW w:w="1458" w:type="dxa"/>
          </w:tcPr>
          <w:p w:rsidR="009837B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r>
              <w:rPr>
                <w:color w:val="FF0000"/>
                <w:sz w:val="32"/>
              </w:rPr>
              <w:t>(23000)</w:t>
            </w:r>
          </w:p>
        </w:tc>
      </w:tr>
    </w:tbl>
    <w:p w:rsidR="009837B5" w:rsidRPr="00107BF5" w:rsidRDefault="009837B5" w:rsidP="00107BF5">
      <w:pPr>
        <w:tabs>
          <w:tab w:val="left" w:pos="720"/>
          <w:tab w:val="left" w:pos="1440"/>
          <w:tab w:val="left" w:pos="2160"/>
          <w:tab w:val="left" w:pos="2880"/>
          <w:tab w:val="left" w:pos="3600"/>
          <w:tab w:val="left" w:pos="4320"/>
          <w:tab w:val="left" w:pos="5040"/>
          <w:tab w:val="left" w:pos="5760"/>
          <w:tab w:val="left" w:pos="6480"/>
          <w:tab w:val="left" w:pos="7200"/>
          <w:tab w:val="left" w:pos="7800"/>
        </w:tabs>
        <w:rPr>
          <w:color w:val="FF0000"/>
          <w:sz w:val="32"/>
        </w:rPr>
      </w:pPr>
    </w:p>
    <w:sectPr w:rsidR="009837B5" w:rsidRPr="00107BF5" w:rsidSect="00BD4C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0EC8"/>
    <w:rsid w:val="00026AAF"/>
    <w:rsid w:val="000703BC"/>
    <w:rsid w:val="000A777D"/>
    <w:rsid w:val="000D2983"/>
    <w:rsid w:val="00105BD0"/>
    <w:rsid w:val="00107BF5"/>
    <w:rsid w:val="001172C8"/>
    <w:rsid w:val="00180B27"/>
    <w:rsid w:val="002251DF"/>
    <w:rsid w:val="00254C23"/>
    <w:rsid w:val="00310A9E"/>
    <w:rsid w:val="00436132"/>
    <w:rsid w:val="00440BE5"/>
    <w:rsid w:val="00457860"/>
    <w:rsid w:val="00601094"/>
    <w:rsid w:val="006561A7"/>
    <w:rsid w:val="00677551"/>
    <w:rsid w:val="006905F8"/>
    <w:rsid w:val="00717DF3"/>
    <w:rsid w:val="00737CFC"/>
    <w:rsid w:val="008844B5"/>
    <w:rsid w:val="008B00AC"/>
    <w:rsid w:val="00907BDA"/>
    <w:rsid w:val="00981546"/>
    <w:rsid w:val="009837B5"/>
    <w:rsid w:val="009D63DE"/>
    <w:rsid w:val="00AC7CC9"/>
    <w:rsid w:val="00BB3B62"/>
    <w:rsid w:val="00BD4CEB"/>
    <w:rsid w:val="00CB6C38"/>
    <w:rsid w:val="00D164AA"/>
    <w:rsid w:val="00DE248C"/>
    <w:rsid w:val="00E601E3"/>
    <w:rsid w:val="00F0309A"/>
    <w:rsid w:val="00FE0E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C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7BF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978</TotalTime>
  <Pages>9</Pages>
  <Words>1535</Words>
  <Characters>8751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23</cp:revision>
  <dcterms:created xsi:type="dcterms:W3CDTF">2021-10-20T01:04:00Z</dcterms:created>
  <dcterms:modified xsi:type="dcterms:W3CDTF">2022-10-31T06:54:00Z</dcterms:modified>
</cp:coreProperties>
</file>