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AA6C44" w14:textId="77777777" w:rsidR="00AA423F" w:rsidRDefault="003D658F" w:rsidP="00AA423F">
      <w:pPr>
        <w:pStyle w:val="HeaderSMTDTIS"/>
        <w:rPr>
          <w:rFonts w:ascii="Verdana" w:hAnsi="Verdana"/>
          <w:b/>
          <w:color w:val="0000FF"/>
          <w:sz w:val="32"/>
          <w:szCs w:val="32"/>
        </w:rPr>
      </w:pPr>
      <w:r>
        <w:rPr>
          <w:rFonts w:ascii="Arial" w:hAnsi="Arial"/>
          <w:sz w:val="20"/>
          <w:szCs w:val="20"/>
          <w:lang w:val="en-US"/>
        </w:rPr>
        <w:t xml:space="preserve">                           </w:t>
      </w:r>
      <w:r w:rsidR="00AA423F">
        <w:rPr>
          <w:rFonts w:ascii="Arial" w:hAnsi="Arial"/>
          <w:sz w:val="20"/>
          <w:szCs w:val="20"/>
          <w:lang w:val="en-US"/>
        </w:rPr>
        <w:t xml:space="preserve">            </w:t>
      </w:r>
      <w:r>
        <w:rPr>
          <w:rFonts w:ascii="Arial" w:hAnsi="Arial"/>
          <w:sz w:val="20"/>
          <w:szCs w:val="20"/>
          <w:lang w:val="en-US"/>
        </w:rPr>
        <w:t xml:space="preserve"> </w:t>
      </w:r>
      <w:r w:rsidR="00AA423F" w:rsidRPr="00AA423F">
        <w:rPr>
          <w:rFonts w:ascii="Verdana" w:hAnsi="Verdana"/>
          <w:b/>
          <w:color w:val="0000FF"/>
          <w:sz w:val="32"/>
          <w:szCs w:val="32"/>
        </w:rPr>
        <w:t>Oracle</w:t>
      </w:r>
      <w:r w:rsidR="00AA423F" w:rsidRPr="00134C84">
        <w:rPr>
          <w:rFonts w:ascii="Verdana" w:hAnsi="Verdana"/>
          <w:b/>
          <w:color w:val="0000FF"/>
          <w:sz w:val="32"/>
          <w:szCs w:val="32"/>
        </w:rPr>
        <w:t xml:space="preserve"> Administration Services</w:t>
      </w:r>
    </w:p>
    <w:p w14:paraId="26086E08" w14:textId="77777777" w:rsidR="00AA423F" w:rsidRDefault="00AA423F" w:rsidP="00AA423F">
      <w:pPr>
        <w:pStyle w:val="HeaderSMTDTIS"/>
        <w:rPr>
          <w:rFonts w:ascii="Verdana" w:eastAsia="Calibri" w:hAnsi="Verdana"/>
          <w:b/>
          <w:smallCaps w:val="0"/>
          <w:color w:val="0000FF"/>
          <w:sz w:val="32"/>
          <w:szCs w:val="32"/>
          <w:lang w:eastAsia="en-US"/>
        </w:rPr>
      </w:pPr>
    </w:p>
    <w:p w14:paraId="2C71F02A" w14:textId="77777777" w:rsidR="00AA423F" w:rsidRDefault="00AA423F" w:rsidP="00AA423F">
      <w:pPr>
        <w:pStyle w:val="HeaderSMTDTIS"/>
      </w:pPr>
      <w:r>
        <w:rPr>
          <w:rFonts w:ascii="Verdana" w:eastAsia="Calibri" w:hAnsi="Verdana"/>
          <w:b/>
          <w:smallCaps w:val="0"/>
          <w:color w:val="0000FF"/>
          <w:sz w:val="32"/>
          <w:szCs w:val="32"/>
          <w:lang w:eastAsia="en-US"/>
        </w:rPr>
        <w:t xml:space="preserve">        </w:t>
      </w:r>
      <w:r w:rsidRPr="00AA423F">
        <w:rPr>
          <w:rFonts w:ascii="Arial Bold" w:hAnsi="Arial Bold"/>
          <w:b/>
          <w:bCs/>
          <w:smallCaps w:val="0"/>
          <w:color w:val="003366"/>
          <w:kern w:val="28"/>
          <w:sz w:val="32"/>
          <w:szCs w:val="32"/>
          <w:lang w:val="en-US"/>
        </w:rPr>
        <w:t>CHANGE CREATION FOR STORAGE ALLOCATION</w:t>
      </w:r>
      <w:r w:rsidRPr="003E4005">
        <w:rPr>
          <w:rFonts w:ascii="Arial Bold" w:hAnsi="Arial Bold"/>
          <w:b/>
          <w:bCs/>
          <w:smallCaps w:val="0"/>
          <w:color w:val="003366"/>
          <w:kern w:val="28"/>
          <w:sz w:val="32"/>
          <w:szCs w:val="32"/>
          <w:lang w:val="en-US"/>
        </w:rPr>
        <w:br/>
      </w:r>
      <w:r>
        <w:t xml:space="preserve">    </w:t>
      </w:r>
    </w:p>
    <w:p w14:paraId="2A174B22" w14:textId="77777777" w:rsidR="00AA423F" w:rsidRPr="00EA65E2" w:rsidRDefault="00AA423F" w:rsidP="00AA423F">
      <w:pPr>
        <w:pStyle w:val="Title2SMTDTIS"/>
        <w:tabs>
          <w:tab w:val="right" w:pos="8306"/>
        </w:tabs>
        <w:ind w:left="2880"/>
        <w:jc w:val="left"/>
      </w:pPr>
      <w:r>
        <w:t xml:space="preserve">                                                                               </w:t>
      </w:r>
      <w:r w:rsidR="00207844">
        <w:t xml:space="preserve">   </w:t>
      </w:r>
      <w:r w:rsidRPr="00EA65E2">
        <w:t>Submitted to</w:t>
      </w:r>
      <w:r>
        <w:tab/>
      </w:r>
    </w:p>
    <w:p w14:paraId="5AAA22F4" w14:textId="77777777" w:rsidR="00AA423F" w:rsidRDefault="00AA423F" w:rsidP="00AA423F">
      <w:pPr>
        <w:pStyle w:val="Title2SMTDTIS"/>
      </w:pPr>
    </w:p>
    <w:p w14:paraId="4C0BCF0B" w14:textId="77777777" w:rsidR="00AA423F" w:rsidRPr="003510A7" w:rsidRDefault="00AA423F" w:rsidP="00AA423F">
      <w:pPr>
        <w:rPr>
          <w:rFonts w:ascii="Verdana" w:hAnsi="Verdana" w:cs="Arial"/>
          <w:b/>
          <w:sz w:val="28"/>
          <w:szCs w:val="28"/>
        </w:rPr>
      </w:pPr>
      <w:r>
        <w:rPr>
          <w:rFonts w:ascii="Verdana" w:hAnsi="Verdana" w:cs="Arial"/>
          <w:b/>
          <w:sz w:val="28"/>
          <w:szCs w:val="28"/>
        </w:rPr>
        <w:t xml:space="preserve">                                     </w:t>
      </w:r>
      <w:r w:rsidRPr="00201C1C">
        <w:rPr>
          <w:rFonts w:ascii="Verdana" w:hAnsi="Verdana" w:cs="Arial"/>
          <w:b/>
          <w:noProof/>
          <w:sz w:val="28"/>
          <w:szCs w:val="28"/>
          <w:lang w:val="en-IN" w:eastAsia="en-IN"/>
        </w:rPr>
        <w:drawing>
          <wp:inline distT="0" distB="0" distL="0" distR="0" wp14:anchorId="32841E5E" wp14:editId="118DB911">
            <wp:extent cx="742950" cy="1114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2950" cy="1114425"/>
                    </a:xfrm>
                    <a:prstGeom prst="rect">
                      <a:avLst/>
                    </a:prstGeom>
                    <a:noFill/>
                    <a:ln>
                      <a:noFill/>
                    </a:ln>
                  </pic:spPr>
                </pic:pic>
              </a:graphicData>
            </a:graphic>
          </wp:inline>
        </w:drawing>
      </w:r>
    </w:p>
    <w:p w14:paraId="7C12C21E" w14:textId="77777777" w:rsidR="00AA423F" w:rsidRPr="003510A7" w:rsidRDefault="00AA423F" w:rsidP="00AA423F">
      <w:pPr>
        <w:jc w:val="center"/>
        <w:rPr>
          <w:rFonts w:ascii="Verdana" w:hAnsi="Verdana" w:cs="Arial"/>
          <w:b/>
          <w:sz w:val="28"/>
          <w:szCs w:val="28"/>
        </w:rPr>
      </w:pPr>
    </w:p>
    <w:p w14:paraId="76ADF307" w14:textId="77777777" w:rsidR="00AA423F" w:rsidRPr="00824010" w:rsidRDefault="00AA423F" w:rsidP="00AA423F">
      <w:pPr>
        <w:pStyle w:val="Header"/>
        <w:rPr>
          <w:rFonts w:ascii="Arial Bold" w:eastAsia="MS Mincho" w:hAnsi="Arial Bold" w:cs="Arial"/>
          <w:b/>
          <w:bCs/>
          <w:color w:val="003366"/>
          <w:kern w:val="28"/>
          <w:sz w:val="32"/>
          <w:szCs w:val="32"/>
          <w:lang w:eastAsia="ja-JP"/>
        </w:rPr>
      </w:pPr>
      <w:r>
        <w:rPr>
          <w:rFonts w:ascii="Arial Bold" w:eastAsia="MS Mincho" w:hAnsi="Arial Bold" w:cs="Arial"/>
          <w:b/>
          <w:bCs/>
          <w:color w:val="003366"/>
          <w:kern w:val="28"/>
          <w:sz w:val="32"/>
          <w:szCs w:val="32"/>
          <w:lang w:eastAsia="ja-JP"/>
        </w:rPr>
        <w:t xml:space="preserve">                                           </w:t>
      </w:r>
      <w:r w:rsidRPr="00824010">
        <w:rPr>
          <w:rFonts w:ascii="Arial Bold" w:eastAsia="MS Mincho" w:hAnsi="Arial Bold" w:cs="Arial"/>
          <w:b/>
          <w:bCs/>
          <w:color w:val="003366"/>
          <w:kern w:val="28"/>
          <w:sz w:val="32"/>
          <w:szCs w:val="32"/>
          <w:lang w:eastAsia="ja-JP"/>
        </w:rPr>
        <w:t>By</w:t>
      </w:r>
    </w:p>
    <w:p w14:paraId="0A5156BF" w14:textId="77777777" w:rsidR="00AA423F" w:rsidRDefault="00AA423F" w:rsidP="00AA423F">
      <w:pPr>
        <w:pStyle w:val="Title2SMTDTIS"/>
        <w:ind w:left="2880"/>
        <w:jc w:val="left"/>
      </w:pPr>
      <w:r>
        <w:rPr>
          <w:rFonts w:ascii="Verdana" w:hAnsi="Verdana"/>
          <w:noProof/>
          <w:sz w:val="20"/>
          <w:szCs w:val="20"/>
          <w:lang w:eastAsia="en-US"/>
        </w:rPr>
        <w:t xml:space="preserve">  </w:t>
      </w:r>
      <w:r w:rsidRPr="00201C1C">
        <w:rPr>
          <w:rFonts w:ascii="Verdana" w:hAnsi="Verdana"/>
          <w:noProof/>
          <w:sz w:val="20"/>
          <w:szCs w:val="20"/>
          <w:lang w:val="en-IN" w:eastAsia="en-IN"/>
        </w:rPr>
        <w:drawing>
          <wp:inline distT="0" distB="0" distL="0" distR="0" wp14:anchorId="05018E81" wp14:editId="27C4AFB9">
            <wp:extent cx="1495425" cy="9239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5425" cy="923925"/>
                    </a:xfrm>
                    <a:prstGeom prst="rect">
                      <a:avLst/>
                    </a:prstGeom>
                    <a:noFill/>
                    <a:ln>
                      <a:noFill/>
                    </a:ln>
                  </pic:spPr>
                </pic:pic>
              </a:graphicData>
            </a:graphic>
          </wp:inline>
        </w:drawing>
      </w:r>
      <w:r>
        <w:t xml:space="preserve">  </w:t>
      </w:r>
    </w:p>
    <w:p w14:paraId="6D7992F5" w14:textId="6E1AA20E" w:rsidR="00AA423F" w:rsidRPr="00824010" w:rsidRDefault="005F3975" w:rsidP="00AA423F">
      <w:pPr>
        <w:pStyle w:val="Title2SMTDTIS"/>
        <w:jc w:val="left"/>
      </w:pPr>
      <w:r>
        <w:t xml:space="preserve">                              C</w:t>
      </w:r>
      <w:r w:rsidR="00AA423F">
        <w:t>IS, Wipro Limited</w:t>
      </w:r>
    </w:p>
    <w:p w14:paraId="6C07BC55" w14:textId="77777777" w:rsidR="00AA423F" w:rsidRPr="003510A7" w:rsidRDefault="00AA423F" w:rsidP="00AA423F">
      <w:pPr>
        <w:pStyle w:val="NormalWeb"/>
        <w:ind w:right="180"/>
        <w:jc w:val="center"/>
        <w:rPr>
          <w:rFonts w:ascii="Verdana" w:hAnsi="Verdana" w:cs="Arial"/>
          <w:b/>
          <w:sz w:val="28"/>
          <w:szCs w:val="28"/>
          <w:lang w:val="en-GB"/>
        </w:rPr>
      </w:pPr>
    </w:p>
    <w:p w14:paraId="7FD1087A" w14:textId="77777777" w:rsidR="00AA423F" w:rsidRDefault="00AA423F" w:rsidP="00AA423F">
      <w:pPr>
        <w:rPr>
          <w:rFonts w:ascii="Arial" w:hAnsi="Arial" w:cs="Arial"/>
          <w:sz w:val="20"/>
          <w:szCs w:val="20"/>
          <w:lang w:val="en-US"/>
        </w:rPr>
      </w:pPr>
    </w:p>
    <w:p w14:paraId="113F3D6A" w14:textId="77777777" w:rsidR="00AA423F" w:rsidRDefault="00AA423F" w:rsidP="00AA423F">
      <w:pPr>
        <w:rPr>
          <w:rFonts w:ascii="Arial" w:hAnsi="Arial" w:cs="Arial"/>
          <w:sz w:val="20"/>
          <w:szCs w:val="20"/>
          <w:lang w:val="en-US"/>
        </w:rPr>
      </w:pPr>
    </w:p>
    <w:p w14:paraId="4223C02F" w14:textId="77777777" w:rsidR="00AA423F" w:rsidRDefault="00AA423F" w:rsidP="00AA423F">
      <w:pPr>
        <w:rPr>
          <w:rFonts w:ascii="Arial" w:hAnsi="Arial" w:cs="Arial"/>
          <w:sz w:val="20"/>
          <w:szCs w:val="20"/>
          <w:lang w:val="en-US"/>
        </w:rPr>
      </w:pPr>
    </w:p>
    <w:p w14:paraId="70909926" w14:textId="77777777" w:rsidR="00AA423F" w:rsidRDefault="00AA423F" w:rsidP="00AA423F">
      <w:pPr>
        <w:rPr>
          <w:rFonts w:ascii="Arial" w:hAnsi="Arial" w:cs="Arial"/>
          <w:sz w:val="20"/>
          <w:szCs w:val="20"/>
          <w:lang w:val="en-US"/>
        </w:rPr>
      </w:pPr>
    </w:p>
    <w:p w14:paraId="76502AFB" w14:textId="77777777" w:rsidR="00AA423F" w:rsidRDefault="00AA423F" w:rsidP="00AA423F">
      <w:pPr>
        <w:rPr>
          <w:rFonts w:ascii="Arial" w:hAnsi="Arial" w:cs="Arial"/>
          <w:sz w:val="20"/>
          <w:szCs w:val="20"/>
          <w:lang w:val="en-US"/>
        </w:rPr>
      </w:pPr>
    </w:p>
    <w:p w14:paraId="7C8DD9D6" w14:textId="77777777" w:rsidR="00AA423F" w:rsidRDefault="00AA423F" w:rsidP="00AA423F">
      <w:pPr>
        <w:rPr>
          <w:rFonts w:ascii="Arial" w:hAnsi="Arial" w:cs="Arial"/>
          <w:sz w:val="20"/>
          <w:szCs w:val="20"/>
          <w:lang w:val="en-US"/>
        </w:rPr>
      </w:pPr>
    </w:p>
    <w:p w14:paraId="68EAF448" w14:textId="77777777" w:rsidR="00AA423F" w:rsidRDefault="00B43E21" w:rsidP="00B43E21">
      <w:pPr>
        <w:tabs>
          <w:tab w:val="left" w:pos="1305"/>
        </w:tabs>
        <w:rPr>
          <w:rFonts w:ascii="Arial" w:hAnsi="Arial" w:cs="Arial"/>
          <w:sz w:val="20"/>
          <w:szCs w:val="20"/>
          <w:lang w:val="en-US"/>
        </w:rPr>
      </w:pPr>
      <w:r>
        <w:rPr>
          <w:rFonts w:ascii="Arial" w:hAnsi="Arial" w:cs="Arial"/>
          <w:sz w:val="20"/>
          <w:szCs w:val="20"/>
          <w:lang w:val="en-US"/>
        </w:rPr>
        <w:tab/>
      </w:r>
    </w:p>
    <w:p w14:paraId="18AA4CA5" w14:textId="77777777" w:rsidR="00AA423F" w:rsidRDefault="00AA423F" w:rsidP="00AA423F">
      <w:pPr>
        <w:rPr>
          <w:rFonts w:ascii="Arial" w:hAnsi="Arial" w:cs="Arial"/>
          <w:sz w:val="20"/>
          <w:szCs w:val="20"/>
          <w:lang w:val="en-US"/>
        </w:rPr>
      </w:pPr>
    </w:p>
    <w:p w14:paraId="584B0B4A" w14:textId="77777777" w:rsidR="00AA423F" w:rsidRPr="007B4408" w:rsidRDefault="00AA423F" w:rsidP="00AA423F">
      <w:pPr>
        <w:pStyle w:val="TabletitleSMTDTIS"/>
      </w:pPr>
      <w:bookmarkStart w:id="0" w:name="_Toc355104460"/>
      <w:r w:rsidRPr="00A12E6F">
        <w:t>Document Details</w:t>
      </w:r>
      <w:bookmarkEnd w:id="0"/>
    </w:p>
    <w:p w14:paraId="51FCFC4F" w14:textId="77777777" w:rsidR="00AA423F" w:rsidRDefault="00AA423F" w:rsidP="00AA423F">
      <w:pPr>
        <w:pStyle w:val="TabletitleSMTDTIS"/>
      </w:pP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4190"/>
        <w:gridCol w:w="5170"/>
      </w:tblGrid>
      <w:tr w:rsidR="00AA423F" w14:paraId="76F6145A" w14:textId="77777777" w:rsidTr="003D037D">
        <w:trPr>
          <w:jc w:val="center"/>
        </w:trPr>
        <w:tc>
          <w:tcPr>
            <w:tcW w:w="3780" w:type="dxa"/>
            <w:tcBorders>
              <w:top w:val="single" w:sz="4" w:space="0" w:color="auto"/>
            </w:tcBorders>
            <w:shd w:val="clear" w:color="auto" w:fill="E6E6E6"/>
          </w:tcPr>
          <w:p w14:paraId="71684826" w14:textId="77777777" w:rsidR="00AA423F" w:rsidRDefault="00AA423F" w:rsidP="003D037D">
            <w:pPr>
              <w:pStyle w:val="TableCellBoldSMTDTIS"/>
            </w:pPr>
            <w:r>
              <w:t>Project Name</w:t>
            </w:r>
          </w:p>
        </w:tc>
        <w:tc>
          <w:tcPr>
            <w:tcW w:w="4664" w:type="dxa"/>
            <w:tcBorders>
              <w:top w:val="single" w:sz="4" w:space="0" w:color="auto"/>
            </w:tcBorders>
          </w:tcPr>
          <w:p w14:paraId="48A4D7C2" w14:textId="722F7D84" w:rsidR="00AA423F" w:rsidRDefault="005F3975" w:rsidP="003D037D">
            <w:pPr>
              <w:pStyle w:val="TableCellSMTDTIS"/>
            </w:pPr>
            <w:r>
              <w:t>Innogy SE</w:t>
            </w:r>
          </w:p>
        </w:tc>
      </w:tr>
      <w:tr w:rsidR="00AA423F" w14:paraId="70542B76" w14:textId="77777777" w:rsidTr="003D037D">
        <w:trPr>
          <w:jc w:val="center"/>
        </w:trPr>
        <w:tc>
          <w:tcPr>
            <w:tcW w:w="3780" w:type="dxa"/>
            <w:shd w:val="clear" w:color="auto" w:fill="E6E6E6"/>
          </w:tcPr>
          <w:p w14:paraId="5977A998" w14:textId="77777777" w:rsidR="00AA423F" w:rsidRDefault="00AA423F" w:rsidP="003D037D">
            <w:pPr>
              <w:pStyle w:val="TableCellBoldSMTDTIS"/>
            </w:pPr>
            <w:r>
              <w:t xml:space="preserve">Account </w:t>
            </w:r>
          </w:p>
        </w:tc>
        <w:tc>
          <w:tcPr>
            <w:tcW w:w="4664" w:type="dxa"/>
          </w:tcPr>
          <w:p w14:paraId="5EB21172" w14:textId="508FD9C1" w:rsidR="00AA423F" w:rsidRDefault="005F3975" w:rsidP="003D037D">
            <w:pPr>
              <w:pStyle w:val="TableCellSMTDTIS"/>
            </w:pPr>
            <w:r>
              <w:t>C</w:t>
            </w:r>
            <w:r w:rsidR="00AA423F">
              <w:t>IS</w:t>
            </w:r>
          </w:p>
        </w:tc>
      </w:tr>
      <w:tr w:rsidR="00AA423F" w14:paraId="30FE09E7" w14:textId="77777777" w:rsidTr="003D037D">
        <w:trPr>
          <w:jc w:val="center"/>
        </w:trPr>
        <w:tc>
          <w:tcPr>
            <w:tcW w:w="3780" w:type="dxa"/>
            <w:shd w:val="clear" w:color="auto" w:fill="E6E6E6"/>
          </w:tcPr>
          <w:p w14:paraId="68144108" w14:textId="77777777" w:rsidR="00AA423F" w:rsidRDefault="00AA423F" w:rsidP="003D037D">
            <w:pPr>
              <w:pStyle w:val="TableCellBoldSMTDTIS"/>
            </w:pPr>
            <w:r>
              <w:t>IT Component/Application Title</w:t>
            </w:r>
          </w:p>
        </w:tc>
        <w:tc>
          <w:tcPr>
            <w:tcW w:w="4664" w:type="dxa"/>
          </w:tcPr>
          <w:p w14:paraId="6C0FB0C9" w14:textId="77777777" w:rsidR="00AA423F" w:rsidRDefault="00AA423F" w:rsidP="003D037D">
            <w:pPr>
              <w:pStyle w:val="TableCellSMTDTIS"/>
            </w:pPr>
            <w:r>
              <w:t>Change creation for Storage allocation</w:t>
            </w:r>
          </w:p>
        </w:tc>
      </w:tr>
      <w:tr w:rsidR="00AA423F" w14:paraId="14D8D152" w14:textId="77777777" w:rsidTr="003D037D">
        <w:trPr>
          <w:jc w:val="center"/>
        </w:trPr>
        <w:tc>
          <w:tcPr>
            <w:tcW w:w="3780" w:type="dxa"/>
            <w:shd w:val="clear" w:color="auto" w:fill="E6E6E6"/>
          </w:tcPr>
          <w:p w14:paraId="1CCEB890" w14:textId="77777777" w:rsidR="00AA423F" w:rsidRDefault="00AA423F" w:rsidP="003D037D">
            <w:pPr>
              <w:pStyle w:val="TableCellBoldSMTDTIS"/>
            </w:pPr>
            <w:r>
              <w:t xml:space="preserve">Current Version </w:t>
            </w:r>
          </w:p>
        </w:tc>
        <w:tc>
          <w:tcPr>
            <w:tcW w:w="4664" w:type="dxa"/>
          </w:tcPr>
          <w:p w14:paraId="418B3764" w14:textId="4AD7CD9F" w:rsidR="00AA423F" w:rsidRDefault="00F97C55" w:rsidP="003D037D">
            <w:pPr>
              <w:pStyle w:val="TableCellSMTDTIS"/>
            </w:pPr>
            <w:r>
              <w:t>1.2</w:t>
            </w:r>
            <w:bookmarkStart w:id="1" w:name="_GoBack"/>
            <w:bookmarkEnd w:id="1"/>
          </w:p>
        </w:tc>
      </w:tr>
      <w:tr w:rsidR="00AA423F" w14:paraId="12DC89D9" w14:textId="77777777" w:rsidTr="003D037D">
        <w:trPr>
          <w:jc w:val="center"/>
        </w:trPr>
        <w:tc>
          <w:tcPr>
            <w:tcW w:w="3780" w:type="dxa"/>
            <w:shd w:val="clear" w:color="auto" w:fill="E6E6E6"/>
          </w:tcPr>
          <w:p w14:paraId="5CE2F008" w14:textId="77777777" w:rsidR="00AA423F" w:rsidRDefault="00AA423F" w:rsidP="003D037D">
            <w:pPr>
              <w:pStyle w:val="TableCellBoldSMTDTIS"/>
            </w:pPr>
            <w:r>
              <w:t>List of Contributors</w:t>
            </w:r>
          </w:p>
        </w:tc>
        <w:tc>
          <w:tcPr>
            <w:tcW w:w="4664" w:type="dxa"/>
          </w:tcPr>
          <w:p w14:paraId="091F5A6C" w14:textId="77777777" w:rsidR="00AA423F" w:rsidRDefault="00AA423F" w:rsidP="003D037D">
            <w:pPr>
              <w:pStyle w:val="TableCellSMTDTIS"/>
            </w:pPr>
            <w:r>
              <w:t>Sreya Puthukudy</w:t>
            </w:r>
          </w:p>
        </w:tc>
      </w:tr>
      <w:tr w:rsidR="00AA423F" w14:paraId="4472E5C1" w14:textId="77777777" w:rsidTr="003D037D">
        <w:trPr>
          <w:jc w:val="center"/>
        </w:trPr>
        <w:tc>
          <w:tcPr>
            <w:tcW w:w="3780" w:type="dxa"/>
            <w:tcBorders>
              <w:bottom w:val="single" w:sz="4" w:space="0" w:color="auto"/>
            </w:tcBorders>
            <w:shd w:val="clear" w:color="auto" w:fill="E6E6E6"/>
          </w:tcPr>
          <w:p w14:paraId="31A10E8B" w14:textId="77777777" w:rsidR="00AA423F" w:rsidRDefault="00AA423F" w:rsidP="003D037D">
            <w:pPr>
              <w:pStyle w:val="TableCellBoldSMTDTIS"/>
            </w:pPr>
            <w:r>
              <w:t>Customer Contact Information</w:t>
            </w:r>
          </w:p>
        </w:tc>
        <w:tc>
          <w:tcPr>
            <w:tcW w:w="4664" w:type="dxa"/>
            <w:tcBorders>
              <w:bottom w:val="single" w:sz="4" w:space="0" w:color="auto"/>
            </w:tcBorders>
          </w:tcPr>
          <w:p w14:paraId="0AB7B3A1" w14:textId="77777777" w:rsidR="00AA423F" w:rsidRDefault="00AA423F" w:rsidP="003D037D">
            <w:pPr>
              <w:pStyle w:val="TableCellSMTDTIS"/>
            </w:pPr>
          </w:p>
        </w:tc>
      </w:tr>
    </w:tbl>
    <w:p w14:paraId="06E4F4C8" w14:textId="77777777" w:rsidR="00AA423F" w:rsidRDefault="00AA423F" w:rsidP="00AA423F">
      <w:pPr>
        <w:autoSpaceDE w:val="0"/>
        <w:autoSpaceDN w:val="0"/>
        <w:adjustRightInd w:val="0"/>
        <w:jc w:val="both"/>
        <w:rPr>
          <w:rFonts w:ascii="Verdana" w:hAnsi="Verdana" w:cs="Arial"/>
          <w:sz w:val="20"/>
          <w:szCs w:val="20"/>
        </w:rPr>
      </w:pPr>
      <w:r>
        <w:rPr>
          <w:rFonts w:ascii="Verdana" w:hAnsi="Verdana" w:cs="Arial"/>
          <w:sz w:val="20"/>
          <w:szCs w:val="20"/>
        </w:rPr>
        <w:t xml:space="preserve">          </w:t>
      </w:r>
    </w:p>
    <w:p w14:paraId="188F6411" w14:textId="77777777" w:rsidR="00AA423F" w:rsidRPr="00A12E6F" w:rsidRDefault="00AA423F" w:rsidP="00AA423F">
      <w:pPr>
        <w:pStyle w:val="SecondPgHeads"/>
        <w:rPr>
          <w:rFonts w:eastAsia="MS Mincho"/>
          <w:color w:val="003366"/>
          <w:sz w:val="28"/>
          <w:szCs w:val="28"/>
          <w:lang w:eastAsia="ja-JP"/>
        </w:rPr>
      </w:pPr>
      <w:r w:rsidRPr="00A12E6F">
        <w:rPr>
          <w:rFonts w:eastAsia="MS Mincho"/>
          <w:color w:val="003366"/>
          <w:sz w:val="28"/>
          <w:szCs w:val="28"/>
          <w:lang w:eastAsia="ja-JP"/>
        </w:rPr>
        <w:t>Version History</w:t>
      </w:r>
    </w:p>
    <w:p w14:paraId="4FFE979F" w14:textId="77777777" w:rsidR="00AA423F" w:rsidRPr="0073609F" w:rsidRDefault="00AA423F" w:rsidP="00AA423F">
      <w:pPr>
        <w:pStyle w:val="BodyText"/>
        <w:rPr>
          <w:szCs w:val="20"/>
        </w:rPr>
      </w:pPr>
      <w:r w:rsidRPr="0073609F">
        <w:rPr>
          <w:szCs w:val="20"/>
        </w:rPr>
        <w:t>(All revisions made to this document must be listed in chronological order. All revisions must be approved. Review and Approval can be done by an internal source or by the customer)</w:t>
      </w:r>
    </w:p>
    <w:tbl>
      <w:tblPr>
        <w:tblpPr w:leftFromText="180" w:rightFromText="180" w:vertAnchor="text" w:horzAnchor="margin" w:tblpXSpec="center" w:tblpY="58"/>
        <w:tblW w:w="9970" w:type="dxa"/>
        <w:shd w:val="clear" w:color="auto" w:fill="FFFFFF"/>
        <w:tblCellMar>
          <w:left w:w="0" w:type="dxa"/>
          <w:right w:w="0" w:type="dxa"/>
        </w:tblCellMar>
        <w:tblLook w:val="04A0" w:firstRow="1" w:lastRow="0" w:firstColumn="1" w:lastColumn="0" w:noHBand="0" w:noVBand="1"/>
      </w:tblPr>
      <w:tblGrid>
        <w:gridCol w:w="1165"/>
        <w:gridCol w:w="1795"/>
        <w:gridCol w:w="2066"/>
        <w:gridCol w:w="1626"/>
        <w:gridCol w:w="1658"/>
        <w:gridCol w:w="1660"/>
      </w:tblGrid>
      <w:tr w:rsidR="00AA423F" w:rsidRPr="00A12E6F" w14:paraId="7FF022B2" w14:textId="77777777" w:rsidTr="003D037D">
        <w:trPr>
          <w:trHeight w:val="283"/>
        </w:trPr>
        <w:tc>
          <w:tcPr>
            <w:tcW w:w="1165"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14:paraId="750B987C" w14:textId="77777777" w:rsidR="00AA423F" w:rsidRPr="00604D55" w:rsidRDefault="00AA423F" w:rsidP="003D037D">
            <w:pPr>
              <w:pStyle w:val="TableCellBoldSMTDTIS"/>
            </w:pPr>
            <w:r w:rsidRPr="00604D55">
              <w:t>Version</w:t>
            </w:r>
          </w:p>
        </w:tc>
        <w:tc>
          <w:tcPr>
            <w:tcW w:w="179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58E5B233" w14:textId="77777777" w:rsidR="00AA423F" w:rsidRPr="00604D55" w:rsidRDefault="00AA423F" w:rsidP="003D037D">
            <w:pPr>
              <w:pStyle w:val="TableCellBoldSMTDTIS"/>
            </w:pPr>
            <w:r w:rsidRPr="00604D55">
              <w:t xml:space="preserve">Date of </w:t>
            </w:r>
            <w:r w:rsidRPr="00A12E6F">
              <w:t>R</w:t>
            </w:r>
            <w:r w:rsidRPr="00604D55">
              <w:t>evision</w:t>
            </w:r>
          </w:p>
        </w:tc>
        <w:tc>
          <w:tcPr>
            <w:tcW w:w="206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7EF230C1" w14:textId="77777777" w:rsidR="00AA423F" w:rsidRPr="00604D55" w:rsidRDefault="00AA423F" w:rsidP="003D037D">
            <w:pPr>
              <w:pStyle w:val="TableCellBoldSMTDTIS"/>
            </w:pPr>
            <w:r w:rsidRPr="00604D55">
              <w:t>Description</w:t>
            </w:r>
          </w:p>
        </w:tc>
        <w:tc>
          <w:tcPr>
            <w:tcW w:w="16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2C456156" w14:textId="77777777" w:rsidR="00AA423F" w:rsidRPr="00604D55" w:rsidRDefault="00AA423F" w:rsidP="003D037D">
            <w:pPr>
              <w:pStyle w:val="TableCellBoldSMTDTIS"/>
            </w:pPr>
            <w:r w:rsidRPr="00604D55">
              <w:t>Author</w:t>
            </w:r>
          </w:p>
        </w:tc>
        <w:tc>
          <w:tcPr>
            <w:tcW w:w="16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7CB3F894" w14:textId="77777777" w:rsidR="00AA423F" w:rsidRPr="00604D55" w:rsidRDefault="00AA423F" w:rsidP="003D037D">
            <w:pPr>
              <w:pStyle w:val="TableCellBoldSMTDTIS"/>
            </w:pPr>
            <w:r w:rsidRPr="00604D55">
              <w:t>Reviewed By</w:t>
            </w:r>
          </w:p>
        </w:tc>
        <w:tc>
          <w:tcPr>
            <w:tcW w:w="166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14:paraId="1F544BE4" w14:textId="77777777" w:rsidR="00AA423F" w:rsidRPr="00604D55" w:rsidRDefault="00AA423F" w:rsidP="003D037D">
            <w:pPr>
              <w:pStyle w:val="TableCellBoldSMTDTIS"/>
            </w:pPr>
            <w:r w:rsidRPr="00604D55">
              <w:t>Approved By</w:t>
            </w:r>
          </w:p>
        </w:tc>
      </w:tr>
      <w:tr w:rsidR="00AA423F" w:rsidRPr="00A12E6F" w14:paraId="4A7B6F7C" w14:textId="77777777" w:rsidTr="003D037D">
        <w:trPr>
          <w:trHeight w:val="202"/>
        </w:trPr>
        <w:tc>
          <w:tcPr>
            <w:tcW w:w="1165" w:type="dxa"/>
            <w:tcBorders>
              <w:top w:val="nil"/>
              <w:left w:val="single" w:sz="8" w:space="0" w:color="auto"/>
              <w:bottom w:val="single" w:sz="4" w:space="0" w:color="auto"/>
              <w:right w:val="single" w:sz="8" w:space="0" w:color="auto"/>
            </w:tcBorders>
            <w:shd w:val="clear" w:color="auto" w:fill="FFFFFF"/>
            <w:tcMar>
              <w:top w:w="0" w:type="dxa"/>
              <w:left w:w="108" w:type="dxa"/>
              <w:bottom w:w="0" w:type="dxa"/>
              <w:right w:w="108" w:type="dxa"/>
            </w:tcMar>
            <w:vAlign w:val="center"/>
            <w:hideMark/>
          </w:tcPr>
          <w:p w14:paraId="3A7001B2" w14:textId="77777777" w:rsidR="00AA423F" w:rsidRPr="00604D55" w:rsidRDefault="00AA423F" w:rsidP="003D037D">
            <w:pPr>
              <w:pStyle w:val="TableCellBoldSMTDTIS"/>
            </w:pPr>
            <w:r w:rsidRPr="00604D55">
              <w:t>1.0</w:t>
            </w:r>
          </w:p>
        </w:tc>
        <w:tc>
          <w:tcPr>
            <w:tcW w:w="1795"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75FDED64" w14:textId="77777777" w:rsidR="00AA423F" w:rsidRPr="00604D55" w:rsidRDefault="00AA423F" w:rsidP="003D037D">
            <w:pPr>
              <w:pStyle w:val="TableCellBoldSMTDTIS"/>
            </w:pPr>
            <w:r w:rsidRPr="00604D55">
              <w:t> </w:t>
            </w:r>
            <w:r>
              <w:t>27-11-2017</w:t>
            </w:r>
          </w:p>
        </w:tc>
        <w:tc>
          <w:tcPr>
            <w:tcW w:w="206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29890C77" w14:textId="77777777" w:rsidR="00AA423F" w:rsidRPr="00604D55" w:rsidRDefault="00AA423F" w:rsidP="003D037D">
            <w:pPr>
              <w:pStyle w:val="TableCellBoldSMTDTIS"/>
            </w:pPr>
            <w:r>
              <w:t>Initial Draft</w:t>
            </w:r>
          </w:p>
        </w:tc>
        <w:tc>
          <w:tcPr>
            <w:tcW w:w="1626"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09B003E1" w14:textId="77777777" w:rsidR="00AA423F" w:rsidRPr="00604D55" w:rsidRDefault="00AA423F" w:rsidP="003D037D">
            <w:pPr>
              <w:pStyle w:val="TableCellBoldSMTDTIS"/>
            </w:pPr>
            <w:r>
              <w:t>Sreya Puthukudy</w:t>
            </w:r>
          </w:p>
        </w:tc>
        <w:tc>
          <w:tcPr>
            <w:tcW w:w="1658"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40918FA0" w14:textId="77777777" w:rsidR="00AA423F" w:rsidRPr="00604D55" w:rsidRDefault="00AA423F" w:rsidP="003D037D">
            <w:pPr>
              <w:pStyle w:val="TableCellBoldSMTDTIS"/>
            </w:pPr>
            <w:r>
              <w:t>Jitenkumar Pansara</w:t>
            </w:r>
          </w:p>
        </w:tc>
        <w:tc>
          <w:tcPr>
            <w:tcW w:w="1660" w:type="dxa"/>
            <w:tcBorders>
              <w:top w:val="nil"/>
              <w:left w:val="nil"/>
              <w:bottom w:val="single" w:sz="4" w:space="0" w:color="auto"/>
              <w:right w:val="single" w:sz="8" w:space="0" w:color="auto"/>
            </w:tcBorders>
            <w:shd w:val="clear" w:color="auto" w:fill="FFFFFF"/>
            <w:tcMar>
              <w:top w:w="0" w:type="dxa"/>
              <w:left w:w="108" w:type="dxa"/>
              <w:bottom w:w="0" w:type="dxa"/>
              <w:right w:w="108" w:type="dxa"/>
            </w:tcMar>
            <w:vAlign w:val="center"/>
            <w:hideMark/>
          </w:tcPr>
          <w:p w14:paraId="2B3FD281" w14:textId="77777777" w:rsidR="00AA423F" w:rsidRPr="00604D55" w:rsidRDefault="00AA423F" w:rsidP="003D037D">
            <w:pPr>
              <w:pStyle w:val="TableCellBoldSMTDTIS"/>
            </w:pPr>
            <w:r w:rsidRPr="007B4408">
              <w:rPr>
                <w:b w:val="0"/>
              </w:rPr>
              <w:t>Mahesh Keshatwar</w:t>
            </w:r>
          </w:p>
        </w:tc>
      </w:tr>
      <w:tr w:rsidR="00AA423F" w:rsidRPr="00A12E6F" w14:paraId="3B0A395E" w14:textId="77777777" w:rsidTr="003D037D">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C70D2F7" w14:textId="77777777" w:rsidR="00AA423F" w:rsidRPr="007B4408" w:rsidRDefault="00AA423F" w:rsidP="003D037D">
            <w:pPr>
              <w:pStyle w:val="TableCellBoldSMTDTIS"/>
            </w:pPr>
            <w:r w:rsidRPr="00604D55">
              <w:t>1.1</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0F5A55A7" w14:textId="77777777" w:rsidR="00AA423F" w:rsidRPr="007B4408" w:rsidRDefault="00AA423F" w:rsidP="003D037D">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xml:space="preserve"> </w:t>
            </w:r>
            <w:r>
              <w:rPr>
                <w:rFonts w:ascii="Arial Bold" w:eastAsia="MS Mincho" w:hAnsi="Arial Bold"/>
                <w:b/>
                <w:color w:val="003366"/>
                <w:sz w:val="20"/>
                <w:szCs w:val="20"/>
                <w:lang w:eastAsia="ja-JP"/>
              </w:rPr>
              <w:t>30-11-2017</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1794AE54" w14:textId="77777777" w:rsidR="00AA423F" w:rsidRPr="007B4408" w:rsidRDefault="00AA423F" w:rsidP="003D037D">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Document Completed</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3DF08B02" w14:textId="77777777" w:rsidR="00AA423F" w:rsidRPr="003E4005" w:rsidRDefault="00AA423F" w:rsidP="003D037D">
            <w:pPr>
              <w:rPr>
                <w:rFonts w:ascii="Arial Bold" w:eastAsia="MS Mincho" w:hAnsi="Arial Bold"/>
                <w:b/>
                <w:color w:val="003366"/>
                <w:sz w:val="20"/>
                <w:szCs w:val="20"/>
                <w:lang w:val="en-US" w:eastAsia="ja-JP"/>
              </w:rPr>
            </w:pPr>
            <w:r w:rsidRPr="003E4005">
              <w:rPr>
                <w:rFonts w:ascii="Arial Bold" w:eastAsia="MS Mincho" w:hAnsi="Arial Bold"/>
                <w:b/>
                <w:color w:val="003366"/>
                <w:sz w:val="20"/>
                <w:szCs w:val="20"/>
                <w:lang w:val="en-US"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501191EF" w14:textId="77777777" w:rsidR="00AA423F" w:rsidRPr="003E4005" w:rsidRDefault="00AA423F" w:rsidP="003D037D">
            <w:pPr>
              <w:rPr>
                <w:rFonts w:ascii="Arial Bold" w:eastAsia="MS Mincho" w:hAnsi="Arial Bold"/>
                <w:b/>
                <w:color w:val="003366"/>
                <w:sz w:val="20"/>
                <w:szCs w:val="20"/>
                <w:lang w:val="en-US" w:eastAsia="ja-JP"/>
              </w:rPr>
            </w:pPr>
            <w:r w:rsidRPr="003E4005">
              <w:rPr>
                <w:rFonts w:ascii="Arial Bold" w:eastAsia="MS Mincho" w:hAnsi="Arial Bold"/>
                <w:b/>
                <w:color w:val="003366"/>
                <w:sz w:val="20"/>
                <w:szCs w:val="20"/>
                <w:lang w:val="en-US"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4D185F3B" w14:textId="77777777" w:rsidR="00AA423F" w:rsidRPr="007B4408" w:rsidRDefault="00AA423F" w:rsidP="003D037D">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Mahesh Keshatwar</w:t>
            </w:r>
          </w:p>
        </w:tc>
      </w:tr>
      <w:tr w:rsidR="005F3975" w:rsidRPr="007B4408" w14:paraId="7F6FFA57" w14:textId="77777777" w:rsidTr="005C1498">
        <w:trPr>
          <w:trHeight w:val="202"/>
        </w:trPr>
        <w:tc>
          <w:tcPr>
            <w:tcW w:w="116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26F0AD8F" w14:textId="6C2DC47B" w:rsidR="005F3975" w:rsidRPr="007B4408" w:rsidRDefault="005F3975" w:rsidP="005F3975">
            <w:pPr>
              <w:pStyle w:val="TableCellBoldSMTDTIS"/>
            </w:pPr>
            <w:r>
              <w:t>1.2</w:t>
            </w:r>
          </w:p>
        </w:tc>
        <w:tc>
          <w:tcPr>
            <w:tcW w:w="1795"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hideMark/>
          </w:tcPr>
          <w:p w14:paraId="7A3F1F66" w14:textId="442701AC" w:rsidR="005F3975" w:rsidRPr="007B4408" w:rsidRDefault="005F3975" w:rsidP="005F3975">
            <w:pPr>
              <w:rPr>
                <w:rFonts w:ascii="Arial Bold" w:eastAsia="MS Mincho" w:hAnsi="Arial Bold"/>
                <w:b/>
                <w:color w:val="003366"/>
                <w:sz w:val="20"/>
                <w:szCs w:val="20"/>
                <w:lang w:eastAsia="ja-JP"/>
              </w:rPr>
            </w:pPr>
            <w:r w:rsidRPr="007B4408">
              <w:rPr>
                <w:rFonts w:ascii="Arial Bold" w:eastAsia="MS Mincho" w:hAnsi="Arial Bold"/>
                <w:b/>
                <w:color w:val="003366"/>
                <w:sz w:val="20"/>
                <w:szCs w:val="20"/>
                <w:lang w:eastAsia="ja-JP"/>
              </w:rPr>
              <w:t xml:space="preserve"> </w:t>
            </w:r>
            <w:r>
              <w:rPr>
                <w:rFonts w:ascii="Arial Bold" w:eastAsia="MS Mincho" w:hAnsi="Arial Bold"/>
                <w:b/>
                <w:color w:val="003366"/>
                <w:sz w:val="20"/>
                <w:szCs w:val="20"/>
                <w:lang w:eastAsia="ja-JP"/>
              </w:rPr>
              <w:t>30-12-2018</w:t>
            </w:r>
          </w:p>
        </w:tc>
        <w:tc>
          <w:tcPr>
            <w:tcW w:w="206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62A48972" w14:textId="43137FE1" w:rsidR="005F3975" w:rsidRPr="007B4408" w:rsidRDefault="005F3975" w:rsidP="005F3975">
            <w:pPr>
              <w:rPr>
                <w:rFonts w:ascii="Arial Bold" w:eastAsia="MS Mincho" w:hAnsi="Arial Bold"/>
                <w:b/>
                <w:color w:val="003366"/>
                <w:sz w:val="20"/>
                <w:szCs w:val="20"/>
                <w:lang w:eastAsia="ja-JP"/>
              </w:rPr>
            </w:pPr>
            <w:r w:rsidRPr="005F3975">
              <w:rPr>
                <w:rFonts w:ascii="Arial Bold" w:eastAsia="MS Mincho" w:hAnsi="Arial Bold"/>
                <w:b/>
                <w:color w:val="003366"/>
                <w:sz w:val="20"/>
                <w:szCs w:val="20"/>
                <w:lang w:eastAsia="ja-JP"/>
              </w:rPr>
              <w:t>Updated the content</w:t>
            </w:r>
          </w:p>
        </w:tc>
        <w:tc>
          <w:tcPr>
            <w:tcW w:w="1626"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5D39C689" w14:textId="3432689D" w:rsidR="005F3975" w:rsidRPr="005F3975" w:rsidRDefault="005F3975" w:rsidP="005F3975">
            <w:pPr>
              <w:rPr>
                <w:rFonts w:ascii="Arial Bold" w:eastAsia="MS Mincho" w:hAnsi="Arial Bold"/>
                <w:b/>
                <w:color w:val="003366"/>
                <w:sz w:val="20"/>
                <w:szCs w:val="20"/>
                <w:lang w:eastAsia="ja-JP"/>
              </w:rPr>
            </w:pPr>
            <w:r w:rsidRPr="005F3975">
              <w:rPr>
                <w:rFonts w:ascii="Arial Bold" w:eastAsia="MS Mincho" w:hAnsi="Arial Bold"/>
                <w:b/>
                <w:color w:val="003366"/>
                <w:sz w:val="20"/>
                <w:szCs w:val="20"/>
                <w:lang w:eastAsia="ja-JP"/>
              </w:rPr>
              <w:t>Sreya Puthukudy</w:t>
            </w:r>
          </w:p>
        </w:tc>
        <w:tc>
          <w:tcPr>
            <w:tcW w:w="1658"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0C8253BC" w14:textId="201DDA21" w:rsidR="005F3975" w:rsidRPr="005F3975" w:rsidRDefault="002B57A0" w:rsidP="005F3975">
            <w:pPr>
              <w:rPr>
                <w:rFonts w:ascii="Arial Bold" w:eastAsia="MS Mincho" w:hAnsi="Arial Bold"/>
                <w:b/>
                <w:color w:val="003366"/>
                <w:sz w:val="20"/>
                <w:szCs w:val="20"/>
                <w:lang w:eastAsia="ja-JP"/>
              </w:rPr>
            </w:pPr>
            <w:r w:rsidRPr="003E4005">
              <w:rPr>
                <w:rFonts w:ascii="Arial Bold" w:eastAsia="MS Mincho" w:hAnsi="Arial Bold"/>
                <w:b/>
                <w:color w:val="003366"/>
                <w:sz w:val="20"/>
                <w:szCs w:val="20"/>
                <w:lang w:val="en-US" w:eastAsia="ja-JP"/>
              </w:rPr>
              <w:t>Jitenkumar Pansara</w:t>
            </w:r>
          </w:p>
        </w:tc>
        <w:tc>
          <w:tcPr>
            <w:tcW w:w="1660" w:type="dxa"/>
            <w:tcBorders>
              <w:top w:val="single" w:sz="4" w:space="0" w:color="auto"/>
              <w:left w:val="single" w:sz="4" w:space="0" w:color="auto"/>
              <w:bottom w:val="single" w:sz="4" w:space="0" w:color="auto"/>
              <w:right w:val="single" w:sz="4" w:space="0" w:color="auto"/>
            </w:tcBorders>
            <w:shd w:val="clear" w:color="auto" w:fill="FFFFFF"/>
            <w:tcMar>
              <w:top w:w="0" w:type="dxa"/>
              <w:left w:w="108" w:type="dxa"/>
              <w:bottom w:w="0" w:type="dxa"/>
              <w:right w:w="108" w:type="dxa"/>
            </w:tcMar>
            <w:vAlign w:val="center"/>
            <w:hideMark/>
          </w:tcPr>
          <w:p w14:paraId="7ED2FE3A" w14:textId="50165DC3" w:rsidR="005F3975" w:rsidRPr="007B4408" w:rsidRDefault="005F3975" w:rsidP="005F3975">
            <w:pPr>
              <w:rPr>
                <w:rFonts w:ascii="Arial Bold" w:eastAsia="MS Mincho" w:hAnsi="Arial Bold"/>
                <w:b/>
                <w:color w:val="003366"/>
                <w:sz w:val="20"/>
                <w:szCs w:val="20"/>
                <w:lang w:eastAsia="ja-JP"/>
              </w:rPr>
            </w:pPr>
            <w:r w:rsidRPr="005F3975">
              <w:rPr>
                <w:rFonts w:ascii="Arial Bold" w:eastAsia="MS Mincho" w:hAnsi="Arial Bold"/>
                <w:b/>
                <w:color w:val="003366"/>
                <w:sz w:val="20"/>
                <w:szCs w:val="20"/>
                <w:lang w:eastAsia="ja-JP"/>
              </w:rPr>
              <w:t>Santosh Badiger</w:t>
            </w:r>
          </w:p>
        </w:tc>
      </w:tr>
    </w:tbl>
    <w:p w14:paraId="1247AA4F" w14:textId="77777777" w:rsidR="00AA423F" w:rsidRPr="008B4DE8" w:rsidRDefault="00AA423F" w:rsidP="00AA423F">
      <w:pPr>
        <w:tabs>
          <w:tab w:val="left" w:pos="0"/>
        </w:tabs>
        <w:rPr>
          <w:rFonts w:ascii="Verdana" w:hAnsi="Verdana" w:cs="Arial"/>
          <w:sz w:val="18"/>
        </w:rPr>
      </w:pPr>
    </w:p>
    <w:p w14:paraId="625D6666" w14:textId="77777777" w:rsidR="00AA423F" w:rsidRDefault="00AA423F" w:rsidP="00AA423F">
      <w:pPr>
        <w:rPr>
          <w:rFonts w:ascii="Arial" w:hAnsi="Arial" w:cs="Arial"/>
          <w:sz w:val="20"/>
          <w:szCs w:val="20"/>
          <w:lang w:val="en-US"/>
        </w:rPr>
      </w:pPr>
    </w:p>
    <w:p w14:paraId="342E3EC2" w14:textId="77777777" w:rsidR="00AA423F" w:rsidRDefault="00AA423F" w:rsidP="00AA423F">
      <w:pPr>
        <w:rPr>
          <w:rFonts w:ascii="Arial" w:hAnsi="Arial" w:cs="Arial"/>
          <w:sz w:val="20"/>
          <w:szCs w:val="20"/>
          <w:lang w:val="en-US"/>
        </w:rPr>
      </w:pPr>
    </w:p>
    <w:p w14:paraId="6D2A5AEF" w14:textId="77777777" w:rsidR="00AA423F" w:rsidRDefault="00AA423F" w:rsidP="00AA423F">
      <w:pPr>
        <w:rPr>
          <w:rFonts w:ascii="Arial" w:hAnsi="Arial" w:cs="Arial"/>
          <w:sz w:val="20"/>
          <w:szCs w:val="20"/>
          <w:lang w:val="en-US"/>
        </w:rPr>
      </w:pPr>
    </w:p>
    <w:p w14:paraId="0CEF8773" w14:textId="77777777" w:rsidR="00AA423F" w:rsidRDefault="00AA423F" w:rsidP="00AA423F">
      <w:pPr>
        <w:rPr>
          <w:rFonts w:ascii="Arial" w:hAnsi="Arial" w:cs="Arial"/>
          <w:sz w:val="20"/>
          <w:szCs w:val="20"/>
          <w:lang w:val="en-US"/>
        </w:rPr>
      </w:pPr>
    </w:p>
    <w:p w14:paraId="5C2C0DBC" w14:textId="77777777" w:rsidR="00AA423F" w:rsidRDefault="00AA423F" w:rsidP="00AA423F">
      <w:pPr>
        <w:rPr>
          <w:rFonts w:ascii="Arial" w:hAnsi="Arial" w:cs="Arial"/>
          <w:sz w:val="20"/>
          <w:szCs w:val="20"/>
          <w:lang w:val="en-US"/>
        </w:rPr>
      </w:pPr>
    </w:p>
    <w:p w14:paraId="2117BFAA" w14:textId="77777777" w:rsidR="00AA423F" w:rsidRDefault="00AA423F" w:rsidP="00AA423F">
      <w:pPr>
        <w:rPr>
          <w:rFonts w:ascii="Arial" w:hAnsi="Arial" w:cs="Arial"/>
          <w:sz w:val="20"/>
          <w:szCs w:val="20"/>
          <w:lang w:val="en-US"/>
        </w:rPr>
      </w:pPr>
    </w:p>
    <w:p w14:paraId="2720927C" w14:textId="77777777" w:rsidR="00AA423F" w:rsidRDefault="00AA423F" w:rsidP="00AA423F">
      <w:pPr>
        <w:rPr>
          <w:rFonts w:ascii="Arial" w:hAnsi="Arial" w:cs="Arial"/>
          <w:sz w:val="20"/>
          <w:szCs w:val="20"/>
          <w:lang w:val="en-US"/>
        </w:rPr>
      </w:pPr>
    </w:p>
    <w:p w14:paraId="27A05B97" w14:textId="77777777" w:rsidR="00AA423F" w:rsidRDefault="00AA423F" w:rsidP="00AA423F">
      <w:pPr>
        <w:rPr>
          <w:rFonts w:ascii="Arial" w:hAnsi="Arial" w:cs="Arial"/>
          <w:sz w:val="20"/>
          <w:szCs w:val="20"/>
          <w:lang w:val="en-US"/>
        </w:rPr>
      </w:pPr>
    </w:p>
    <w:p w14:paraId="4DE680B4" w14:textId="77777777" w:rsidR="00AA423F" w:rsidRDefault="00AA423F" w:rsidP="00AA423F">
      <w:pPr>
        <w:rPr>
          <w:rFonts w:ascii="Arial" w:hAnsi="Arial" w:cs="Arial"/>
          <w:sz w:val="20"/>
          <w:szCs w:val="20"/>
          <w:lang w:val="en-US"/>
        </w:rPr>
      </w:pPr>
    </w:p>
    <w:p w14:paraId="1EE452DB" w14:textId="77777777" w:rsidR="00AA423F" w:rsidRPr="008B4DE8" w:rsidRDefault="00AA423F" w:rsidP="00AA423F">
      <w:pPr>
        <w:pStyle w:val="SecondPgHeads"/>
        <w:spacing w:before="480"/>
        <w:rPr>
          <w:rFonts w:ascii="Verdana" w:hAnsi="Verdana"/>
        </w:rPr>
      </w:pPr>
      <w:r w:rsidRPr="008B4DE8">
        <w:rPr>
          <w:rFonts w:ascii="Verdana" w:hAnsi="Verdana"/>
        </w:rPr>
        <w:t>Document Distribution List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8"/>
        <w:gridCol w:w="3240"/>
        <w:gridCol w:w="4140"/>
      </w:tblGrid>
      <w:tr w:rsidR="00AA423F" w:rsidRPr="008327CF" w14:paraId="21F4CA06" w14:textId="77777777" w:rsidTr="003D037D">
        <w:tc>
          <w:tcPr>
            <w:tcW w:w="1018"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384B70C1"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S.No</w:t>
            </w:r>
          </w:p>
        </w:tc>
        <w:tc>
          <w:tcPr>
            <w:tcW w:w="32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413163BF"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Name and Company</w:t>
            </w:r>
          </w:p>
        </w:tc>
        <w:tc>
          <w:tcPr>
            <w:tcW w:w="4140" w:type="dxa"/>
            <w:tcBorders>
              <w:top w:val="single" w:sz="4" w:space="0" w:color="auto"/>
              <w:left w:val="single" w:sz="4" w:space="0" w:color="auto"/>
              <w:bottom w:val="single" w:sz="4" w:space="0" w:color="auto"/>
              <w:right w:val="single" w:sz="4" w:space="0" w:color="auto"/>
              <w:tl2br w:val="nil"/>
              <w:tr2bl w:val="nil"/>
            </w:tcBorders>
            <w:shd w:val="clear" w:color="auto" w:fill="D9D9D9"/>
          </w:tcPr>
          <w:p w14:paraId="1ECC62BE"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Purpose</w:t>
            </w:r>
          </w:p>
        </w:tc>
      </w:tr>
      <w:tr w:rsidR="00AA423F" w:rsidRPr="008327CF" w14:paraId="1C8F678B" w14:textId="77777777" w:rsidTr="003D037D">
        <w:tc>
          <w:tcPr>
            <w:tcW w:w="1018" w:type="dxa"/>
            <w:shd w:val="clear" w:color="auto" w:fill="auto"/>
          </w:tcPr>
          <w:p w14:paraId="46F70818"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1</w:t>
            </w:r>
          </w:p>
        </w:tc>
        <w:tc>
          <w:tcPr>
            <w:tcW w:w="3240" w:type="dxa"/>
            <w:shd w:val="clear" w:color="auto" w:fill="auto"/>
          </w:tcPr>
          <w:p w14:paraId="0DFE583D" w14:textId="77777777" w:rsidR="00AA423F" w:rsidRPr="00FE3BDC" w:rsidRDefault="00AA423F" w:rsidP="003D037D">
            <w:pPr>
              <w:pStyle w:val="Tabletext"/>
              <w:rPr>
                <w:rFonts w:ascii="Arial Bold" w:eastAsia="MS Mincho" w:hAnsi="Arial Bold" w:cs="Times New Roman"/>
                <w:color w:val="003366"/>
                <w:szCs w:val="20"/>
                <w:lang w:eastAsia="ja-JP"/>
              </w:rPr>
            </w:pPr>
            <w:r>
              <w:rPr>
                <w:rFonts w:ascii="Arial Bold" w:eastAsia="MS Mincho" w:hAnsi="Arial Bold" w:cs="Times New Roman"/>
                <w:color w:val="003366"/>
                <w:szCs w:val="20"/>
                <w:lang w:eastAsia="ja-JP"/>
              </w:rPr>
              <w:t>RWEIT-ORACLEDBA</w:t>
            </w:r>
          </w:p>
        </w:tc>
        <w:tc>
          <w:tcPr>
            <w:tcW w:w="4140" w:type="dxa"/>
            <w:shd w:val="clear" w:color="auto" w:fill="auto"/>
          </w:tcPr>
          <w:p w14:paraId="718BD5A1" w14:textId="77777777" w:rsidR="00AA423F" w:rsidRPr="00FE3BDC" w:rsidRDefault="00AA423F" w:rsidP="003D037D">
            <w:pPr>
              <w:pStyle w:val="Tabletext"/>
              <w:rPr>
                <w:rFonts w:ascii="Arial Bold" w:eastAsia="MS Mincho" w:hAnsi="Arial Bold" w:cs="Times New Roman"/>
                <w:b/>
                <w:color w:val="003366"/>
                <w:szCs w:val="20"/>
                <w:lang w:eastAsia="ja-JP"/>
              </w:rPr>
            </w:pPr>
            <w:r>
              <w:rPr>
                <w:rFonts w:ascii="Arial Bold" w:eastAsia="MS Mincho" w:hAnsi="Arial Bold" w:cs="Times New Roman"/>
                <w:b/>
                <w:color w:val="003366"/>
                <w:szCs w:val="20"/>
                <w:lang w:eastAsia="ja-JP"/>
              </w:rPr>
              <w:t>This document is about the process of creation of change for storage allocation on Aix,</w:t>
            </w:r>
            <w:r w:rsidR="00207844">
              <w:rPr>
                <w:rFonts w:ascii="Arial Bold" w:eastAsia="MS Mincho" w:hAnsi="Arial Bold" w:cs="Times New Roman"/>
                <w:b/>
                <w:color w:val="003366"/>
                <w:szCs w:val="20"/>
                <w:lang w:eastAsia="ja-JP"/>
              </w:rPr>
              <w:t xml:space="preserve"> </w:t>
            </w:r>
            <w:r>
              <w:rPr>
                <w:rFonts w:ascii="Arial Bold" w:eastAsia="MS Mincho" w:hAnsi="Arial Bold" w:cs="Times New Roman"/>
                <w:b/>
                <w:color w:val="003366"/>
                <w:szCs w:val="20"/>
                <w:lang w:eastAsia="ja-JP"/>
              </w:rPr>
              <w:t>Solaris,</w:t>
            </w:r>
            <w:r w:rsidR="00207844">
              <w:rPr>
                <w:rFonts w:ascii="Arial Bold" w:eastAsia="MS Mincho" w:hAnsi="Arial Bold" w:cs="Times New Roman"/>
                <w:b/>
                <w:color w:val="003366"/>
                <w:szCs w:val="20"/>
                <w:lang w:eastAsia="ja-JP"/>
              </w:rPr>
              <w:t xml:space="preserve"> </w:t>
            </w:r>
            <w:r>
              <w:rPr>
                <w:rFonts w:ascii="Arial Bold" w:eastAsia="MS Mincho" w:hAnsi="Arial Bold" w:cs="Times New Roman"/>
                <w:b/>
                <w:color w:val="003366"/>
                <w:szCs w:val="20"/>
                <w:lang w:eastAsia="ja-JP"/>
              </w:rPr>
              <w:t>Windows server</w:t>
            </w:r>
          </w:p>
        </w:tc>
      </w:tr>
      <w:tr w:rsidR="00AA423F" w:rsidRPr="008327CF" w14:paraId="529E6BD4" w14:textId="77777777" w:rsidTr="003D037D">
        <w:tc>
          <w:tcPr>
            <w:tcW w:w="1018" w:type="dxa"/>
            <w:shd w:val="clear" w:color="auto" w:fill="auto"/>
          </w:tcPr>
          <w:p w14:paraId="44840242" w14:textId="77777777" w:rsidR="00AA423F" w:rsidRPr="00FE3BDC" w:rsidRDefault="00AA423F" w:rsidP="003D037D">
            <w:pPr>
              <w:pStyle w:val="Tabletext"/>
              <w:rPr>
                <w:rFonts w:ascii="Arial Bold" w:eastAsia="MS Mincho" w:hAnsi="Arial Bold" w:cs="Times New Roman"/>
                <w:b/>
                <w:color w:val="003366"/>
                <w:szCs w:val="20"/>
                <w:lang w:eastAsia="ja-JP"/>
              </w:rPr>
            </w:pPr>
            <w:r w:rsidRPr="00FE3BDC">
              <w:rPr>
                <w:rFonts w:ascii="Arial Bold" w:eastAsia="MS Mincho" w:hAnsi="Arial Bold" w:cs="Times New Roman"/>
                <w:b/>
                <w:color w:val="003366"/>
                <w:szCs w:val="20"/>
                <w:lang w:eastAsia="ja-JP"/>
              </w:rPr>
              <w:t>2</w:t>
            </w:r>
          </w:p>
        </w:tc>
        <w:tc>
          <w:tcPr>
            <w:tcW w:w="3240" w:type="dxa"/>
            <w:shd w:val="clear" w:color="auto" w:fill="auto"/>
          </w:tcPr>
          <w:p w14:paraId="175771C0" w14:textId="77777777" w:rsidR="00AA423F" w:rsidRPr="00FE3BDC" w:rsidRDefault="00AA423F" w:rsidP="003D037D">
            <w:pPr>
              <w:pStyle w:val="Tabletext"/>
              <w:rPr>
                <w:rFonts w:ascii="Arial Bold" w:eastAsia="MS Mincho" w:hAnsi="Arial Bold" w:cs="Times New Roman"/>
                <w:b/>
                <w:color w:val="003366"/>
                <w:szCs w:val="20"/>
                <w:lang w:eastAsia="ja-JP"/>
              </w:rPr>
            </w:pPr>
          </w:p>
        </w:tc>
        <w:tc>
          <w:tcPr>
            <w:tcW w:w="4140" w:type="dxa"/>
            <w:shd w:val="clear" w:color="auto" w:fill="auto"/>
          </w:tcPr>
          <w:p w14:paraId="10B38914" w14:textId="77777777" w:rsidR="00AA423F" w:rsidRPr="00FE3BDC" w:rsidRDefault="00AA423F" w:rsidP="003D037D">
            <w:pPr>
              <w:pStyle w:val="Tabletext"/>
              <w:rPr>
                <w:rFonts w:ascii="Arial Bold" w:eastAsia="MS Mincho" w:hAnsi="Arial Bold" w:cs="Times New Roman"/>
                <w:b/>
                <w:color w:val="003366"/>
                <w:szCs w:val="20"/>
                <w:lang w:eastAsia="ja-JP"/>
              </w:rPr>
            </w:pPr>
          </w:p>
        </w:tc>
      </w:tr>
    </w:tbl>
    <w:p w14:paraId="229B7A43" w14:textId="77777777" w:rsidR="00AA423F" w:rsidRDefault="00AA423F" w:rsidP="00AA423F">
      <w:pPr>
        <w:rPr>
          <w:rFonts w:ascii="Arial" w:hAnsi="Arial" w:cs="Arial"/>
          <w:sz w:val="20"/>
          <w:szCs w:val="20"/>
          <w:lang w:val="en-US"/>
        </w:rPr>
      </w:pPr>
    </w:p>
    <w:p w14:paraId="41AE1270" w14:textId="77777777" w:rsidR="00AA423F" w:rsidRDefault="00AA423F" w:rsidP="00AA423F">
      <w:pPr>
        <w:rPr>
          <w:rFonts w:ascii="Arial" w:hAnsi="Arial" w:cs="Arial"/>
          <w:sz w:val="20"/>
          <w:szCs w:val="20"/>
          <w:lang w:val="en-US"/>
        </w:rPr>
      </w:pPr>
    </w:p>
    <w:p w14:paraId="4E063212" w14:textId="77777777" w:rsidR="00AA423F" w:rsidRDefault="00AA423F" w:rsidP="00AA423F">
      <w:pPr>
        <w:rPr>
          <w:rFonts w:ascii="Arial" w:hAnsi="Arial" w:cs="Arial"/>
          <w:sz w:val="20"/>
          <w:szCs w:val="20"/>
          <w:lang w:val="en-US"/>
        </w:rPr>
      </w:pPr>
    </w:p>
    <w:p w14:paraId="5EBBBF25" w14:textId="77777777" w:rsidR="00AA423F" w:rsidRDefault="00AA423F" w:rsidP="00AA423F">
      <w:pPr>
        <w:rPr>
          <w:rFonts w:ascii="Arial" w:hAnsi="Arial" w:cs="Arial"/>
          <w:sz w:val="20"/>
          <w:szCs w:val="20"/>
          <w:lang w:val="en-US"/>
        </w:rPr>
      </w:pPr>
    </w:p>
    <w:p w14:paraId="63A0C9C7" w14:textId="77777777" w:rsidR="00AA423F" w:rsidRPr="00A358EA" w:rsidRDefault="00AA423F" w:rsidP="00AA423F">
      <w:pPr>
        <w:pStyle w:val="BodyText"/>
        <w:pageBreakBefore/>
        <w:spacing w:before="600"/>
        <w:rPr>
          <w:rFonts w:ascii="Verdana" w:hAnsi="Verdana"/>
          <w:b/>
          <w:sz w:val="28"/>
          <w:szCs w:val="28"/>
        </w:rPr>
      </w:pPr>
      <w:r>
        <w:rPr>
          <w:rFonts w:ascii="Verdana" w:hAnsi="Verdana"/>
          <w:b/>
          <w:sz w:val="28"/>
          <w:szCs w:val="28"/>
        </w:rPr>
        <w:lastRenderedPageBreak/>
        <w:t xml:space="preserve">                            TABLE OF CONTENT</w:t>
      </w:r>
      <w:r w:rsidRPr="00A358EA">
        <w:rPr>
          <w:rFonts w:ascii="Verdana" w:hAnsi="Verdana"/>
          <w:b/>
          <w:sz w:val="28"/>
          <w:szCs w:val="28"/>
        </w:rPr>
        <w:br/>
      </w:r>
    </w:p>
    <w:p w14:paraId="2A69C13E" w14:textId="77777777" w:rsidR="00AA423F" w:rsidRPr="008B4DE8" w:rsidRDefault="00AA423F" w:rsidP="00AA423F">
      <w:pPr>
        <w:rPr>
          <w:rFonts w:ascii="Verdana" w:hAnsi="Verdana"/>
        </w:rPr>
      </w:pPr>
    </w:p>
    <w:p w14:paraId="36273B38" w14:textId="77777777" w:rsidR="00AA423F" w:rsidRPr="00687252" w:rsidRDefault="00AA423F" w:rsidP="00AA423F">
      <w:pPr>
        <w:pStyle w:val="TOC1"/>
        <w:tabs>
          <w:tab w:val="left" w:pos="475"/>
          <w:tab w:val="right" w:leader="dot" w:pos="8630"/>
        </w:tabs>
        <w:rPr>
          <w:rFonts w:ascii="Calibri" w:hAnsi="Calibri"/>
          <w:caps w:val="0"/>
          <w:noProof/>
          <w:sz w:val="20"/>
          <w:szCs w:val="20"/>
        </w:rPr>
      </w:pPr>
      <w:r w:rsidRPr="001B6463">
        <w:rPr>
          <w:rFonts w:ascii="Verdana" w:hAnsi="Verdana"/>
          <w:sz w:val="20"/>
          <w:szCs w:val="20"/>
        </w:rPr>
        <w:fldChar w:fldCharType="begin"/>
      </w:r>
      <w:r w:rsidRPr="001B6463">
        <w:rPr>
          <w:rFonts w:ascii="Verdana" w:hAnsi="Verdana"/>
          <w:sz w:val="20"/>
          <w:szCs w:val="20"/>
        </w:rPr>
        <w:instrText xml:space="preserve"> TOC \o "1-3" \h \z \u </w:instrText>
      </w:r>
      <w:r w:rsidRPr="001B6463">
        <w:rPr>
          <w:rFonts w:ascii="Verdana" w:hAnsi="Verdana"/>
          <w:sz w:val="20"/>
          <w:szCs w:val="20"/>
        </w:rPr>
        <w:fldChar w:fldCharType="separate"/>
      </w:r>
      <w:hyperlink w:anchor="_Toc306374612" w:history="1">
        <w:r w:rsidRPr="00D44F8F">
          <w:rPr>
            <w:rStyle w:val="Hyperlink"/>
            <w:rFonts w:ascii="Verdana" w:hAnsi="Verdana"/>
            <w:noProof/>
            <w:sz w:val="20"/>
            <w:szCs w:val="20"/>
          </w:rPr>
          <w:t>1.</w:t>
        </w:r>
        <w:r w:rsidRPr="00687252">
          <w:rPr>
            <w:rFonts w:ascii="Calibri" w:hAnsi="Calibri"/>
            <w:caps w:val="0"/>
            <w:noProof/>
            <w:sz w:val="20"/>
            <w:szCs w:val="20"/>
          </w:rPr>
          <w:tab/>
        </w:r>
        <w:r w:rsidRPr="00D44F8F">
          <w:rPr>
            <w:rStyle w:val="Hyperlink"/>
            <w:rFonts w:ascii="Verdana" w:hAnsi="Verdana"/>
            <w:noProof/>
            <w:sz w:val="20"/>
            <w:szCs w:val="20"/>
          </w:rPr>
          <w:t>Purpose</w:t>
        </w:r>
        <w:r w:rsidRPr="00D44F8F">
          <w:rPr>
            <w:caps w:val="0"/>
            <w:noProof/>
            <w:webHidden/>
            <w:sz w:val="20"/>
            <w:szCs w:val="20"/>
          </w:rPr>
          <w:tab/>
        </w:r>
        <w:r w:rsidRPr="00D44F8F">
          <w:rPr>
            <w:noProof/>
            <w:webHidden/>
            <w:sz w:val="20"/>
            <w:szCs w:val="20"/>
          </w:rPr>
          <w:fldChar w:fldCharType="begin"/>
        </w:r>
        <w:r w:rsidRPr="00D44F8F">
          <w:rPr>
            <w:noProof/>
            <w:webHidden/>
            <w:sz w:val="20"/>
            <w:szCs w:val="20"/>
          </w:rPr>
          <w:instrText xml:space="preserve"> PAGEREF _Toc306374612 \h </w:instrText>
        </w:r>
        <w:r w:rsidRPr="00D44F8F">
          <w:rPr>
            <w:noProof/>
            <w:webHidden/>
            <w:sz w:val="20"/>
            <w:szCs w:val="20"/>
          </w:rPr>
        </w:r>
        <w:r w:rsidRPr="00D44F8F">
          <w:rPr>
            <w:noProof/>
            <w:webHidden/>
            <w:sz w:val="20"/>
            <w:szCs w:val="20"/>
          </w:rPr>
          <w:fldChar w:fldCharType="separate"/>
        </w:r>
        <w:r>
          <w:rPr>
            <w:noProof/>
            <w:webHidden/>
            <w:sz w:val="20"/>
            <w:szCs w:val="20"/>
          </w:rPr>
          <w:t>5</w:t>
        </w:r>
        <w:r w:rsidRPr="00D44F8F">
          <w:rPr>
            <w:noProof/>
            <w:webHidden/>
            <w:sz w:val="20"/>
            <w:szCs w:val="20"/>
          </w:rPr>
          <w:fldChar w:fldCharType="end"/>
        </w:r>
      </w:hyperlink>
    </w:p>
    <w:p w14:paraId="1A17A910" w14:textId="77777777" w:rsidR="00AA423F" w:rsidRPr="00687252" w:rsidRDefault="00E2508D" w:rsidP="00AA423F">
      <w:pPr>
        <w:pStyle w:val="TOC1"/>
        <w:tabs>
          <w:tab w:val="left" w:pos="475"/>
          <w:tab w:val="right" w:leader="dot" w:pos="8630"/>
        </w:tabs>
        <w:rPr>
          <w:rFonts w:ascii="Calibri" w:hAnsi="Calibri"/>
          <w:caps w:val="0"/>
          <w:noProof/>
          <w:sz w:val="20"/>
          <w:szCs w:val="20"/>
        </w:rPr>
      </w:pPr>
      <w:hyperlink w:anchor="_Toc306374613" w:history="1">
        <w:r w:rsidR="00AA423F" w:rsidRPr="00D44F8F">
          <w:rPr>
            <w:rStyle w:val="Hyperlink"/>
            <w:rFonts w:ascii="Verdana" w:hAnsi="Verdana"/>
            <w:noProof/>
            <w:sz w:val="20"/>
            <w:szCs w:val="20"/>
          </w:rPr>
          <w:t>2.</w:t>
        </w:r>
        <w:r w:rsidR="00AA423F" w:rsidRPr="00687252">
          <w:rPr>
            <w:rFonts w:ascii="Calibri" w:hAnsi="Calibri"/>
            <w:caps w:val="0"/>
            <w:noProof/>
            <w:sz w:val="20"/>
            <w:szCs w:val="20"/>
          </w:rPr>
          <w:tab/>
        </w:r>
        <w:r w:rsidR="00AA423F" w:rsidRPr="00D44F8F">
          <w:rPr>
            <w:rStyle w:val="Hyperlink"/>
            <w:rFonts w:ascii="Verdana" w:hAnsi="Verdana"/>
            <w:noProof/>
            <w:sz w:val="20"/>
            <w:szCs w:val="20"/>
          </w:rPr>
          <w:t>Scope</w:t>
        </w:r>
        <w:r w:rsidR="00AA423F" w:rsidRPr="00D44F8F">
          <w:rPr>
            <w:caps w:val="0"/>
            <w:noProof/>
            <w:webHidden/>
            <w:sz w:val="20"/>
            <w:szCs w:val="20"/>
          </w:rPr>
          <w:tab/>
        </w:r>
        <w:r w:rsidR="00AA423F" w:rsidRPr="00D44F8F">
          <w:rPr>
            <w:noProof/>
            <w:webHidden/>
            <w:sz w:val="20"/>
            <w:szCs w:val="20"/>
          </w:rPr>
          <w:fldChar w:fldCharType="begin"/>
        </w:r>
        <w:r w:rsidR="00AA423F" w:rsidRPr="00D44F8F">
          <w:rPr>
            <w:noProof/>
            <w:webHidden/>
            <w:sz w:val="20"/>
            <w:szCs w:val="20"/>
          </w:rPr>
          <w:instrText xml:space="preserve"> PAGEREF _Toc306374613 \h </w:instrText>
        </w:r>
        <w:r w:rsidR="00AA423F" w:rsidRPr="00D44F8F">
          <w:rPr>
            <w:noProof/>
            <w:webHidden/>
            <w:sz w:val="20"/>
            <w:szCs w:val="20"/>
          </w:rPr>
        </w:r>
        <w:r w:rsidR="00AA423F" w:rsidRPr="00D44F8F">
          <w:rPr>
            <w:noProof/>
            <w:webHidden/>
            <w:sz w:val="20"/>
            <w:szCs w:val="20"/>
          </w:rPr>
          <w:fldChar w:fldCharType="separate"/>
        </w:r>
        <w:r w:rsidR="00AA423F">
          <w:rPr>
            <w:noProof/>
            <w:webHidden/>
            <w:sz w:val="20"/>
            <w:szCs w:val="20"/>
          </w:rPr>
          <w:t>5</w:t>
        </w:r>
        <w:r w:rsidR="00AA423F" w:rsidRPr="00D44F8F">
          <w:rPr>
            <w:noProof/>
            <w:webHidden/>
            <w:sz w:val="20"/>
            <w:szCs w:val="20"/>
          </w:rPr>
          <w:fldChar w:fldCharType="end"/>
        </w:r>
      </w:hyperlink>
    </w:p>
    <w:p w14:paraId="18BD9CDD" w14:textId="77777777" w:rsidR="00AA423F" w:rsidRPr="00687252" w:rsidRDefault="00E2508D" w:rsidP="00AA423F">
      <w:pPr>
        <w:pStyle w:val="TOC1"/>
        <w:tabs>
          <w:tab w:val="left" w:pos="475"/>
          <w:tab w:val="right" w:leader="dot" w:pos="8630"/>
        </w:tabs>
        <w:rPr>
          <w:rFonts w:ascii="Calibri" w:hAnsi="Calibri"/>
          <w:caps w:val="0"/>
          <w:noProof/>
          <w:sz w:val="20"/>
          <w:szCs w:val="20"/>
        </w:rPr>
      </w:pPr>
      <w:hyperlink w:anchor="_Toc306374614" w:history="1">
        <w:r w:rsidR="00AA423F" w:rsidRPr="00D44F8F">
          <w:rPr>
            <w:rStyle w:val="Hyperlink"/>
            <w:rFonts w:ascii="Verdana" w:hAnsi="Verdana"/>
            <w:noProof/>
            <w:sz w:val="20"/>
            <w:szCs w:val="20"/>
          </w:rPr>
          <w:t>3.</w:t>
        </w:r>
        <w:r w:rsidR="00AA423F" w:rsidRPr="00687252">
          <w:rPr>
            <w:rFonts w:ascii="Calibri" w:hAnsi="Calibri"/>
            <w:caps w:val="0"/>
            <w:noProof/>
            <w:sz w:val="20"/>
            <w:szCs w:val="20"/>
          </w:rPr>
          <w:tab/>
        </w:r>
        <w:r w:rsidR="00AA423F">
          <w:rPr>
            <w:rStyle w:val="Hyperlink"/>
            <w:rFonts w:ascii="Verdana" w:hAnsi="Verdana"/>
            <w:caps w:val="0"/>
            <w:noProof/>
            <w:sz w:val="20"/>
            <w:szCs w:val="20"/>
          </w:rPr>
          <w:t>Steps to create change for Storage allocation</w:t>
        </w:r>
        <w:r w:rsidR="00AA423F" w:rsidRPr="00D44F8F">
          <w:rPr>
            <w:caps w:val="0"/>
            <w:noProof/>
            <w:webHidden/>
            <w:sz w:val="20"/>
            <w:szCs w:val="20"/>
          </w:rPr>
          <w:tab/>
        </w:r>
        <w:r w:rsidR="00AA423F" w:rsidRPr="00D44F8F">
          <w:rPr>
            <w:noProof/>
            <w:webHidden/>
            <w:sz w:val="20"/>
            <w:szCs w:val="20"/>
          </w:rPr>
          <w:fldChar w:fldCharType="begin"/>
        </w:r>
        <w:r w:rsidR="00AA423F" w:rsidRPr="00D44F8F">
          <w:rPr>
            <w:noProof/>
            <w:webHidden/>
            <w:sz w:val="20"/>
            <w:szCs w:val="20"/>
          </w:rPr>
          <w:instrText xml:space="preserve"> PAGEREF _Toc306374614 \h </w:instrText>
        </w:r>
        <w:r w:rsidR="00AA423F" w:rsidRPr="00D44F8F">
          <w:rPr>
            <w:noProof/>
            <w:webHidden/>
            <w:sz w:val="20"/>
            <w:szCs w:val="20"/>
          </w:rPr>
        </w:r>
        <w:r w:rsidR="00AA423F" w:rsidRPr="00D44F8F">
          <w:rPr>
            <w:noProof/>
            <w:webHidden/>
            <w:sz w:val="20"/>
            <w:szCs w:val="20"/>
          </w:rPr>
          <w:fldChar w:fldCharType="separate"/>
        </w:r>
        <w:r w:rsidR="00AA423F">
          <w:rPr>
            <w:noProof/>
            <w:webHidden/>
            <w:sz w:val="20"/>
            <w:szCs w:val="20"/>
          </w:rPr>
          <w:t>5</w:t>
        </w:r>
        <w:r w:rsidR="00AA423F" w:rsidRPr="00D44F8F">
          <w:rPr>
            <w:noProof/>
            <w:webHidden/>
            <w:sz w:val="20"/>
            <w:szCs w:val="20"/>
          </w:rPr>
          <w:fldChar w:fldCharType="end"/>
        </w:r>
      </w:hyperlink>
    </w:p>
    <w:p w14:paraId="3D3779CA" w14:textId="77777777" w:rsidR="003D658F" w:rsidRPr="0013496D" w:rsidRDefault="00AA423F">
      <w:pPr>
        <w:rPr>
          <w:rFonts w:ascii="Verdana" w:hAnsi="Verdana"/>
          <w:sz w:val="20"/>
          <w:szCs w:val="20"/>
        </w:rPr>
      </w:pPr>
      <w:r w:rsidRPr="001B6463">
        <w:rPr>
          <w:rFonts w:ascii="Verdana" w:hAnsi="Verdana"/>
          <w:sz w:val="20"/>
          <w:szCs w:val="20"/>
        </w:rPr>
        <w:fldChar w:fldCharType="end"/>
      </w:r>
    </w:p>
    <w:p w14:paraId="14481A5E" w14:textId="77777777" w:rsidR="00AA423F" w:rsidRPr="00E37724" w:rsidRDefault="003D658F" w:rsidP="00AA423F">
      <w:pPr>
        <w:pStyle w:val="Heading1"/>
        <w:pageBreakBefore/>
        <w:rPr>
          <w:rFonts w:ascii="Verdana" w:hAnsi="Verdana"/>
          <w:szCs w:val="26"/>
        </w:rPr>
      </w:pPr>
      <w:r>
        <w:rPr>
          <w:rFonts w:ascii="Arial" w:hAnsi="Arial"/>
          <w:sz w:val="20"/>
          <w:szCs w:val="20"/>
        </w:rPr>
        <w:lastRenderedPageBreak/>
        <w:t xml:space="preserve"> </w:t>
      </w:r>
      <w:bookmarkStart w:id="2" w:name="_Toc213675763"/>
      <w:bookmarkStart w:id="3" w:name="_Toc218846423"/>
      <w:bookmarkStart w:id="4" w:name="_Toc306374612"/>
      <w:r w:rsidR="00AA423F" w:rsidRPr="00E37724">
        <w:rPr>
          <w:rFonts w:ascii="Verdana" w:hAnsi="Verdana"/>
          <w:caps w:val="0"/>
          <w:szCs w:val="26"/>
        </w:rPr>
        <w:t>Purpose</w:t>
      </w:r>
      <w:bookmarkEnd w:id="2"/>
      <w:bookmarkEnd w:id="3"/>
      <w:bookmarkEnd w:id="4"/>
    </w:p>
    <w:p w14:paraId="2D2855C7" w14:textId="77777777" w:rsidR="00AA423F" w:rsidRPr="00E37724" w:rsidRDefault="00AA423F" w:rsidP="00AA423F">
      <w:pPr>
        <w:spacing w:line="360" w:lineRule="auto"/>
        <w:rPr>
          <w:rFonts w:ascii="Verdana" w:hAnsi="Verdana"/>
          <w:sz w:val="20"/>
          <w:szCs w:val="20"/>
        </w:rPr>
      </w:pPr>
      <w:r w:rsidRPr="00E37724">
        <w:rPr>
          <w:rFonts w:ascii="Verdana" w:hAnsi="Verdana"/>
          <w:sz w:val="20"/>
          <w:szCs w:val="20"/>
        </w:rPr>
        <w:t xml:space="preserve">This document </w:t>
      </w:r>
      <w:r>
        <w:rPr>
          <w:rFonts w:ascii="Verdana" w:hAnsi="Verdana"/>
          <w:sz w:val="20"/>
          <w:szCs w:val="20"/>
        </w:rPr>
        <w:t>is prepared to understand the process of change creation for Storage allocatio</w:t>
      </w:r>
      <w:r w:rsidR="005C6246">
        <w:rPr>
          <w:rFonts w:ascii="Verdana" w:hAnsi="Verdana"/>
          <w:sz w:val="20"/>
          <w:szCs w:val="20"/>
        </w:rPr>
        <w:t>n.</w:t>
      </w:r>
      <w:r w:rsidRPr="00E37724">
        <w:rPr>
          <w:rFonts w:ascii="Verdana" w:hAnsi="Verdana"/>
          <w:vanish/>
          <w:sz w:val="20"/>
          <w:szCs w:val="20"/>
        </w:rPr>
        <w:t>|:dg&amp;hx ja)Mz0</w:t>
      </w:r>
    </w:p>
    <w:p w14:paraId="7F6F6DA9" w14:textId="77777777" w:rsidR="00AA423F" w:rsidRPr="00E37724" w:rsidRDefault="00AA423F" w:rsidP="00AA423F">
      <w:pPr>
        <w:pStyle w:val="Heading1"/>
        <w:rPr>
          <w:rFonts w:ascii="Verdana" w:hAnsi="Verdana"/>
          <w:szCs w:val="26"/>
        </w:rPr>
      </w:pPr>
      <w:bookmarkStart w:id="5" w:name="_Toc213675764"/>
      <w:bookmarkStart w:id="6" w:name="_Toc218846424"/>
      <w:bookmarkStart w:id="7" w:name="_Toc306374613"/>
      <w:r w:rsidRPr="00E37724">
        <w:rPr>
          <w:rFonts w:ascii="Verdana" w:hAnsi="Verdana"/>
          <w:caps w:val="0"/>
          <w:szCs w:val="26"/>
        </w:rPr>
        <w:t>Scope</w:t>
      </w:r>
      <w:bookmarkEnd w:id="5"/>
      <w:bookmarkEnd w:id="6"/>
      <w:bookmarkEnd w:id="7"/>
    </w:p>
    <w:p w14:paraId="70CED956" w14:textId="77777777" w:rsidR="00AA423F" w:rsidRPr="00E37724" w:rsidRDefault="00AA423F" w:rsidP="00AA423F">
      <w:pPr>
        <w:pStyle w:val="BodyText"/>
        <w:rPr>
          <w:rFonts w:ascii="Verdana" w:hAnsi="Verdana"/>
          <w:szCs w:val="20"/>
        </w:rPr>
      </w:pPr>
      <w:r w:rsidRPr="00E37724">
        <w:rPr>
          <w:rFonts w:ascii="Verdana" w:hAnsi="Verdana"/>
          <w:szCs w:val="20"/>
        </w:rPr>
        <w:t xml:space="preserve">This document is prepared for RWE GBS UK Wipro sustenance team and provides the steps </w:t>
      </w:r>
      <w:r>
        <w:rPr>
          <w:rFonts w:ascii="Verdana" w:hAnsi="Verdana"/>
          <w:szCs w:val="20"/>
        </w:rPr>
        <w:t>to create change for storage allocation on AIX, Solaris and W</w:t>
      </w:r>
      <w:r w:rsidR="005C6246">
        <w:rPr>
          <w:rFonts w:ascii="Verdana" w:hAnsi="Verdana"/>
          <w:szCs w:val="20"/>
        </w:rPr>
        <w:t>indows server</w:t>
      </w:r>
      <w:r>
        <w:rPr>
          <w:rFonts w:ascii="Verdana" w:hAnsi="Verdana"/>
          <w:szCs w:val="20"/>
        </w:rPr>
        <w:t>.</w:t>
      </w:r>
    </w:p>
    <w:p w14:paraId="4A74BCA4" w14:textId="77777777" w:rsidR="00AA423F" w:rsidRPr="00AA423F" w:rsidRDefault="00AA423F" w:rsidP="00AA423F">
      <w:pPr>
        <w:pStyle w:val="Heading1"/>
        <w:rPr>
          <w:rFonts w:ascii="Verdana" w:hAnsi="Verdana"/>
          <w:caps w:val="0"/>
          <w:szCs w:val="26"/>
        </w:rPr>
      </w:pPr>
      <w:r w:rsidRPr="00E37724">
        <w:rPr>
          <w:rFonts w:ascii="Verdana" w:hAnsi="Verdana"/>
          <w:caps w:val="0"/>
          <w:szCs w:val="26"/>
        </w:rPr>
        <w:t xml:space="preserve">Steps to create </w:t>
      </w:r>
      <w:r>
        <w:rPr>
          <w:rFonts w:ascii="Verdana" w:hAnsi="Verdana"/>
          <w:caps w:val="0"/>
          <w:szCs w:val="26"/>
        </w:rPr>
        <w:t>change</w:t>
      </w:r>
      <w:r w:rsidR="00207844">
        <w:rPr>
          <w:rFonts w:ascii="Verdana" w:hAnsi="Verdana"/>
          <w:caps w:val="0"/>
          <w:szCs w:val="26"/>
        </w:rPr>
        <w:t xml:space="preserve"> for Storage A</w:t>
      </w:r>
      <w:r>
        <w:rPr>
          <w:rFonts w:ascii="Verdana" w:hAnsi="Verdana"/>
          <w:caps w:val="0"/>
          <w:szCs w:val="26"/>
        </w:rPr>
        <w:t>llocation:</w:t>
      </w:r>
    </w:p>
    <w:p w14:paraId="7B75B7EA" w14:textId="77777777" w:rsidR="00AA423F" w:rsidRPr="005A668A" w:rsidRDefault="005A668A" w:rsidP="005A668A">
      <w:pPr>
        <w:ind w:left="142"/>
        <w:rPr>
          <w:rFonts w:ascii="Verdana" w:hAnsi="Verdana" w:cstheme="minorHAnsi"/>
          <w:sz w:val="20"/>
          <w:szCs w:val="20"/>
          <w:lang w:val="en-US"/>
        </w:rPr>
      </w:pPr>
      <w:r w:rsidRPr="005A668A">
        <w:rPr>
          <w:rFonts w:ascii="Verdana" w:hAnsi="Verdana" w:cs="Arial"/>
          <w:b/>
          <w:sz w:val="20"/>
          <w:szCs w:val="20"/>
          <w:u w:val="single"/>
          <w:lang w:val="en-US"/>
        </w:rPr>
        <w:t>3.1</w:t>
      </w:r>
      <w:r w:rsidR="00AA423F" w:rsidRPr="005A668A">
        <w:rPr>
          <w:rFonts w:ascii="Verdana" w:hAnsi="Verdana" w:cs="Arial"/>
          <w:sz w:val="20"/>
          <w:szCs w:val="20"/>
          <w:lang w:val="en-US"/>
        </w:rPr>
        <w:t xml:space="preserve">  </w:t>
      </w:r>
      <w:r w:rsidR="00AA423F" w:rsidRPr="005A668A">
        <w:rPr>
          <w:rFonts w:asciiTheme="minorHAnsi" w:hAnsiTheme="minorHAnsi" w:cstheme="minorHAnsi"/>
          <w:lang w:val="en-US"/>
        </w:rPr>
        <w:t>In Service Now, select “ Create new Change” option</w:t>
      </w:r>
      <w:r w:rsidR="00AA423F" w:rsidRPr="005A668A">
        <w:rPr>
          <w:rFonts w:ascii="Verdana" w:hAnsi="Verdana" w:cs="Arial"/>
          <w:sz w:val="20"/>
          <w:szCs w:val="20"/>
          <w:lang w:val="en-US"/>
        </w:rPr>
        <w:t xml:space="preserve"> </w:t>
      </w:r>
    </w:p>
    <w:p w14:paraId="6E1D9221" w14:textId="77777777" w:rsidR="00AA423F" w:rsidRDefault="00AA423F" w:rsidP="00AA423F">
      <w:pPr>
        <w:pStyle w:val="ListParagraph"/>
        <w:ind w:left="644"/>
        <w:rPr>
          <w:rFonts w:ascii="Verdana" w:hAnsi="Verdana" w:cs="Arial"/>
          <w:sz w:val="20"/>
          <w:szCs w:val="20"/>
          <w:lang w:val="en-US"/>
        </w:rPr>
      </w:pPr>
    </w:p>
    <w:p w14:paraId="7F7BDB38" w14:textId="77777777" w:rsidR="00AA423F" w:rsidRPr="00AA423F" w:rsidRDefault="00AA423F" w:rsidP="00AA423F">
      <w:pPr>
        <w:pStyle w:val="ListParagraph"/>
        <w:ind w:left="644"/>
        <w:rPr>
          <w:rFonts w:ascii="Verdana" w:hAnsi="Verdana" w:cstheme="minorHAnsi"/>
          <w:sz w:val="20"/>
          <w:szCs w:val="20"/>
          <w:lang w:val="en-US"/>
        </w:rPr>
      </w:pPr>
    </w:p>
    <w:p w14:paraId="4D95EE73" w14:textId="77777777" w:rsidR="00AA423F" w:rsidRPr="006D3C43" w:rsidRDefault="00AA423F" w:rsidP="00AA423F">
      <w:pPr>
        <w:pStyle w:val="ListParagraph"/>
        <w:ind w:left="644"/>
        <w:rPr>
          <w:rFonts w:ascii="Verdana" w:hAnsi="Verdana" w:cstheme="minorHAnsi"/>
          <w:sz w:val="20"/>
          <w:szCs w:val="20"/>
          <w:lang w:val="en-US"/>
        </w:rPr>
      </w:pPr>
      <w:r>
        <w:rPr>
          <w:noProof/>
          <w:lang w:val="en-IN" w:eastAsia="en-IN"/>
        </w:rPr>
        <w:drawing>
          <wp:inline distT="0" distB="0" distL="0" distR="0" wp14:anchorId="25EBCBDF" wp14:editId="61F90306">
            <wp:extent cx="1790700" cy="1581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790700" cy="1581150"/>
                    </a:xfrm>
                    <a:prstGeom prst="rect">
                      <a:avLst/>
                    </a:prstGeom>
                  </pic:spPr>
                </pic:pic>
              </a:graphicData>
            </a:graphic>
          </wp:inline>
        </w:drawing>
      </w:r>
    </w:p>
    <w:p w14:paraId="0BE99C67" w14:textId="77777777" w:rsidR="00AA423F" w:rsidRDefault="00AA423F" w:rsidP="00AA423F">
      <w:pPr>
        <w:pStyle w:val="ListParagraph"/>
        <w:rPr>
          <w:rFonts w:ascii="Verdana" w:hAnsi="Verdana" w:cstheme="minorHAnsi"/>
          <w:b/>
          <w:sz w:val="20"/>
          <w:szCs w:val="20"/>
          <w:u w:val="single"/>
          <w:lang w:val="en-US"/>
        </w:rPr>
      </w:pPr>
    </w:p>
    <w:p w14:paraId="1C21E11B" w14:textId="77777777" w:rsidR="00AA423F" w:rsidRPr="005A668A" w:rsidRDefault="00AA423F" w:rsidP="005A668A">
      <w:pPr>
        <w:pStyle w:val="Heading2"/>
        <w:numPr>
          <w:ilvl w:val="1"/>
          <w:numId w:val="4"/>
        </w:numPr>
        <w:rPr>
          <w:rFonts w:asciiTheme="minorHAnsi" w:hAnsiTheme="minorHAnsi" w:cstheme="minorHAnsi"/>
        </w:rPr>
      </w:pPr>
      <w:r w:rsidRPr="005A668A">
        <w:rPr>
          <w:rFonts w:asciiTheme="minorHAnsi" w:hAnsiTheme="minorHAnsi" w:cstheme="minorHAnsi"/>
        </w:rPr>
        <w:t>A new change will be opened as shown below:</w:t>
      </w:r>
    </w:p>
    <w:p w14:paraId="5AC57970" w14:textId="77777777" w:rsidR="003D658F" w:rsidRDefault="00AA423F">
      <w:pPr>
        <w:rPr>
          <w:rFonts w:ascii="Arial" w:hAnsi="Arial" w:cs="Arial"/>
          <w:sz w:val="20"/>
          <w:szCs w:val="20"/>
          <w:lang w:val="en-US"/>
        </w:rPr>
      </w:pPr>
      <w:r>
        <w:rPr>
          <w:noProof/>
          <w:lang w:val="en-IN" w:eastAsia="en-IN"/>
        </w:rPr>
        <w:drawing>
          <wp:inline distT="0" distB="0" distL="0" distR="0" wp14:anchorId="324A8E1F" wp14:editId="713AFEB2">
            <wp:extent cx="5731510" cy="26289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628900"/>
                    </a:xfrm>
                    <a:prstGeom prst="rect">
                      <a:avLst/>
                    </a:prstGeom>
                  </pic:spPr>
                </pic:pic>
              </a:graphicData>
            </a:graphic>
          </wp:inline>
        </w:drawing>
      </w:r>
    </w:p>
    <w:p w14:paraId="64D0931B" w14:textId="77777777" w:rsidR="006E5335" w:rsidRDefault="006E5335">
      <w:pPr>
        <w:rPr>
          <w:rFonts w:ascii="Arial" w:hAnsi="Arial" w:cs="Arial"/>
          <w:sz w:val="20"/>
          <w:szCs w:val="20"/>
          <w:lang w:val="en-US"/>
        </w:rPr>
      </w:pPr>
    </w:p>
    <w:p w14:paraId="30A84F59" w14:textId="77777777" w:rsidR="006E5335" w:rsidRPr="004973E4" w:rsidRDefault="006E5335" w:rsidP="005A668A">
      <w:pPr>
        <w:pStyle w:val="Heading2"/>
        <w:numPr>
          <w:ilvl w:val="1"/>
          <w:numId w:val="4"/>
        </w:numPr>
        <w:rPr>
          <w:rFonts w:asciiTheme="minorHAnsi" w:hAnsiTheme="minorHAnsi" w:cstheme="minorHAnsi"/>
          <w:b w:val="0"/>
        </w:rPr>
      </w:pPr>
      <w:r w:rsidRPr="004973E4">
        <w:rPr>
          <w:rFonts w:asciiTheme="minorHAnsi" w:hAnsiTheme="minorHAnsi" w:cstheme="minorHAnsi"/>
          <w:b w:val="0"/>
        </w:rPr>
        <w:t>If you are creating the template c</w:t>
      </w:r>
      <w:r w:rsidR="003D658F" w:rsidRPr="004973E4">
        <w:rPr>
          <w:rFonts w:asciiTheme="minorHAnsi" w:hAnsiTheme="minorHAnsi" w:cstheme="minorHAnsi"/>
          <w:b w:val="0"/>
        </w:rPr>
        <w:t>hange</w:t>
      </w:r>
      <w:r w:rsidRPr="004973E4">
        <w:rPr>
          <w:rFonts w:asciiTheme="minorHAnsi" w:hAnsiTheme="minorHAnsi" w:cstheme="minorHAnsi"/>
          <w:b w:val="0"/>
        </w:rPr>
        <w:t xml:space="preserve">, enter the MODEL ID. Model ID’s will differ according to the platform for which the change </w:t>
      </w:r>
      <w:r w:rsidR="00207844" w:rsidRPr="004973E4">
        <w:rPr>
          <w:rFonts w:asciiTheme="minorHAnsi" w:hAnsiTheme="minorHAnsi" w:cstheme="minorHAnsi"/>
          <w:b w:val="0"/>
        </w:rPr>
        <w:t xml:space="preserve">is to be </w:t>
      </w:r>
      <w:r w:rsidRPr="004973E4">
        <w:rPr>
          <w:rFonts w:asciiTheme="minorHAnsi" w:hAnsiTheme="minorHAnsi" w:cstheme="minorHAnsi"/>
          <w:b w:val="0"/>
        </w:rPr>
        <w:t>created.</w:t>
      </w:r>
    </w:p>
    <w:p w14:paraId="43F8C952" w14:textId="77777777" w:rsidR="006E5335" w:rsidRPr="006E5335" w:rsidRDefault="006E5335" w:rsidP="006E5335">
      <w:pPr>
        <w:ind w:left="284"/>
        <w:rPr>
          <w:rFonts w:ascii="Arial" w:hAnsi="Arial" w:cs="Arial"/>
          <w:sz w:val="20"/>
          <w:szCs w:val="20"/>
          <w:lang w:val="en-US"/>
        </w:rPr>
      </w:pPr>
    </w:p>
    <w:p w14:paraId="3A502D46" w14:textId="77777777" w:rsidR="006E5335" w:rsidRPr="006E5335" w:rsidRDefault="006E5335" w:rsidP="006E5335">
      <w:pPr>
        <w:rPr>
          <w:rFonts w:ascii="Arial" w:hAnsi="Arial" w:cs="Arial"/>
          <w:sz w:val="20"/>
          <w:szCs w:val="20"/>
          <w:lang w:val="en-US"/>
        </w:rPr>
      </w:pPr>
      <w:r>
        <w:rPr>
          <w:rFonts w:ascii="Arial" w:hAnsi="Arial" w:cs="Arial"/>
          <w:sz w:val="20"/>
          <w:szCs w:val="20"/>
          <w:lang w:val="en-US"/>
        </w:rPr>
        <w:t>For example:</w:t>
      </w:r>
    </w:p>
    <w:tbl>
      <w:tblPr>
        <w:tblW w:w="9624" w:type="dxa"/>
        <w:tblInd w:w="113" w:type="dxa"/>
        <w:tblLook w:val="04A0" w:firstRow="1" w:lastRow="0" w:firstColumn="1" w:lastColumn="0" w:noHBand="0" w:noVBand="1"/>
      </w:tblPr>
      <w:tblGrid>
        <w:gridCol w:w="4195"/>
        <w:gridCol w:w="3371"/>
        <w:gridCol w:w="2058"/>
      </w:tblGrid>
      <w:tr w:rsidR="006E5335" w:rsidRPr="006E5335" w14:paraId="13B26A2B" w14:textId="77777777" w:rsidTr="006E5335">
        <w:trPr>
          <w:trHeight w:val="329"/>
        </w:trPr>
        <w:tc>
          <w:tcPr>
            <w:tcW w:w="41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E5B225"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Allocate SAN To IBM / AIX Server - SCR/BAU</w:t>
            </w:r>
          </w:p>
        </w:tc>
        <w:tc>
          <w:tcPr>
            <w:tcW w:w="3371" w:type="dxa"/>
            <w:tcBorders>
              <w:top w:val="single" w:sz="4" w:space="0" w:color="auto"/>
              <w:left w:val="nil"/>
              <w:bottom w:val="single" w:sz="4" w:space="0" w:color="auto"/>
              <w:right w:val="single" w:sz="4" w:space="0" w:color="auto"/>
            </w:tcBorders>
            <w:shd w:val="clear" w:color="auto" w:fill="auto"/>
            <w:noWrap/>
            <w:vAlign w:val="bottom"/>
            <w:hideMark/>
          </w:tcPr>
          <w:p w14:paraId="76EFF581"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CHGMOD0001320</w:t>
            </w:r>
          </w:p>
        </w:tc>
        <w:tc>
          <w:tcPr>
            <w:tcW w:w="2058" w:type="dxa"/>
            <w:tcBorders>
              <w:top w:val="single" w:sz="4" w:space="0" w:color="auto"/>
              <w:left w:val="nil"/>
              <w:bottom w:val="single" w:sz="4" w:space="0" w:color="auto"/>
              <w:right w:val="single" w:sz="4" w:space="0" w:color="auto"/>
            </w:tcBorders>
            <w:shd w:val="clear" w:color="auto" w:fill="auto"/>
            <w:noWrap/>
            <w:vAlign w:val="bottom"/>
            <w:hideMark/>
          </w:tcPr>
          <w:p w14:paraId="6EAA3B50"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AIX server</w:t>
            </w:r>
          </w:p>
        </w:tc>
      </w:tr>
      <w:tr w:rsidR="006E5335" w:rsidRPr="006E5335" w14:paraId="52C2D015" w14:textId="77777777" w:rsidTr="006E5335">
        <w:trPr>
          <w:trHeight w:val="329"/>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3E9FC212"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 xml:space="preserve"> Allocate SAN To Solaris Server - SCR/BAU</w:t>
            </w:r>
          </w:p>
        </w:tc>
        <w:tc>
          <w:tcPr>
            <w:tcW w:w="3371" w:type="dxa"/>
            <w:tcBorders>
              <w:top w:val="nil"/>
              <w:left w:val="nil"/>
              <w:bottom w:val="single" w:sz="4" w:space="0" w:color="auto"/>
              <w:right w:val="single" w:sz="4" w:space="0" w:color="auto"/>
            </w:tcBorders>
            <w:shd w:val="clear" w:color="auto" w:fill="auto"/>
            <w:noWrap/>
            <w:vAlign w:val="bottom"/>
            <w:hideMark/>
          </w:tcPr>
          <w:p w14:paraId="11E50D33"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CHGMOD0007519</w:t>
            </w:r>
          </w:p>
        </w:tc>
        <w:tc>
          <w:tcPr>
            <w:tcW w:w="2058" w:type="dxa"/>
            <w:tcBorders>
              <w:top w:val="nil"/>
              <w:left w:val="nil"/>
              <w:bottom w:val="single" w:sz="4" w:space="0" w:color="auto"/>
              <w:right w:val="single" w:sz="4" w:space="0" w:color="auto"/>
            </w:tcBorders>
            <w:shd w:val="clear" w:color="auto" w:fill="auto"/>
            <w:noWrap/>
            <w:vAlign w:val="bottom"/>
            <w:hideMark/>
          </w:tcPr>
          <w:p w14:paraId="1B381D25"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Solaris server</w:t>
            </w:r>
          </w:p>
        </w:tc>
      </w:tr>
      <w:tr w:rsidR="006E5335" w:rsidRPr="006E5335" w14:paraId="5D24C5C6" w14:textId="77777777" w:rsidTr="006E5335">
        <w:trPr>
          <w:trHeight w:val="329"/>
        </w:trPr>
        <w:tc>
          <w:tcPr>
            <w:tcW w:w="4195" w:type="dxa"/>
            <w:tcBorders>
              <w:top w:val="nil"/>
              <w:left w:val="single" w:sz="4" w:space="0" w:color="auto"/>
              <w:bottom w:val="single" w:sz="4" w:space="0" w:color="auto"/>
              <w:right w:val="single" w:sz="4" w:space="0" w:color="auto"/>
            </w:tcBorders>
            <w:shd w:val="clear" w:color="auto" w:fill="auto"/>
            <w:noWrap/>
            <w:vAlign w:val="bottom"/>
            <w:hideMark/>
          </w:tcPr>
          <w:p w14:paraId="16B5A5F3"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Allocate SAN To Windows Server - SCR/BAU</w:t>
            </w:r>
          </w:p>
        </w:tc>
        <w:tc>
          <w:tcPr>
            <w:tcW w:w="3371" w:type="dxa"/>
            <w:tcBorders>
              <w:top w:val="nil"/>
              <w:left w:val="nil"/>
              <w:bottom w:val="single" w:sz="4" w:space="0" w:color="auto"/>
              <w:right w:val="single" w:sz="4" w:space="0" w:color="auto"/>
            </w:tcBorders>
            <w:shd w:val="clear" w:color="auto" w:fill="auto"/>
            <w:noWrap/>
            <w:vAlign w:val="bottom"/>
            <w:hideMark/>
          </w:tcPr>
          <w:p w14:paraId="51AC1978"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CHGMOD0004107</w:t>
            </w:r>
          </w:p>
        </w:tc>
        <w:tc>
          <w:tcPr>
            <w:tcW w:w="2058" w:type="dxa"/>
            <w:tcBorders>
              <w:top w:val="nil"/>
              <w:left w:val="nil"/>
              <w:bottom w:val="single" w:sz="4" w:space="0" w:color="auto"/>
              <w:right w:val="single" w:sz="4" w:space="0" w:color="auto"/>
            </w:tcBorders>
            <w:shd w:val="clear" w:color="auto" w:fill="auto"/>
            <w:noWrap/>
            <w:vAlign w:val="bottom"/>
            <w:hideMark/>
          </w:tcPr>
          <w:p w14:paraId="5259E14A" w14:textId="77777777" w:rsidR="006E5335" w:rsidRPr="006E5335" w:rsidRDefault="006E5335" w:rsidP="006E5335">
            <w:pPr>
              <w:spacing w:after="0" w:line="240" w:lineRule="auto"/>
              <w:rPr>
                <w:rFonts w:eastAsia="Times New Roman" w:cs="Calibri"/>
                <w:color w:val="000000"/>
                <w:lang w:val="en-IN" w:eastAsia="en-IN"/>
              </w:rPr>
            </w:pPr>
            <w:r w:rsidRPr="006E5335">
              <w:rPr>
                <w:rFonts w:eastAsia="Times New Roman" w:cs="Calibri"/>
                <w:color w:val="000000"/>
                <w:lang w:val="en-IN" w:eastAsia="en-IN"/>
              </w:rPr>
              <w:t>Windows server</w:t>
            </w:r>
          </w:p>
        </w:tc>
      </w:tr>
    </w:tbl>
    <w:p w14:paraId="66C41A5D" w14:textId="77777777" w:rsidR="006E5335" w:rsidRPr="006E5335" w:rsidRDefault="006E5335" w:rsidP="006E5335">
      <w:pPr>
        <w:ind w:left="284"/>
        <w:rPr>
          <w:rFonts w:ascii="Arial" w:hAnsi="Arial" w:cs="Arial"/>
          <w:sz w:val="20"/>
          <w:szCs w:val="20"/>
          <w:lang w:val="en-US"/>
        </w:rPr>
      </w:pPr>
    </w:p>
    <w:p w14:paraId="0C344F09" w14:textId="77777777" w:rsidR="003D658F" w:rsidRDefault="003D658F">
      <w:pPr>
        <w:rPr>
          <w:rFonts w:ascii="Arial" w:hAnsi="Arial" w:cs="Arial"/>
          <w:sz w:val="20"/>
          <w:szCs w:val="20"/>
          <w:lang w:val="en-US"/>
        </w:rPr>
      </w:pPr>
    </w:p>
    <w:p w14:paraId="4DC8B94D" w14:textId="77777777" w:rsidR="006E5335" w:rsidRDefault="003D658F">
      <w:pPr>
        <w:rPr>
          <w:rFonts w:ascii="Arial" w:hAnsi="Arial" w:cs="Arial"/>
          <w:sz w:val="20"/>
          <w:szCs w:val="20"/>
          <w:lang w:val="en-US"/>
        </w:rPr>
      </w:pPr>
      <w:r>
        <w:rPr>
          <w:noProof/>
          <w:lang w:val="en-IN" w:eastAsia="en-IN"/>
        </w:rPr>
        <w:drawing>
          <wp:inline distT="0" distB="0" distL="0" distR="0" wp14:anchorId="53F67CAD" wp14:editId="230DC31D">
            <wp:extent cx="5731510" cy="2227696"/>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2227696"/>
                    </a:xfrm>
                    <a:prstGeom prst="rect">
                      <a:avLst/>
                    </a:prstGeom>
                  </pic:spPr>
                </pic:pic>
              </a:graphicData>
            </a:graphic>
          </wp:inline>
        </w:drawing>
      </w:r>
    </w:p>
    <w:p w14:paraId="28799F2F" w14:textId="77777777" w:rsidR="003D658F" w:rsidRDefault="006E5335">
      <w:pPr>
        <w:rPr>
          <w:rFonts w:ascii="Arial" w:hAnsi="Arial" w:cs="Arial"/>
          <w:sz w:val="20"/>
          <w:szCs w:val="20"/>
          <w:lang w:val="en-US"/>
        </w:rPr>
      </w:pPr>
      <w:r>
        <w:rPr>
          <w:rFonts w:ascii="Arial" w:hAnsi="Arial" w:cs="Arial"/>
          <w:sz w:val="20"/>
          <w:szCs w:val="20"/>
          <w:lang w:val="en-US"/>
        </w:rPr>
        <w:t xml:space="preserve"> </w:t>
      </w:r>
      <w:r w:rsidR="005A668A">
        <w:rPr>
          <w:rFonts w:ascii="Arial" w:hAnsi="Arial" w:cs="Arial"/>
          <w:b/>
          <w:sz w:val="20"/>
          <w:szCs w:val="20"/>
          <w:u w:val="single"/>
          <w:lang w:val="en-US"/>
        </w:rPr>
        <w:t>3</w:t>
      </w:r>
      <w:r w:rsidR="005A668A" w:rsidRPr="005A668A">
        <w:rPr>
          <w:rFonts w:ascii="Arial" w:hAnsi="Arial" w:cs="Arial"/>
          <w:b/>
          <w:sz w:val="20"/>
          <w:szCs w:val="20"/>
          <w:u w:val="single"/>
          <w:lang w:val="en-US"/>
        </w:rPr>
        <w:t>.4</w:t>
      </w:r>
      <w:r>
        <w:rPr>
          <w:rFonts w:ascii="Arial" w:hAnsi="Arial" w:cs="Arial"/>
          <w:sz w:val="20"/>
          <w:szCs w:val="20"/>
          <w:lang w:val="en-US"/>
        </w:rPr>
        <w:t xml:space="preserve"> </w:t>
      </w:r>
      <w:r w:rsidR="005A668A">
        <w:rPr>
          <w:rFonts w:ascii="Arial" w:hAnsi="Arial" w:cs="Arial"/>
          <w:sz w:val="20"/>
          <w:szCs w:val="20"/>
          <w:lang w:val="en-US"/>
        </w:rPr>
        <w:t xml:space="preserve">  </w:t>
      </w:r>
      <w:r w:rsidRPr="005A668A">
        <w:rPr>
          <w:rFonts w:ascii="Verdana" w:hAnsi="Verdana" w:cs="Arial"/>
          <w:sz w:val="20"/>
          <w:szCs w:val="20"/>
          <w:lang w:val="en-US"/>
        </w:rPr>
        <w:t>Click on OK</w:t>
      </w:r>
    </w:p>
    <w:p w14:paraId="5CDC8A3D" w14:textId="77777777" w:rsidR="003D658F" w:rsidRDefault="003D658F">
      <w:pPr>
        <w:rPr>
          <w:rFonts w:ascii="Arial" w:hAnsi="Arial" w:cs="Arial"/>
          <w:sz w:val="20"/>
          <w:szCs w:val="20"/>
          <w:lang w:val="en-US"/>
        </w:rPr>
      </w:pPr>
    </w:p>
    <w:p w14:paraId="13B040E5" w14:textId="77777777" w:rsidR="003D658F" w:rsidRDefault="006E5335">
      <w:pPr>
        <w:rPr>
          <w:rFonts w:ascii="Arial" w:hAnsi="Arial" w:cs="Arial"/>
          <w:sz w:val="20"/>
          <w:szCs w:val="20"/>
          <w:lang w:val="en-US"/>
        </w:rPr>
      </w:pPr>
      <w:r>
        <w:rPr>
          <w:noProof/>
          <w:lang w:val="en-IN" w:eastAsia="en-IN"/>
        </w:rPr>
        <w:drawing>
          <wp:inline distT="0" distB="0" distL="0" distR="0" wp14:anchorId="6E0D4900" wp14:editId="0EB66942">
            <wp:extent cx="5314950" cy="2057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314950" cy="2057400"/>
                    </a:xfrm>
                    <a:prstGeom prst="rect">
                      <a:avLst/>
                    </a:prstGeom>
                  </pic:spPr>
                </pic:pic>
              </a:graphicData>
            </a:graphic>
          </wp:inline>
        </w:drawing>
      </w:r>
    </w:p>
    <w:p w14:paraId="6BB658E5" w14:textId="77777777" w:rsidR="006E5335" w:rsidRDefault="006E5335">
      <w:pPr>
        <w:rPr>
          <w:rFonts w:ascii="Arial" w:hAnsi="Arial" w:cs="Arial"/>
          <w:sz w:val="20"/>
          <w:szCs w:val="20"/>
          <w:lang w:val="en-US"/>
        </w:rPr>
      </w:pPr>
      <w:r>
        <w:rPr>
          <w:noProof/>
          <w:lang w:val="en-IN" w:eastAsia="en-IN"/>
        </w:rPr>
        <w:lastRenderedPageBreak/>
        <w:drawing>
          <wp:inline distT="0" distB="0" distL="0" distR="0" wp14:anchorId="6A629312" wp14:editId="62B11BFD">
            <wp:extent cx="5731510" cy="2476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47650"/>
                    </a:xfrm>
                    <a:prstGeom prst="rect">
                      <a:avLst/>
                    </a:prstGeom>
                  </pic:spPr>
                </pic:pic>
              </a:graphicData>
            </a:graphic>
          </wp:inline>
        </w:drawing>
      </w:r>
    </w:p>
    <w:p w14:paraId="4D7D42E0" w14:textId="77777777" w:rsidR="006E5335" w:rsidRDefault="006E5335">
      <w:pPr>
        <w:rPr>
          <w:rFonts w:ascii="Arial" w:hAnsi="Arial" w:cs="Arial"/>
          <w:sz w:val="20"/>
          <w:szCs w:val="20"/>
          <w:lang w:val="en-US"/>
        </w:rPr>
      </w:pPr>
    </w:p>
    <w:p w14:paraId="597B649D" w14:textId="77777777" w:rsidR="000D364A" w:rsidRDefault="00207844" w:rsidP="000D364A">
      <w:pPr>
        <w:pStyle w:val="Heading2"/>
        <w:numPr>
          <w:ilvl w:val="1"/>
          <w:numId w:val="5"/>
        </w:numPr>
        <w:rPr>
          <w:rFonts w:asciiTheme="minorHAnsi" w:hAnsiTheme="minorHAnsi" w:cstheme="minorHAnsi"/>
          <w:sz w:val="22"/>
          <w:szCs w:val="22"/>
        </w:rPr>
      </w:pPr>
      <w:r w:rsidRPr="005A668A">
        <w:rPr>
          <w:rFonts w:ascii="Verdana" w:hAnsi="Verdana"/>
          <w:sz w:val="20"/>
          <w:szCs w:val="20"/>
        </w:rPr>
        <w:t xml:space="preserve"> </w:t>
      </w:r>
      <w:r w:rsidR="006E5335" w:rsidRPr="000D364A">
        <w:rPr>
          <w:rFonts w:asciiTheme="minorHAnsi" w:hAnsiTheme="minorHAnsi" w:cstheme="minorHAnsi"/>
          <w:b w:val="0"/>
          <w:sz w:val="22"/>
          <w:szCs w:val="22"/>
        </w:rPr>
        <w:t xml:space="preserve">After clicking on OK, </w:t>
      </w:r>
      <w:r w:rsidR="00951E7E" w:rsidRPr="000D364A">
        <w:rPr>
          <w:rFonts w:asciiTheme="minorHAnsi" w:hAnsiTheme="minorHAnsi" w:cstheme="minorHAnsi"/>
          <w:b w:val="0"/>
          <w:sz w:val="22"/>
          <w:szCs w:val="22"/>
        </w:rPr>
        <w:t xml:space="preserve">few </w:t>
      </w:r>
      <w:r w:rsidR="006E5335" w:rsidRPr="000D364A">
        <w:rPr>
          <w:rFonts w:asciiTheme="minorHAnsi" w:hAnsiTheme="minorHAnsi" w:cstheme="minorHAnsi"/>
          <w:b w:val="0"/>
          <w:sz w:val="22"/>
          <w:szCs w:val="22"/>
        </w:rPr>
        <w:t>necessary details will be auto populated.</w:t>
      </w:r>
      <w:r w:rsidR="00951E7E" w:rsidRPr="000D364A">
        <w:rPr>
          <w:rFonts w:asciiTheme="minorHAnsi" w:hAnsiTheme="minorHAnsi" w:cstheme="minorHAnsi"/>
          <w:b w:val="0"/>
          <w:sz w:val="22"/>
          <w:szCs w:val="22"/>
        </w:rPr>
        <w:t xml:space="preserve"> Fill server name, Details of SAN increase, Reason, Service offering, Configuration Item, and Priority</w:t>
      </w:r>
      <w:r w:rsidR="00951E7E" w:rsidRPr="000D364A">
        <w:rPr>
          <w:rFonts w:asciiTheme="minorHAnsi" w:hAnsiTheme="minorHAnsi" w:cstheme="minorHAnsi"/>
          <w:sz w:val="22"/>
          <w:szCs w:val="22"/>
        </w:rPr>
        <w:t>.</w:t>
      </w:r>
      <w:r w:rsidR="004973E4">
        <w:rPr>
          <w:rFonts w:asciiTheme="minorHAnsi" w:hAnsiTheme="minorHAnsi" w:cstheme="minorHAnsi"/>
          <w:sz w:val="22"/>
          <w:szCs w:val="22"/>
        </w:rPr>
        <w:t xml:space="preserve"> </w:t>
      </w:r>
      <w:r w:rsidR="000D364A" w:rsidRPr="000D364A">
        <w:rPr>
          <w:rFonts w:asciiTheme="minorHAnsi" w:hAnsiTheme="minorHAnsi" w:cstheme="minorHAnsi"/>
          <w:b w:val="0"/>
          <w:sz w:val="22"/>
          <w:szCs w:val="22"/>
        </w:rPr>
        <w:t>R</w:t>
      </w:r>
      <w:r w:rsidR="00951E7E" w:rsidRPr="000D364A">
        <w:rPr>
          <w:rFonts w:asciiTheme="minorHAnsi" w:hAnsiTheme="minorHAnsi" w:cstheme="minorHAnsi"/>
          <w:b w:val="0"/>
          <w:sz w:val="22"/>
          <w:szCs w:val="22"/>
        </w:rPr>
        <w:t>equest for Total Space and LUN ID from the platform team and fill in those details in the required field.</w:t>
      </w:r>
    </w:p>
    <w:p w14:paraId="6DCFC1AF" w14:textId="77777777" w:rsidR="00951E7E" w:rsidRPr="000D364A" w:rsidRDefault="00951E7E" w:rsidP="000D364A">
      <w:pPr>
        <w:pStyle w:val="Heading2"/>
        <w:numPr>
          <w:ilvl w:val="0"/>
          <w:numId w:val="0"/>
        </w:numPr>
        <w:ind w:left="142"/>
        <w:rPr>
          <w:rFonts w:asciiTheme="minorHAnsi" w:hAnsiTheme="minorHAnsi" w:cstheme="minorHAnsi"/>
          <w:sz w:val="22"/>
          <w:szCs w:val="22"/>
        </w:rPr>
      </w:pPr>
      <w:r w:rsidRPr="000D364A">
        <w:rPr>
          <w:rFonts w:asciiTheme="minorHAnsi" w:hAnsiTheme="minorHAnsi" w:cstheme="minorHAnsi"/>
        </w:rPr>
        <w:t>Note: Change task will be auto created .Don’t make any changes in change without approval from change manager in this case.</w:t>
      </w:r>
    </w:p>
    <w:p w14:paraId="564650EE" w14:textId="77777777" w:rsidR="003D658F" w:rsidRDefault="003D658F">
      <w:pPr>
        <w:rPr>
          <w:rFonts w:ascii="Arial" w:hAnsi="Arial" w:cs="Arial"/>
          <w:sz w:val="20"/>
          <w:szCs w:val="20"/>
          <w:lang w:val="en-US"/>
        </w:rPr>
      </w:pPr>
    </w:p>
    <w:p w14:paraId="629BAC20" w14:textId="77777777" w:rsidR="00951E7E" w:rsidRDefault="003D658F">
      <w:pPr>
        <w:rPr>
          <w:rFonts w:ascii="Arial" w:hAnsi="Arial" w:cs="Arial"/>
          <w:sz w:val="20"/>
          <w:szCs w:val="20"/>
          <w:lang w:val="en-US"/>
        </w:rPr>
      </w:pPr>
      <w:r>
        <w:rPr>
          <w:noProof/>
          <w:lang w:val="en-IN" w:eastAsia="en-IN"/>
        </w:rPr>
        <w:drawing>
          <wp:inline distT="0" distB="0" distL="0" distR="0" wp14:anchorId="6FE84FD4" wp14:editId="4CE26CF9">
            <wp:extent cx="5731510" cy="2655722"/>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655722"/>
                    </a:xfrm>
                    <a:prstGeom prst="rect">
                      <a:avLst/>
                    </a:prstGeom>
                  </pic:spPr>
                </pic:pic>
              </a:graphicData>
            </a:graphic>
          </wp:inline>
        </w:drawing>
      </w:r>
    </w:p>
    <w:p w14:paraId="09273686" w14:textId="77777777" w:rsidR="00951E7E" w:rsidRDefault="00951E7E">
      <w:pPr>
        <w:rPr>
          <w:rFonts w:ascii="Arial" w:hAnsi="Arial" w:cs="Arial"/>
          <w:sz w:val="20"/>
          <w:szCs w:val="20"/>
          <w:lang w:val="en-US"/>
        </w:rPr>
      </w:pPr>
    </w:p>
    <w:p w14:paraId="40635F90" w14:textId="77777777" w:rsidR="006E5335" w:rsidRDefault="006E5335">
      <w:pPr>
        <w:rPr>
          <w:rFonts w:ascii="Arial" w:hAnsi="Arial" w:cs="Arial"/>
          <w:sz w:val="20"/>
          <w:szCs w:val="20"/>
          <w:lang w:val="en-US"/>
        </w:rPr>
      </w:pPr>
      <w:r>
        <w:rPr>
          <w:noProof/>
          <w:lang w:val="en-IN" w:eastAsia="en-IN"/>
        </w:rPr>
        <w:drawing>
          <wp:inline distT="0" distB="0" distL="0" distR="0" wp14:anchorId="6485FD38" wp14:editId="03502790">
            <wp:extent cx="5731510" cy="21799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179955"/>
                    </a:xfrm>
                    <a:prstGeom prst="rect">
                      <a:avLst/>
                    </a:prstGeom>
                  </pic:spPr>
                </pic:pic>
              </a:graphicData>
            </a:graphic>
          </wp:inline>
        </w:drawing>
      </w:r>
    </w:p>
    <w:p w14:paraId="3F55E996" w14:textId="77777777" w:rsidR="0013496D" w:rsidRPr="005A668A" w:rsidRDefault="00951E7E">
      <w:pPr>
        <w:rPr>
          <w:rFonts w:ascii="Arial" w:hAnsi="Arial" w:cs="Arial"/>
          <w:sz w:val="20"/>
          <w:szCs w:val="20"/>
          <w:lang w:val="en-US"/>
        </w:rPr>
      </w:pPr>
      <w:r>
        <w:rPr>
          <w:noProof/>
          <w:lang w:val="en-IN" w:eastAsia="en-IN"/>
        </w:rPr>
        <w:lastRenderedPageBreak/>
        <w:drawing>
          <wp:inline distT="0" distB="0" distL="0" distR="0" wp14:anchorId="28E89B59" wp14:editId="7E9C6312">
            <wp:extent cx="5731510" cy="2506345"/>
            <wp:effectExtent l="0" t="0" r="254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506345"/>
                    </a:xfrm>
                    <a:prstGeom prst="rect">
                      <a:avLst/>
                    </a:prstGeom>
                  </pic:spPr>
                </pic:pic>
              </a:graphicData>
            </a:graphic>
          </wp:inline>
        </w:drawing>
      </w:r>
    </w:p>
    <w:p w14:paraId="5DEEE3E6" w14:textId="77777777" w:rsidR="0013496D" w:rsidRDefault="0013496D">
      <w:pPr>
        <w:rPr>
          <w:rFonts w:ascii="Arial" w:hAnsi="Arial" w:cs="Arial"/>
          <w:b/>
          <w:sz w:val="20"/>
          <w:szCs w:val="20"/>
          <w:lang w:val="en-US"/>
        </w:rPr>
      </w:pPr>
    </w:p>
    <w:p w14:paraId="30A9E88A" w14:textId="77777777" w:rsidR="0013496D" w:rsidRDefault="0013496D">
      <w:pPr>
        <w:rPr>
          <w:rFonts w:ascii="Arial" w:hAnsi="Arial" w:cs="Arial"/>
          <w:b/>
          <w:sz w:val="20"/>
          <w:szCs w:val="20"/>
          <w:lang w:val="en-US"/>
        </w:rPr>
      </w:pPr>
    </w:p>
    <w:p w14:paraId="014AC4E3" w14:textId="77777777" w:rsidR="0013496D" w:rsidRDefault="0013496D">
      <w:pPr>
        <w:rPr>
          <w:rFonts w:ascii="Arial" w:hAnsi="Arial" w:cs="Arial"/>
          <w:b/>
          <w:sz w:val="20"/>
          <w:szCs w:val="20"/>
          <w:lang w:val="en-US"/>
        </w:rPr>
      </w:pPr>
    </w:p>
    <w:p w14:paraId="2C6FE845" w14:textId="77777777" w:rsidR="00951E7E" w:rsidRDefault="005A668A">
      <w:pPr>
        <w:rPr>
          <w:rFonts w:ascii="Arial" w:hAnsi="Arial" w:cs="Arial"/>
          <w:sz w:val="20"/>
          <w:szCs w:val="20"/>
          <w:lang w:val="en-US"/>
        </w:rPr>
      </w:pPr>
      <w:r w:rsidRPr="005A668A">
        <w:rPr>
          <w:rFonts w:ascii="Arial" w:hAnsi="Arial" w:cs="Arial"/>
          <w:b/>
          <w:sz w:val="20"/>
          <w:szCs w:val="20"/>
          <w:u w:val="single"/>
          <w:lang w:val="en-US"/>
        </w:rPr>
        <w:t>3.6</w:t>
      </w:r>
      <w:r>
        <w:rPr>
          <w:rFonts w:ascii="Arial" w:hAnsi="Arial" w:cs="Arial"/>
          <w:b/>
          <w:sz w:val="20"/>
          <w:szCs w:val="20"/>
          <w:lang w:val="en-US"/>
        </w:rPr>
        <w:t xml:space="preserve">  </w:t>
      </w:r>
      <w:r w:rsidR="00951E7E">
        <w:rPr>
          <w:rFonts w:ascii="Arial" w:hAnsi="Arial" w:cs="Arial"/>
          <w:sz w:val="20"/>
          <w:szCs w:val="20"/>
          <w:lang w:val="en-US"/>
        </w:rPr>
        <w:t xml:space="preserve"> </w:t>
      </w:r>
      <w:r w:rsidR="0013496D">
        <w:rPr>
          <w:rFonts w:ascii="Arial" w:hAnsi="Arial" w:cs="Arial"/>
          <w:sz w:val="20"/>
          <w:szCs w:val="20"/>
          <w:lang w:val="en-US"/>
        </w:rPr>
        <w:t xml:space="preserve"> </w:t>
      </w:r>
      <w:r w:rsidR="00207844">
        <w:rPr>
          <w:rFonts w:ascii="Arial" w:hAnsi="Arial" w:cs="Arial"/>
          <w:sz w:val="20"/>
          <w:szCs w:val="20"/>
          <w:lang w:val="en-US"/>
        </w:rPr>
        <w:t xml:space="preserve"> </w:t>
      </w:r>
      <w:r w:rsidR="00951E7E" w:rsidRPr="005A668A">
        <w:rPr>
          <w:rFonts w:asciiTheme="minorHAnsi" w:hAnsiTheme="minorHAnsi" w:cstheme="minorHAnsi"/>
          <w:lang w:val="en-US"/>
        </w:rPr>
        <w:t>Provide file system details with the required space details</w:t>
      </w:r>
      <w:r w:rsidRPr="005A668A">
        <w:rPr>
          <w:rFonts w:asciiTheme="minorHAnsi" w:hAnsiTheme="minorHAnsi" w:cstheme="minorHAnsi"/>
          <w:lang w:val="en-US"/>
        </w:rPr>
        <w:t>:</w:t>
      </w:r>
    </w:p>
    <w:p w14:paraId="5C2E748F" w14:textId="77777777" w:rsidR="00951E7E" w:rsidRDefault="00951E7E">
      <w:pPr>
        <w:rPr>
          <w:rFonts w:ascii="Arial" w:hAnsi="Arial" w:cs="Arial"/>
          <w:sz w:val="20"/>
          <w:szCs w:val="20"/>
          <w:lang w:val="en-US"/>
        </w:rPr>
      </w:pPr>
    </w:p>
    <w:p w14:paraId="7D3A80F4" w14:textId="77777777" w:rsidR="003D658F" w:rsidRDefault="00F67BFC">
      <w:pPr>
        <w:rPr>
          <w:rFonts w:ascii="Arial" w:hAnsi="Arial" w:cs="Arial"/>
          <w:sz w:val="20"/>
          <w:szCs w:val="20"/>
          <w:lang w:val="en-US"/>
        </w:rPr>
      </w:pPr>
      <w:r>
        <w:rPr>
          <w:noProof/>
          <w:lang w:val="en-IN" w:eastAsia="en-IN"/>
        </w:rPr>
        <w:drawing>
          <wp:inline distT="0" distB="0" distL="0" distR="0" wp14:anchorId="14351398" wp14:editId="533D65BD">
            <wp:extent cx="5731510" cy="316166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3161665"/>
                    </a:xfrm>
                    <a:prstGeom prst="rect">
                      <a:avLst/>
                    </a:prstGeom>
                  </pic:spPr>
                </pic:pic>
              </a:graphicData>
            </a:graphic>
          </wp:inline>
        </w:drawing>
      </w:r>
    </w:p>
    <w:p w14:paraId="4872017C" w14:textId="77777777" w:rsidR="005A668A" w:rsidRDefault="005A668A">
      <w:pPr>
        <w:rPr>
          <w:rFonts w:ascii="Arial" w:hAnsi="Arial" w:cs="Arial"/>
          <w:sz w:val="20"/>
          <w:szCs w:val="20"/>
          <w:lang w:val="en-US"/>
        </w:rPr>
      </w:pPr>
    </w:p>
    <w:p w14:paraId="58AFBACD" w14:textId="77777777" w:rsidR="005A668A" w:rsidRDefault="005A668A">
      <w:pPr>
        <w:rPr>
          <w:rFonts w:ascii="Arial" w:hAnsi="Arial" w:cs="Arial"/>
          <w:sz w:val="20"/>
          <w:szCs w:val="20"/>
          <w:lang w:val="en-US"/>
        </w:rPr>
      </w:pPr>
    </w:p>
    <w:p w14:paraId="689E329F" w14:textId="77777777" w:rsidR="005A668A" w:rsidRDefault="005A668A">
      <w:pPr>
        <w:rPr>
          <w:rFonts w:ascii="Arial" w:hAnsi="Arial" w:cs="Arial"/>
          <w:sz w:val="20"/>
          <w:szCs w:val="20"/>
          <w:lang w:val="en-US"/>
        </w:rPr>
      </w:pPr>
    </w:p>
    <w:p w14:paraId="1808EA09" w14:textId="77777777" w:rsidR="00CA3932" w:rsidRDefault="005A668A">
      <w:pPr>
        <w:rPr>
          <w:rFonts w:ascii="Arial" w:hAnsi="Arial" w:cs="Arial"/>
          <w:sz w:val="20"/>
          <w:szCs w:val="20"/>
          <w:lang w:val="en-US"/>
        </w:rPr>
      </w:pPr>
      <w:r w:rsidRPr="005A668A">
        <w:rPr>
          <w:rFonts w:ascii="Arial" w:hAnsi="Arial" w:cs="Arial"/>
          <w:b/>
          <w:sz w:val="20"/>
          <w:szCs w:val="20"/>
          <w:u w:val="single"/>
          <w:lang w:val="en-US"/>
        </w:rPr>
        <w:t>3.7</w:t>
      </w:r>
      <w:r>
        <w:rPr>
          <w:rFonts w:ascii="Arial" w:hAnsi="Arial" w:cs="Arial"/>
          <w:b/>
          <w:sz w:val="20"/>
          <w:szCs w:val="20"/>
          <w:lang w:val="en-US"/>
        </w:rPr>
        <w:t xml:space="preserve"> </w:t>
      </w:r>
      <w:r w:rsidR="00450BBA">
        <w:rPr>
          <w:rFonts w:ascii="Arial" w:hAnsi="Arial" w:cs="Arial"/>
          <w:b/>
          <w:sz w:val="20"/>
          <w:szCs w:val="20"/>
          <w:lang w:val="en-US"/>
        </w:rPr>
        <w:t xml:space="preserve"> </w:t>
      </w:r>
      <w:r w:rsidR="00207844" w:rsidRPr="005A668A">
        <w:rPr>
          <w:rFonts w:asciiTheme="minorHAnsi" w:hAnsiTheme="minorHAnsi" w:cstheme="minorHAnsi"/>
          <w:lang w:val="en-US"/>
        </w:rPr>
        <w:t xml:space="preserve">Also provide the storage details in the Excel Sheet </w:t>
      </w:r>
      <w:r w:rsidR="0013496D" w:rsidRPr="005A668A">
        <w:rPr>
          <w:rFonts w:asciiTheme="minorHAnsi" w:hAnsiTheme="minorHAnsi" w:cstheme="minorHAnsi"/>
          <w:lang w:val="en-US"/>
        </w:rPr>
        <w:t xml:space="preserve">and </w:t>
      </w:r>
      <w:r w:rsidRPr="005A668A">
        <w:rPr>
          <w:rFonts w:asciiTheme="minorHAnsi" w:hAnsiTheme="minorHAnsi" w:cstheme="minorHAnsi"/>
          <w:lang w:val="en-US"/>
        </w:rPr>
        <w:t>attach</w:t>
      </w:r>
      <w:r w:rsidR="00207844" w:rsidRPr="005A668A">
        <w:rPr>
          <w:rFonts w:asciiTheme="minorHAnsi" w:hAnsiTheme="minorHAnsi" w:cstheme="minorHAnsi"/>
          <w:lang w:val="en-US"/>
        </w:rPr>
        <w:t xml:space="preserve"> the same in the change request.</w:t>
      </w:r>
    </w:p>
    <w:tbl>
      <w:tblPr>
        <w:tblW w:w="8989" w:type="dxa"/>
        <w:tblInd w:w="118" w:type="dxa"/>
        <w:tblLook w:val="04A0" w:firstRow="1" w:lastRow="0" w:firstColumn="1" w:lastColumn="0" w:noHBand="0" w:noVBand="1"/>
      </w:tblPr>
      <w:tblGrid>
        <w:gridCol w:w="5764"/>
        <w:gridCol w:w="2114"/>
        <w:gridCol w:w="1111"/>
      </w:tblGrid>
      <w:tr w:rsidR="0013496D" w:rsidRPr="0013496D" w14:paraId="118247E5" w14:textId="77777777" w:rsidTr="00207844">
        <w:trPr>
          <w:trHeight w:val="253"/>
        </w:trPr>
        <w:tc>
          <w:tcPr>
            <w:tcW w:w="8989" w:type="dxa"/>
            <w:gridSpan w:val="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290720CE" w14:textId="77777777" w:rsidR="0013496D" w:rsidRPr="0013496D" w:rsidRDefault="0013496D" w:rsidP="0013496D">
            <w:pPr>
              <w:spacing w:after="0" w:line="240" w:lineRule="auto"/>
              <w:jc w:val="center"/>
              <w:rPr>
                <w:rFonts w:eastAsia="Times New Roman" w:cs="Calibri"/>
                <w:color w:val="000000"/>
                <w:lang w:val="en-IN" w:eastAsia="en-IN"/>
              </w:rPr>
            </w:pPr>
            <w:r w:rsidRPr="0013496D">
              <w:rPr>
                <w:rFonts w:eastAsia="Times New Roman" w:cs="Calibri"/>
                <w:color w:val="000000"/>
                <w:lang w:val="en-IN" w:eastAsia="en-IN"/>
              </w:rPr>
              <w:t>STORAGE ALLOCATION REQUEST TEMPLATE</w:t>
            </w:r>
          </w:p>
        </w:tc>
      </w:tr>
      <w:tr w:rsidR="0013496D" w:rsidRPr="0013496D" w14:paraId="52D0F18F"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4E0CD37D"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BAU or SCR No.</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D1A3E32"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05531E8C"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34CFDC48"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 xml:space="preserve">Change Number      </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5428E20"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CHG00XXXXX</w:t>
            </w:r>
          </w:p>
        </w:tc>
      </w:tr>
      <w:tr w:rsidR="0013496D" w:rsidRPr="0013496D" w14:paraId="15466EA9"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60C787D2"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Storage required Date</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1B26E82"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74CDCB3E"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4A0FFF6B"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New Server / Existing server</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2C68449"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48097604"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15FB0ADA"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Physical / Virtual</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5ADC1473"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33942889"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2E01430F"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Server Name /Cluster Name/VIOS</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0176547E"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7E14DF66"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55E3E38A"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WWPNS</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229D0D53"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77B0CA1E"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01CB3961"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Total Storage Request</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6C64F250"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581F473F"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5446D6C2"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New Disk or LUN  expansion(Provide LDEV ID)</w:t>
            </w:r>
          </w:p>
        </w:tc>
        <w:tc>
          <w:tcPr>
            <w:tcW w:w="3224" w:type="dxa"/>
            <w:gridSpan w:val="2"/>
            <w:tcBorders>
              <w:top w:val="single" w:sz="8" w:space="0" w:color="auto"/>
              <w:left w:val="nil"/>
              <w:bottom w:val="single" w:sz="8" w:space="0" w:color="auto"/>
              <w:right w:val="single" w:sz="8" w:space="0" w:color="000000"/>
            </w:tcBorders>
            <w:shd w:val="clear" w:color="auto" w:fill="auto"/>
            <w:noWrap/>
            <w:vAlign w:val="center"/>
            <w:hideMark/>
          </w:tcPr>
          <w:p w14:paraId="3CA9C60A"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039BC236" w14:textId="77777777" w:rsidTr="00207844">
        <w:trPr>
          <w:trHeight w:val="253"/>
        </w:trPr>
        <w:tc>
          <w:tcPr>
            <w:tcW w:w="8989" w:type="dxa"/>
            <w:gridSpan w:val="3"/>
            <w:tcBorders>
              <w:top w:val="single" w:sz="8" w:space="0" w:color="auto"/>
              <w:left w:val="single" w:sz="8" w:space="0" w:color="auto"/>
              <w:bottom w:val="single" w:sz="8" w:space="0" w:color="auto"/>
              <w:right w:val="single" w:sz="8" w:space="0" w:color="000000"/>
            </w:tcBorders>
            <w:shd w:val="clear" w:color="000000" w:fill="9BC2E6"/>
            <w:noWrap/>
            <w:vAlign w:val="center"/>
            <w:hideMark/>
          </w:tcPr>
          <w:p w14:paraId="42FD1F04" w14:textId="77777777" w:rsidR="0013496D" w:rsidRPr="0013496D" w:rsidRDefault="0013496D" w:rsidP="0013496D">
            <w:pPr>
              <w:spacing w:after="0" w:line="240" w:lineRule="auto"/>
              <w:jc w:val="center"/>
              <w:rPr>
                <w:rFonts w:eastAsia="Times New Roman" w:cs="Calibri"/>
                <w:color w:val="000000"/>
                <w:lang w:val="en-IN" w:eastAsia="en-IN"/>
              </w:rPr>
            </w:pPr>
            <w:r w:rsidRPr="0013496D">
              <w:rPr>
                <w:rFonts w:eastAsia="Times New Roman" w:cs="Calibri"/>
                <w:color w:val="000000"/>
                <w:lang w:val="en-IN" w:eastAsia="en-IN"/>
              </w:rPr>
              <w:t xml:space="preserve">LDEV BREAK UP </w:t>
            </w:r>
          </w:p>
        </w:tc>
      </w:tr>
      <w:tr w:rsidR="0013496D" w:rsidRPr="0013496D" w14:paraId="4D921299"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9BC2E6"/>
            <w:noWrap/>
            <w:vAlign w:val="center"/>
            <w:hideMark/>
          </w:tcPr>
          <w:p w14:paraId="0976385C"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c>
          <w:tcPr>
            <w:tcW w:w="2114" w:type="dxa"/>
            <w:tcBorders>
              <w:top w:val="nil"/>
              <w:left w:val="nil"/>
              <w:bottom w:val="single" w:sz="8" w:space="0" w:color="auto"/>
              <w:right w:val="single" w:sz="8" w:space="0" w:color="auto"/>
            </w:tcBorders>
            <w:shd w:val="clear" w:color="000000" w:fill="9BC2E6"/>
            <w:noWrap/>
            <w:vAlign w:val="center"/>
            <w:hideMark/>
          </w:tcPr>
          <w:p w14:paraId="175CD161"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Number of Disks</w:t>
            </w:r>
          </w:p>
        </w:tc>
        <w:tc>
          <w:tcPr>
            <w:tcW w:w="1110" w:type="dxa"/>
            <w:tcBorders>
              <w:top w:val="nil"/>
              <w:left w:val="nil"/>
              <w:bottom w:val="single" w:sz="8" w:space="0" w:color="auto"/>
              <w:right w:val="single" w:sz="8" w:space="0" w:color="auto"/>
            </w:tcBorders>
            <w:shd w:val="clear" w:color="000000" w:fill="9BC2E6"/>
            <w:noWrap/>
            <w:vAlign w:val="center"/>
            <w:hideMark/>
          </w:tcPr>
          <w:p w14:paraId="5ED9334E"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Capacity</w:t>
            </w:r>
          </w:p>
        </w:tc>
      </w:tr>
      <w:tr w:rsidR="0013496D" w:rsidRPr="0013496D" w14:paraId="2B8D6B86"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77E05A8F"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 xml:space="preserve">LDEV </w:t>
            </w:r>
          </w:p>
        </w:tc>
        <w:tc>
          <w:tcPr>
            <w:tcW w:w="2114" w:type="dxa"/>
            <w:tcBorders>
              <w:top w:val="nil"/>
              <w:left w:val="nil"/>
              <w:bottom w:val="single" w:sz="8" w:space="0" w:color="auto"/>
              <w:right w:val="single" w:sz="8" w:space="0" w:color="auto"/>
            </w:tcBorders>
            <w:shd w:val="clear" w:color="auto" w:fill="auto"/>
            <w:noWrap/>
            <w:vAlign w:val="center"/>
            <w:hideMark/>
          </w:tcPr>
          <w:p w14:paraId="74FF1E20"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c>
          <w:tcPr>
            <w:tcW w:w="1110" w:type="dxa"/>
            <w:tcBorders>
              <w:top w:val="nil"/>
              <w:left w:val="nil"/>
              <w:bottom w:val="single" w:sz="8" w:space="0" w:color="auto"/>
              <w:right w:val="single" w:sz="8" w:space="0" w:color="auto"/>
            </w:tcBorders>
            <w:shd w:val="clear" w:color="auto" w:fill="auto"/>
            <w:noWrap/>
            <w:vAlign w:val="center"/>
            <w:hideMark/>
          </w:tcPr>
          <w:p w14:paraId="7A33AD54"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39E27F33"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6B62BED5"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C drive  /Root</w:t>
            </w:r>
          </w:p>
        </w:tc>
        <w:tc>
          <w:tcPr>
            <w:tcW w:w="2114" w:type="dxa"/>
            <w:tcBorders>
              <w:top w:val="nil"/>
              <w:left w:val="nil"/>
              <w:bottom w:val="single" w:sz="8" w:space="0" w:color="auto"/>
              <w:right w:val="single" w:sz="8" w:space="0" w:color="auto"/>
            </w:tcBorders>
            <w:shd w:val="clear" w:color="auto" w:fill="auto"/>
            <w:noWrap/>
            <w:vAlign w:val="center"/>
            <w:hideMark/>
          </w:tcPr>
          <w:p w14:paraId="463FD256"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c>
          <w:tcPr>
            <w:tcW w:w="1110" w:type="dxa"/>
            <w:tcBorders>
              <w:top w:val="nil"/>
              <w:left w:val="nil"/>
              <w:bottom w:val="single" w:sz="8" w:space="0" w:color="auto"/>
              <w:right w:val="single" w:sz="8" w:space="0" w:color="auto"/>
            </w:tcBorders>
            <w:shd w:val="clear" w:color="auto" w:fill="auto"/>
            <w:noWrap/>
            <w:vAlign w:val="center"/>
            <w:hideMark/>
          </w:tcPr>
          <w:p w14:paraId="197508E2"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4EC33533"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41368ABD"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D and E /Data</w:t>
            </w:r>
          </w:p>
        </w:tc>
        <w:tc>
          <w:tcPr>
            <w:tcW w:w="2114" w:type="dxa"/>
            <w:tcBorders>
              <w:top w:val="nil"/>
              <w:left w:val="nil"/>
              <w:bottom w:val="single" w:sz="8" w:space="0" w:color="auto"/>
              <w:right w:val="single" w:sz="8" w:space="0" w:color="auto"/>
            </w:tcBorders>
            <w:shd w:val="clear" w:color="auto" w:fill="auto"/>
            <w:noWrap/>
            <w:vAlign w:val="center"/>
            <w:hideMark/>
          </w:tcPr>
          <w:p w14:paraId="64754BE0"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c>
          <w:tcPr>
            <w:tcW w:w="1110" w:type="dxa"/>
            <w:tcBorders>
              <w:top w:val="nil"/>
              <w:left w:val="nil"/>
              <w:bottom w:val="single" w:sz="8" w:space="0" w:color="auto"/>
              <w:right w:val="single" w:sz="8" w:space="0" w:color="auto"/>
            </w:tcBorders>
            <w:shd w:val="clear" w:color="auto" w:fill="auto"/>
            <w:noWrap/>
            <w:vAlign w:val="center"/>
            <w:hideMark/>
          </w:tcPr>
          <w:p w14:paraId="02ECBAB4"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r w:rsidR="0013496D" w:rsidRPr="0013496D" w14:paraId="7E2A69EB" w14:textId="77777777" w:rsidTr="00207844">
        <w:trPr>
          <w:trHeight w:val="253"/>
        </w:trPr>
        <w:tc>
          <w:tcPr>
            <w:tcW w:w="5764" w:type="dxa"/>
            <w:tcBorders>
              <w:top w:val="nil"/>
              <w:left w:val="single" w:sz="8" w:space="0" w:color="auto"/>
              <w:bottom w:val="single" w:sz="8" w:space="0" w:color="auto"/>
              <w:right w:val="single" w:sz="8" w:space="0" w:color="auto"/>
            </w:tcBorders>
            <w:shd w:val="clear" w:color="000000" w:fill="FFFF00"/>
            <w:noWrap/>
            <w:vAlign w:val="center"/>
            <w:hideMark/>
          </w:tcPr>
          <w:p w14:paraId="31DCCD02" w14:textId="77777777" w:rsidR="0013496D" w:rsidRPr="0013496D" w:rsidRDefault="0013496D" w:rsidP="0013496D">
            <w:pPr>
              <w:spacing w:after="0" w:line="240" w:lineRule="auto"/>
              <w:rPr>
                <w:rFonts w:eastAsia="Times New Roman" w:cs="Calibri"/>
                <w:b/>
                <w:bCs/>
                <w:color w:val="000000"/>
                <w:lang w:val="en-IN" w:eastAsia="en-IN"/>
              </w:rPr>
            </w:pPr>
            <w:r w:rsidRPr="0013496D">
              <w:rPr>
                <w:rFonts w:eastAsia="Times New Roman" w:cs="Calibri"/>
                <w:b/>
                <w:bCs/>
                <w:color w:val="000000"/>
                <w:lang w:val="en-IN" w:eastAsia="en-IN"/>
              </w:rPr>
              <w:t>F and /Data</w:t>
            </w:r>
          </w:p>
        </w:tc>
        <w:tc>
          <w:tcPr>
            <w:tcW w:w="2114" w:type="dxa"/>
            <w:tcBorders>
              <w:top w:val="nil"/>
              <w:left w:val="nil"/>
              <w:bottom w:val="single" w:sz="8" w:space="0" w:color="auto"/>
              <w:right w:val="single" w:sz="8" w:space="0" w:color="auto"/>
            </w:tcBorders>
            <w:shd w:val="clear" w:color="auto" w:fill="auto"/>
            <w:noWrap/>
            <w:vAlign w:val="bottom"/>
            <w:hideMark/>
          </w:tcPr>
          <w:p w14:paraId="7EB18A48" w14:textId="77777777" w:rsidR="0013496D" w:rsidRPr="0013496D" w:rsidRDefault="0013496D" w:rsidP="0013496D">
            <w:pPr>
              <w:spacing w:after="0" w:line="240" w:lineRule="auto"/>
              <w:rPr>
                <w:rFonts w:ascii="Times New Roman" w:eastAsia="Times New Roman" w:hAnsi="Times New Roman"/>
                <w:color w:val="000000"/>
                <w:sz w:val="20"/>
                <w:szCs w:val="20"/>
                <w:lang w:val="en-IN" w:eastAsia="en-IN"/>
              </w:rPr>
            </w:pPr>
            <w:r w:rsidRPr="0013496D">
              <w:rPr>
                <w:rFonts w:ascii="Times New Roman" w:eastAsia="Times New Roman" w:hAnsi="Times New Roman"/>
                <w:color w:val="000000"/>
                <w:sz w:val="20"/>
                <w:szCs w:val="20"/>
                <w:lang w:val="en-IN" w:eastAsia="en-IN"/>
              </w:rPr>
              <w:t> </w:t>
            </w:r>
          </w:p>
        </w:tc>
        <w:tc>
          <w:tcPr>
            <w:tcW w:w="1110" w:type="dxa"/>
            <w:tcBorders>
              <w:top w:val="nil"/>
              <w:left w:val="nil"/>
              <w:bottom w:val="single" w:sz="8" w:space="0" w:color="auto"/>
              <w:right w:val="single" w:sz="8" w:space="0" w:color="auto"/>
            </w:tcBorders>
            <w:shd w:val="clear" w:color="auto" w:fill="auto"/>
            <w:noWrap/>
            <w:vAlign w:val="center"/>
            <w:hideMark/>
          </w:tcPr>
          <w:p w14:paraId="7C12F413" w14:textId="77777777" w:rsidR="0013496D" w:rsidRPr="0013496D" w:rsidRDefault="0013496D" w:rsidP="0013496D">
            <w:pPr>
              <w:spacing w:after="0" w:line="240" w:lineRule="auto"/>
              <w:rPr>
                <w:rFonts w:eastAsia="Times New Roman" w:cs="Calibri"/>
                <w:color w:val="000000"/>
                <w:lang w:val="en-IN" w:eastAsia="en-IN"/>
              </w:rPr>
            </w:pPr>
            <w:r w:rsidRPr="0013496D">
              <w:rPr>
                <w:rFonts w:eastAsia="Times New Roman" w:cs="Calibri"/>
                <w:color w:val="000000"/>
                <w:lang w:val="en-IN" w:eastAsia="en-IN"/>
              </w:rPr>
              <w:t> </w:t>
            </w:r>
          </w:p>
        </w:tc>
      </w:tr>
    </w:tbl>
    <w:p w14:paraId="3C2E67AA" w14:textId="77777777" w:rsidR="0013496D" w:rsidRDefault="0013496D">
      <w:pPr>
        <w:rPr>
          <w:rFonts w:ascii="Arial" w:hAnsi="Arial" w:cs="Arial"/>
          <w:sz w:val="20"/>
          <w:szCs w:val="20"/>
          <w:lang w:val="en-US"/>
        </w:rPr>
      </w:pPr>
    </w:p>
    <w:p w14:paraId="5B4BB202" w14:textId="77777777" w:rsidR="00207844" w:rsidRDefault="00207844">
      <w:pPr>
        <w:rPr>
          <w:rFonts w:ascii="Arial" w:hAnsi="Arial" w:cs="Arial"/>
          <w:sz w:val="20"/>
          <w:szCs w:val="20"/>
          <w:lang w:val="en-US"/>
        </w:rPr>
      </w:pPr>
    </w:p>
    <w:p w14:paraId="01F8DAFC" w14:textId="77777777" w:rsidR="00207844" w:rsidRDefault="00207844">
      <w:pPr>
        <w:rPr>
          <w:rFonts w:ascii="Arial" w:hAnsi="Arial" w:cs="Arial"/>
          <w:sz w:val="20"/>
          <w:szCs w:val="20"/>
          <w:lang w:val="en-US"/>
        </w:rPr>
      </w:pPr>
    </w:p>
    <w:p w14:paraId="42F5AA5F" w14:textId="77777777" w:rsidR="00CA3932" w:rsidRDefault="005A668A">
      <w:pPr>
        <w:rPr>
          <w:rFonts w:ascii="Arial" w:hAnsi="Arial" w:cs="Arial"/>
          <w:sz w:val="20"/>
          <w:szCs w:val="20"/>
          <w:lang w:val="en-US"/>
        </w:rPr>
      </w:pPr>
      <w:r w:rsidRPr="005A668A">
        <w:rPr>
          <w:rFonts w:ascii="Arial" w:hAnsi="Arial" w:cs="Arial"/>
          <w:b/>
          <w:sz w:val="20"/>
          <w:szCs w:val="20"/>
          <w:u w:val="single"/>
          <w:lang w:val="en-US"/>
        </w:rPr>
        <w:t>3.8</w:t>
      </w:r>
      <w:r w:rsidR="006E5335">
        <w:rPr>
          <w:rFonts w:ascii="Arial" w:hAnsi="Arial" w:cs="Arial"/>
          <w:sz w:val="20"/>
          <w:szCs w:val="20"/>
          <w:lang w:val="en-US"/>
        </w:rPr>
        <w:t xml:space="preserve">   </w:t>
      </w:r>
      <w:r w:rsidR="006E5335" w:rsidRPr="005A668A">
        <w:rPr>
          <w:rFonts w:asciiTheme="minorHAnsi" w:hAnsiTheme="minorHAnsi" w:cstheme="minorHAnsi"/>
          <w:lang w:val="en-US"/>
        </w:rPr>
        <w:t>Select the planned start date and Planned</w:t>
      </w:r>
      <w:r w:rsidR="00951E7E" w:rsidRPr="005A668A">
        <w:rPr>
          <w:rFonts w:asciiTheme="minorHAnsi" w:hAnsiTheme="minorHAnsi" w:cstheme="minorHAnsi"/>
          <w:lang w:val="en-US"/>
        </w:rPr>
        <w:t xml:space="preserve"> end date</w:t>
      </w:r>
      <w:r w:rsidR="006E5335" w:rsidRPr="005A668A">
        <w:rPr>
          <w:rFonts w:asciiTheme="minorHAnsi" w:hAnsiTheme="minorHAnsi" w:cstheme="minorHAnsi"/>
          <w:lang w:val="en-US"/>
        </w:rPr>
        <w:t>.</w:t>
      </w:r>
      <w:r w:rsidR="00951E7E" w:rsidRPr="005A668A">
        <w:rPr>
          <w:rFonts w:asciiTheme="minorHAnsi" w:hAnsiTheme="minorHAnsi" w:cstheme="minorHAnsi"/>
          <w:lang w:val="en-US"/>
        </w:rPr>
        <w:t xml:space="preserve"> </w:t>
      </w:r>
      <w:r w:rsidR="006E5335" w:rsidRPr="005A668A">
        <w:rPr>
          <w:rFonts w:asciiTheme="minorHAnsi" w:hAnsiTheme="minorHAnsi" w:cstheme="minorHAnsi"/>
          <w:lang w:val="en-US"/>
        </w:rPr>
        <w:t>There should be minimum 3 days window    provided for stora</w:t>
      </w:r>
      <w:r w:rsidR="00207844" w:rsidRPr="005A668A">
        <w:rPr>
          <w:rFonts w:asciiTheme="minorHAnsi" w:hAnsiTheme="minorHAnsi" w:cstheme="minorHAnsi"/>
          <w:lang w:val="en-US"/>
        </w:rPr>
        <w:t>ge allocation.</w:t>
      </w:r>
    </w:p>
    <w:p w14:paraId="6595DA86" w14:textId="77777777" w:rsidR="00CA3932" w:rsidRDefault="00CA3932">
      <w:pPr>
        <w:rPr>
          <w:rFonts w:ascii="Arial" w:hAnsi="Arial" w:cs="Arial"/>
          <w:sz w:val="20"/>
          <w:szCs w:val="20"/>
          <w:lang w:val="en-US"/>
        </w:rPr>
      </w:pPr>
      <w:r>
        <w:rPr>
          <w:noProof/>
          <w:lang w:val="en-IN" w:eastAsia="en-IN"/>
        </w:rPr>
        <w:drawing>
          <wp:inline distT="0" distB="0" distL="0" distR="0" wp14:anchorId="4DC777E5" wp14:editId="1752465E">
            <wp:extent cx="5361201" cy="1495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81248" cy="1501017"/>
                    </a:xfrm>
                    <a:prstGeom prst="rect">
                      <a:avLst/>
                    </a:prstGeom>
                  </pic:spPr>
                </pic:pic>
              </a:graphicData>
            </a:graphic>
          </wp:inline>
        </w:drawing>
      </w:r>
    </w:p>
    <w:p w14:paraId="40ED399F" w14:textId="77777777" w:rsidR="00CA3932" w:rsidRDefault="00CA3932">
      <w:pPr>
        <w:rPr>
          <w:rFonts w:ascii="Arial" w:hAnsi="Arial" w:cs="Arial"/>
          <w:sz w:val="20"/>
          <w:szCs w:val="20"/>
          <w:lang w:val="en-US"/>
        </w:rPr>
      </w:pPr>
    </w:p>
    <w:p w14:paraId="67C854A9" w14:textId="77777777" w:rsidR="005A668A" w:rsidRDefault="005A668A">
      <w:pPr>
        <w:rPr>
          <w:rFonts w:ascii="Arial" w:hAnsi="Arial" w:cs="Arial"/>
          <w:sz w:val="20"/>
          <w:szCs w:val="20"/>
          <w:lang w:val="en-US"/>
        </w:rPr>
      </w:pPr>
    </w:p>
    <w:p w14:paraId="0B64D7AD" w14:textId="77777777" w:rsidR="005A668A" w:rsidRDefault="005A668A">
      <w:pPr>
        <w:rPr>
          <w:rFonts w:ascii="Arial" w:hAnsi="Arial" w:cs="Arial"/>
          <w:sz w:val="20"/>
          <w:szCs w:val="20"/>
          <w:lang w:val="en-US"/>
        </w:rPr>
      </w:pPr>
    </w:p>
    <w:p w14:paraId="36B2BA20" w14:textId="77777777" w:rsidR="005A668A" w:rsidRDefault="005A668A">
      <w:pPr>
        <w:rPr>
          <w:rFonts w:ascii="Arial" w:hAnsi="Arial" w:cs="Arial"/>
          <w:sz w:val="20"/>
          <w:szCs w:val="20"/>
          <w:lang w:val="en-US"/>
        </w:rPr>
      </w:pPr>
    </w:p>
    <w:p w14:paraId="019B32E6" w14:textId="77777777" w:rsidR="005A668A" w:rsidRDefault="005A668A">
      <w:pPr>
        <w:rPr>
          <w:rFonts w:ascii="Arial" w:hAnsi="Arial" w:cs="Arial"/>
          <w:sz w:val="20"/>
          <w:szCs w:val="20"/>
          <w:lang w:val="en-US"/>
        </w:rPr>
      </w:pPr>
    </w:p>
    <w:p w14:paraId="39FC49CB" w14:textId="77777777" w:rsidR="0013496D" w:rsidRDefault="005A668A">
      <w:pPr>
        <w:spacing w:after="0" w:line="240" w:lineRule="auto"/>
        <w:rPr>
          <w:noProof/>
          <w:lang w:val="en-IN" w:eastAsia="en-IN"/>
        </w:rPr>
      </w:pPr>
      <w:r w:rsidRPr="005A668A">
        <w:rPr>
          <w:rFonts w:ascii="Verdana" w:hAnsi="Verdana"/>
          <w:b/>
          <w:noProof/>
          <w:sz w:val="20"/>
          <w:szCs w:val="20"/>
          <w:u w:val="single"/>
          <w:lang w:val="en-IN" w:eastAsia="en-IN"/>
        </w:rPr>
        <w:lastRenderedPageBreak/>
        <w:t>3.9</w:t>
      </w:r>
      <w:r w:rsidR="0013496D">
        <w:rPr>
          <w:noProof/>
          <w:lang w:val="en-IN" w:eastAsia="en-IN"/>
        </w:rPr>
        <w:t xml:space="preserve">  Select the change ‘Affected Area’ and change Buisness Area as shown below:</w:t>
      </w:r>
    </w:p>
    <w:p w14:paraId="1EA7B8FB" w14:textId="77777777" w:rsidR="005A668A" w:rsidRDefault="005A668A">
      <w:pPr>
        <w:spacing w:after="0" w:line="240" w:lineRule="auto"/>
        <w:rPr>
          <w:noProof/>
          <w:lang w:val="en-IN" w:eastAsia="en-IN"/>
        </w:rPr>
      </w:pPr>
    </w:p>
    <w:p w14:paraId="23703806" w14:textId="77777777" w:rsidR="0013496D" w:rsidRDefault="0013496D">
      <w:pPr>
        <w:spacing w:after="0" w:line="240" w:lineRule="auto"/>
        <w:rPr>
          <w:noProof/>
          <w:lang w:val="en-IN" w:eastAsia="en-IN"/>
        </w:rPr>
      </w:pPr>
    </w:p>
    <w:p w14:paraId="2321F28F" w14:textId="77777777" w:rsidR="0013496D" w:rsidRPr="0013496D" w:rsidRDefault="0013496D">
      <w:pPr>
        <w:spacing w:after="0" w:line="240" w:lineRule="auto"/>
        <w:rPr>
          <w:b/>
          <w:noProof/>
          <w:u w:val="single"/>
          <w:lang w:val="en-IN" w:eastAsia="en-IN"/>
        </w:rPr>
      </w:pPr>
      <w:r w:rsidRPr="0013496D">
        <w:rPr>
          <w:b/>
          <w:noProof/>
          <w:u w:val="single"/>
          <w:lang w:val="en-IN" w:eastAsia="en-IN"/>
        </w:rPr>
        <w:t xml:space="preserve">Affected Area: </w:t>
      </w:r>
    </w:p>
    <w:p w14:paraId="68630A26" w14:textId="77777777" w:rsidR="0013496D" w:rsidRDefault="0013496D">
      <w:pPr>
        <w:spacing w:after="0" w:line="240" w:lineRule="auto"/>
        <w:rPr>
          <w:noProof/>
          <w:lang w:val="en-IN" w:eastAsia="en-IN"/>
        </w:rPr>
      </w:pPr>
    </w:p>
    <w:p w14:paraId="3A894878" w14:textId="77777777" w:rsidR="0013496D" w:rsidRDefault="0013496D">
      <w:pPr>
        <w:spacing w:after="0" w:line="240" w:lineRule="auto"/>
        <w:rPr>
          <w:rFonts w:ascii="Arial" w:hAnsi="Arial" w:cs="Arial"/>
          <w:sz w:val="20"/>
          <w:szCs w:val="20"/>
          <w:lang w:val="en-US"/>
        </w:rPr>
      </w:pPr>
      <w:r>
        <w:rPr>
          <w:noProof/>
          <w:lang w:val="en-IN" w:eastAsia="en-IN"/>
        </w:rPr>
        <w:drawing>
          <wp:inline distT="0" distB="0" distL="0" distR="0" wp14:anchorId="479FC0CC" wp14:editId="56B4310B">
            <wp:extent cx="5731510" cy="1049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731510" cy="1049655"/>
                    </a:xfrm>
                    <a:prstGeom prst="rect">
                      <a:avLst/>
                    </a:prstGeom>
                  </pic:spPr>
                </pic:pic>
              </a:graphicData>
            </a:graphic>
          </wp:inline>
        </w:drawing>
      </w:r>
    </w:p>
    <w:p w14:paraId="3FADF651" w14:textId="77777777" w:rsidR="0013496D" w:rsidRDefault="0013496D">
      <w:pPr>
        <w:spacing w:after="0" w:line="240" w:lineRule="auto"/>
        <w:rPr>
          <w:rFonts w:ascii="Arial" w:hAnsi="Arial" w:cs="Arial"/>
          <w:sz w:val="20"/>
          <w:szCs w:val="20"/>
          <w:lang w:val="en-US"/>
        </w:rPr>
      </w:pPr>
      <w:r>
        <w:rPr>
          <w:noProof/>
          <w:lang w:val="en-IN" w:eastAsia="en-IN"/>
        </w:rPr>
        <w:drawing>
          <wp:inline distT="0" distB="0" distL="0" distR="0" wp14:anchorId="64F1B41C" wp14:editId="27977A81">
            <wp:extent cx="5324475" cy="1575044"/>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332377" cy="1577381"/>
                    </a:xfrm>
                    <a:prstGeom prst="rect">
                      <a:avLst/>
                    </a:prstGeom>
                  </pic:spPr>
                </pic:pic>
              </a:graphicData>
            </a:graphic>
          </wp:inline>
        </w:drawing>
      </w:r>
    </w:p>
    <w:p w14:paraId="0FCF4949" w14:textId="77777777" w:rsidR="00207844" w:rsidRDefault="00207844">
      <w:pPr>
        <w:spacing w:after="0" w:line="240" w:lineRule="auto"/>
        <w:rPr>
          <w:rFonts w:ascii="Arial" w:hAnsi="Arial" w:cs="Arial"/>
          <w:sz w:val="20"/>
          <w:szCs w:val="20"/>
          <w:lang w:val="en-US"/>
        </w:rPr>
      </w:pPr>
    </w:p>
    <w:p w14:paraId="1E3B306A" w14:textId="77777777" w:rsidR="00207844" w:rsidRDefault="00207844">
      <w:pPr>
        <w:spacing w:after="0" w:line="240" w:lineRule="auto"/>
        <w:rPr>
          <w:rFonts w:ascii="Arial" w:hAnsi="Arial" w:cs="Arial"/>
          <w:sz w:val="20"/>
          <w:szCs w:val="20"/>
          <w:lang w:val="en-US"/>
        </w:rPr>
      </w:pPr>
    </w:p>
    <w:p w14:paraId="5FBD2381" w14:textId="77777777" w:rsidR="005A668A" w:rsidRDefault="00207844">
      <w:pPr>
        <w:spacing w:after="0" w:line="240" w:lineRule="auto"/>
        <w:rPr>
          <w:rFonts w:ascii="Arial" w:hAnsi="Arial" w:cs="Arial"/>
          <w:sz w:val="20"/>
          <w:szCs w:val="20"/>
          <w:lang w:val="en-US"/>
        </w:rPr>
      </w:pPr>
      <w:r>
        <w:rPr>
          <w:rFonts w:ascii="Arial" w:hAnsi="Arial" w:cs="Arial"/>
          <w:b/>
          <w:sz w:val="20"/>
          <w:szCs w:val="20"/>
          <w:u w:val="single"/>
          <w:lang w:val="en-US"/>
        </w:rPr>
        <w:t>Bus</w:t>
      </w:r>
      <w:r w:rsidR="0013496D" w:rsidRPr="0013496D">
        <w:rPr>
          <w:rFonts w:ascii="Arial" w:hAnsi="Arial" w:cs="Arial"/>
          <w:b/>
          <w:sz w:val="20"/>
          <w:szCs w:val="20"/>
          <w:u w:val="single"/>
          <w:lang w:val="en-US"/>
        </w:rPr>
        <w:t>iness Area</w:t>
      </w:r>
      <w:r w:rsidR="0013496D">
        <w:rPr>
          <w:rFonts w:ascii="Arial" w:hAnsi="Arial" w:cs="Arial"/>
          <w:sz w:val="20"/>
          <w:szCs w:val="20"/>
          <w:lang w:val="en-US"/>
        </w:rPr>
        <w:t xml:space="preserve">: </w:t>
      </w:r>
    </w:p>
    <w:p w14:paraId="7607F343" w14:textId="77777777" w:rsidR="005A668A" w:rsidRDefault="005A668A">
      <w:pPr>
        <w:spacing w:after="0" w:line="240" w:lineRule="auto"/>
        <w:rPr>
          <w:rFonts w:ascii="Arial" w:hAnsi="Arial" w:cs="Arial"/>
          <w:sz w:val="20"/>
          <w:szCs w:val="20"/>
          <w:lang w:val="en-US"/>
        </w:rPr>
      </w:pPr>
    </w:p>
    <w:p w14:paraId="2A0C44A8" w14:textId="77777777" w:rsidR="005A668A" w:rsidRDefault="005A668A">
      <w:pPr>
        <w:spacing w:after="0" w:line="240" w:lineRule="auto"/>
        <w:rPr>
          <w:rFonts w:ascii="Arial" w:hAnsi="Arial" w:cs="Arial"/>
          <w:sz w:val="20"/>
          <w:szCs w:val="20"/>
          <w:lang w:val="en-US"/>
        </w:rPr>
      </w:pPr>
    </w:p>
    <w:p w14:paraId="33B2A97D" w14:textId="77777777" w:rsidR="00CA3932" w:rsidRDefault="005A668A">
      <w:pPr>
        <w:spacing w:after="0" w:line="240" w:lineRule="auto"/>
        <w:rPr>
          <w:rFonts w:ascii="Arial" w:hAnsi="Arial" w:cs="Arial"/>
          <w:sz w:val="20"/>
          <w:szCs w:val="20"/>
          <w:lang w:val="en-US"/>
        </w:rPr>
      </w:pPr>
      <w:r>
        <w:rPr>
          <w:noProof/>
          <w:lang w:val="en-IN" w:eastAsia="en-IN"/>
        </w:rPr>
        <w:drawing>
          <wp:inline distT="0" distB="0" distL="0" distR="0" wp14:anchorId="156B1F7B" wp14:editId="49A365D5">
            <wp:extent cx="4380019" cy="192405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404032" cy="1934599"/>
                    </a:xfrm>
                    <a:prstGeom prst="rect">
                      <a:avLst/>
                    </a:prstGeom>
                  </pic:spPr>
                </pic:pic>
              </a:graphicData>
            </a:graphic>
          </wp:inline>
        </w:drawing>
      </w:r>
      <w:r>
        <w:rPr>
          <w:rFonts w:ascii="Arial" w:hAnsi="Arial" w:cs="Arial"/>
          <w:sz w:val="20"/>
          <w:szCs w:val="20"/>
          <w:lang w:val="en-US"/>
        </w:rPr>
        <w:t xml:space="preserve"> </w:t>
      </w:r>
      <w:r w:rsidR="00CA3932">
        <w:rPr>
          <w:rFonts w:ascii="Arial" w:hAnsi="Arial" w:cs="Arial"/>
          <w:sz w:val="20"/>
          <w:szCs w:val="20"/>
          <w:lang w:val="en-US"/>
        </w:rPr>
        <w:br w:type="page"/>
      </w:r>
    </w:p>
    <w:p w14:paraId="681CECAF" w14:textId="77777777" w:rsidR="0013496D" w:rsidRDefault="0013496D">
      <w:pPr>
        <w:rPr>
          <w:rFonts w:ascii="Arial" w:hAnsi="Arial" w:cs="Arial"/>
          <w:sz w:val="20"/>
          <w:szCs w:val="20"/>
          <w:lang w:val="en-US"/>
        </w:rPr>
      </w:pPr>
    </w:p>
    <w:p w14:paraId="38B0F255" w14:textId="77777777" w:rsidR="00207844" w:rsidRPr="005A668A" w:rsidRDefault="00207844" w:rsidP="005A668A">
      <w:pPr>
        <w:pStyle w:val="Heading1"/>
        <w:numPr>
          <w:ilvl w:val="0"/>
          <w:numId w:val="5"/>
        </w:numPr>
        <w:rPr>
          <w:rFonts w:ascii="Arial" w:hAnsi="Arial"/>
          <w:b w:val="0"/>
          <w:sz w:val="22"/>
          <w:szCs w:val="22"/>
        </w:rPr>
      </w:pPr>
      <w:r w:rsidRPr="005A668A">
        <w:rPr>
          <w:rFonts w:asciiTheme="minorHAnsi" w:hAnsiTheme="minorHAnsi" w:cstheme="minorHAnsi"/>
          <w:b w:val="0"/>
          <w:sz w:val="22"/>
          <w:szCs w:val="22"/>
        </w:rPr>
        <w:t>F</w:t>
      </w:r>
      <w:r w:rsidR="00450BBA" w:rsidRPr="005A668A">
        <w:rPr>
          <w:rFonts w:asciiTheme="minorHAnsi" w:hAnsiTheme="minorHAnsi" w:cstheme="minorHAnsi"/>
          <w:b w:val="0"/>
          <w:caps w:val="0"/>
          <w:sz w:val="22"/>
          <w:szCs w:val="22"/>
        </w:rPr>
        <w:t>ill</w:t>
      </w:r>
      <w:r w:rsidRPr="005A668A">
        <w:rPr>
          <w:rFonts w:asciiTheme="minorHAnsi" w:hAnsiTheme="minorHAnsi" w:cstheme="minorHAnsi"/>
          <w:b w:val="0"/>
          <w:sz w:val="22"/>
          <w:szCs w:val="22"/>
        </w:rPr>
        <w:t xml:space="preserve"> </w:t>
      </w:r>
      <w:r w:rsidR="00450BBA" w:rsidRPr="005A668A">
        <w:rPr>
          <w:rFonts w:asciiTheme="minorHAnsi" w:hAnsiTheme="minorHAnsi" w:cstheme="minorHAnsi"/>
          <w:b w:val="0"/>
          <w:caps w:val="0"/>
          <w:sz w:val="22"/>
          <w:szCs w:val="22"/>
        </w:rPr>
        <w:t>change</w:t>
      </w:r>
      <w:r w:rsidRPr="005A668A">
        <w:rPr>
          <w:rFonts w:asciiTheme="minorHAnsi" w:hAnsiTheme="minorHAnsi" w:cstheme="minorHAnsi"/>
          <w:b w:val="0"/>
          <w:sz w:val="22"/>
          <w:szCs w:val="22"/>
        </w:rPr>
        <w:t xml:space="preserve"> </w:t>
      </w:r>
      <w:r w:rsidR="00450BBA" w:rsidRPr="005A668A">
        <w:rPr>
          <w:rFonts w:asciiTheme="minorHAnsi" w:hAnsiTheme="minorHAnsi" w:cstheme="minorHAnsi"/>
          <w:b w:val="0"/>
          <w:caps w:val="0"/>
          <w:sz w:val="22"/>
          <w:szCs w:val="22"/>
        </w:rPr>
        <w:t>plan,</w:t>
      </w:r>
      <w:r w:rsidRPr="005A668A">
        <w:rPr>
          <w:rFonts w:asciiTheme="minorHAnsi" w:hAnsiTheme="minorHAnsi" w:cstheme="minorHAnsi"/>
          <w:b w:val="0"/>
          <w:sz w:val="22"/>
          <w:szCs w:val="22"/>
        </w:rPr>
        <w:t xml:space="preserve"> </w:t>
      </w:r>
      <w:r w:rsidR="00450BBA" w:rsidRPr="005A668A">
        <w:rPr>
          <w:rFonts w:asciiTheme="minorHAnsi" w:hAnsiTheme="minorHAnsi" w:cstheme="minorHAnsi"/>
          <w:b w:val="0"/>
          <w:caps w:val="0"/>
          <w:sz w:val="22"/>
          <w:szCs w:val="22"/>
        </w:rPr>
        <w:t>test plan and rollback plan</w:t>
      </w:r>
      <w:r w:rsidR="00450BBA">
        <w:rPr>
          <w:rFonts w:asciiTheme="minorHAnsi" w:hAnsiTheme="minorHAnsi" w:cstheme="minorHAnsi"/>
          <w:b w:val="0"/>
          <w:caps w:val="0"/>
          <w:sz w:val="22"/>
          <w:szCs w:val="22"/>
        </w:rPr>
        <w:t>.</w:t>
      </w:r>
    </w:p>
    <w:p w14:paraId="774D6AE9" w14:textId="77777777" w:rsidR="0013496D" w:rsidRDefault="00207844">
      <w:pPr>
        <w:rPr>
          <w:rFonts w:ascii="Arial" w:hAnsi="Arial" w:cs="Arial"/>
          <w:sz w:val="20"/>
          <w:szCs w:val="20"/>
          <w:lang w:val="en-US"/>
        </w:rPr>
      </w:pPr>
      <w:r>
        <w:rPr>
          <w:noProof/>
          <w:lang w:val="en-IN" w:eastAsia="en-IN"/>
        </w:rPr>
        <w:drawing>
          <wp:inline distT="0" distB="0" distL="0" distR="0" wp14:anchorId="66971DA3" wp14:editId="4E58EB7A">
            <wp:extent cx="5731510" cy="265112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731510" cy="2651125"/>
                    </a:xfrm>
                    <a:prstGeom prst="rect">
                      <a:avLst/>
                    </a:prstGeom>
                  </pic:spPr>
                </pic:pic>
              </a:graphicData>
            </a:graphic>
          </wp:inline>
        </w:drawing>
      </w:r>
    </w:p>
    <w:p w14:paraId="700B6A26" w14:textId="77777777" w:rsidR="00CA3932" w:rsidRPr="005A668A" w:rsidRDefault="00CA3932">
      <w:pPr>
        <w:rPr>
          <w:rFonts w:ascii="Arial" w:hAnsi="Arial" w:cs="Arial"/>
          <w:lang w:val="en-US"/>
        </w:rPr>
      </w:pPr>
    </w:p>
    <w:p w14:paraId="00F4173D" w14:textId="77777777" w:rsidR="00CA3932" w:rsidRPr="005A668A" w:rsidRDefault="0018253F" w:rsidP="005A668A">
      <w:pPr>
        <w:pStyle w:val="Heading1"/>
        <w:numPr>
          <w:ilvl w:val="0"/>
          <w:numId w:val="5"/>
        </w:numPr>
        <w:rPr>
          <w:rFonts w:asciiTheme="minorHAnsi" w:hAnsiTheme="minorHAnsi" w:cstheme="minorHAnsi"/>
          <w:b w:val="0"/>
          <w:sz w:val="22"/>
          <w:szCs w:val="22"/>
        </w:rPr>
      </w:pPr>
      <w:r w:rsidRPr="005A668A">
        <w:rPr>
          <w:rFonts w:asciiTheme="minorHAnsi" w:hAnsiTheme="minorHAnsi" w:cstheme="minorHAnsi"/>
          <w:b w:val="0"/>
          <w:sz w:val="22"/>
          <w:szCs w:val="22"/>
        </w:rPr>
        <w:t xml:space="preserve">   </w:t>
      </w:r>
      <w:r w:rsidR="00360BD4">
        <w:rPr>
          <w:rFonts w:asciiTheme="minorHAnsi" w:hAnsiTheme="minorHAnsi" w:cstheme="minorHAnsi"/>
          <w:b w:val="0"/>
          <w:caps w:val="0"/>
          <w:sz w:val="22"/>
          <w:szCs w:val="22"/>
        </w:rPr>
        <w:t>Click on SUBMIT</w:t>
      </w:r>
      <w:r w:rsidR="005A668A" w:rsidRPr="005A668A">
        <w:rPr>
          <w:rFonts w:asciiTheme="minorHAnsi" w:hAnsiTheme="minorHAnsi" w:cstheme="minorHAnsi"/>
          <w:b w:val="0"/>
          <w:caps w:val="0"/>
          <w:sz w:val="22"/>
          <w:szCs w:val="22"/>
        </w:rPr>
        <w:t xml:space="preserve"> after peer review. Initiate a </w:t>
      </w:r>
      <w:r w:rsidR="00360BD4" w:rsidRPr="005A668A">
        <w:rPr>
          <w:rFonts w:asciiTheme="minorHAnsi" w:hAnsiTheme="minorHAnsi" w:cstheme="minorHAnsi"/>
          <w:b w:val="0"/>
          <w:caps w:val="0"/>
          <w:sz w:val="22"/>
          <w:szCs w:val="22"/>
        </w:rPr>
        <w:t xml:space="preserve">MAIL COMMUNICATION </w:t>
      </w:r>
      <w:r w:rsidR="005A668A" w:rsidRPr="005A668A">
        <w:rPr>
          <w:rFonts w:asciiTheme="minorHAnsi" w:hAnsiTheme="minorHAnsi" w:cstheme="minorHAnsi"/>
          <w:b w:val="0"/>
          <w:caps w:val="0"/>
          <w:sz w:val="22"/>
          <w:szCs w:val="22"/>
        </w:rPr>
        <w:t>to the teams involved informing about the change</w:t>
      </w:r>
      <w:r w:rsidR="00450BBA">
        <w:rPr>
          <w:rFonts w:asciiTheme="minorHAnsi" w:hAnsiTheme="minorHAnsi" w:cstheme="minorHAnsi"/>
          <w:b w:val="0"/>
          <w:caps w:val="0"/>
          <w:sz w:val="22"/>
          <w:szCs w:val="22"/>
        </w:rPr>
        <w:t>.</w:t>
      </w:r>
    </w:p>
    <w:p w14:paraId="2F2C3423" w14:textId="77777777" w:rsidR="00CA3932" w:rsidRDefault="00CA3932">
      <w:pPr>
        <w:rPr>
          <w:rFonts w:ascii="Arial" w:hAnsi="Arial" w:cs="Arial"/>
          <w:sz w:val="20"/>
          <w:szCs w:val="20"/>
          <w:lang w:val="en-US"/>
        </w:rPr>
      </w:pPr>
    </w:p>
    <w:p w14:paraId="4DD8E64D" w14:textId="77777777" w:rsidR="00CA3932" w:rsidRDefault="00CA3932">
      <w:pPr>
        <w:rPr>
          <w:rFonts w:ascii="Arial" w:hAnsi="Arial" w:cs="Arial"/>
          <w:sz w:val="20"/>
          <w:szCs w:val="20"/>
          <w:lang w:val="en-US"/>
        </w:rPr>
      </w:pPr>
    </w:p>
    <w:p w14:paraId="1507F72C" w14:textId="77777777" w:rsidR="00CA3932" w:rsidRDefault="00CA3932">
      <w:pPr>
        <w:rPr>
          <w:rFonts w:ascii="Arial" w:hAnsi="Arial" w:cs="Arial"/>
          <w:sz w:val="20"/>
          <w:szCs w:val="20"/>
          <w:lang w:val="en-US"/>
        </w:rPr>
      </w:pPr>
    </w:p>
    <w:p w14:paraId="6DA21106" w14:textId="77777777" w:rsidR="00CA3932" w:rsidRDefault="00CA3932">
      <w:pPr>
        <w:rPr>
          <w:rFonts w:ascii="Arial" w:hAnsi="Arial" w:cs="Arial"/>
          <w:sz w:val="20"/>
          <w:szCs w:val="20"/>
          <w:lang w:val="en-US"/>
        </w:rPr>
      </w:pPr>
    </w:p>
    <w:p w14:paraId="7D73FC4D" w14:textId="77777777" w:rsidR="00F67BFC" w:rsidRPr="003D658F" w:rsidRDefault="00F67BFC">
      <w:pPr>
        <w:rPr>
          <w:rFonts w:ascii="Arial" w:hAnsi="Arial" w:cs="Arial"/>
          <w:sz w:val="20"/>
          <w:szCs w:val="20"/>
          <w:lang w:val="en-US"/>
        </w:rPr>
      </w:pPr>
    </w:p>
    <w:sectPr w:rsidR="00F67BFC" w:rsidRPr="003D658F" w:rsidSect="00AA423F">
      <w:headerReference w:type="default" r:id="rId27"/>
      <w:footerReference w:type="default" r:id="rId28"/>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D79B27" w14:textId="77777777" w:rsidR="00E2508D" w:rsidRDefault="00E2508D" w:rsidP="00AA423F">
      <w:pPr>
        <w:spacing w:after="0" w:line="240" w:lineRule="auto"/>
      </w:pPr>
      <w:r>
        <w:separator/>
      </w:r>
    </w:p>
  </w:endnote>
  <w:endnote w:type="continuationSeparator" w:id="0">
    <w:p w14:paraId="1926C4F9" w14:textId="77777777" w:rsidR="00E2508D" w:rsidRDefault="00E2508D" w:rsidP="00AA4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2064"/>
      <w:gridCol w:w="1286"/>
      <w:gridCol w:w="1287"/>
      <w:gridCol w:w="890"/>
      <w:gridCol w:w="903"/>
      <w:gridCol w:w="903"/>
      <w:gridCol w:w="2027"/>
    </w:tblGrid>
    <w:tr w:rsidR="00AA423F" w14:paraId="1AFED348" w14:textId="77777777" w:rsidTr="003D037D">
      <w:trPr>
        <w:trHeight w:val="150"/>
        <w:jc w:val="center"/>
      </w:trPr>
      <w:tc>
        <w:tcPr>
          <w:tcW w:w="2064" w:type="dxa"/>
          <w:tcBorders>
            <w:top w:val="single" w:sz="4" w:space="0" w:color="auto"/>
          </w:tcBorders>
          <w:vAlign w:val="center"/>
        </w:tcPr>
        <w:p w14:paraId="6E2C95F6" w14:textId="77777777" w:rsidR="00AA423F" w:rsidRPr="009E6A8B" w:rsidRDefault="00AA423F" w:rsidP="00AA423F">
          <w:pPr>
            <w:pStyle w:val="FooterSMTDTIS"/>
          </w:pPr>
          <w:r w:rsidRPr="009E6A8B">
            <w:t>&lt;</w:t>
          </w:r>
          <w:r w:rsidR="00B43E21">
            <w:t>Version 1.1</w:t>
          </w:r>
          <w:r w:rsidRPr="009E6A8B">
            <w:t>&gt;</w:t>
          </w:r>
        </w:p>
      </w:tc>
      <w:tc>
        <w:tcPr>
          <w:tcW w:w="5269" w:type="dxa"/>
          <w:gridSpan w:val="5"/>
          <w:tcBorders>
            <w:top w:val="single" w:sz="4" w:space="0" w:color="auto"/>
          </w:tcBorders>
          <w:vAlign w:val="center"/>
        </w:tcPr>
        <w:p w14:paraId="3F81DF06" w14:textId="77777777" w:rsidR="00AA423F" w:rsidRPr="009E6A8B" w:rsidRDefault="00AA423F" w:rsidP="00AA423F">
          <w:pPr>
            <w:pStyle w:val="FooterSMTDTIS"/>
          </w:pPr>
          <w:r w:rsidRPr="009E6A8B">
            <w:t xml:space="preserve">Wipro – </w:t>
          </w:r>
          <w:r w:rsidR="00B43E21">
            <w:t>Innogy</w:t>
          </w:r>
          <w:r>
            <w:t xml:space="preserve"> CONFIDENTIAL</w:t>
          </w:r>
        </w:p>
      </w:tc>
      <w:tc>
        <w:tcPr>
          <w:tcW w:w="2027" w:type="dxa"/>
          <w:vMerge w:val="restart"/>
          <w:tcBorders>
            <w:top w:val="single" w:sz="4" w:space="0" w:color="auto"/>
          </w:tcBorders>
          <w:vAlign w:val="center"/>
        </w:tcPr>
        <w:p w14:paraId="7455CF4E" w14:textId="6C5B9376" w:rsidR="00AA423F" w:rsidRPr="009E6A8B" w:rsidRDefault="00AA423F" w:rsidP="00AA423F">
          <w:pPr>
            <w:pStyle w:val="FooterSMTDTIS"/>
          </w:pPr>
          <w:r w:rsidRPr="009E6A8B">
            <w:t xml:space="preserve">Page </w:t>
          </w:r>
          <w:r>
            <w:fldChar w:fldCharType="begin"/>
          </w:r>
          <w:r>
            <w:instrText xml:space="preserve"> PAGE </w:instrText>
          </w:r>
          <w:r>
            <w:fldChar w:fldCharType="separate"/>
          </w:r>
          <w:r w:rsidR="00F97C55">
            <w:rPr>
              <w:noProof/>
            </w:rPr>
            <w:t>2</w:t>
          </w:r>
          <w:r>
            <w:rPr>
              <w:noProof/>
            </w:rPr>
            <w:fldChar w:fldCharType="end"/>
          </w:r>
          <w:r w:rsidRPr="009E6A8B">
            <w:t xml:space="preserve"> of </w:t>
          </w:r>
          <w:r w:rsidR="00072D7E">
            <w:t>11</w:t>
          </w:r>
        </w:p>
      </w:tc>
    </w:tr>
    <w:tr w:rsidR="00AA423F" w14:paraId="6DF059DE" w14:textId="77777777" w:rsidTr="003D037D">
      <w:trPr>
        <w:trHeight w:val="248"/>
        <w:jc w:val="center"/>
      </w:trPr>
      <w:tc>
        <w:tcPr>
          <w:tcW w:w="2064" w:type="dxa"/>
          <w:vMerge w:val="restart"/>
          <w:vAlign w:val="center"/>
        </w:tcPr>
        <w:p w14:paraId="3CFC3305" w14:textId="4D32747F" w:rsidR="00AA423F" w:rsidRPr="009E6A8B" w:rsidRDefault="00501BF2" w:rsidP="00AA423F">
          <w:pPr>
            <w:pStyle w:val="FooterSMTDTIS"/>
          </w:pPr>
          <w:r>
            <w:t>Template version 2</w:t>
          </w:r>
          <w:r w:rsidR="00AA423F">
            <w:t>.0</w:t>
          </w:r>
        </w:p>
      </w:tc>
      <w:tc>
        <w:tcPr>
          <w:tcW w:w="2573" w:type="dxa"/>
          <w:gridSpan w:val="2"/>
          <w:vAlign w:val="center"/>
        </w:tcPr>
        <w:p w14:paraId="323E13B2" w14:textId="77777777" w:rsidR="00AA423F" w:rsidRPr="009E6A8B" w:rsidRDefault="00AA423F" w:rsidP="00AA423F">
          <w:pPr>
            <w:pStyle w:val="FooterSMTDTIS"/>
          </w:pPr>
          <w:r>
            <w:t>Document Status:</w:t>
          </w:r>
        </w:p>
      </w:tc>
      <w:tc>
        <w:tcPr>
          <w:tcW w:w="890" w:type="dxa"/>
          <w:vMerge w:val="restart"/>
          <w:vAlign w:val="center"/>
        </w:tcPr>
        <w:p w14:paraId="12865514" w14:textId="77777777" w:rsidR="00AA423F" w:rsidRPr="009E6A8B" w:rsidRDefault="00AA423F" w:rsidP="00AA423F">
          <w:pPr>
            <w:pStyle w:val="FooterSMTDTIS"/>
          </w:pPr>
          <w:r>
            <w:t>Review</w:t>
          </w:r>
        </w:p>
      </w:tc>
      <w:tc>
        <w:tcPr>
          <w:tcW w:w="903" w:type="dxa"/>
          <w:vMerge w:val="restart"/>
          <w:vAlign w:val="center"/>
        </w:tcPr>
        <w:p w14:paraId="467AA9B2" w14:textId="77777777" w:rsidR="00AA423F" w:rsidRPr="009E6A8B" w:rsidRDefault="00AA423F" w:rsidP="00AA423F">
          <w:pPr>
            <w:pStyle w:val="FooterSMTDTIS"/>
          </w:pPr>
          <w:r>
            <w:t>Internal Approval</w:t>
          </w:r>
        </w:p>
      </w:tc>
      <w:tc>
        <w:tcPr>
          <w:tcW w:w="903" w:type="dxa"/>
          <w:vMerge w:val="restart"/>
          <w:vAlign w:val="center"/>
        </w:tcPr>
        <w:p w14:paraId="6ACCEBCD" w14:textId="77777777" w:rsidR="00AA423F" w:rsidRPr="009E6A8B" w:rsidRDefault="00AA423F" w:rsidP="00AA423F">
          <w:pPr>
            <w:pStyle w:val="FooterSMTDTIS"/>
          </w:pPr>
          <w:r>
            <w:t>Client Approval</w:t>
          </w:r>
        </w:p>
      </w:tc>
      <w:tc>
        <w:tcPr>
          <w:tcW w:w="2027" w:type="dxa"/>
          <w:vMerge/>
        </w:tcPr>
        <w:p w14:paraId="527F0504" w14:textId="77777777" w:rsidR="00AA423F" w:rsidRPr="009E6A8B" w:rsidRDefault="00AA423F" w:rsidP="00AA423F">
          <w:pPr>
            <w:pStyle w:val="FooterSMTDTIS"/>
          </w:pPr>
        </w:p>
      </w:tc>
    </w:tr>
    <w:tr w:rsidR="00AA423F" w14:paraId="7D8405AC" w14:textId="77777777" w:rsidTr="003D037D">
      <w:trPr>
        <w:trHeight w:val="247"/>
        <w:jc w:val="center"/>
      </w:trPr>
      <w:tc>
        <w:tcPr>
          <w:tcW w:w="2064" w:type="dxa"/>
          <w:vMerge/>
          <w:tcBorders>
            <w:bottom w:val="single" w:sz="4" w:space="0" w:color="auto"/>
          </w:tcBorders>
        </w:tcPr>
        <w:p w14:paraId="38B49DAC" w14:textId="77777777" w:rsidR="00AA423F" w:rsidRDefault="00AA423F" w:rsidP="00AA423F">
          <w:pPr>
            <w:pStyle w:val="FooterSMTDTIS"/>
          </w:pPr>
        </w:p>
      </w:tc>
      <w:tc>
        <w:tcPr>
          <w:tcW w:w="1286" w:type="dxa"/>
          <w:tcBorders>
            <w:bottom w:val="single" w:sz="4" w:space="0" w:color="auto"/>
          </w:tcBorders>
          <w:shd w:val="clear" w:color="auto" w:fill="00FF00"/>
          <w:vAlign w:val="center"/>
        </w:tcPr>
        <w:p w14:paraId="0411AB6D" w14:textId="77777777" w:rsidR="00AA423F" w:rsidRDefault="00AA423F" w:rsidP="00AA423F">
          <w:pPr>
            <w:pStyle w:val="FooterSMTDTIS"/>
          </w:pPr>
          <w:r>
            <w:t>Reviewed</w:t>
          </w:r>
        </w:p>
      </w:tc>
      <w:tc>
        <w:tcPr>
          <w:tcW w:w="1287" w:type="dxa"/>
          <w:tcBorders>
            <w:top w:val="single" w:sz="6" w:space="0" w:color="auto"/>
            <w:bottom w:val="single" w:sz="4" w:space="0" w:color="auto"/>
          </w:tcBorders>
          <w:shd w:val="clear" w:color="auto" w:fill="FABF8F"/>
          <w:vAlign w:val="center"/>
        </w:tcPr>
        <w:p w14:paraId="34EA2334" w14:textId="77777777" w:rsidR="00AA423F" w:rsidRDefault="00AA423F" w:rsidP="00AA423F">
          <w:pPr>
            <w:pStyle w:val="FooterSMTDTIS"/>
          </w:pPr>
          <w:r>
            <w:t>Not reviewed</w:t>
          </w:r>
        </w:p>
      </w:tc>
      <w:tc>
        <w:tcPr>
          <w:tcW w:w="890" w:type="dxa"/>
          <w:vMerge/>
          <w:tcBorders>
            <w:bottom w:val="single" w:sz="4" w:space="0" w:color="auto"/>
          </w:tcBorders>
          <w:vAlign w:val="center"/>
        </w:tcPr>
        <w:p w14:paraId="15555AFC" w14:textId="77777777" w:rsidR="00AA423F" w:rsidRDefault="00AA423F" w:rsidP="00AA423F">
          <w:pPr>
            <w:pStyle w:val="FooterSMTDTIS"/>
          </w:pPr>
        </w:p>
      </w:tc>
      <w:tc>
        <w:tcPr>
          <w:tcW w:w="903" w:type="dxa"/>
          <w:vMerge/>
          <w:tcBorders>
            <w:bottom w:val="single" w:sz="4" w:space="0" w:color="auto"/>
          </w:tcBorders>
          <w:vAlign w:val="center"/>
        </w:tcPr>
        <w:p w14:paraId="069027E7" w14:textId="77777777" w:rsidR="00AA423F" w:rsidRDefault="00AA423F" w:rsidP="00AA423F">
          <w:pPr>
            <w:pStyle w:val="FooterSMTDTIS"/>
          </w:pPr>
        </w:p>
      </w:tc>
      <w:tc>
        <w:tcPr>
          <w:tcW w:w="903" w:type="dxa"/>
          <w:vMerge/>
          <w:tcBorders>
            <w:bottom w:val="single" w:sz="4" w:space="0" w:color="auto"/>
          </w:tcBorders>
          <w:vAlign w:val="center"/>
        </w:tcPr>
        <w:p w14:paraId="63577ECA" w14:textId="77777777" w:rsidR="00AA423F" w:rsidRDefault="00AA423F" w:rsidP="00AA423F">
          <w:pPr>
            <w:pStyle w:val="FooterSMTDTIS"/>
          </w:pPr>
        </w:p>
      </w:tc>
      <w:tc>
        <w:tcPr>
          <w:tcW w:w="2027" w:type="dxa"/>
          <w:vMerge/>
          <w:tcBorders>
            <w:bottom w:val="single" w:sz="4" w:space="0" w:color="auto"/>
          </w:tcBorders>
        </w:tcPr>
        <w:p w14:paraId="2EA7FC3A" w14:textId="77777777" w:rsidR="00AA423F" w:rsidRPr="009E6A8B" w:rsidRDefault="00AA423F" w:rsidP="00AA423F">
          <w:pPr>
            <w:pStyle w:val="FooterSMTDTIS"/>
          </w:pPr>
        </w:p>
      </w:tc>
    </w:tr>
  </w:tbl>
  <w:p w14:paraId="4CDA9810" w14:textId="36009888" w:rsidR="00AA423F" w:rsidRDefault="005F3975">
    <w:pPr>
      <w:pStyle w:val="Footer"/>
    </w:pPr>
    <w:r>
      <w:rPr>
        <w:noProof/>
        <w:lang w:val="en-IN" w:eastAsia="en-IN"/>
      </w:rPr>
      <mc:AlternateContent>
        <mc:Choice Requires="wps">
          <w:drawing>
            <wp:anchor distT="0" distB="0" distL="114300" distR="114300" simplePos="0" relativeHeight="251659264" behindDoc="0" locked="0" layoutInCell="0" allowOverlap="1" wp14:anchorId="4FE85F8A" wp14:editId="62E3E44F">
              <wp:simplePos x="0" y="0"/>
              <wp:positionH relativeFrom="page">
                <wp:posOffset>0</wp:posOffset>
              </wp:positionH>
              <wp:positionV relativeFrom="page">
                <wp:posOffset>10248900</wp:posOffset>
              </wp:positionV>
              <wp:extent cx="7560310" cy="252095"/>
              <wp:effectExtent l="0" t="0" r="0" b="14605"/>
              <wp:wrapNone/>
              <wp:docPr id="1" name="MSIPCM1c7143dc8669bb172fad7e97"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C557C9" w14:textId="0532E4C0" w:rsidR="005F3975" w:rsidRPr="005F3975" w:rsidRDefault="005F3975" w:rsidP="005F3975">
                          <w:pPr>
                            <w:spacing w:after="0"/>
                            <w:jc w:val="center"/>
                            <w:rPr>
                              <w:rFonts w:ascii="Arial" w:hAnsi="Arial" w:cs="Arial"/>
                              <w:color w:val="000000"/>
                              <w:sz w:val="14"/>
                            </w:rPr>
                          </w:pPr>
                          <w:r w:rsidRPr="005F3975">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4FE85F8A" id="_x0000_t202" coordsize="21600,21600" o:spt="202" path="m,l,21600r21600,l21600,xe">
              <v:stroke joinstyle="miter"/>
              <v:path gradientshapeok="t" o:connecttype="rect"/>
            </v:shapetype>
            <v:shape id="MSIPCM1c7143dc8669bb172fad7e97" o:spid="_x0000_s1026" type="#_x0000_t202" alt="{&quot;HashCode&quot;:2133105206,&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" o:allowincell="f" filled="f" stroked="f" strokeweight=".5pt">
              <v:fill o:detectmouseclick="t"/>
              <v:textbox inset=",0,,0">
                <w:txbxContent>
                  <w:p w14:paraId="60C557C9" w14:textId="0532E4C0" w:rsidR="005F3975" w:rsidRPr="005F3975" w:rsidRDefault="005F3975" w:rsidP="005F3975">
                    <w:pPr>
                      <w:spacing w:after="0"/>
                      <w:jc w:val="center"/>
                      <w:rPr>
                        <w:rFonts w:ascii="Arial" w:hAnsi="Arial" w:cs="Arial"/>
                        <w:color w:val="000000"/>
                        <w:sz w:val="14"/>
                      </w:rPr>
                    </w:pPr>
                    <w:r w:rsidRPr="005F3975">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668E4D" w14:textId="77777777" w:rsidR="00E2508D" w:rsidRDefault="00E2508D" w:rsidP="00AA423F">
      <w:pPr>
        <w:spacing w:after="0" w:line="240" w:lineRule="auto"/>
      </w:pPr>
      <w:r>
        <w:separator/>
      </w:r>
    </w:p>
  </w:footnote>
  <w:footnote w:type="continuationSeparator" w:id="0">
    <w:p w14:paraId="3850F5F8" w14:textId="77777777" w:rsidR="00E2508D" w:rsidRDefault="00E2508D" w:rsidP="00AA4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32"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1418"/>
      <w:gridCol w:w="7768"/>
      <w:gridCol w:w="1446"/>
    </w:tblGrid>
    <w:tr w:rsidR="00AA423F" w14:paraId="3D8E871F" w14:textId="77777777" w:rsidTr="003D037D">
      <w:trPr>
        <w:trHeight w:val="841"/>
        <w:jc w:val="center"/>
      </w:trPr>
      <w:tc>
        <w:tcPr>
          <w:tcW w:w="1418" w:type="dxa"/>
          <w:tcBorders>
            <w:top w:val="single" w:sz="4" w:space="0" w:color="auto"/>
            <w:bottom w:val="single" w:sz="4" w:space="0" w:color="auto"/>
          </w:tcBorders>
          <w:vAlign w:val="center"/>
        </w:tcPr>
        <w:p w14:paraId="3BB09871" w14:textId="77777777" w:rsidR="00AA423F" w:rsidRDefault="00AA423F" w:rsidP="00AA423F">
          <w:pPr>
            <w:pStyle w:val="HeaderSMTDTIS"/>
          </w:pPr>
          <w:r w:rsidRPr="00201C1C">
            <w:rPr>
              <w:noProof/>
              <w:lang w:val="en-IN" w:eastAsia="en-IN"/>
            </w:rPr>
            <w:drawing>
              <wp:inline distT="0" distB="0" distL="0" distR="0" wp14:anchorId="1DEB6F58" wp14:editId="6C1B52FD">
                <wp:extent cx="714375" cy="609600"/>
                <wp:effectExtent l="19050" t="19050" r="28575" b="19050"/>
                <wp:docPr id="18" name="Picture 18" descr="https://upload.wikimedia.org/wikipedia/commons/thumb/5/5f/Innogy_Logo.svg/2000px-Innog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5/5f/Innogy_Logo.svg/2000px-Innogy_Logo.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4375" cy="609600"/>
                        </a:xfrm>
                        <a:prstGeom prst="rect">
                          <a:avLst/>
                        </a:prstGeom>
                        <a:noFill/>
                        <a:ln w="9525" cmpd="sng">
                          <a:solidFill>
                            <a:srgbClr val="262626"/>
                          </a:solidFill>
                          <a:miter lim="800000"/>
                          <a:headEnd/>
                          <a:tailEnd/>
                        </a:ln>
                        <a:effectLst/>
                      </pic:spPr>
                    </pic:pic>
                  </a:graphicData>
                </a:graphic>
              </wp:inline>
            </w:drawing>
          </w:r>
        </w:p>
      </w:tc>
      <w:tc>
        <w:tcPr>
          <w:tcW w:w="7768" w:type="dxa"/>
          <w:tcBorders>
            <w:top w:val="single" w:sz="4" w:space="0" w:color="auto"/>
            <w:bottom w:val="single" w:sz="4" w:space="0" w:color="auto"/>
          </w:tcBorders>
          <w:vAlign w:val="center"/>
        </w:tcPr>
        <w:p w14:paraId="00D4F7D4" w14:textId="77777777" w:rsidR="00AA423F" w:rsidRPr="00B33A64" w:rsidRDefault="00AA423F" w:rsidP="00AA423F">
          <w:pPr>
            <w:pStyle w:val="NormalWeb"/>
            <w:ind w:right="180"/>
            <w:jc w:val="center"/>
            <w:rPr>
              <w:sz w:val="28"/>
            </w:rPr>
          </w:pPr>
          <w:r w:rsidRPr="001A327C">
            <w:rPr>
              <w:rFonts w:ascii="Verdana" w:hAnsi="Verdana" w:cs="Arial"/>
              <w:b/>
              <w:color w:val="0000FF"/>
              <w:sz w:val="32"/>
              <w:szCs w:val="32"/>
              <w:lang w:val="en-GB"/>
            </w:rPr>
            <w:t xml:space="preserve"> </w:t>
          </w:r>
          <w:r w:rsidRPr="00AA423F">
            <w:rPr>
              <w:rFonts w:ascii="Cambria" w:eastAsia="Calibri" w:hAnsi="Cambria" w:cs="Calibri"/>
              <w:b/>
              <w:color w:val="1F497D"/>
              <w:sz w:val="28"/>
              <w:szCs w:val="32"/>
            </w:rPr>
            <w:t>CHANGE CREATION FOR STORAGE ALLOCATION</w:t>
          </w:r>
        </w:p>
      </w:tc>
      <w:tc>
        <w:tcPr>
          <w:tcW w:w="1446" w:type="dxa"/>
          <w:tcBorders>
            <w:top w:val="single" w:sz="4" w:space="0" w:color="auto"/>
            <w:bottom w:val="single" w:sz="4" w:space="0" w:color="auto"/>
          </w:tcBorders>
          <w:vAlign w:val="center"/>
        </w:tcPr>
        <w:p w14:paraId="05342C27" w14:textId="77777777" w:rsidR="00AA423F" w:rsidRDefault="00AA423F" w:rsidP="00AA423F">
          <w:pPr>
            <w:pStyle w:val="HeaderSMTDTIS"/>
          </w:pPr>
          <w:r w:rsidRPr="00201C1C">
            <w:rPr>
              <w:noProof/>
              <w:lang w:val="en-IN" w:eastAsia="en-IN"/>
            </w:rPr>
            <w:drawing>
              <wp:inline distT="0" distB="0" distL="0" distR="0" wp14:anchorId="6F4BB3CF" wp14:editId="463E0ECD">
                <wp:extent cx="771525" cy="5905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71525" cy="590550"/>
                        </a:xfrm>
                        <a:prstGeom prst="rect">
                          <a:avLst/>
                        </a:prstGeom>
                        <a:noFill/>
                        <a:ln>
                          <a:noFill/>
                        </a:ln>
                      </pic:spPr>
                    </pic:pic>
                  </a:graphicData>
                </a:graphic>
              </wp:inline>
            </w:drawing>
          </w:r>
        </w:p>
      </w:tc>
    </w:tr>
  </w:tbl>
  <w:p w14:paraId="1FE28305" w14:textId="77777777" w:rsidR="00AA423F" w:rsidRDefault="00AA4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2D154E"/>
    <w:multiLevelType w:val="multilevel"/>
    <w:tmpl w:val="8676E8EE"/>
    <w:lvl w:ilvl="0">
      <w:start w:val="1"/>
      <w:numFmt w:val="decimal"/>
      <w:pStyle w:val="Heading1"/>
      <w:lvlText w:val="%1."/>
      <w:lvlJc w:val="left"/>
      <w:pPr>
        <w:tabs>
          <w:tab w:val="num" w:pos="432"/>
        </w:tabs>
        <w:ind w:left="432" w:hanging="432"/>
      </w:pPr>
      <w:rPr>
        <w:rFonts w:hint="default"/>
        <w:b/>
        <w:i w:val="0"/>
        <w:caps w:val="0"/>
        <w:strike w:val="0"/>
        <w:dstrike w:val="0"/>
        <w:vanish w:val="0"/>
        <w:color w:val="auto"/>
        <w:sz w:val="26"/>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718"/>
        </w:tabs>
        <w:ind w:left="718" w:hanging="576"/>
      </w:pPr>
      <w:rPr>
        <w:rFonts w:hint="default"/>
        <w:b/>
        <w:u w:val="single"/>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368"/>
        </w:tabs>
        <w:ind w:left="1368" w:hanging="1008"/>
      </w:pPr>
      <w:rPr>
        <w:rFonts w:hint="default"/>
      </w:rPr>
    </w:lvl>
    <w:lvl w:ilvl="5">
      <w:start w:val="1"/>
      <w:numFmt w:val="decimal"/>
      <w:pStyle w:val="Heading6"/>
      <w:lvlText w:val="%1.%2.%3.%4.%5.%6"/>
      <w:lvlJc w:val="left"/>
      <w:pPr>
        <w:tabs>
          <w:tab w:val="num" w:pos="1512"/>
        </w:tabs>
        <w:ind w:left="1512" w:hanging="1152"/>
      </w:pPr>
      <w:rPr>
        <w:rFonts w:hint="default"/>
      </w:rPr>
    </w:lvl>
    <w:lvl w:ilvl="6">
      <w:start w:val="1"/>
      <w:numFmt w:val="decimal"/>
      <w:pStyle w:val="Heading7"/>
      <w:lvlText w:val="%1.%2.%3.%4.%5.%6.%7"/>
      <w:lvlJc w:val="left"/>
      <w:pPr>
        <w:tabs>
          <w:tab w:val="num" w:pos="1656"/>
        </w:tabs>
        <w:ind w:left="1656" w:hanging="1296"/>
      </w:pPr>
      <w:rPr>
        <w:rFonts w:hint="default"/>
      </w:rPr>
    </w:lvl>
    <w:lvl w:ilvl="7">
      <w:start w:val="1"/>
      <w:numFmt w:val="decimal"/>
      <w:pStyle w:val="Heading8"/>
      <w:lvlText w:val="%1.%2.%3.%4.%5.%6.%7.%8"/>
      <w:lvlJc w:val="left"/>
      <w:pPr>
        <w:tabs>
          <w:tab w:val="num" w:pos="1800"/>
        </w:tabs>
        <w:ind w:left="1800" w:hanging="1440"/>
      </w:pPr>
      <w:rPr>
        <w:rFonts w:hint="default"/>
      </w:rPr>
    </w:lvl>
    <w:lvl w:ilvl="8">
      <w:start w:val="1"/>
      <w:numFmt w:val="decimal"/>
      <w:pStyle w:val="Heading9"/>
      <w:lvlText w:val="%1.%2.%3.%4.%5.%6.%7.%8.%9"/>
      <w:lvlJc w:val="left"/>
      <w:pPr>
        <w:tabs>
          <w:tab w:val="num" w:pos="1944"/>
        </w:tabs>
        <w:ind w:left="1944" w:hanging="1584"/>
      </w:pPr>
      <w:rPr>
        <w:rFonts w:hint="default"/>
      </w:rPr>
    </w:lvl>
  </w:abstractNum>
  <w:abstractNum w:abstractNumId="1" w15:restartNumberingAfterBreak="0">
    <w:nsid w:val="5835345F"/>
    <w:multiLevelType w:val="multilevel"/>
    <w:tmpl w:val="5A1079D8"/>
    <w:lvl w:ilvl="0">
      <w:start w:val="1"/>
      <w:numFmt w:val="decimal"/>
      <w:lvlText w:val="%1."/>
      <w:lvlJc w:val="left"/>
      <w:pPr>
        <w:ind w:left="644" w:hanging="360"/>
      </w:pPr>
      <w:rPr>
        <w:rFonts w:hint="default"/>
        <w:b/>
        <w:sz w:val="22"/>
        <w:szCs w:val="22"/>
      </w:rPr>
    </w:lvl>
    <w:lvl w:ilvl="1">
      <w:start w:val="1"/>
      <w:numFmt w:val="decimal"/>
      <w:isLgl/>
      <w:lvlText w:val="%1.%2"/>
      <w:lvlJc w:val="left"/>
      <w:pPr>
        <w:ind w:left="502" w:hanging="360"/>
      </w:pPr>
      <w:rPr>
        <w:rFonts w:hint="default"/>
        <w:b/>
        <w:u w:val="single"/>
      </w:rPr>
    </w:lvl>
    <w:lvl w:ilvl="2">
      <w:start w:val="1"/>
      <w:numFmt w:val="decimal"/>
      <w:isLgl/>
      <w:lvlText w:val="%1.%2.%3"/>
      <w:lvlJc w:val="left"/>
      <w:pPr>
        <w:ind w:left="1004" w:hanging="720"/>
      </w:pPr>
      <w:rPr>
        <w:rFonts w:hint="default"/>
      </w:rPr>
    </w:lvl>
    <w:lvl w:ilvl="3">
      <w:start w:val="1"/>
      <w:numFmt w:val="decimal"/>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2084" w:hanging="1800"/>
      </w:pPr>
      <w:rPr>
        <w:rFonts w:hint="default"/>
      </w:rPr>
    </w:lvl>
  </w:abstractNum>
  <w:abstractNum w:abstractNumId="2" w15:restartNumberingAfterBreak="0">
    <w:nsid w:val="5BAB03AF"/>
    <w:multiLevelType w:val="multilevel"/>
    <w:tmpl w:val="B34C04DA"/>
    <w:lvl w:ilvl="0">
      <w:start w:val="1"/>
      <w:numFmt w:val="decimal"/>
      <w:lvlText w:val="%1"/>
      <w:lvlJc w:val="left"/>
      <w:pPr>
        <w:ind w:left="360" w:hanging="360"/>
      </w:pPr>
      <w:rPr>
        <w:rFonts w:ascii="Verdana" w:hAnsi="Verdana" w:cs="Arial" w:hint="default"/>
        <w:sz w:val="20"/>
      </w:rPr>
    </w:lvl>
    <w:lvl w:ilvl="1">
      <w:start w:val="5"/>
      <w:numFmt w:val="decimal"/>
      <w:lvlText w:val="%1.%2"/>
      <w:lvlJc w:val="left"/>
      <w:pPr>
        <w:ind w:left="360" w:hanging="360"/>
      </w:pPr>
      <w:rPr>
        <w:rFonts w:ascii="Verdana" w:hAnsi="Verdana" w:cs="Arial" w:hint="default"/>
        <w:b/>
        <w:sz w:val="20"/>
        <w:u w:val="single"/>
      </w:rPr>
    </w:lvl>
    <w:lvl w:ilvl="2">
      <w:start w:val="1"/>
      <w:numFmt w:val="decimal"/>
      <w:lvlText w:val="%1.%2.%3"/>
      <w:lvlJc w:val="left"/>
      <w:pPr>
        <w:ind w:left="720" w:hanging="720"/>
      </w:pPr>
      <w:rPr>
        <w:rFonts w:ascii="Verdana" w:hAnsi="Verdana" w:cs="Arial" w:hint="default"/>
        <w:sz w:val="20"/>
      </w:rPr>
    </w:lvl>
    <w:lvl w:ilvl="3">
      <w:start w:val="1"/>
      <w:numFmt w:val="decimal"/>
      <w:lvlText w:val="%1.%2.%3.%4"/>
      <w:lvlJc w:val="left"/>
      <w:pPr>
        <w:ind w:left="720" w:hanging="720"/>
      </w:pPr>
      <w:rPr>
        <w:rFonts w:ascii="Verdana" w:hAnsi="Verdana" w:cs="Arial" w:hint="default"/>
        <w:sz w:val="20"/>
      </w:rPr>
    </w:lvl>
    <w:lvl w:ilvl="4">
      <w:start w:val="1"/>
      <w:numFmt w:val="decimal"/>
      <w:lvlText w:val="%1.%2.%3.%4.%5"/>
      <w:lvlJc w:val="left"/>
      <w:pPr>
        <w:ind w:left="1080" w:hanging="1080"/>
      </w:pPr>
      <w:rPr>
        <w:rFonts w:ascii="Verdana" w:hAnsi="Verdana" w:cs="Arial" w:hint="default"/>
        <w:sz w:val="20"/>
      </w:rPr>
    </w:lvl>
    <w:lvl w:ilvl="5">
      <w:start w:val="1"/>
      <w:numFmt w:val="decimal"/>
      <w:lvlText w:val="%1.%2.%3.%4.%5.%6"/>
      <w:lvlJc w:val="left"/>
      <w:pPr>
        <w:ind w:left="1080" w:hanging="1080"/>
      </w:pPr>
      <w:rPr>
        <w:rFonts w:ascii="Verdana" w:hAnsi="Verdana" w:cs="Arial" w:hint="default"/>
        <w:sz w:val="20"/>
      </w:rPr>
    </w:lvl>
    <w:lvl w:ilvl="6">
      <w:start w:val="1"/>
      <w:numFmt w:val="decimal"/>
      <w:lvlText w:val="%1.%2.%3.%4.%5.%6.%7"/>
      <w:lvlJc w:val="left"/>
      <w:pPr>
        <w:ind w:left="1440" w:hanging="1440"/>
      </w:pPr>
      <w:rPr>
        <w:rFonts w:ascii="Verdana" w:hAnsi="Verdana" w:cs="Arial" w:hint="default"/>
        <w:sz w:val="20"/>
      </w:rPr>
    </w:lvl>
    <w:lvl w:ilvl="7">
      <w:start w:val="1"/>
      <w:numFmt w:val="decimal"/>
      <w:lvlText w:val="%1.%2.%3.%4.%5.%6.%7.%8"/>
      <w:lvlJc w:val="left"/>
      <w:pPr>
        <w:ind w:left="1440" w:hanging="1440"/>
      </w:pPr>
      <w:rPr>
        <w:rFonts w:ascii="Verdana" w:hAnsi="Verdana" w:cs="Arial" w:hint="default"/>
        <w:sz w:val="20"/>
      </w:rPr>
    </w:lvl>
    <w:lvl w:ilvl="8">
      <w:start w:val="1"/>
      <w:numFmt w:val="decimal"/>
      <w:lvlText w:val="%1.%2.%3.%4.%5.%6.%7.%8.%9"/>
      <w:lvlJc w:val="left"/>
      <w:pPr>
        <w:ind w:left="1440" w:hanging="1440"/>
      </w:pPr>
      <w:rPr>
        <w:rFonts w:ascii="Verdana" w:hAnsi="Verdana" w:cs="Arial" w:hint="default"/>
        <w:sz w:val="20"/>
      </w:rPr>
    </w:lvl>
  </w:abstractNum>
  <w:num w:numId="1">
    <w:abstractNumId w:val="1"/>
  </w:num>
  <w:num w:numId="2">
    <w:abstractNumId w:val="0"/>
  </w:num>
  <w:num w:numId="3">
    <w:abstractNumId w:val="2"/>
  </w:num>
  <w:num w:numId="4">
    <w:abstractNumId w:val="0"/>
    <w:lvlOverride w:ilvl="0">
      <w:startOverride w:val="3"/>
    </w:lvlOverride>
    <w:lvlOverride w:ilvl="1">
      <w:startOverride w:val="2"/>
    </w:lvlOverride>
  </w:num>
  <w:num w:numId="5">
    <w:abstractNumId w:val="0"/>
    <w:lvlOverride w:ilvl="0">
      <w:startOverride w:val="3"/>
    </w:lvlOverride>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58F"/>
    <w:rsid w:val="00072D7E"/>
    <w:rsid w:val="000D364A"/>
    <w:rsid w:val="0013496D"/>
    <w:rsid w:val="0018253F"/>
    <w:rsid w:val="00207844"/>
    <w:rsid w:val="0023479A"/>
    <w:rsid w:val="002B57A0"/>
    <w:rsid w:val="00360BD4"/>
    <w:rsid w:val="00372250"/>
    <w:rsid w:val="00372253"/>
    <w:rsid w:val="003D658F"/>
    <w:rsid w:val="003E6F25"/>
    <w:rsid w:val="00441EC7"/>
    <w:rsid w:val="00450BBA"/>
    <w:rsid w:val="004973E4"/>
    <w:rsid w:val="004B44E0"/>
    <w:rsid w:val="00501BF2"/>
    <w:rsid w:val="005A668A"/>
    <w:rsid w:val="005C6246"/>
    <w:rsid w:val="005F3975"/>
    <w:rsid w:val="006E5335"/>
    <w:rsid w:val="0070307D"/>
    <w:rsid w:val="00951E7E"/>
    <w:rsid w:val="00AA423F"/>
    <w:rsid w:val="00B43E21"/>
    <w:rsid w:val="00CA3932"/>
    <w:rsid w:val="00E2508D"/>
    <w:rsid w:val="00EC6921"/>
    <w:rsid w:val="00F67BFC"/>
    <w:rsid w:val="00F97C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A2B9B3"/>
  <w15:docId w15:val="{AF800CEF-F5D9-4BD1-91C4-3D8EA22E4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Heading1">
    <w:name w:val="heading 1"/>
    <w:next w:val="BodyText"/>
    <w:link w:val="Heading1Char"/>
    <w:qFormat/>
    <w:rsid w:val="00AA423F"/>
    <w:pPr>
      <w:numPr>
        <w:numId w:val="2"/>
      </w:numPr>
      <w:spacing w:before="240" w:after="240"/>
      <w:outlineLvl w:val="0"/>
    </w:pPr>
    <w:rPr>
      <w:rFonts w:ascii="Arial Bold" w:eastAsia="Times New Roman" w:hAnsi="Arial Bold" w:cs="Arial"/>
      <w:b/>
      <w:bCs/>
      <w:caps/>
      <w:kern w:val="32"/>
      <w:sz w:val="26"/>
      <w:szCs w:val="32"/>
      <w:lang w:val="en-US" w:eastAsia="en-US"/>
    </w:rPr>
  </w:style>
  <w:style w:type="paragraph" w:styleId="Heading2">
    <w:name w:val="heading 2"/>
    <w:basedOn w:val="Heading1"/>
    <w:next w:val="BodyText"/>
    <w:link w:val="Heading2Char"/>
    <w:qFormat/>
    <w:rsid w:val="00AA423F"/>
    <w:pPr>
      <w:numPr>
        <w:ilvl w:val="1"/>
      </w:numPr>
      <w:tabs>
        <w:tab w:val="clear" w:pos="718"/>
        <w:tab w:val="num" w:pos="576"/>
      </w:tabs>
      <w:ind w:left="576"/>
      <w:outlineLvl w:val="1"/>
    </w:pPr>
    <w:rPr>
      <w:bCs w:val="0"/>
      <w:iCs/>
      <w:caps w:val="0"/>
      <w:sz w:val="24"/>
      <w:szCs w:val="28"/>
    </w:rPr>
  </w:style>
  <w:style w:type="paragraph" w:styleId="Heading3">
    <w:name w:val="heading 3"/>
    <w:basedOn w:val="Normal"/>
    <w:next w:val="Normal"/>
    <w:link w:val="Heading3Char"/>
    <w:qFormat/>
    <w:rsid w:val="00AA423F"/>
    <w:pPr>
      <w:keepNext/>
      <w:numPr>
        <w:ilvl w:val="2"/>
        <w:numId w:val="2"/>
      </w:numPr>
      <w:spacing w:before="240" w:after="240" w:line="240" w:lineRule="auto"/>
      <w:outlineLvl w:val="2"/>
    </w:pPr>
    <w:rPr>
      <w:rFonts w:ascii="Arial" w:eastAsia="Times New Roman" w:hAnsi="Arial" w:cs="Arial"/>
      <w:b/>
      <w:bCs/>
      <w:szCs w:val="26"/>
      <w:lang w:val="en-US"/>
    </w:rPr>
  </w:style>
  <w:style w:type="paragraph" w:styleId="Heading4">
    <w:name w:val="heading 4"/>
    <w:basedOn w:val="Heading3"/>
    <w:next w:val="BodyText"/>
    <w:link w:val="Heading4Char"/>
    <w:qFormat/>
    <w:rsid w:val="00AA423F"/>
    <w:pPr>
      <w:numPr>
        <w:ilvl w:val="3"/>
      </w:numPr>
      <w:outlineLvl w:val="3"/>
    </w:pPr>
    <w:rPr>
      <w:bCs w:val="0"/>
      <w:szCs w:val="28"/>
    </w:rPr>
  </w:style>
  <w:style w:type="paragraph" w:styleId="Heading5">
    <w:name w:val="heading 5"/>
    <w:basedOn w:val="Normal"/>
    <w:next w:val="Normal"/>
    <w:link w:val="Heading5Char"/>
    <w:qFormat/>
    <w:rsid w:val="00AA423F"/>
    <w:pPr>
      <w:numPr>
        <w:ilvl w:val="4"/>
        <w:numId w:val="2"/>
      </w:numPr>
      <w:spacing w:before="240" w:after="60" w:line="240" w:lineRule="auto"/>
      <w:outlineLvl w:val="4"/>
    </w:pPr>
    <w:rPr>
      <w:rFonts w:ascii="Times New Roman" w:eastAsia="Times New Roman" w:hAnsi="Times New Roman"/>
      <w:b/>
      <w:bCs/>
      <w:i/>
      <w:iCs/>
      <w:sz w:val="26"/>
      <w:szCs w:val="26"/>
      <w:lang w:val="en-US"/>
    </w:rPr>
  </w:style>
  <w:style w:type="paragraph" w:styleId="Heading6">
    <w:name w:val="heading 6"/>
    <w:basedOn w:val="Normal"/>
    <w:next w:val="Normal"/>
    <w:link w:val="Heading6Char"/>
    <w:qFormat/>
    <w:rsid w:val="00AA423F"/>
    <w:pPr>
      <w:numPr>
        <w:ilvl w:val="5"/>
        <w:numId w:val="2"/>
      </w:numPr>
      <w:spacing w:before="240" w:after="60" w:line="240" w:lineRule="auto"/>
      <w:outlineLvl w:val="5"/>
    </w:pPr>
    <w:rPr>
      <w:rFonts w:ascii="Times New Roman" w:eastAsia="Times New Roman" w:hAnsi="Times New Roman"/>
      <w:b/>
      <w:bCs/>
      <w:lang w:val="en-US"/>
    </w:rPr>
  </w:style>
  <w:style w:type="paragraph" w:styleId="Heading7">
    <w:name w:val="heading 7"/>
    <w:basedOn w:val="Normal"/>
    <w:next w:val="Normal"/>
    <w:link w:val="Heading7Char"/>
    <w:qFormat/>
    <w:rsid w:val="00AA423F"/>
    <w:pPr>
      <w:numPr>
        <w:ilvl w:val="6"/>
        <w:numId w:val="2"/>
      </w:numPr>
      <w:spacing w:before="240" w:after="60" w:line="240" w:lineRule="auto"/>
      <w:outlineLvl w:val="6"/>
    </w:pPr>
    <w:rPr>
      <w:rFonts w:ascii="Times New Roman" w:eastAsia="Times New Roman" w:hAnsi="Times New Roman"/>
      <w:sz w:val="24"/>
      <w:szCs w:val="24"/>
      <w:lang w:val="en-US"/>
    </w:rPr>
  </w:style>
  <w:style w:type="paragraph" w:styleId="Heading8">
    <w:name w:val="heading 8"/>
    <w:basedOn w:val="Normal"/>
    <w:next w:val="Normal"/>
    <w:link w:val="Heading8Char"/>
    <w:qFormat/>
    <w:rsid w:val="00AA423F"/>
    <w:pPr>
      <w:numPr>
        <w:ilvl w:val="7"/>
        <w:numId w:val="2"/>
      </w:numPr>
      <w:spacing w:before="240" w:after="60" w:line="240" w:lineRule="auto"/>
      <w:outlineLvl w:val="7"/>
    </w:pPr>
    <w:rPr>
      <w:rFonts w:ascii="Times New Roman" w:eastAsia="Times New Roman" w:hAnsi="Times New Roman"/>
      <w:i/>
      <w:iCs/>
      <w:sz w:val="24"/>
      <w:szCs w:val="24"/>
      <w:lang w:val="en-US"/>
    </w:rPr>
  </w:style>
  <w:style w:type="paragraph" w:styleId="Heading9">
    <w:name w:val="heading 9"/>
    <w:basedOn w:val="Normal"/>
    <w:next w:val="Normal"/>
    <w:link w:val="Heading9Char"/>
    <w:qFormat/>
    <w:rsid w:val="00AA423F"/>
    <w:pPr>
      <w:numPr>
        <w:ilvl w:val="8"/>
        <w:numId w:val="2"/>
      </w:numPr>
      <w:spacing w:before="240" w:after="60" w:line="240" w:lineRule="auto"/>
      <w:outlineLvl w:val="8"/>
    </w:pPr>
    <w:rPr>
      <w:rFonts w:ascii="Arial" w:eastAsia="Times New Roman" w:hAnsi="Arial" w:cs="Aria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6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658F"/>
    <w:rPr>
      <w:rFonts w:ascii="Tahoma" w:hAnsi="Tahoma" w:cs="Tahoma"/>
      <w:sz w:val="16"/>
      <w:szCs w:val="16"/>
      <w:lang w:eastAsia="en-US"/>
    </w:rPr>
  </w:style>
  <w:style w:type="paragraph" w:styleId="Header">
    <w:name w:val="header"/>
    <w:basedOn w:val="Normal"/>
    <w:link w:val="HeaderChar"/>
    <w:uiPriority w:val="99"/>
    <w:unhideWhenUsed/>
    <w:rsid w:val="00AA4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423F"/>
    <w:rPr>
      <w:sz w:val="22"/>
      <w:szCs w:val="22"/>
      <w:lang w:eastAsia="en-US"/>
    </w:rPr>
  </w:style>
  <w:style w:type="paragraph" w:styleId="Footer">
    <w:name w:val="footer"/>
    <w:basedOn w:val="Normal"/>
    <w:link w:val="FooterChar"/>
    <w:uiPriority w:val="99"/>
    <w:unhideWhenUsed/>
    <w:rsid w:val="00AA4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23F"/>
    <w:rPr>
      <w:sz w:val="22"/>
      <w:szCs w:val="22"/>
      <w:lang w:eastAsia="en-US"/>
    </w:rPr>
  </w:style>
  <w:style w:type="paragraph" w:styleId="NormalWeb">
    <w:name w:val="Normal (Web)"/>
    <w:basedOn w:val="Normal"/>
    <w:rsid w:val="00AA423F"/>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HeaderSMTDTIS">
    <w:name w:val="Header_SMTD_TIS"/>
    <w:basedOn w:val="Header"/>
    <w:autoRedefine/>
    <w:uiPriority w:val="99"/>
    <w:rsid w:val="00AA423F"/>
    <w:pPr>
      <w:tabs>
        <w:tab w:val="clear" w:pos="4680"/>
        <w:tab w:val="clear" w:pos="9360"/>
        <w:tab w:val="left" w:pos="1200"/>
        <w:tab w:val="center" w:pos="4320"/>
        <w:tab w:val="right" w:pos="8640"/>
        <w:tab w:val="right" w:leader="dot" w:pos="9350"/>
      </w:tabs>
      <w:spacing w:before="60" w:after="60"/>
    </w:pPr>
    <w:rPr>
      <w:rFonts w:eastAsia="MS Mincho" w:cs="Arial"/>
      <w:smallCaps/>
      <w:sz w:val="28"/>
      <w:szCs w:val="28"/>
      <w:lang w:eastAsia="ja-JP"/>
    </w:rPr>
  </w:style>
  <w:style w:type="paragraph" w:customStyle="1" w:styleId="Title2SMTDTIS">
    <w:name w:val="Title2_SMTD_TIS"/>
    <w:basedOn w:val="Title"/>
    <w:autoRedefine/>
    <w:uiPriority w:val="99"/>
    <w:rsid w:val="00AA423F"/>
    <w:pPr>
      <w:spacing w:before="240" w:after="120"/>
      <w:contextualSpacing w:val="0"/>
      <w:jc w:val="center"/>
      <w:outlineLvl w:val="0"/>
    </w:pPr>
    <w:rPr>
      <w:rFonts w:ascii="Arial Bold" w:eastAsia="MS Mincho" w:hAnsi="Arial Bold" w:cs="Arial"/>
      <w:b/>
      <w:bCs/>
      <w:color w:val="003366"/>
      <w:spacing w:val="0"/>
      <w:sz w:val="32"/>
      <w:szCs w:val="32"/>
      <w:lang w:val="en-US" w:eastAsia="ja-JP"/>
    </w:rPr>
  </w:style>
  <w:style w:type="paragraph" w:styleId="BodyText">
    <w:name w:val="Body Text"/>
    <w:link w:val="BodyTextChar"/>
    <w:rsid w:val="00AA423F"/>
    <w:pPr>
      <w:spacing w:after="120" w:line="360" w:lineRule="auto"/>
    </w:pPr>
    <w:rPr>
      <w:rFonts w:ascii="Arial" w:eastAsia="Times New Roman" w:hAnsi="Arial" w:cs="Arial"/>
      <w:szCs w:val="22"/>
      <w:lang w:val="en-US" w:eastAsia="en-US"/>
    </w:rPr>
  </w:style>
  <w:style w:type="character" w:customStyle="1" w:styleId="BodyTextChar">
    <w:name w:val="Body Text Char"/>
    <w:basedOn w:val="DefaultParagraphFont"/>
    <w:link w:val="BodyText"/>
    <w:rsid w:val="00AA423F"/>
    <w:rPr>
      <w:rFonts w:ascii="Arial" w:eastAsia="Times New Roman" w:hAnsi="Arial" w:cs="Arial"/>
      <w:szCs w:val="22"/>
      <w:lang w:val="en-US" w:eastAsia="en-US"/>
    </w:rPr>
  </w:style>
  <w:style w:type="paragraph" w:customStyle="1" w:styleId="SecondPgHeads">
    <w:name w:val="SecondPgHeads"/>
    <w:next w:val="BodyText"/>
    <w:rsid w:val="00AA423F"/>
    <w:pPr>
      <w:spacing w:before="360" w:after="240" w:line="360" w:lineRule="auto"/>
    </w:pPr>
    <w:rPr>
      <w:rFonts w:ascii="Arial" w:eastAsia="Times New Roman" w:hAnsi="Arial" w:cs="Arial"/>
      <w:b/>
      <w:color w:val="000080"/>
      <w:sz w:val="24"/>
      <w:szCs w:val="22"/>
      <w:lang w:val="en-US" w:eastAsia="en-US"/>
    </w:rPr>
  </w:style>
  <w:style w:type="paragraph" w:customStyle="1" w:styleId="TabletitleSMTDTIS">
    <w:name w:val="Tabletitle_SMTD_TIS"/>
    <w:basedOn w:val="Normal"/>
    <w:autoRedefine/>
    <w:uiPriority w:val="99"/>
    <w:rsid w:val="00AA423F"/>
    <w:pPr>
      <w:spacing w:before="120" w:after="80" w:line="240" w:lineRule="auto"/>
    </w:pPr>
    <w:rPr>
      <w:rFonts w:ascii="Arial" w:eastAsia="MS Mincho" w:hAnsi="Arial" w:cs="Arial"/>
      <w:b/>
      <w:color w:val="003366"/>
      <w:sz w:val="28"/>
      <w:szCs w:val="28"/>
      <w:lang w:val="en-US" w:eastAsia="ja-JP"/>
    </w:rPr>
  </w:style>
  <w:style w:type="paragraph" w:customStyle="1" w:styleId="TableCellSMTDTIS">
    <w:name w:val="TableCell_SMTD_TIS"/>
    <w:basedOn w:val="Normal"/>
    <w:link w:val="TableCellSMTDTISChar"/>
    <w:autoRedefine/>
    <w:rsid w:val="00AA423F"/>
    <w:pPr>
      <w:tabs>
        <w:tab w:val="left" w:pos="1200"/>
        <w:tab w:val="right" w:leader="dot" w:pos="9350"/>
      </w:tabs>
      <w:spacing w:before="120" w:after="80" w:line="240" w:lineRule="auto"/>
    </w:pPr>
    <w:rPr>
      <w:rFonts w:ascii="Arial" w:eastAsia="MS Mincho" w:hAnsi="Arial"/>
      <w:color w:val="003366"/>
      <w:sz w:val="20"/>
      <w:szCs w:val="20"/>
      <w:lang w:val="en-US" w:eastAsia="ja-JP"/>
    </w:rPr>
  </w:style>
  <w:style w:type="paragraph" w:customStyle="1" w:styleId="TableCellBoldSMTDTIS">
    <w:name w:val="TableCellBold_SMTD_TIS"/>
    <w:basedOn w:val="TableCellSMTDTIS"/>
    <w:autoRedefine/>
    <w:uiPriority w:val="99"/>
    <w:rsid w:val="00AA423F"/>
    <w:rPr>
      <w:rFonts w:ascii="Arial Bold" w:hAnsi="Arial Bold"/>
      <w:b/>
    </w:rPr>
  </w:style>
  <w:style w:type="character" w:customStyle="1" w:styleId="TableCellSMTDTISChar">
    <w:name w:val="TableCell_SMTD_TIS Char"/>
    <w:link w:val="TableCellSMTDTIS"/>
    <w:locked/>
    <w:rsid w:val="00AA423F"/>
    <w:rPr>
      <w:rFonts w:ascii="Arial" w:eastAsia="MS Mincho" w:hAnsi="Arial"/>
      <w:color w:val="003366"/>
      <w:lang w:val="en-US" w:eastAsia="ja-JP"/>
    </w:rPr>
  </w:style>
  <w:style w:type="paragraph" w:customStyle="1" w:styleId="Tabletext">
    <w:name w:val="Table text"/>
    <w:link w:val="TabletextChar"/>
    <w:rsid w:val="00AA423F"/>
    <w:pPr>
      <w:spacing w:before="80" w:after="80"/>
    </w:pPr>
    <w:rPr>
      <w:rFonts w:ascii="Arial" w:eastAsia="Times New Roman" w:hAnsi="Arial" w:cs="Arial"/>
      <w:szCs w:val="22"/>
      <w:lang w:val="en-US" w:eastAsia="en-US"/>
    </w:rPr>
  </w:style>
  <w:style w:type="character" w:customStyle="1" w:styleId="TabletextChar">
    <w:name w:val="Table text Char"/>
    <w:link w:val="Tabletext"/>
    <w:rsid w:val="00AA423F"/>
    <w:rPr>
      <w:rFonts w:ascii="Arial" w:eastAsia="Times New Roman" w:hAnsi="Arial" w:cs="Arial"/>
      <w:szCs w:val="22"/>
      <w:lang w:val="en-US" w:eastAsia="en-US"/>
    </w:rPr>
  </w:style>
  <w:style w:type="paragraph" w:styleId="Title">
    <w:name w:val="Title"/>
    <w:basedOn w:val="Normal"/>
    <w:next w:val="Normal"/>
    <w:link w:val="TitleChar"/>
    <w:uiPriority w:val="10"/>
    <w:qFormat/>
    <w:rsid w:val="00AA42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23F"/>
    <w:rPr>
      <w:rFonts w:asciiTheme="majorHAnsi" w:eastAsiaTheme="majorEastAsia" w:hAnsiTheme="majorHAnsi" w:cstheme="majorBidi"/>
      <w:spacing w:val="-10"/>
      <w:kern w:val="28"/>
      <w:sz w:val="56"/>
      <w:szCs w:val="56"/>
      <w:lang w:eastAsia="en-US"/>
    </w:rPr>
  </w:style>
  <w:style w:type="paragraph" w:customStyle="1" w:styleId="FooterSMTDTIS">
    <w:name w:val="Footer_SMTD_TIS"/>
    <w:basedOn w:val="Footer"/>
    <w:autoRedefine/>
    <w:uiPriority w:val="99"/>
    <w:rsid w:val="00AA423F"/>
    <w:pPr>
      <w:tabs>
        <w:tab w:val="clear" w:pos="4680"/>
        <w:tab w:val="clear" w:pos="9360"/>
        <w:tab w:val="left" w:pos="1200"/>
        <w:tab w:val="center" w:pos="4320"/>
        <w:tab w:val="right" w:pos="8640"/>
        <w:tab w:val="right" w:leader="dot" w:pos="9350"/>
      </w:tabs>
      <w:spacing w:before="60" w:after="60"/>
      <w:jc w:val="center"/>
    </w:pPr>
    <w:rPr>
      <w:rFonts w:ascii="Arial" w:eastAsia="MS Mincho" w:hAnsi="Arial"/>
      <w:color w:val="003366"/>
      <w:sz w:val="16"/>
      <w:szCs w:val="16"/>
      <w:lang w:val="en-US" w:eastAsia="ja-JP"/>
    </w:rPr>
  </w:style>
  <w:style w:type="paragraph" w:styleId="TOC1">
    <w:name w:val="toc 1"/>
    <w:basedOn w:val="Normal"/>
    <w:next w:val="Normal"/>
    <w:uiPriority w:val="39"/>
    <w:rsid w:val="00AA423F"/>
    <w:pPr>
      <w:spacing w:before="120" w:after="120" w:line="360" w:lineRule="auto"/>
    </w:pPr>
    <w:rPr>
      <w:rFonts w:ascii="Arial" w:eastAsia="Times New Roman" w:hAnsi="Arial"/>
      <w:caps/>
      <w:sz w:val="21"/>
      <w:szCs w:val="24"/>
      <w:lang w:val="en-US"/>
    </w:rPr>
  </w:style>
  <w:style w:type="character" w:styleId="Hyperlink">
    <w:name w:val="Hyperlink"/>
    <w:uiPriority w:val="99"/>
    <w:rsid w:val="00AA423F"/>
    <w:rPr>
      <w:color w:val="0000FF"/>
      <w:u w:val="single"/>
    </w:rPr>
  </w:style>
  <w:style w:type="character" w:customStyle="1" w:styleId="Heading1Char">
    <w:name w:val="Heading 1 Char"/>
    <w:basedOn w:val="DefaultParagraphFont"/>
    <w:link w:val="Heading1"/>
    <w:rsid w:val="00AA423F"/>
    <w:rPr>
      <w:rFonts w:ascii="Arial Bold" w:eastAsia="Times New Roman" w:hAnsi="Arial Bold" w:cs="Arial"/>
      <w:b/>
      <w:bCs/>
      <w:caps/>
      <w:kern w:val="32"/>
      <w:sz w:val="26"/>
      <w:szCs w:val="32"/>
      <w:lang w:val="en-US" w:eastAsia="en-US"/>
    </w:rPr>
  </w:style>
  <w:style w:type="character" w:customStyle="1" w:styleId="Heading2Char">
    <w:name w:val="Heading 2 Char"/>
    <w:basedOn w:val="DefaultParagraphFont"/>
    <w:link w:val="Heading2"/>
    <w:rsid w:val="00AA423F"/>
    <w:rPr>
      <w:rFonts w:ascii="Arial Bold" w:eastAsia="Times New Roman" w:hAnsi="Arial Bold" w:cs="Arial"/>
      <w:b/>
      <w:iCs/>
      <w:kern w:val="32"/>
      <w:sz w:val="24"/>
      <w:szCs w:val="28"/>
      <w:lang w:val="en-US" w:eastAsia="en-US"/>
    </w:rPr>
  </w:style>
  <w:style w:type="character" w:customStyle="1" w:styleId="Heading3Char">
    <w:name w:val="Heading 3 Char"/>
    <w:basedOn w:val="DefaultParagraphFont"/>
    <w:link w:val="Heading3"/>
    <w:rsid w:val="00AA423F"/>
    <w:rPr>
      <w:rFonts w:ascii="Arial" w:eastAsia="Times New Roman" w:hAnsi="Arial" w:cs="Arial"/>
      <w:b/>
      <w:bCs/>
      <w:sz w:val="22"/>
      <w:szCs w:val="26"/>
      <w:lang w:val="en-US" w:eastAsia="en-US"/>
    </w:rPr>
  </w:style>
  <w:style w:type="character" w:customStyle="1" w:styleId="Heading4Char">
    <w:name w:val="Heading 4 Char"/>
    <w:basedOn w:val="DefaultParagraphFont"/>
    <w:link w:val="Heading4"/>
    <w:rsid w:val="00AA423F"/>
    <w:rPr>
      <w:rFonts w:ascii="Arial" w:eastAsia="Times New Roman" w:hAnsi="Arial" w:cs="Arial"/>
      <w:b/>
      <w:sz w:val="22"/>
      <w:szCs w:val="28"/>
      <w:lang w:val="en-US" w:eastAsia="en-US"/>
    </w:rPr>
  </w:style>
  <w:style w:type="character" w:customStyle="1" w:styleId="Heading5Char">
    <w:name w:val="Heading 5 Char"/>
    <w:basedOn w:val="DefaultParagraphFont"/>
    <w:link w:val="Heading5"/>
    <w:rsid w:val="00AA423F"/>
    <w:rPr>
      <w:rFonts w:ascii="Times New Roman" w:eastAsia="Times New Roman" w:hAnsi="Times New Roman"/>
      <w:b/>
      <w:bCs/>
      <w:i/>
      <w:iCs/>
      <w:sz w:val="26"/>
      <w:szCs w:val="26"/>
      <w:lang w:val="en-US" w:eastAsia="en-US"/>
    </w:rPr>
  </w:style>
  <w:style w:type="character" w:customStyle="1" w:styleId="Heading6Char">
    <w:name w:val="Heading 6 Char"/>
    <w:basedOn w:val="DefaultParagraphFont"/>
    <w:link w:val="Heading6"/>
    <w:rsid w:val="00AA423F"/>
    <w:rPr>
      <w:rFonts w:ascii="Times New Roman" w:eastAsia="Times New Roman" w:hAnsi="Times New Roman"/>
      <w:b/>
      <w:bCs/>
      <w:sz w:val="22"/>
      <w:szCs w:val="22"/>
      <w:lang w:val="en-US" w:eastAsia="en-US"/>
    </w:rPr>
  </w:style>
  <w:style w:type="character" w:customStyle="1" w:styleId="Heading7Char">
    <w:name w:val="Heading 7 Char"/>
    <w:basedOn w:val="DefaultParagraphFont"/>
    <w:link w:val="Heading7"/>
    <w:rsid w:val="00AA423F"/>
    <w:rPr>
      <w:rFonts w:ascii="Times New Roman" w:eastAsia="Times New Roman" w:hAnsi="Times New Roman"/>
      <w:sz w:val="24"/>
      <w:szCs w:val="24"/>
      <w:lang w:val="en-US" w:eastAsia="en-US"/>
    </w:rPr>
  </w:style>
  <w:style w:type="character" w:customStyle="1" w:styleId="Heading8Char">
    <w:name w:val="Heading 8 Char"/>
    <w:basedOn w:val="DefaultParagraphFont"/>
    <w:link w:val="Heading8"/>
    <w:rsid w:val="00AA423F"/>
    <w:rPr>
      <w:rFonts w:ascii="Times New Roman" w:eastAsia="Times New Roman" w:hAnsi="Times New Roman"/>
      <w:i/>
      <w:iCs/>
      <w:sz w:val="24"/>
      <w:szCs w:val="24"/>
      <w:lang w:val="en-US" w:eastAsia="en-US"/>
    </w:rPr>
  </w:style>
  <w:style w:type="character" w:customStyle="1" w:styleId="Heading9Char">
    <w:name w:val="Heading 9 Char"/>
    <w:basedOn w:val="DefaultParagraphFont"/>
    <w:link w:val="Heading9"/>
    <w:rsid w:val="00AA423F"/>
    <w:rPr>
      <w:rFonts w:ascii="Arial" w:eastAsia="Times New Roman" w:hAnsi="Arial" w:cs="Arial"/>
      <w:sz w:val="22"/>
      <w:szCs w:val="22"/>
      <w:lang w:val="en-US" w:eastAsia="en-US"/>
    </w:rPr>
  </w:style>
  <w:style w:type="paragraph" w:styleId="ListParagraph">
    <w:name w:val="List Paragraph"/>
    <w:basedOn w:val="Normal"/>
    <w:uiPriority w:val="34"/>
    <w:qFormat/>
    <w:rsid w:val="00AA4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345368">
      <w:bodyDiv w:val="1"/>
      <w:marLeft w:val="0"/>
      <w:marRight w:val="0"/>
      <w:marTop w:val="0"/>
      <w:marBottom w:val="0"/>
      <w:divBdr>
        <w:top w:val="none" w:sz="0" w:space="0" w:color="auto"/>
        <w:left w:val="none" w:sz="0" w:space="0" w:color="auto"/>
        <w:bottom w:val="none" w:sz="0" w:space="0" w:color="auto"/>
        <w:right w:val="none" w:sz="0" w:space="0" w:color="auto"/>
      </w:divBdr>
    </w:div>
    <w:div w:id="859587170">
      <w:bodyDiv w:val="1"/>
      <w:marLeft w:val="0"/>
      <w:marRight w:val="0"/>
      <w:marTop w:val="0"/>
      <w:marBottom w:val="0"/>
      <w:divBdr>
        <w:top w:val="none" w:sz="0" w:space="0" w:color="auto"/>
        <w:left w:val="none" w:sz="0" w:space="0" w:color="auto"/>
        <w:bottom w:val="none" w:sz="0" w:space="0" w:color="auto"/>
        <w:right w:val="none" w:sz="0" w:space="0" w:color="auto"/>
      </w:divBdr>
    </w:div>
    <w:div w:id="92060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8.png"/><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MNextAuthor0 xmlns="db69ee32-dfac-45a4-b985-b23d616b7005">
      <UserInfo>
        <DisplayName>Sreya Sugunan Puthukudy (GIS)</DisplayName>
        <AccountId>165</AccountId>
        <AccountType/>
      </UserInfo>
    </KMNextAuthor0>
    <h2692db849584325a9309ba9b96c1d97 xmlns="db69ee32-dfac-45a4-b985-b23d616b7005">
      <Terms xmlns="http://schemas.microsoft.com/office/infopath/2007/PartnerControls">
        <TermInfo xmlns="http://schemas.microsoft.com/office/infopath/2007/PartnerControls">
          <TermName xmlns="http://schemas.microsoft.com/office/infopath/2007/PartnerControls">SOPs</TermName>
          <TermId xmlns="http://schemas.microsoft.com/office/infopath/2007/PartnerControls">906b56aa-d060-4796-907b-88f869971e3c</TermId>
        </TermInfo>
      </Terms>
    </h2692db849584325a9309ba9b96c1d97>
    <Oracle_x0020_Expire_x0020_Date xmlns="9e0ad038-ee72-4914-a1ef-cbe6ce407ab2">
      <Url xsi:nil="true"/>
      <Description xsi:nil="true"/>
    </Oracle_x0020_Expire_x0020_Date>
    <_ip_UnifiedCompliancePolicyUIAction xmlns="http://schemas.microsoft.com/sharepoint/v3" xsi:nil="true"/>
    <TaxCatchAll xmlns="0a2ccfb7-4253-4103-bb4d-66c5ddba3bad">
      <Value>32</Value>
      <Value>31</Value>
      <Value>5</Value>
      <Value>3</Value>
      <Value>2</Value>
      <Value>1</Value>
    </TaxCatchAll>
    <mc0fa94f9d3642119591a036617ec7fe xmlns="db69ee32-dfac-45a4-b985-b23d616b7005">
      <Terms xmlns="http://schemas.microsoft.com/office/infopath/2007/PartnerControls">
        <TermInfo xmlns="http://schemas.microsoft.com/office/infopath/2007/PartnerControls">
          <TermName xmlns="http://schemas.microsoft.com/office/infopath/2007/PartnerControls">Not Applicable</TermName>
          <TermId xmlns="http://schemas.microsoft.com/office/infopath/2007/PartnerControls">5b4e21e7-0cd1-4694-8e1e-a4a9007796e8</TermId>
        </TermInfo>
      </Terms>
    </mc0fa94f9d3642119591a036617ec7fe>
    <hf6019fffa4946e6a9a413951728545d xmlns="db69ee32-dfac-45a4-b985-b23d616b7005">
      <Terms xmlns="http://schemas.microsoft.com/office/infopath/2007/PartnerControls"/>
    </hf6019fffa4946e6a9a413951728545d>
    <m9e0bb823e56426cb5be7c621cc481b5 xmlns="db69ee32-dfac-45a4-b985-b23d616b7005">
      <Terms xmlns="http://schemas.microsoft.com/office/infopath/2007/PartnerControls">
        <TermInfo xmlns="http://schemas.microsoft.com/office/infopath/2007/PartnerControls">
          <TermName xmlns="http://schemas.microsoft.com/office/infopath/2007/PartnerControls">Wipro Technologies</TermName>
          <TermId xmlns="http://schemas.microsoft.com/office/infopath/2007/PartnerControls">e6bbdfe0-2572-40f1-a701-aa913507a88a</TermId>
        </TermInfo>
      </Terms>
    </m9e0bb823e56426cb5be7c621cc481b5>
    <KMNextSensitivity xmlns="db69ee32-dfac-45a4-b985-b23d616b7005">Sensitive</KMNextSensitivity>
    <_ip_UnifiedCompliancePolicyProperties xmlns="http://schemas.microsoft.com/sharepoint/v3" xsi:nil="true"/>
    <KMNextExpiryDate xmlns="db69ee32-dfac-45a4-b985-b23d616b7005">2019-12-30T18:30:00+00:00</KMNextExpiryDate>
    <ab10aec2771345dc96b1162bf0e58fac xmlns="db69ee32-dfac-45a4-b985-b23d616b7005">
      <Terms xmlns="http://schemas.microsoft.com/office/infopath/2007/PartnerControls">
        <TermInfo xmlns="http://schemas.microsoft.com/office/infopath/2007/PartnerControls">
          <TermName xmlns="http://schemas.microsoft.com/office/infopath/2007/PartnerControls">Energy, Natural Resources, Utilities and Engineering ＆ Construction (ENU)</TermName>
          <TermId xmlns="http://schemas.microsoft.com/office/infopath/2007/PartnerControls">2017338d-9145-4a8f-bfb8-2ba6c0bb9998</TermId>
        </TermInfo>
      </Terms>
    </ab10aec2771345dc96b1162bf0e58fac>
    <Oraacle_x0020_Approval_x0020_Status xmlns="9e0ad038-ee72-4914-a1ef-cbe6ce407ab2">
      <Url xsi:nil="true"/>
      <Description xsi:nil="true"/>
    </Oraacle_x0020_Approval_x0020_Status>
    <m5001cc0f75c4a89ba21c90f71cfef00 xmlns="db69ee32-dfac-45a4-b985-b23d616b7005">
      <Terms xmlns="http://schemas.microsoft.com/office/infopath/2007/PartnerControls">
        <TermInfo xmlns="http://schemas.microsoft.com/office/infopath/2007/PartnerControls">
          <TermName xmlns="http://schemas.microsoft.com/office/infopath/2007/PartnerControls">Energy, Natural Resources, Utilites (ENU)</TermName>
          <TermId xmlns="http://schemas.microsoft.com/office/infopath/2007/PartnerControls">31e2362c-63ae-4896-b466-53f02d9907ec</TermId>
        </TermInfo>
      </Terms>
    </m5001cc0f75c4a89ba21c90f71cfef00>
    <KMNextDescription xmlns="db69ee32-dfac-45a4-b985-b23d616b7005">Steps for  change creation for storage allocation</KMNextDescription>
    <KMNextIPDeclaration xmlns="db69ee32-dfac-45a4-b985-b23d616b7005">I Agree</KMNextIPDeclaration>
    <fa3a160c3d4943dda92212f8b8d99fa8 xmlns="db69ee32-dfac-45a4-b985-b23d616b7005">
      <Terms xmlns="http://schemas.microsoft.com/office/infopath/2007/PartnerControls">
        <TermInfo xmlns="http://schemas.microsoft.com/office/infopath/2007/PartnerControls">
          <TermName xmlns="http://schemas.microsoft.com/office/infopath/2007/PartnerControls">Global Infrastructure Services (GIS)</TermName>
          <TermId xmlns="http://schemas.microsoft.com/office/infopath/2007/PartnerControls">e3a008fc-95f4-462c-b9d5-153adae6e1b7</TermId>
        </TermInfo>
      </Terms>
    </fa3a160c3d4943dda92212f8b8d99fa8>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KA" ma:contentTypeID="0x010100F68A9AD0B4F83441852152D1E328923E001FF240EEBA9DC2438B56C9FF080B8F36" ma:contentTypeVersion="33" ma:contentTypeDescription="Create a new document." ma:contentTypeScope="" ma:versionID="cb6ecab3ba334c1fe3493b8246d21ef3">
  <xsd:schema xmlns:xsd="http://www.w3.org/2001/XMLSchema" xmlns:xs="http://www.w3.org/2001/XMLSchema" xmlns:p="http://schemas.microsoft.com/office/2006/metadata/properties" xmlns:ns1="http://schemas.microsoft.com/sharepoint/v3" xmlns:ns2="db69ee32-dfac-45a4-b985-b23d616b7005" xmlns:ns3="0a2ccfb7-4253-4103-bb4d-66c5ddba3bad" xmlns:ns4="9e0ad038-ee72-4914-a1ef-cbe6ce407ab2" targetNamespace="http://schemas.microsoft.com/office/2006/metadata/properties" ma:root="true" ma:fieldsID="73634eadc2efdc56b4efbb7ff7dad84c" ns1:_="" ns2:_="" ns3:_="" ns4:_="">
    <xsd:import namespace="http://schemas.microsoft.com/sharepoint/v3"/>
    <xsd:import namespace="db69ee32-dfac-45a4-b985-b23d616b7005"/>
    <xsd:import namespace="0a2ccfb7-4253-4103-bb4d-66c5ddba3bad"/>
    <xsd:import namespace="9e0ad038-ee72-4914-a1ef-cbe6ce407ab2"/>
    <xsd:element name="properties">
      <xsd:complexType>
        <xsd:sequence>
          <xsd:element name="documentManagement">
            <xsd:complexType>
              <xsd:all>
                <xsd:element ref="ns2:KMNextDescription"/>
                <xsd:element ref="ns2:KMNextAuthor0"/>
                <xsd:element ref="ns2:KMNextExpiryDate" minOccurs="0"/>
                <xsd:element ref="ns2:KMNextSensitivity"/>
                <xsd:element ref="ns2:KMNextIPDeclaration"/>
                <xsd:element ref="ns2:m9e0bb823e56426cb5be7c621cc481b5" minOccurs="0"/>
                <xsd:element ref="ns2:m5001cc0f75c4a89ba21c90f71cfef00" minOccurs="0"/>
                <xsd:element ref="ns2:ab10aec2771345dc96b1162bf0e58fac" minOccurs="0"/>
                <xsd:element ref="ns2:mc0fa94f9d3642119591a036617ec7fe" minOccurs="0"/>
                <xsd:element ref="ns2:fa3a160c3d4943dda92212f8b8d99fa8" minOccurs="0"/>
                <xsd:element ref="ns2:h2692db849584325a9309ba9b96c1d97" minOccurs="0"/>
                <xsd:element ref="ns3:TaxCatchAll" minOccurs="0"/>
                <xsd:element ref="ns3:TaxCatchAllLabel" minOccurs="0"/>
                <xsd:element ref="ns2:hf6019fffa4946e6a9a413951728545d" minOccurs="0"/>
                <xsd:element ref="ns4:Oraacle_x0020_Approval_x0020_Status" minOccurs="0"/>
                <xsd:element ref="ns4:Oracle_x0020_Expire_x0020_Date" minOccurs="0"/>
                <xsd:element ref="ns4:MediaServiceMetadata" minOccurs="0"/>
                <xsd:element ref="ns4:MediaServiceFastMetadata"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3" nillable="true" ma:displayName="Unified Compliance Policy Properties" ma:description="" ma:hidden="true" ma:internalName="_ip_UnifiedCompliancePolicyProperties">
      <xsd:simpleType>
        <xsd:restriction base="dms:Note"/>
      </xsd:simpleType>
    </xsd:element>
    <xsd:element name="_ip_UnifiedCompliancePolicyUIAction" ma:index="34"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69ee32-dfac-45a4-b985-b23d616b7005" elementFormDefault="qualified">
    <xsd:import namespace="http://schemas.microsoft.com/office/2006/documentManagement/types"/>
    <xsd:import namespace="http://schemas.microsoft.com/office/infopath/2007/PartnerControls"/>
    <xsd:element name="KMNextDescription" ma:index="2" ma:displayName="Description" ma:internalName="KMNextDescription">
      <xsd:simpleType>
        <xsd:restriction base="dms:Note">
          <xsd:maxLength value="255"/>
        </xsd:restriction>
      </xsd:simpleType>
    </xsd:element>
    <xsd:element name="KMNextAuthor0" ma:index="4" ma:displayName="Author/Owner" ma:description="Please enter/select Original Author or Custodian name​" ma:internalName="KMNextAuthor0">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KMNextExpiryDate" ma:index="10" nillable="true" ma:displayName="Expiry Date" ma:description="Expiry Date should be less than 1 year" ma:format="DateOnly" ma:internalName="KMNextExpiryDate">
      <xsd:simpleType>
        <xsd:restriction base="dms:DateTime"/>
      </xsd:simpleType>
    </xsd:element>
    <xsd:element name="KMNextSensitivity" ma:index="11" ma:displayName="Sensitivity" ma:default="Sensitive" ma:format="RadioButtons" ma:internalName="KMNextSensitivity">
      <xsd:simpleType>
        <xsd:restriction base="dms:Choice">
          <xsd:enumeration value="Highly Sensitive"/>
          <xsd:enumeration value="Sensitive"/>
          <xsd:enumeration value="Normal"/>
        </xsd:restriction>
      </xsd:simpleType>
    </xsd:element>
    <xsd:element name="KMNextIPDeclaration" ma:index="12" ma:displayName="IP Declaration" ma:description="a) I have verified that the information has references ONLY to the customer for which this portal is deployed. The document may contain copyrighted information of this customer only.b) The document has NO references to any other customer, nor contains anything that is another customer’s Intellectual Property or Third Party IP including but not limited to:• There are no explicit references to other customer names, logos, catch-phrases or by lines anywhere in the document. • There are no diagrams or artifacts containing other customer confidential information present anywhere within the document.c) For all the external or third party sources of information there is evidence of permission to use or a formal license agreement in place.. I have ensured not to use any content/information without explicit written authorization.d) The content of the document adheres to Wipro’s Intellectual Property Rights Policy. (Visit 'http://channelw.wipro.com/suraksha/htm/policies/pol_index.htm' to know more about WIPRO’s IPR Policy).** You cannot save this document unless you select “I agree”. If you do not agree to the IP Declaration below, please click on “Cancel” ** button shown at end of this page.​" ma:format="RadioButtons" ma:internalName="KMNextIPDeclaration">
      <xsd:simpleType>
        <xsd:restriction base="dms:Choice">
          <xsd:enumeration value="I Agree"/>
        </xsd:restriction>
      </xsd:simpleType>
    </xsd:element>
    <xsd:element name="m9e0bb823e56426cb5be7c621cc481b5" ma:index="14" nillable="true" ma:taxonomy="true" ma:internalName="m9e0bb823e56426cb5be7c621cc481b5" ma:taxonomyFieldName="KMNextCompany" ma:displayName="Company" ma:default="31;#Wipro Technologies|e6bbdfe0-2572-40f1-a701-aa913507a88a" ma:fieldId="{69e0bb82-3e56-426c-b5be-7c621cc481b5}" ma:sspId="726df4c0-9ee9-406c-8b5c-a0fe24c95ff8" ma:termSetId="d4f6fe61-8c07-4c0a-ad6f-1fc200ef5446" ma:anchorId="00000000-0000-0000-0000-000000000000" ma:open="false" ma:isKeyword="false">
      <xsd:complexType>
        <xsd:sequence>
          <xsd:element ref="pc:Terms" minOccurs="0" maxOccurs="1"/>
        </xsd:sequence>
      </xsd:complexType>
    </xsd:element>
    <xsd:element name="m5001cc0f75c4a89ba21c90f71cfef00" ma:index="16" nillable="true" ma:taxonomy="true" ma:internalName="m5001cc0f75c4a89ba21c90f71cfef00" ma:taxonomyFieldName="KMNextBU" ma:displayName="BU" ma:fieldId="{65001cc0-f75c-4a89-ba21-c90f71cfef00}" ma:sspId="726df4c0-9ee9-406c-8b5c-a0fe24c95ff8" ma:termSetId="94d57319-0ab6-4ed2-8521-b425e5a91ae0" ma:anchorId="00000000-0000-0000-0000-000000000000" ma:open="false" ma:isKeyword="false">
      <xsd:complexType>
        <xsd:sequence>
          <xsd:element ref="pc:Terms" minOccurs="0" maxOccurs="1"/>
        </xsd:sequence>
      </xsd:complexType>
    </xsd:element>
    <xsd:element name="ab10aec2771345dc96b1162bf0e58fac" ma:index="18" ma:taxonomy="true" ma:internalName="ab10aec2771345dc96b1162bf0e58fac" ma:taxonomyFieldName="KMNextIndustry" ma:displayName="Industry" ma:fieldId="{ab10aec2-7713-45dc-96b1-162bf0e58fac}" ma:taxonomyMulti="true" ma:sspId="726df4c0-9ee9-406c-8b5c-a0fe24c95ff8" ma:termSetId="6715906d-f434-4cf4-a364-7af07ed12c19" ma:anchorId="00000000-0000-0000-0000-000000000000" ma:open="false" ma:isKeyword="false">
      <xsd:complexType>
        <xsd:sequence>
          <xsd:element ref="pc:Terms" minOccurs="0" maxOccurs="1"/>
        </xsd:sequence>
      </xsd:complexType>
    </xsd:element>
    <xsd:element name="mc0fa94f9d3642119591a036617ec7fe" ma:index="20" ma:taxonomy="true" ma:internalName="mc0fa94f9d3642119591a036617ec7fe" ma:taxonomyFieldName="KMNextPlatform" ma:displayName="Platform" ma:default="" ma:fieldId="{6c0fa94f-9d36-4211-9591-a036617ec7fe}" ma:taxonomyMulti="true" ma:sspId="726df4c0-9ee9-406c-8b5c-a0fe24c95ff8" ma:termSetId="9b288d42-d4bd-4b81-9b12-922a05542ca2" ma:anchorId="00000000-0000-0000-0000-000000000000" ma:open="false" ma:isKeyword="false">
      <xsd:complexType>
        <xsd:sequence>
          <xsd:element ref="pc:Terms" minOccurs="0" maxOccurs="1"/>
        </xsd:sequence>
      </xsd:complexType>
    </xsd:element>
    <xsd:element name="fa3a160c3d4943dda92212f8b8d99fa8" ma:index="22" ma:taxonomy="true" ma:internalName="fa3a160c3d4943dda92212f8b8d99fa8" ma:taxonomyFieldName="KMNextServices" ma:displayName="Services" ma:default="" ma:fieldId="{fa3a160c-3d49-43dd-a922-12f8b8d99fa8}" ma:taxonomyMulti="true" ma:sspId="726df4c0-9ee9-406c-8b5c-a0fe24c95ff8" ma:termSetId="95b77f10-3e72-4e02-9605-94a9dbd60266" ma:anchorId="00000000-0000-0000-0000-000000000000" ma:open="false" ma:isKeyword="false">
      <xsd:complexType>
        <xsd:sequence>
          <xsd:element ref="pc:Terms" minOccurs="0" maxOccurs="1"/>
        </xsd:sequence>
      </xsd:complexType>
    </xsd:element>
    <xsd:element name="h2692db849584325a9309ba9b96c1d97" ma:index="23" ma:taxonomy="true" ma:internalName="h2692db849584325a9309ba9b96c1d97" ma:taxonomyFieldName="KMNextArtifactType" ma:displayName="Artifact Type" ma:default="" ma:fieldId="{12692db8-4958-4325-a930-9ba9b96c1d97}" ma:sspId="726df4c0-9ee9-406c-8b5c-a0fe24c95ff8" ma:termSetId="2c7bf40a-4145-4aa8-a48e-a0b615560276" ma:anchorId="6616c2e4-a090-4fbe-81d4-80e147350807" ma:open="false" ma:isKeyword="false">
      <xsd:complexType>
        <xsd:sequence>
          <xsd:element ref="pc:Terms" minOccurs="0" maxOccurs="1"/>
        </xsd:sequence>
      </xsd:complexType>
    </xsd:element>
    <xsd:element name="hf6019fffa4946e6a9a413951728545d" ma:index="27" nillable="true" ma:taxonomy="true" ma:internalName="hf6019fffa4946e6a9a413951728545d" ma:taxonomyFieldName="KMNextZoneTags" ma:displayName="Zone Tags" ma:fieldId="{1f6019ff-fa49-46e6-a9a4-13951728545d}" ma:sspId="726df4c0-9ee9-406c-8b5c-a0fe24c95ff8" ma:termSetId="53fb3b03-6e04-41dd-b5c7-c3a8a0ab58c7"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a2ccfb7-4253-4103-bb4d-66c5ddba3bad" elementFormDefault="qualified">
    <xsd:import namespace="http://schemas.microsoft.com/office/2006/documentManagement/types"/>
    <xsd:import namespace="http://schemas.microsoft.com/office/infopath/2007/PartnerControls"/>
    <xsd:element name="TaxCatchAll" ma:index="24" nillable="true" ma:displayName="Taxonomy Catch All Column" ma:description="" ma:hidden="true" ma:list="{4bc4e533-1958-42cb-8c71-8bd1838e6880}" ma:internalName="TaxCatchAll" ma:showField="CatchAllData" ma:web="db69ee32-dfac-45a4-b985-b23d616b7005">
      <xsd:complexType>
        <xsd:complexContent>
          <xsd:extension base="dms:MultiChoiceLookup">
            <xsd:sequence>
              <xsd:element name="Value" type="dms:Lookup" maxOccurs="unbounded" minOccurs="0" nillable="true"/>
            </xsd:sequence>
          </xsd:extension>
        </xsd:complexContent>
      </xsd:complexType>
    </xsd:element>
    <xsd:element name="TaxCatchAllLabel" ma:index="25" nillable="true" ma:displayName="Taxonomy Catch All Column1" ma:description="" ma:hidden="true" ma:list="{4bc4e533-1958-42cb-8c71-8bd1838e6880}" ma:internalName="TaxCatchAllLabel" ma:readOnly="true" ma:showField="CatchAllDataLabel" ma:web="db69ee32-dfac-45a4-b985-b23d616b700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e0ad038-ee72-4914-a1ef-cbe6ce407ab2" elementFormDefault="qualified">
    <xsd:import namespace="http://schemas.microsoft.com/office/2006/documentManagement/types"/>
    <xsd:import namespace="http://schemas.microsoft.com/office/infopath/2007/PartnerControls"/>
    <xsd:element name="Oraacle_x0020_Approval_x0020_Status" ma:index="29" nillable="true" ma:displayName="Oraacle Approval Status" ma:internalName="Oraacle_x0020_Approval_x0020_Status">
      <xsd:complexType>
        <xsd:complexContent>
          <xsd:extension base="dms:URL">
            <xsd:sequence>
              <xsd:element name="Url" type="dms:ValidUrl" minOccurs="0" nillable="true"/>
              <xsd:element name="Description" type="xsd:string" nillable="true"/>
            </xsd:sequence>
          </xsd:extension>
        </xsd:complexContent>
      </xsd:complexType>
    </xsd:element>
    <xsd:element name="Oracle_x0020_Expire_x0020_Date" ma:index="30" nillable="true" ma:displayName="Oracle Expire Date" ma:internalName="Oracle_x0020_Expire_x0020_Dat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1882E-A550-41C5-9C6B-0506FDDFDA5D}">
  <ds:schemaRefs>
    <ds:schemaRef ds:uri="http://schemas.microsoft.com/office/2006/metadata/properties"/>
    <ds:schemaRef ds:uri="http://schemas.microsoft.com/office/infopath/2007/PartnerControls"/>
    <ds:schemaRef ds:uri="db69ee32-dfac-45a4-b985-b23d616b7005"/>
    <ds:schemaRef ds:uri="9e0ad038-ee72-4914-a1ef-cbe6ce407ab2"/>
    <ds:schemaRef ds:uri="http://schemas.microsoft.com/sharepoint/v3"/>
    <ds:schemaRef ds:uri="0a2ccfb7-4253-4103-bb4d-66c5ddba3bad"/>
  </ds:schemaRefs>
</ds:datastoreItem>
</file>

<file path=customXml/itemProps2.xml><?xml version="1.0" encoding="utf-8"?>
<ds:datastoreItem xmlns:ds="http://schemas.openxmlformats.org/officeDocument/2006/customXml" ds:itemID="{F40E95AB-D34B-45CB-B683-05C42F7FB909}">
  <ds:schemaRefs>
    <ds:schemaRef ds:uri="http://schemas.microsoft.com/sharepoint/v3/contenttype/forms"/>
  </ds:schemaRefs>
</ds:datastoreItem>
</file>

<file path=customXml/itemProps3.xml><?xml version="1.0" encoding="utf-8"?>
<ds:datastoreItem xmlns:ds="http://schemas.openxmlformats.org/officeDocument/2006/customXml" ds:itemID="{D51A2EDA-0C79-4B16-A04D-83FBDCF864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b69ee32-dfac-45a4-b985-b23d616b7005"/>
    <ds:schemaRef ds:uri="0a2ccfb7-4253-4103-bb4d-66c5ddba3bad"/>
    <ds:schemaRef ds:uri="9e0ad038-ee72-4914-a1ef-cbe6ce407a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F07CBB0-F9E0-4694-A806-625DCF463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11</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RWE</Company>
  <LinksUpToDate>false</LinksUpToDate>
  <CharactersWithSpaces>3937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ORACLE Change creation for storage allocation</dc:title>
  <dc:creator>Puthukudy, Sreya</dc:creator>
  <cp:lastModifiedBy>Sreya Sugunan Puthukudy (CIS)</cp:lastModifiedBy>
  <cp:revision>15</cp:revision>
  <dcterms:created xsi:type="dcterms:W3CDTF">2017-11-30T13:19:00Z</dcterms:created>
  <dcterms:modified xsi:type="dcterms:W3CDTF">2019-01-17T15:13:00Z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0x010100F68A9AD0B4F83441852152D1E328923E001FF240EEBA9DC2438B56C9FF080B8F36</vt:lpwstr>
  </property>
  <property fmtid="{D5CDD505-2E9C-101B-9397-08002B2CF9AE}" pid="3" name="KMNextBU">
    <vt:lpwstr>32;#Energy, Natural Resources, Utilites (ENU)|31e2362c-63ae-4896-b466-53f02d9907ec</vt:lpwstr>
  </property>
  <property fmtid="{D5CDD505-2E9C-101B-9397-08002B2CF9AE}" pid="4" name="KMNextCompany">
    <vt:lpwstr>31;#Wipro Technologies|e6bbdfe0-2572-40f1-a701-aa913507a88a</vt:lpwstr>
  </property>
  <property fmtid="{D5CDD505-2E9C-101B-9397-08002B2CF9AE}" pid="5" name="KMNextArtifactType">
    <vt:lpwstr>5;#SOPs|906b56aa-d060-4796-907b-88f869971e3c</vt:lpwstr>
  </property>
  <property fmtid="{D5CDD505-2E9C-101B-9397-08002B2CF9AE}" pid="6" name="KMNextPlatform">
    <vt:lpwstr>2;#Not Applicable|5b4e21e7-0cd1-4694-8e1e-a4a9007796e8</vt:lpwstr>
  </property>
  <property fmtid="{D5CDD505-2E9C-101B-9397-08002B2CF9AE}" pid="7" name="KMNextIndustry">
    <vt:lpwstr>1;#Energy, Natural Resources, Utilities and Engineering ＆ Construction (ENU)|2017338d-9145-4a8f-bfb8-2ba6c0bb9998</vt:lpwstr>
  </property>
  <property fmtid="{D5CDD505-2E9C-101B-9397-08002B2CF9AE}" pid="8" name="KMNextZoneTags">
    <vt:lpwstr/>
  </property>
  <property fmtid="{D5CDD505-2E9C-101B-9397-08002B2CF9AE}" pid="9" name="KMNextServices">
    <vt:lpwstr>3;#Global Infrastructure Services (GIS)|e3a008fc-95f4-462c-b9d5-153adae6e1b7</vt:lpwstr>
  </property>
  <property fmtid="{D5CDD505-2E9C-101B-9397-08002B2CF9AE}" pid="10" name="MSIP_Label_b9a70571-31c6-4603-80c1-ef2fb871a62a_Enabled">
    <vt:lpwstr>True</vt:lpwstr>
  </property>
  <property fmtid="{D5CDD505-2E9C-101B-9397-08002B2CF9AE}" pid="11" name="MSIP_Label_b9a70571-31c6-4603-80c1-ef2fb871a62a_SiteId">
    <vt:lpwstr>258ac4e4-146a-411e-9dc8-79a9e12fd6da</vt:lpwstr>
  </property>
  <property fmtid="{D5CDD505-2E9C-101B-9397-08002B2CF9AE}" pid="12" name="MSIP_Label_b9a70571-31c6-4603-80c1-ef2fb871a62a_Ref">
    <vt:lpwstr>https://api.informationprotection.azure.com/api/258ac4e4-146a-411e-9dc8-79a9e12fd6da</vt:lpwstr>
  </property>
  <property fmtid="{D5CDD505-2E9C-101B-9397-08002B2CF9AE}" pid="13" name="MSIP_Label_b9a70571-31c6-4603-80c1-ef2fb871a62a_Owner">
    <vt:lpwstr>SR302624@wipro.com</vt:lpwstr>
  </property>
  <property fmtid="{D5CDD505-2E9C-101B-9397-08002B2CF9AE}" pid="14" name="MSIP_Label_b9a70571-31c6-4603-80c1-ef2fb871a62a_SetDate">
    <vt:lpwstr>2019-01-17T20:42:44.5708984+05:30</vt:lpwstr>
  </property>
  <property fmtid="{D5CDD505-2E9C-101B-9397-08002B2CF9AE}" pid="15" name="MSIP_Label_b9a70571-31c6-4603-80c1-ef2fb871a62a_Name">
    <vt:lpwstr>Internal and Restricted</vt:lpwstr>
  </property>
  <property fmtid="{D5CDD505-2E9C-101B-9397-08002B2CF9AE}" pid="16" name="MSIP_Label_b9a70571-31c6-4603-80c1-ef2fb871a62a_Application">
    <vt:lpwstr>Microsoft Azure Information Protection</vt:lpwstr>
  </property>
  <property fmtid="{D5CDD505-2E9C-101B-9397-08002B2CF9AE}" pid="17" name="MSIP_Label_b9a70571-31c6-4603-80c1-ef2fb871a62a_Extended_MSFT_Method">
    <vt:lpwstr>Automatic</vt:lpwstr>
  </property>
  <property fmtid="{D5CDD505-2E9C-101B-9397-08002B2CF9AE}" pid="18" name="Sensitivity">
    <vt:lpwstr>Internal and Restricted</vt:lpwstr>
  </property>
</Properties>
</file>