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2D79DE" w:rsidP="006C63B5" w:rsidRDefault="002D79DE" w14:paraId="59307E57" w14:textId="77777777">
      <w:pPr>
        <w:pStyle w:val="Title1SMTDTIS"/>
      </w:pPr>
      <w:r>
        <w:t xml:space="preserve">                         </w:t>
      </w:r>
      <w:r w:rsidRPr="002D79DE">
        <w:t xml:space="preserve"> </w:t>
      </w:r>
      <w:r>
        <w:rPr>
          <w:sz w:val="32"/>
          <w:szCs w:val="32"/>
        </w:rPr>
        <w:tab/>
      </w:r>
      <w:r w:rsidRPr="00E61A68" w:rsidR="004B1BB3">
        <w:br/>
      </w:r>
      <w:r w:rsidR="00AF06A6">
        <w:t xml:space="preserve">    </w:t>
      </w:r>
    </w:p>
    <w:p w:rsidRPr="006C63B5" w:rsidR="004B1BB3" w:rsidP="00834F94" w:rsidRDefault="00834F94" w14:paraId="59307E58" w14:textId="6814128E">
      <w:pPr>
        <w:pStyle w:val="Title1SMTDTIS"/>
        <w:tabs>
          <w:tab w:val="center" w:pos="4770"/>
        </w:tabs>
        <w:jc w:val="left"/>
      </w:pPr>
      <w:r>
        <w:tab/>
      </w:r>
      <w:r w:rsidRPr="006C63B5" w:rsidR="006C63B5">
        <w:t>Oracle Database Administration Services</w:t>
      </w:r>
    </w:p>
    <w:p w:rsidR="006C63B5" w:rsidP="006C63B5" w:rsidRDefault="006C63B5" w14:paraId="59307E59" w14:textId="77777777">
      <w:pPr>
        <w:pStyle w:val="Title1SMTDTIS"/>
      </w:pPr>
    </w:p>
    <w:p w:rsidRPr="00B566E7" w:rsidR="001427AE" w:rsidP="006C63B5" w:rsidRDefault="006C63B5" w14:paraId="59307E5A" w14:textId="77777777">
      <w:pPr>
        <w:pStyle w:val="Title1SMTDTIS"/>
      </w:pPr>
      <w:r>
        <w:t>SOP_Oracle_Sprite refresh</w:t>
      </w:r>
    </w:p>
    <w:p w:rsidRPr="00E61A68" w:rsidR="00E61A68" w:rsidP="00404C9A" w:rsidRDefault="00AF06A6" w14:paraId="59307E5B" w14:textId="77777777">
      <w:pPr>
        <w:pStyle w:val="HeaderSMTDTIS"/>
      </w:pPr>
      <w:r>
        <w:tab/>
      </w:r>
    </w:p>
    <w:p w:rsidRPr="00EA65E2" w:rsidR="00834F94" w:rsidP="00834F94" w:rsidRDefault="00AF06A6" w14:paraId="4F287A0B" w14:textId="77777777">
      <w:pPr>
        <w:pStyle w:val="Title2SMTDTIS"/>
        <w:tabs>
          <w:tab w:val="right" w:pos="8306"/>
        </w:tabs>
        <w:ind w:left="2880"/>
        <w:jc w:val="left"/>
      </w:pPr>
      <w:r>
        <w:t xml:space="preserve"> </w:t>
      </w:r>
      <w:r w:rsidRPr="00EA65E2" w:rsidR="00834F94">
        <w:t>Submitted to</w:t>
      </w:r>
      <w:r w:rsidR="00834F94">
        <w:tab/>
      </w:r>
    </w:p>
    <w:p w:rsidR="00834F94" w:rsidP="00834F94" w:rsidRDefault="00834F94" w14:paraId="5EDEC552" w14:textId="77777777">
      <w:pPr>
        <w:pStyle w:val="Title2SMTDTIS"/>
      </w:pPr>
    </w:p>
    <w:p w:rsidRPr="003510A7" w:rsidR="00834F94" w:rsidP="00834F94" w:rsidRDefault="00834F94" w14:paraId="2344C603" w14:textId="1AAF24CE">
      <w:pPr>
        <w:tabs>
          <w:tab w:val="left" w:pos="7605"/>
        </w:tabs>
        <w:rPr>
          <w:rFonts w:ascii="Verdana" w:hAnsi="Verdana" w:cs="Arial"/>
          <w:b/>
          <w:sz w:val="28"/>
          <w:szCs w:val="28"/>
        </w:rPr>
      </w:pPr>
      <w:r>
        <w:rPr>
          <w:rFonts w:ascii="Verdana" w:hAnsi="Verdana" w:cs="Arial"/>
          <w:b/>
          <w:sz w:val="28"/>
          <w:szCs w:val="28"/>
        </w:rPr>
        <w:t xml:space="preserve">                                     </w:t>
      </w:r>
      <w:r w:rsidRPr="00201C1C">
        <w:rPr>
          <w:rFonts w:ascii="Verdana" w:hAnsi="Verdana" w:cs="Arial"/>
          <w:b/>
          <w:noProof/>
          <w:sz w:val="28"/>
          <w:szCs w:val="28"/>
          <w:lang w:val="en-IN" w:eastAsia="en-IN"/>
        </w:rPr>
        <w:drawing>
          <wp:inline distT="0" distB="0" distL="0" distR="0" wp14:anchorId="16021BC9" wp14:editId="0B06B089">
            <wp:extent cx="742950" cy="1114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2950" cy="1114425"/>
                    </a:xfrm>
                    <a:prstGeom prst="rect">
                      <a:avLst/>
                    </a:prstGeom>
                    <a:noFill/>
                    <a:ln>
                      <a:noFill/>
                    </a:ln>
                  </pic:spPr>
                </pic:pic>
              </a:graphicData>
            </a:graphic>
          </wp:inline>
        </w:drawing>
      </w:r>
      <w:r>
        <w:rPr>
          <w:rFonts w:ascii="Verdana" w:hAnsi="Verdana" w:cs="Arial"/>
          <w:b/>
          <w:noProof/>
          <w:sz w:val="28"/>
          <w:szCs w:val="28"/>
        </w:rPr>
        <w:tab/>
      </w:r>
    </w:p>
    <w:p w:rsidRPr="003510A7" w:rsidR="00834F94" w:rsidP="00834F94" w:rsidRDefault="00834F94" w14:paraId="206D3829" w14:textId="77777777">
      <w:pPr>
        <w:jc w:val="center"/>
        <w:rPr>
          <w:rFonts w:ascii="Verdana" w:hAnsi="Verdana" w:cs="Arial"/>
          <w:b/>
          <w:sz w:val="28"/>
          <w:szCs w:val="28"/>
        </w:rPr>
      </w:pPr>
    </w:p>
    <w:p w:rsidR="00834F94" w:rsidP="00834F94" w:rsidRDefault="00834F94" w14:paraId="191032EC" w14:textId="77777777">
      <w:pPr>
        <w:pStyle w:val="Header"/>
        <w:rPr>
          <w:rFonts w:ascii="Arial Bold" w:hAnsi="Arial Bold" w:eastAsia="MS Mincho" w:cs="Arial"/>
          <w:b/>
          <w:bCs/>
          <w:color w:val="003366"/>
          <w:kern w:val="28"/>
          <w:sz w:val="32"/>
          <w:szCs w:val="32"/>
          <w:lang w:eastAsia="ja-JP"/>
        </w:rPr>
      </w:pPr>
      <w:r>
        <w:rPr>
          <w:rFonts w:ascii="Arial Bold" w:hAnsi="Arial Bold" w:eastAsia="MS Mincho" w:cs="Arial"/>
          <w:b/>
          <w:bCs/>
          <w:color w:val="003366"/>
          <w:kern w:val="28"/>
          <w:sz w:val="32"/>
          <w:szCs w:val="32"/>
          <w:lang w:eastAsia="ja-JP"/>
        </w:rPr>
        <w:t xml:space="preserve">                                      </w:t>
      </w:r>
    </w:p>
    <w:p w:rsidRPr="00824010" w:rsidR="00834F94" w:rsidP="00834F94" w:rsidRDefault="00834F94" w14:paraId="1D7E39CA" w14:textId="77777777">
      <w:pPr>
        <w:pStyle w:val="Header"/>
        <w:rPr>
          <w:rFonts w:ascii="Arial Bold" w:hAnsi="Arial Bold" w:eastAsia="MS Mincho" w:cs="Arial"/>
          <w:b/>
          <w:bCs/>
          <w:color w:val="003366"/>
          <w:kern w:val="28"/>
          <w:sz w:val="32"/>
          <w:szCs w:val="32"/>
          <w:lang w:eastAsia="ja-JP"/>
        </w:rPr>
      </w:pPr>
      <w:r>
        <w:rPr>
          <w:rFonts w:ascii="Arial Bold" w:hAnsi="Arial Bold" w:eastAsia="MS Mincho" w:cs="Arial"/>
          <w:b/>
          <w:bCs/>
          <w:color w:val="003366"/>
          <w:kern w:val="28"/>
          <w:sz w:val="32"/>
          <w:szCs w:val="32"/>
          <w:lang w:eastAsia="ja-JP"/>
        </w:rPr>
        <w:t xml:space="preserve">                                            </w:t>
      </w:r>
      <w:r w:rsidRPr="00824010">
        <w:rPr>
          <w:rFonts w:ascii="Arial Bold" w:hAnsi="Arial Bold" w:eastAsia="MS Mincho" w:cs="Arial"/>
          <w:b/>
          <w:bCs/>
          <w:color w:val="003366"/>
          <w:kern w:val="28"/>
          <w:sz w:val="32"/>
          <w:szCs w:val="32"/>
          <w:lang w:eastAsia="ja-JP"/>
        </w:rPr>
        <w:t>By</w:t>
      </w:r>
    </w:p>
    <w:p w:rsidR="00834F94" w:rsidP="00834F94" w:rsidRDefault="00834F94" w14:paraId="0E7BBAC0" w14:textId="4D4A42F8">
      <w:pPr>
        <w:pStyle w:val="Title2SMTDTIS"/>
        <w:ind w:left="2880"/>
        <w:jc w:val="left"/>
      </w:pPr>
      <w:r>
        <w:rPr>
          <w:rFonts w:ascii="Verdana" w:hAnsi="Verdana"/>
          <w:noProof/>
          <w:sz w:val="20"/>
          <w:szCs w:val="20"/>
          <w:lang w:eastAsia="en-US"/>
        </w:rPr>
        <w:t xml:space="preserve">  </w:t>
      </w:r>
      <w:r w:rsidRPr="00201C1C">
        <w:rPr>
          <w:rFonts w:ascii="Verdana" w:hAnsi="Verdana"/>
          <w:noProof/>
          <w:sz w:val="20"/>
          <w:szCs w:val="20"/>
          <w:lang w:val="en-IN" w:eastAsia="en-IN"/>
        </w:rPr>
        <w:drawing>
          <wp:inline distT="0" distB="0" distL="0" distR="0" wp14:anchorId="69F09F9F" wp14:editId="6866DD72">
            <wp:extent cx="1495425" cy="923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5425" cy="923925"/>
                    </a:xfrm>
                    <a:prstGeom prst="rect">
                      <a:avLst/>
                    </a:prstGeom>
                    <a:noFill/>
                    <a:ln>
                      <a:noFill/>
                    </a:ln>
                  </pic:spPr>
                </pic:pic>
              </a:graphicData>
            </a:graphic>
          </wp:inline>
        </w:drawing>
      </w:r>
      <w:r>
        <w:t xml:space="preserve">  </w:t>
      </w:r>
    </w:p>
    <w:p w:rsidRPr="00824010" w:rsidR="00834F94" w:rsidP="00834F94" w:rsidRDefault="00C05C5D" w14:paraId="3BB80C5A" w14:textId="7061C441">
      <w:pPr>
        <w:pStyle w:val="Title2SMTDTIS"/>
        <w:jc w:val="left"/>
      </w:pPr>
      <w:r>
        <w:t xml:space="preserve">                              C</w:t>
      </w:r>
      <w:r w:rsidR="00834F94">
        <w:t>IS, Wipro Limited</w:t>
      </w:r>
    </w:p>
    <w:p w:rsidRPr="003510A7" w:rsidR="00834F94" w:rsidP="00834F94" w:rsidRDefault="00834F94" w14:paraId="1EBE9FCE" w14:textId="77777777">
      <w:pPr>
        <w:pStyle w:val="NormalWeb"/>
        <w:ind w:right="180"/>
        <w:jc w:val="center"/>
        <w:rPr>
          <w:rFonts w:ascii="Verdana" w:hAnsi="Verdana" w:cs="Arial"/>
          <w:b/>
          <w:sz w:val="28"/>
          <w:szCs w:val="28"/>
          <w:lang w:val="en-GB"/>
        </w:rPr>
      </w:pPr>
    </w:p>
    <w:p w:rsidR="00EA65E2" w:rsidP="00404C9A" w:rsidRDefault="00EA65E2" w14:paraId="59307E5C" w14:textId="77777777">
      <w:pPr>
        <w:pStyle w:val="Title2SMTDTIS"/>
        <w:ind w:left="2880"/>
        <w:jc w:val="left"/>
      </w:pPr>
    </w:p>
    <w:p w:rsidR="006A5FD7" w:rsidP="006A5FD7" w:rsidRDefault="006A5FD7" w14:paraId="59307E5D" w14:textId="4D37BD9E">
      <w:pPr>
        <w:pStyle w:val="Title2SMTDTIS"/>
        <w:ind w:left="2880"/>
        <w:jc w:val="left"/>
      </w:pPr>
      <w:r>
        <w:lastRenderedPageBreak/>
        <w:t xml:space="preserve">    </w:t>
      </w:r>
    </w:p>
    <w:p w:rsidRPr="00834F94" w:rsidR="00A12E6F" w:rsidP="00834F94" w:rsidRDefault="00834F94" w14:paraId="59307E74" w14:textId="41060FDD">
      <w:pPr>
        <w:tabs>
          <w:tab w:val="center" w:pos="4680"/>
        </w:tabs>
        <w:rPr>
          <w:rFonts w:ascii="Verdana" w:hAnsi="Verdana" w:cs="Arial"/>
          <w:b/>
          <w:sz w:val="20"/>
          <w:szCs w:val="20"/>
          <w:lang w:val="en-GB"/>
        </w:rPr>
      </w:pPr>
      <w:r>
        <w:rPr>
          <w:rFonts w:ascii="Verdana" w:hAnsi="Verdana" w:cs="Arial"/>
          <w:b/>
          <w:sz w:val="20"/>
          <w:szCs w:val="20"/>
          <w:lang w:val="en-GB"/>
        </w:rPr>
        <w:tab/>
      </w:r>
    </w:p>
    <w:p w:rsidRPr="00A12E6F" w:rsidR="00EA65E2" w:rsidP="00A12E6F" w:rsidRDefault="00EA65E2" w14:paraId="59307E75" w14:textId="77777777">
      <w:pPr>
        <w:pStyle w:val="TabletitleSMTDTIS"/>
      </w:pPr>
      <w:bookmarkStart w:name="_Toc355104460" w:id="0"/>
      <w:r w:rsidRPr="00A12E6F">
        <w:t>Document Details</w:t>
      </w:r>
      <w:bookmarkEnd w:id="0"/>
    </w:p>
    <w:p w:rsidR="00A12E6F" w:rsidP="00A12E6F" w:rsidRDefault="00A12E6F" w14:paraId="59307E76" w14:textId="77777777">
      <w:pPr>
        <w:pStyle w:val="TabletitleSMTDTIS"/>
      </w:pPr>
    </w:p>
    <w:tbl>
      <w:tblPr>
        <w:tblW w:w="9360"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ook w:val="01E0" w:firstRow="1" w:lastRow="1" w:firstColumn="1" w:lastColumn="1" w:noHBand="0" w:noVBand="0"/>
      </w:tblPr>
      <w:tblGrid>
        <w:gridCol w:w="4190"/>
        <w:gridCol w:w="5170"/>
      </w:tblGrid>
      <w:tr w:rsidR="00EA65E2" w:rsidTr="007F2B7E" w14:paraId="59307E79" w14:textId="77777777">
        <w:trPr>
          <w:jc w:val="center"/>
        </w:trPr>
        <w:tc>
          <w:tcPr>
            <w:tcW w:w="3780" w:type="dxa"/>
            <w:tcBorders>
              <w:top w:val="single" w:color="auto" w:sz="4" w:space="0"/>
            </w:tcBorders>
            <w:shd w:val="clear" w:color="auto" w:fill="E6E6E6"/>
          </w:tcPr>
          <w:p w:rsidR="00EA65E2" w:rsidP="007F2B7E" w:rsidRDefault="002D79DE" w14:paraId="59307E77" w14:textId="77777777">
            <w:pPr>
              <w:pStyle w:val="TableCellBoldSMTDTIS"/>
            </w:pPr>
            <w:r>
              <w:t>Project</w:t>
            </w:r>
            <w:r w:rsidR="00EA65E2">
              <w:t xml:space="preserve"> Name</w:t>
            </w:r>
          </w:p>
        </w:tc>
        <w:tc>
          <w:tcPr>
            <w:tcW w:w="4664" w:type="dxa"/>
            <w:tcBorders>
              <w:top w:val="single" w:color="auto" w:sz="4" w:space="0"/>
            </w:tcBorders>
          </w:tcPr>
          <w:p w:rsidR="00EA65E2" w:rsidP="007F2B7E" w:rsidRDefault="00C05C5D" w14:paraId="59307E78" w14:textId="6E907DC7">
            <w:pPr>
              <w:pStyle w:val="TableCellSMTDTIS"/>
            </w:pPr>
            <w:bookmarkStart w:name="_GoBack" w:id="1"/>
            <w:r>
              <w:t>Innogy SE</w:t>
            </w:r>
            <w:bookmarkEnd w:id="1"/>
          </w:p>
        </w:tc>
      </w:tr>
      <w:tr w:rsidR="00EA65E2" w:rsidTr="007F2B7E" w14:paraId="59307E7C" w14:textId="77777777">
        <w:trPr>
          <w:jc w:val="center"/>
        </w:trPr>
        <w:tc>
          <w:tcPr>
            <w:tcW w:w="3780" w:type="dxa"/>
            <w:shd w:val="clear" w:color="auto" w:fill="E6E6E6"/>
          </w:tcPr>
          <w:p w:rsidR="00EA65E2" w:rsidP="007F2B7E" w:rsidRDefault="002D79DE" w14:paraId="59307E7A" w14:textId="77777777">
            <w:pPr>
              <w:pStyle w:val="TableCellBoldSMTDTIS"/>
            </w:pPr>
            <w:r>
              <w:t xml:space="preserve">Account </w:t>
            </w:r>
          </w:p>
        </w:tc>
        <w:tc>
          <w:tcPr>
            <w:tcW w:w="4664" w:type="dxa"/>
          </w:tcPr>
          <w:p w:rsidR="00EA65E2" w:rsidP="007F2B7E" w:rsidRDefault="00C05C5D" w14:paraId="59307E7B" w14:textId="24EFEF1F">
            <w:pPr>
              <w:pStyle w:val="TableCellSMTDTIS"/>
            </w:pPr>
            <w:r>
              <w:t>C</w:t>
            </w:r>
            <w:r w:rsidR="00834F94">
              <w:t>IS</w:t>
            </w:r>
          </w:p>
        </w:tc>
      </w:tr>
      <w:tr w:rsidR="00257B44" w:rsidTr="007F2B7E" w14:paraId="59307E7F" w14:textId="77777777">
        <w:trPr>
          <w:jc w:val="center"/>
        </w:trPr>
        <w:tc>
          <w:tcPr>
            <w:tcW w:w="3780" w:type="dxa"/>
            <w:shd w:val="clear" w:color="auto" w:fill="E6E6E6"/>
          </w:tcPr>
          <w:p w:rsidR="00257B44" w:rsidP="007F2B7E" w:rsidRDefault="002D79DE" w14:paraId="59307E7D" w14:textId="77777777">
            <w:pPr>
              <w:pStyle w:val="TableCellBoldSMTDTIS"/>
            </w:pPr>
            <w:r>
              <w:t>IT Component/Application Title</w:t>
            </w:r>
          </w:p>
        </w:tc>
        <w:tc>
          <w:tcPr>
            <w:tcW w:w="4664" w:type="dxa"/>
          </w:tcPr>
          <w:p w:rsidRPr="00B566E7" w:rsidR="00834F94" w:rsidP="00834F94" w:rsidRDefault="00834F94" w14:paraId="167717E3" w14:textId="77777777">
            <w:pPr>
              <w:pStyle w:val="TableCellSMTDTIS"/>
            </w:pPr>
            <w:r>
              <w:t>SOP_Oracle_Sprite refresh</w:t>
            </w:r>
          </w:p>
          <w:p w:rsidR="00257B44" w:rsidP="007F2B7E" w:rsidRDefault="00257B44" w14:paraId="59307E7E" w14:textId="413E84BD">
            <w:pPr>
              <w:pStyle w:val="TableCellSMTDTIS"/>
            </w:pPr>
          </w:p>
        </w:tc>
      </w:tr>
      <w:tr w:rsidR="00EA65E2" w:rsidTr="007F2B7E" w14:paraId="59307E82" w14:textId="77777777">
        <w:trPr>
          <w:jc w:val="center"/>
        </w:trPr>
        <w:tc>
          <w:tcPr>
            <w:tcW w:w="3780" w:type="dxa"/>
            <w:shd w:val="clear" w:color="auto" w:fill="E6E6E6"/>
          </w:tcPr>
          <w:p w:rsidR="00EA65E2" w:rsidP="007F2B7E" w:rsidRDefault="00EA65E2" w14:paraId="59307E80" w14:textId="77777777">
            <w:pPr>
              <w:pStyle w:val="TableCellBoldSMTDTIS"/>
            </w:pPr>
            <w:r>
              <w:t xml:space="preserve">Current Version </w:t>
            </w:r>
          </w:p>
        </w:tc>
        <w:tc>
          <w:tcPr>
            <w:tcW w:w="4664" w:type="dxa"/>
          </w:tcPr>
          <w:p w:rsidR="00EA65E2" w:rsidP="007F2B7E" w:rsidRDefault="00C05C5D" w14:paraId="59307E81" w14:textId="6F4FFB58">
            <w:pPr>
              <w:pStyle w:val="TableCellSMTDTIS"/>
            </w:pPr>
            <w:r>
              <w:t>1.3</w:t>
            </w:r>
          </w:p>
        </w:tc>
      </w:tr>
      <w:tr w:rsidR="00EA65E2" w:rsidTr="007F2B7E" w14:paraId="59307E85" w14:textId="77777777">
        <w:trPr>
          <w:jc w:val="center"/>
        </w:trPr>
        <w:tc>
          <w:tcPr>
            <w:tcW w:w="3780" w:type="dxa"/>
            <w:shd w:val="clear" w:color="auto" w:fill="E6E6E6"/>
          </w:tcPr>
          <w:p w:rsidR="00EA65E2" w:rsidP="007F2B7E" w:rsidRDefault="00EA65E2" w14:paraId="59307E83" w14:textId="77777777">
            <w:pPr>
              <w:pStyle w:val="TableCellBoldSMTDTIS"/>
            </w:pPr>
            <w:r>
              <w:t>List of Contributors</w:t>
            </w:r>
          </w:p>
        </w:tc>
        <w:tc>
          <w:tcPr>
            <w:tcW w:w="4664" w:type="dxa"/>
          </w:tcPr>
          <w:p w:rsidR="00EA65E2" w:rsidP="006D2269" w:rsidRDefault="00717FE8" w14:paraId="59307E84" w14:textId="6B40DEE8">
            <w:pPr>
              <w:pStyle w:val="TableCellSMTDTIS"/>
              <w:tabs>
                <w:tab w:val="clear" w:pos="9350"/>
                <w:tab w:val="left" w:pos="1659"/>
              </w:tabs>
            </w:pPr>
            <w:r>
              <w:t>Balaji Ankalle</w:t>
            </w:r>
            <w:r w:rsidR="006D2269">
              <w:t>,Abhishek Kansal, Sreya Puthukudy</w:t>
            </w:r>
          </w:p>
        </w:tc>
      </w:tr>
      <w:tr w:rsidR="00EA65E2" w:rsidTr="007F2B7E" w14:paraId="59307E88" w14:textId="77777777">
        <w:trPr>
          <w:jc w:val="center"/>
        </w:trPr>
        <w:tc>
          <w:tcPr>
            <w:tcW w:w="3780" w:type="dxa"/>
            <w:tcBorders>
              <w:bottom w:val="single" w:color="auto" w:sz="4" w:space="0"/>
            </w:tcBorders>
            <w:shd w:val="clear" w:color="auto" w:fill="E6E6E6"/>
          </w:tcPr>
          <w:p w:rsidR="00EA65E2" w:rsidP="007F2B7E" w:rsidRDefault="00EA65E2" w14:paraId="59307E86" w14:textId="77777777">
            <w:pPr>
              <w:pStyle w:val="TableCellBoldSMTDTIS"/>
            </w:pPr>
            <w:r>
              <w:t>Customer Contact Information</w:t>
            </w:r>
          </w:p>
        </w:tc>
        <w:tc>
          <w:tcPr>
            <w:tcW w:w="4664" w:type="dxa"/>
            <w:tcBorders>
              <w:bottom w:val="single" w:color="auto" w:sz="4" w:space="0"/>
            </w:tcBorders>
          </w:tcPr>
          <w:p w:rsidR="00EA65E2" w:rsidP="007F2B7E" w:rsidRDefault="00EA65E2" w14:paraId="59307E87" w14:textId="77777777">
            <w:pPr>
              <w:pStyle w:val="TableCellSMTDTIS"/>
            </w:pPr>
          </w:p>
        </w:tc>
      </w:tr>
    </w:tbl>
    <w:p w:rsidRPr="00762FDE" w:rsidR="00EA65E2" w:rsidP="004B1BB3" w:rsidRDefault="00EA65E2" w14:paraId="59307E89" w14:textId="77777777">
      <w:pPr>
        <w:autoSpaceDE w:val="0"/>
        <w:autoSpaceDN w:val="0"/>
        <w:adjustRightInd w:val="0"/>
        <w:ind w:firstLine="720"/>
        <w:jc w:val="both"/>
        <w:rPr>
          <w:rFonts w:ascii="Verdana" w:hAnsi="Verdana"/>
          <w:sz w:val="22"/>
          <w:szCs w:val="22"/>
          <w:lang w:val="fr-FR"/>
        </w:rPr>
      </w:pPr>
    </w:p>
    <w:p w:rsidRPr="00A12E6F" w:rsidR="00EA65E2" w:rsidP="00257B44" w:rsidRDefault="00A12E6F" w14:paraId="59307E8A" w14:textId="77777777">
      <w:pPr>
        <w:pStyle w:val="SecondPgHeads"/>
        <w:rPr>
          <w:rFonts w:eastAsia="MS Mincho"/>
          <w:color w:val="003366"/>
          <w:sz w:val="28"/>
          <w:szCs w:val="28"/>
          <w:lang w:eastAsia="ja-JP"/>
        </w:rPr>
      </w:pPr>
      <w:r w:rsidRPr="00A12E6F">
        <w:rPr>
          <w:rFonts w:eastAsia="MS Mincho"/>
          <w:color w:val="003366"/>
          <w:sz w:val="28"/>
          <w:szCs w:val="28"/>
          <w:lang w:eastAsia="ja-JP"/>
        </w:rPr>
        <w:t>Version History</w:t>
      </w:r>
    </w:p>
    <w:p w:rsidRPr="0073609F" w:rsidR="004B1BB3" w:rsidP="00257B44" w:rsidRDefault="004B1BB3" w14:paraId="59307E8B" w14:textId="77777777">
      <w:pPr>
        <w:pStyle w:val="BodyText"/>
        <w:rPr>
          <w:sz w:val="20"/>
          <w:szCs w:val="20"/>
        </w:rPr>
      </w:pPr>
      <w:r w:rsidRPr="0073609F">
        <w:rPr>
          <w:sz w:val="20"/>
          <w:szCs w:val="20"/>
        </w:rPr>
        <w:t>(All revisions made to this document must b</w:t>
      </w:r>
      <w:r w:rsidRPr="0073609F" w:rsidR="00604D55">
        <w:rPr>
          <w:sz w:val="20"/>
          <w:szCs w:val="20"/>
        </w:rPr>
        <w:t xml:space="preserve">e listed in chronological order. </w:t>
      </w:r>
      <w:r w:rsidRPr="0073609F">
        <w:rPr>
          <w:sz w:val="20"/>
          <w:szCs w:val="20"/>
        </w:rPr>
        <w:t>All revisions must be approved. Review and Approval can be done by an internal source or by the customer)</w:t>
      </w:r>
    </w:p>
    <w:tbl>
      <w:tblPr>
        <w:tblpPr w:leftFromText="180" w:rightFromText="180" w:vertAnchor="text" w:horzAnchor="margin" w:tblpXSpec="center" w:tblpY="58"/>
        <w:tblW w:w="10858" w:type="dxa"/>
        <w:shd w:val="clear" w:color="auto" w:fill="FFFFFF"/>
        <w:tblCellMar>
          <w:left w:w="0" w:type="dxa"/>
          <w:right w:w="0" w:type="dxa"/>
        </w:tblCellMar>
        <w:tblLook w:val="04A0" w:firstRow="1" w:lastRow="0" w:firstColumn="1" w:lastColumn="0" w:noHBand="0" w:noVBand="1"/>
      </w:tblPr>
      <w:tblGrid>
        <w:gridCol w:w="1166"/>
        <w:gridCol w:w="1757"/>
        <w:gridCol w:w="2384"/>
        <w:gridCol w:w="1653"/>
        <w:gridCol w:w="1183"/>
        <w:gridCol w:w="2715"/>
      </w:tblGrid>
      <w:tr w:rsidRPr="00A12E6F" w:rsidR="00A12E6F" w:rsidTr="004960B4" w14:paraId="59307E92" w14:textId="77777777">
        <w:trPr>
          <w:trHeight w:val="283"/>
        </w:trPr>
        <w:tc>
          <w:tcPr>
            <w:tcW w:w="1166" w:type="dxa"/>
            <w:tcBorders>
              <w:top w:val="single" w:color="auto" w:sz="8" w:space="0"/>
              <w:left w:val="single" w:color="auto" w:sz="8" w:space="0"/>
              <w:bottom w:val="single" w:color="auto" w:sz="8" w:space="0"/>
              <w:right w:val="single" w:color="auto" w:sz="8" w:space="0"/>
            </w:tcBorders>
            <w:shd w:val="clear" w:color="auto" w:fill="E6E6E6"/>
            <w:tcMar>
              <w:top w:w="0" w:type="dxa"/>
              <w:left w:w="108" w:type="dxa"/>
              <w:bottom w:w="0" w:type="dxa"/>
              <w:right w:w="108" w:type="dxa"/>
            </w:tcMar>
            <w:hideMark/>
          </w:tcPr>
          <w:p w:rsidRPr="00604D55" w:rsidR="00604D55" w:rsidP="00A12E6F" w:rsidRDefault="00604D55" w14:paraId="59307E8C" w14:textId="77777777">
            <w:pPr>
              <w:pStyle w:val="TableCellBoldSMTDTIS"/>
            </w:pPr>
            <w:r w:rsidRPr="00604D55">
              <w:t>Version</w:t>
            </w:r>
          </w:p>
        </w:tc>
        <w:tc>
          <w:tcPr>
            <w:tcW w:w="1757" w:type="dxa"/>
            <w:tcBorders>
              <w:top w:val="single" w:color="auto" w:sz="8" w:space="0"/>
              <w:left w:val="nil"/>
              <w:bottom w:val="single" w:color="auto" w:sz="8" w:space="0"/>
              <w:right w:val="single" w:color="auto" w:sz="8" w:space="0"/>
            </w:tcBorders>
            <w:shd w:val="clear" w:color="auto" w:fill="E6E6E6"/>
            <w:tcMar>
              <w:top w:w="0" w:type="dxa"/>
              <w:left w:w="108" w:type="dxa"/>
              <w:bottom w:w="0" w:type="dxa"/>
              <w:right w:w="108" w:type="dxa"/>
            </w:tcMar>
            <w:hideMark/>
          </w:tcPr>
          <w:p w:rsidRPr="00604D55" w:rsidR="00604D55" w:rsidP="00A12E6F" w:rsidRDefault="00604D55" w14:paraId="59307E8D" w14:textId="77777777">
            <w:pPr>
              <w:pStyle w:val="TableCellBoldSMTDTIS"/>
            </w:pPr>
            <w:r w:rsidRPr="00604D55">
              <w:t xml:space="preserve">Date of </w:t>
            </w:r>
            <w:r w:rsidRPr="00A12E6F">
              <w:t>R</w:t>
            </w:r>
            <w:r w:rsidRPr="00604D55">
              <w:t>evision</w:t>
            </w:r>
          </w:p>
        </w:tc>
        <w:tc>
          <w:tcPr>
            <w:tcW w:w="2384" w:type="dxa"/>
            <w:tcBorders>
              <w:top w:val="single" w:color="auto" w:sz="8" w:space="0"/>
              <w:left w:val="nil"/>
              <w:bottom w:val="single" w:color="auto" w:sz="8" w:space="0"/>
              <w:right w:val="single" w:color="auto" w:sz="8" w:space="0"/>
            </w:tcBorders>
            <w:shd w:val="clear" w:color="auto" w:fill="E6E6E6"/>
            <w:tcMar>
              <w:top w:w="0" w:type="dxa"/>
              <w:left w:w="108" w:type="dxa"/>
              <w:bottom w:w="0" w:type="dxa"/>
              <w:right w:w="108" w:type="dxa"/>
            </w:tcMar>
            <w:hideMark/>
          </w:tcPr>
          <w:p w:rsidRPr="00604D55" w:rsidR="00604D55" w:rsidP="00A12E6F" w:rsidRDefault="00604D55" w14:paraId="59307E8E" w14:textId="77777777">
            <w:pPr>
              <w:pStyle w:val="TableCellBoldSMTDTIS"/>
            </w:pPr>
            <w:r w:rsidRPr="00604D55">
              <w:t>Description</w:t>
            </w:r>
          </w:p>
        </w:tc>
        <w:tc>
          <w:tcPr>
            <w:tcW w:w="1653" w:type="dxa"/>
            <w:tcBorders>
              <w:top w:val="single" w:color="auto" w:sz="8" w:space="0"/>
              <w:left w:val="nil"/>
              <w:bottom w:val="single" w:color="auto" w:sz="8" w:space="0"/>
              <w:right w:val="single" w:color="auto" w:sz="8" w:space="0"/>
            </w:tcBorders>
            <w:shd w:val="clear" w:color="auto" w:fill="E6E6E6"/>
            <w:tcMar>
              <w:top w:w="0" w:type="dxa"/>
              <w:left w:w="108" w:type="dxa"/>
              <w:bottom w:w="0" w:type="dxa"/>
              <w:right w:w="108" w:type="dxa"/>
            </w:tcMar>
            <w:hideMark/>
          </w:tcPr>
          <w:p w:rsidRPr="00604D55" w:rsidR="00604D55" w:rsidP="00A12E6F" w:rsidRDefault="00604D55" w14:paraId="59307E8F" w14:textId="77777777">
            <w:pPr>
              <w:pStyle w:val="TableCellBoldSMTDTIS"/>
            </w:pPr>
            <w:r w:rsidRPr="00604D55">
              <w:t>Author</w:t>
            </w:r>
          </w:p>
        </w:tc>
        <w:tc>
          <w:tcPr>
            <w:tcW w:w="1183" w:type="dxa"/>
            <w:tcBorders>
              <w:top w:val="single" w:color="auto" w:sz="8" w:space="0"/>
              <w:left w:val="nil"/>
              <w:bottom w:val="single" w:color="auto" w:sz="8" w:space="0"/>
              <w:right w:val="single" w:color="auto" w:sz="8" w:space="0"/>
            </w:tcBorders>
            <w:shd w:val="clear" w:color="auto" w:fill="E6E6E6"/>
            <w:tcMar>
              <w:top w:w="0" w:type="dxa"/>
              <w:left w:w="108" w:type="dxa"/>
              <w:bottom w:w="0" w:type="dxa"/>
              <w:right w:w="108" w:type="dxa"/>
            </w:tcMar>
            <w:hideMark/>
          </w:tcPr>
          <w:p w:rsidRPr="00604D55" w:rsidR="00604D55" w:rsidP="00A12E6F" w:rsidRDefault="00604D55" w14:paraId="59307E90" w14:textId="77777777">
            <w:pPr>
              <w:pStyle w:val="TableCellBoldSMTDTIS"/>
            </w:pPr>
            <w:r w:rsidRPr="00604D55">
              <w:t>Reviewed By</w:t>
            </w:r>
          </w:p>
        </w:tc>
        <w:tc>
          <w:tcPr>
            <w:tcW w:w="2715" w:type="dxa"/>
            <w:tcBorders>
              <w:top w:val="single" w:color="auto" w:sz="8" w:space="0"/>
              <w:left w:val="nil"/>
              <w:bottom w:val="single" w:color="auto" w:sz="8" w:space="0"/>
              <w:right w:val="single" w:color="auto" w:sz="8" w:space="0"/>
            </w:tcBorders>
            <w:shd w:val="clear" w:color="auto" w:fill="E6E6E6"/>
            <w:tcMar>
              <w:top w:w="0" w:type="dxa"/>
              <w:left w:w="108" w:type="dxa"/>
              <w:bottom w:w="0" w:type="dxa"/>
              <w:right w:w="108" w:type="dxa"/>
            </w:tcMar>
            <w:hideMark/>
          </w:tcPr>
          <w:p w:rsidRPr="00604D55" w:rsidR="00604D55" w:rsidP="00A12E6F" w:rsidRDefault="00604D55" w14:paraId="59307E91" w14:textId="77777777">
            <w:pPr>
              <w:pStyle w:val="TableCellBoldSMTDTIS"/>
            </w:pPr>
            <w:r w:rsidRPr="00604D55">
              <w:t>Approved By</w:t>
            </w:r>
          </w:p>
        </w:tc>
      </w:tr>
      <w:tr w:rsidRPr="00A12E6F" w:rsidR="00A12E6F" w:rsidTr="004960B4" w14:paraId="59307E99" w14:textId="77777777">
        <w:trPr>
          <w:trHeight w:val="202"/>
        </w:trPr>
        <w:tc>
          <w:tcPr>
            <w:tcW w:w="1166"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hideMark/>
          </w:tcPr>
          <w:p w:rsidRPr="00604D55" w:rsidR="00604D55" w:rsidP="00A12E6F" w:rsidRDefault="00604D55" w14:paraId="59307E93" w14:textId="77777777">
            <w:pPr>
              <w:pStyle w:val="TableCellBoldSMTDTIS"/>
            </w:pPr>
            <w:r w:rsidRPr="00604D55">
              <w:t>1.0</w:t>
            </w:r>
          </w:p>
        </w:tc>
        <w:tc>
          <w:tcPr>
            <w:tcW w:w="1757"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hideMark/>
          </w:tcPr>
          <w:p w:rsidRPr="00604D55" w:rsidR="00604D55" w:rsidP="00E52591" w:rsidRDefault="00604D55" w14:paraId="59307E94" w14:textId="77777777">
            <w:pPr>
              <w:pStyle w:val="TableCellBoldSMTDTIS"/>
            </w:pPr>
            <w:r w:rsidRPr="00604D55">
              <w:t> </w:t>
            </w:r>
            <w:r w:rsidR="000069C4">
              <w:t>03</w:t>
            </w:r>
            <w:r w:rsidR="005F1865">
              <w:t>/0</w:t>
            </w:r>
            <w:r w:rsidR="000069C4">
              <w:t>8</w:t>
            </w:r>
            <w:r w:rsidR="000057E3">
              <w:t>/2017</w:t>
            </w:r>
          </w:p>
        </w:tc>
        <w:tc>
          <w:tcPr>
            <w:tcW w:w="2384"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hideMark/>
          </w:tcPr>
          <w:p w:rsidRPr="00604D55" w:rsidR="00604D55" w:rsidP="000069C4" w:rsidRDefault="00404C9A" w14:paraId="59307E95" w14:textId="77777777">
            <w:pPr>
              <w:pStyle w:val="TableCellBoldSMTDTIS"/>
            </w:pPr>
            <w:r>
              <w:t xml:space="preserve">Oracle </w:t>
            </w:r>
            <w:r w:rsidR="000069C4">
              <w:t xml:space="preserve">SPRITE Refresh </w:t>
            </w:r>
          </w:p>
        </w:tc>
        <w:tc>
          <w:tcPr>
            <w:tcW w:w="1653"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hideMark/>
          </w:tcPr>
          <w:p w:rsidRPr="00604D55" w:rsidR="00604D55" w:rsidP="00A12E6F" w:rsidRDefault="00FC31A1" w14:paraId="59307E96" w14:textId="77777777">
            <w:pPr>
              <w:pStyle w:val="TableCellBoldSMTDTIS"/>
            </w:pPr>
            <w:r>
              <w:t>Balaji Ankalle</w:t>
            </w:r>
          </w:p>
        </w:tc>
        <w:tc>
          <w:tcPr>
            <w:tcW w:w="1183"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hideMark/>
          </w:tcPr>
          <w:p w:rsidRPr="00604D55" w:rsidR="00604D55" w:rsidP="00A12E6F" w:rsidRDefault="00834F94" w14:paraId="59307E97" w14:textId="51F90208">
            <w:pPr>
              <w:pStyle w:val="TableCellBoldSMTDTIS"/>
            </w:pPr>
            <w:r>
              <w:t>Jiten Pansara</w:t>
            </w:r>
          </w:p>
        </w:tc>
        <w:tc>
          <w:tcPr>
            <w:tcW w:w="2715"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hideMark/>
          </w:tcPr>
          <w:p w:rsidRPr="00604D55" w:rsidR="00604D55" w:rsidP="00A12E6F" w:rsidRDefault="00C05C5D" w14:paraId="59307E98" w14:textId="08672564">
            <w:pPr>
              <w:pStyle w:val="TableCellBoldSMTDTIS"/>
            </w:pPr>
            <w:r>
              <w:t>Mahesh Keshat</w:t>
            </w:r>
            <w:r w:rsidR="00834F94">
              <w:t>war</w:t>
            </w:r>
          </w:p>
        </w:tc>
      </w:tr>
      <w:tr w:rsidRPr="00A12E6F" w:rsidR="00DF5942" w:rsidTr="004960B4" w14:paraId="59307EA0" w14:textId="77777777">
        <w:trPr>
          <w:trHeight w:val="202"/>
        </w:trPr>
        <w:tc>
          <w:tcPr>
            <w:tcW w:w="1166" w:type="dxa"/>
            <w:tcBorders>
              <w:top w:val="nil"/>
              <w:left w:val="single" w:color="auto" w:sz="8" w:space="0"/>
              <w:bottom w:val="single" w:color="auto" w:sz="12" w:space="0"/>
              <w:right w:val="single" w:color="auto" w:sz="8" w:space="0"/>
            </w:tcBorders>
            <w:shd w:val="clear" w:color="auto" w:fill="FFFFFF"/>
            <w:tcMar>
              <w:top w:w="0" w:type="dxa"/>
              <w:left w:w="108" w:type="dxa"/>
              <w:bottom w:w="0" w:type="dxa"/>
              <w:right w:w="108" w:type="dxa"/>
            </w:tcMar>
            <w:vAlign w:val="center"/>
            <w:hideMark/>
          </w:tcPr>
          <w:p w:rsidRPr="00604D55" w:rsidR="00DF5942" w:rsidP="00DF5942" w:rsidRDefault="00834F94" w14:paraId="59307E9A" w14:textId="5FDBA7E4">
            <w:pPr>
              <w:pStyle w:val="TableCellBoldSMTDTIS"/>
            </w:pPr>
            <w:r>
              <w:t>1.1</w:t>
            </w:r>
          </w:p>
        </w:tc>
        <w:tc>
          <w:tcPr>
            <w:tcW w:w="1757" w:type="dxa"/>
            <w:tcBorders>
              <w:top w:val="nil"/>
              <w:left w:val="nil"/>
              <w:bottom w:val="single" w:color="auto" w:sz="12" w:space="0"/>
              <w:right w:val="single" w:color="auto" w:sz="8" w:space="0"/>
            </w:tcBorders>
            <w:shd w:val="clear" w:color="auto" w:fill="FFFFFF"/>
            <w:tcMar>
              <w:top w:w="0" w:type="dxa"/>
              <w:left w:w="108" w:type="dxa"/>
              <w:bottom w:w="0" w:type="dxa"/>
              <w:right w:w="108" w:type="dxa"/>
            </w:tcMar>
            <w:vAlign w:val="center"/>
            <w:hideMark/>
          </w:tcPr>
          <w:p w:rsidRPr="00604D55" w:rsidR="00DF5942" w:rsidP="00834F94" w:rsidRDefault="00DF5942" w14:paraId="59307E9B" w14:textId="7316C0BE">
            <w:pPr>
              <w:pStyle w:val="TableCellBoldSMTDTIS"/>
            </w:pPr>
            <w:r w:rsidRPr="00604D55">
              <w:t> </w:t>
            </w:r>
            <w:r w:rsidR="00834F94">
              <w:t>31/08</w:t>
            </w:r>
            <w:r>
              <w:t>/2017</w:t>
            </w:r>
          </w:p>
        </w:tc>
        <w:tc>
          <w:tcPr>
            <w:tcW w:w="2384" w:type="dxa"/>
            <w:tcBorders>
              <w:top w:val="nil"/>
              <w:left w:val="nil"/>
              <w:bottom w:val="single" w:color="auto" w:sz="12" w:space="0"/>
              <w:right w:val="single" w:color="auto" w:sz="8" w:space="0"/>
            </w:tcBorders>
            <w:shd w:val="clear" w:color="auto" w:fill="FFFFFF"/>
            <w:tcMar>
              <w:top w:w="0" w:type="dxa"/>
              <w:left w:w="108" w:type="dxa"/>
              <w:bottom w:w="0" w:type="dxa"/>
              <w:right w:w="108" w:type="dxa"/>
            </w:tcMar>
            <w:vAlign w:val="center"/>
            <w:hideMark/>
          </w:tcPr>
          <w:p w:rsidRPr="00604D55" w:rsidR="00DF5942" w:rsidP="00DF5942" w:rsidRDefault="00834F94" w14:paraId="59307E9C" w14:textId="2D03B49A">
            <w:pPr>
              <w:pStyle w:val="TableCellBoldSMTDTIS"/>
            </w:pPr>
            <w:r>
              <w:t>Document completed</w:t>
            </w:r>
          </w:p>
        </w:tc>
        <w:tc>
          <w:tcPr>
            <w:tcW w:w="1653" w:type="dxa"/>
            <w:tcBorders>
              <w:top w:val="nil"/>
              <w:left w:val="nil"/>
              <w:bottom w:val="single" w:color="auto" w:sz="12" w:space="0"/>
              <w:right w:val="single" w:color="auto" w:sz="8" w:space="0"/>
            </w:tcBorders>
            <w:shd w:val="clear" w:color="auto" w:fill="FFFFFF"/>
            <w:tcMar>
              <w:top w:w="0" w:type="dxa"/>
              <w:left w:w="108" w:type="dxa"/>
              <w:bottom w:w="0" w:type="dxa"/>
              <w:right w:w="108" w:type="dxa"/>
            </w:tcMar>
            <w:vAlign w:val="center"/>
            <w:hideMark/>
          </w:tcPr>
          <w:p w:rsidRPr="00604D55" w:rsidR="00DF5942" w:rsidP="00DF5942" w:rsidRDefault="00DF5942" w14:paraId="59307E9D" w14:textId="77777777">
            <w:pPr>
              <w:pStyle w:val="TableCellBoldSMTDTIS"/>
            </w:pPr>
            <w:r>
              <w:t>Balaji Ankalle</w:t>
            </w:r>
          </w:p>
        </w:tc>
        <w:tc>
          <w:tcPr>
            <w:tcW w:w="1183" w:type="dxa"/>
            <w:tcBorders>
              <w:top w:val="nil"/>
              <w:left w:val="nil"/>
              <w:bottom w:val="single" w:color="auto" w:sz="12" w:space="0"/>
              <w:right w:val="single" w:color="auto" w:sz="8" w:space="0"/>
            </w:tcBorders>
            <w:shd w:val="clear" w:color="auto" w:fill="FFFFFF"/>
            <w:tcMar>
              <w:top w:w="0" w:type="dxa"/>
              <w:left w:w="108" w:type="dxa"/>
              <w:bottom w:w="0" w:type="dxa"/>
              <w:right w:w="108" w:type="dxa"/>
            </w:tcMar>
            <w:vAlign w:val="center"/>
            <w:hideMark/>
          </w:tcPr>
          <w:p w:rsidRPr="00604D55" w:rsidR="00DF5942" w:rsidP="00DF5942" w:rsidRDefault="00DF5942" w14:paraId="59307E9E" w14:textId="77777777">
            <w:pPr>
              <w:pStyle w:val="TableCellBoldSMTDTIS"/>
            </w:pPr>
            <w:r>
              <w:t>Jiten Pansara</w:t>
            </w:r>
          </w:p>
        </w:tc>
        <w:tc>
          <w:tcPr>
            <w:tcW w:w="2715" w:type="dxa"/>
            <w:tcBorders>
              <w:top w:val="nil"/>
              <w:left w:val="nil"/>
              <w:bottom w:val="single" w:color="auto" w:sz="12" w:space="0"/>
              <w:right w:val="single" w:color="auto" w:sz="8" w:space="0"/>
            </w:tcBorders>
            <w:shd w:val="clear" w:color="auto" w:fill="FFFFFF"/>
            <w:tcMar>
              <w:top w:w="0" w:type="dxa"/>
              <w:left w:w="108" w:type="dxa"/>
              <w:bottom w:w="0" w:type="dxa"/>
              <w:right w:w="108" w:type="dxa"/>
            </w:tcMar>
            <w:vAlign w:val="center"/>
            <w:hideMark/>
          </w:tcPr>
          <w:p w:rsidRPr="00604D55" w:rsidR="00DF5942" w:rsidP="00DF5942" w:rsidRDefault="00834F94" w14:paraId="59307E9F" w14:textId="3209CF5C">
            <w:pPr>
              <w:pStyle w:val="TableCellBoldSMTDTIS"/>
            </w:pPr>
            <w:r>
              <w:t xml:space="preserve">Mahesh </w:t>
            </w:r>
            <w:r w:rsidR="00C05C5D">
              <w:t xml:space="preserve"> Keshatwar</w:t>
            </w:r>
          </w:p>
        </w:tc>
      </w:tr>
      <w:tr w:rsidRPr="00A12E6F" w:rsidR="00834F94" w:rsidTr="004960B4" w14:paraId="6736D08F" w14:textId="77777777">
        <w:trPr>
          <w:trHeight w:val="202"/>
        </w:trPr>
        <w:tc>
          <w:tcPr>
            <w:tcW w:w="1166" w:type="dxa"/>
            <w:tcBorders>
              <w:top w:val="single" w:color="auto" w:sz="12" w:space="0"/>
              <w:left w:val="single" w:color="auto" w:sz="12" w:space="0"/>
              <w:bottom w:val="single" w:color="auto" w:sz="12" w:space="0"/>
              <w:right w:val="single" w:color="auto" w:sz="12" w:space="0"/>
            </w:tcBorders>
            <w:shd w:val="clear" w:color="auto" w:fill="FFFFFF"/>
            <w:tcMar>
              <w:top w:w="0" w:type="dxa"/>
              <w:left w:w="108" w:type="dxa"/>
              <w:bottom w:w="0" w:type="dxa"/>
              <w:right w:w="108" w:type="dxa"/>
            </w:tcMar>
            <w:vAlign w:val="center"/>
          </w:tcPr>
          <w:p w:rsidR="00834F94" w:rsidP="00DF5942" w:rsidRDefault="00834F94" w14:paraId="69B0EF89" w14:textId="215C892A">
            <w:pPr>
              <w:pStyle w:val="TableCellBoldSMTDTIS"/>
            </w:pPr>
            <w:r>
              <w:t>1.2</w:t>
            </w:r>
          </w:p>
        </w:tc>
        <w:tc>
          <w:tcPr>
            <w:tcW w:w="1757" w:type="dxa"/>
            <w:tcBorders>
              <w:top w:val="single" w:color="auto" w:sz="12" w:space="0"/>
              <w:left w:val="single" w:color="auto" w:sz="12" w:space="0"/>
              <w:bottom w:val="single" w:color="auto" w:sz="12" w:space="0"/>
              <w:right w:val="single" w:color="auto" w:sz="12" w:space="0"/>
            </w:tcBorders>
            <w:shd w:val="clear" w:color="auto" w:fill="FFFFFF"/>
            <w:tcMar>
              <w:top w:w="0" w:type="dxa"/>
              <w:left w:w="108" w:type="dxa"/>
              <w:bottom w:w="0" w:type="dxa"/>
              <w:right w:w="108" w:type="dxa"/>
            </w:tcMar>
            <w:vAlign w:val="center"/>
          </w:tcPr>
          <w:p w:rsidR="00834F94" w:rsidP="00834F94" w:rsidRDefault="00834F94" w14:paraId="43E23881" w14:textId="066249A1">
            <w:pPr>
              <w:pStyle w:val="TableCellBoldSMTDTIS"/>
            </w:pPr>
            <w:r>
              <w:t>31/01/2018</w:t>
            </w:r>
          </w:p>
        </w:tc>
        <w:tc>
          <w:tcPr>
            <w:tcW w:w="2384" w:type="dxa"/>
            <w:tcBorders>
              <w:top w:val="single" w:color="auto" w:sz="12" w:space="0"/>
              <w:left w:val="single" w:color="auto" w:sz="12" w:space="0"/>
              <w:bottom w:val="single" w:color="auto" w:sz="12" w:space="0"/>
              <w:right w:val="single" w:color="auto" w:sz="12" w:space="0"/>
            </w:tcBorders>
            <w:shd w:val="clear" w:color="auto" w:fill="FFFFFF"/>
            <w:tcMar>
              <w:top w:w="0" w:type="dxa"/>
              <w:left w:w="108" w:type="dxa"/>
              <w:bottom w:w="0" w:type="dxa"/>
              <w:right w:w="108" w:type="dxa"/>
            </w:tcMar>
            <w:vAlign w:val="center"/>
          </w:tcPr>
          <w:p w:rsidR="00834F94" w:rsidP="00DF5942" w:rsidRDefault="00834F94" w14:paraId="589E8F9E" w14:textId="768BD784">
            <w:pPr>
              <w:pStyle w:val="TableCellBoldSMTDTIS"/>
            </w:pPr>
            <w:r>
              <w:t xml:space="preserve">Update with new format and logo </w:t>
            </w:r>
          </w:p>
        </w:tc>
        <w:tc>
          <w:tcPr>
            <w:tcW w:w="1653" w:type="dxa"/>
            <w:tcBorders>
              <w:top w:val="single" w:color="auto" w:sz="12" w:space="0"/>
              <w:left w:val="single" w:color="auto" w:sz="12" w:space="0"/>
              <w:bottom w:val="single" w:color="auto" w:sz="12" w:space="0"/>
              <w:right w:val="single" w:color="auto" w:sz="12" w:space="0"/>
            </w:tcBorders>
            <w:shd w:val="clear" w:color="auto" w:fill="FFFFFF"/>
            <w:tcMar>
              <w:top w:w="0" w:type="dxa"/>
              <w:left w:w="108" w:type="dxa"/>
              <w:bottom w:w="0" w:type="dxa"/>
              <w:right w:w="108" w:type="dxa"/>
            </w:tcMar>
            <w:vAlign w:val="center"/>
          </w:tcPr>
          <w:p w:rsidR="00834F94" w:rsidP="00DF5942" w:rsidRDefault="00834F94" w14:paraId="55F889AC" w14:textId="6A299359">
            <w:pPr>
              <w:pStyle w:val="TableCellBoldSMTDTIS"/>
            </w:pPr>
            <w:r>
              <w:t>Abhishek Kansal</w:t>
            </w:r>
          </w:p>
        </w:tc>
        <w:tc>
          <w:tcPr>
            <w:tcW w:w="1183" w:type="dxa"/>
            <w:tcBorders>
              <w:top w:val="single" w:color="auto" w:sz="12" w:space="0"/>
              <w:left w:val="single" w:color="auto" w:sz="12" w:space="0"/>
              <w:bottom w:val="single" w:color="auto" w:sz="12" w:space="0"/>
              <w:right w:val="single" w:color="auto" w:sz="12" w:space="0"/>
            </w:tcBorders>
            <w:shd w:val="clear" w:color="auto" w:fill="FFFFFF"/>
            <w:tcMar>
              <w:top w:w="0" w:type="dxa"/>
              <w:left w:w="108" w:type="dxa"/>
              <w:bottom w:w="0" w:type="dxa"/>
              <w:right w:w="108" w:type="dxa"/>
            </w:tcMar>
            <w:vAlign w:val="center"/>
          </w:tcPr>
          <w:p w:rsidR="00834F94" w:rsidP="00DF5942" w:rsidRDefault="00834F94" w14:paraId="3AC66D31" w14:textId="4B9E515C">
            <w:pPr>
              <w:pStyle w:val="TableCellBoldSMTDTIS"/>
            </w:pPr>
            <w:r>
              <w:t>Balaji Ankalle</w:t>
            </w:r>
          </w:p>
        </w:tc>
        <w:tc>
          <w:tcPr>
            <w:tcW w:w="2715" w:type="dxa"/>
            <w:tcBorders>
              <w:top w:val="single" w:color="auto" w:sz="12" w:space="0"/>
              <w:left w:val="single" w:color="auto" w:sz="12" w:space="0"/>
              <w:bottom w:val="single" w:color="auto" w:sz="12" w:space="0"/>
              <w:right w:val="single" w:color="auto" w:sz="12" w:space="0"/>
            </w:tcBorders>
            <w:shd w:val="clear" w:color="auto" w:fill="FFFFFF"/>
            <w:tcMar>
              <w:top w:w="0" w:type="dxa"/>
              <w:left w:w="108" w:type="dxa"/>
              <w:bottom w:w="0" w:type="dxa"/>
              <w:right w:w="108" w:type="dxa"/>
            </w:tcMar>
            <w:vAlign w:val="center"/>
          </w:tcPr>
          <w:p w:rsidR="00834F94" w:rsidP="00DF5942" w:rsidRDefault="00834F94" w14:paraId="6957C53E" w14:textId="3CDF59B2">
            <w:pPr>
              <w:pStyle w:val="TableCellBoldSMTDTIS"/>
            </w:pPr>
            <w:r>
              <w:t>Yogesh Desai</w:t>
            </w:r>
          </w:p>
        </w:tc>
      </w:tr>
      <w:tr w:rsidR="00C05C5D" w:rsidTr="004960B4" w14:paraId="621ADD36" w14:textId="77777777">
        <w:trPr>
          <w:trHeight w:val="202"/>
        </w:trPr>
        <w:tc>
          <w:tcPr>
            <w:tcW w:w="1166" w:type="dxa"/>
            <w:tcBorders>
              <w:top w:val="single" w:color="auto" w:sz="12" w:space="0"/>
              <w:left w:val="single" w:color="auto" w:sz="12" w:space="0"/>
              <w:bottom w:val="single" w:color="auto" w:sz="12" w:space="0"/>
              <w:right w:val="single" w:color="auto" w:sz="12" w:space="0"/>
            </w:tcBorders>
            <w:shd w:val="clear" w:color="auto" w:fill="FFFFFF"/>
            <w:tcMar>
              <w:top w:w="0" w:type="dxa"/>
              <w:left w:w="108" w:type="dxa"/>
              <w:bottom w:w="0" w:type="dxa"/>
              <w:right w:w="108" w:type="dxa"/>
            </w:tcMar>
            <w:vAlign w:val="center"/>
          </w:tcPr>
          <w:p w:rsidR="00C05C5D" w:rsidP="00661C0F" w:rsidRDefault="00C05C5D" w14:paraId="1E8847C2" w14:textId="17CBC68A">
            <w:pPr>
              <w:pStyle w:val="TableCellBoldSMTDTIS"/>
            </w:pPr>
            <w:r>
              <w:t>1.3</w:t>
            </w:r>
          </w:p>
        </w:tc>
        <w:tc>
          <w:tcPr>
            <w:tcW w:w="1757" w:type="dxa"/>
            <w:tcBorders>
              <w:top w:val="single" w:color="auto" w:sz="12" w:space="0"/>
              <w:left w:val="single" w:color="auto" w:sz="12" w:space="0"/>
              <w:bottom w:val="single" w:color="auto" w:sz="12" w:space="0"/>
              <w:right w:val="single" w:color="auto" w:sz="12" w:space="0"/>
            </w:tcBorders>
            <w:shd w:val="clear" w:color="auto" w:fill="FFFFFF"/>
            <w:tcMar>
              <w:top w:w="0" w:type="dxa"/>
              <w:left w:w="108" w:type="dxa"/>
              <w:bottom w:w="0" w:type="dxa"/>
              <w:right w:w="108" w:type="dxa"/>
            </w:tcMar>
            <w:vAlign w:val="center"/>
          </w:tcPr>
          <w:p w:rsidR="00C05C5D" w:rsidP="00661C0F" w:rsidRDefault="00C05C5D" w14:paraId="6D35B1B2" w14:textId="3058CDE9">
            <w:pPr>
              <w:pStyle w:val="TableCellBoldSMTDTIS"/>
            </w:pPr>
            <w:r>
              <w:rPr>
                <w:b w:val="0"/>
                <w:bCs/>
              </w:rPr>
              <w:t>15/12/2018</w:t>
            </w:r>
          </w:p>
        </w:tc>
        <w:tc>
          <w:tcPr>
            <w:tcW w:w="2384" w:type="dxa"/>
            <w:tcBorders>
              <w:top w:val="single" w:color="auto" w:sz="12" w:space="0"/>
              <w:left w:val="single" w:color="auto" w:sz="12" w:space="0"/>
              <w:bottom w:val="single" w:color="auto" w:sz="12" w:space="0"/>
              <w:right w:val="single" w:color="auto" w:sz="12" w:space="0"/>
            </w:tcBorders>
            <w:shd w:val="clear" w:color="auto" w:fill="FFFFFF"/>
            <w:tcMar>
              <w:top w:w="0" w:type="dxa"/>
              <w:left w:w="108" w:type="dxa"/>
              <w:bottom w:w="0" w:type="dxa"/>
              <w:right w:w="108" w:type="dxa"/>
            </w:tcMar>
            <w:vAlign w:val="center"/>
          </w:tcPr>
          <w:p w:rsidR="00C05C5D" w:rsidP="00661C0F" w:rsidRDefault="00C05C5D" w14:paraId="3FEED9CC" w14:textId="0A392A73">
            <w:pPr>
              <w:pStyle w:val="TableCellBoldSMTDTIS"/>
            </w:pPr>
            <w:r>
              <w:rPr>
                <w:b w:val="0"/>
                <w:bCs/>
              </w:rPr>
              <w:t>Updated the content</w:t>
            </w:r>
          </w:p>
        </w:tc>
        <w:tc>
          <w:tcPr>
            <w:tcW w:w="1653" w:type="dxa"/>
            <w:tcBorders>
              <w:top w:val="single" w:color="auto" w:sz="12" w:space="0"/>
              <w:left w:val="single" w:color="auto" w:sz="12" w:space="0"/>
              <w:bottom w:val="single" w:color="auto" w:sz="12" w:space="0"/>
              <w:right w:val="single" w:color="auto" w:sz="12" w:space="0"/>
            </w:tcBorders>
            <w:shd w:val="clear" w:color="auto" w:fill="FFFFFF"/>
            <w:tcMar>
              <w:top w:w="0" w:type="dxa"/>
              <w:left w:w="108" w:type="dxa"/>
              <w:bottom w:w="0" w:type="dxa"/>
              <w:right w:w="108" w:type="dxa"/>
            </w:tcMar>
            <w:vAlign w:val="center"/>
          </w:tcPr>
          <w:p w:rsidR="00C05C5D" w:rsidP="00661C0F" w:rsidRDefault="00C05C5D" w14:paraId="492642BF" w14:textId="094553E3">
            <w:pPr>
              <w:pStyle w:val="TableCellBoldSMTDTIS"/>
            </w:pPr>
            <w:r>
              <w:t>Sreya Puthukudy</w:t>
            </w:r>
          </w:p>
        </w:tc>
        <w:tc>
          <w:tcPr>
            <w:tcW w:w="1183" w:type="dxa"/>
            <w:tcBorders>
              <w:top w:val="single" w:color="auto" w:sz="12" w:space="0"/>
              <w:left w:val="single" w:color="auto" w:sz="12" w:space="0"/>
              <w:bottom w:val="single" w:color="auto" w:sz="12" w:space="0"/>
              <w:right w:val="single" w:color="auto" w:sz="12" w:space="0"/>
            </w:tcBorders>
            <w:shd w:val="clear" w:color="auto" w:fill="FFFFFF"/>
            <w:tcMar>
              <w:top w:w="0" w:type="dxa"/>
              <w:left w:w="108" w:type="dxa"/>
              <w:bottom w:w="0" w:type="dxa"/>
              <w:right w:w="108" w:type="dxa"/>
            </w:tcMar>
            <w:vAlign w:val="center"/>
          </w:tcPr>
          <w:p w:rsidR="00C05C5D" w:rsidP="00661C0F" w:rsidRDefault="00C05C5D" w14:paraId="5BDB78D8" w14:textId="0FCA4C37">
            <w:pPr>
              <w:pStyle w:val="TableCellBoldSMTDTIS"/>
            </w:pPr>
            <w:r>
              <w:t>Jiten Pansara</w:t>
            </w:r>
          </w:p>
        </w:tc>
        <w:tc>
          <w:tcPr>
            <w:tcW w:w="2715" w:type="dxa"/>
            <w:tcBorders>
              <w:top w:val="single" w:color="auto" w:sz="12" w:space="0"/>
              <w:left w:val="single" w:color="auto" w:sz="12" w:space="0"/>
              <w:bottom w:val="single" w:color="auto" w:sz="12" w:space="0"/>
              <w:right w:val="single" w:color="auto" w:sz="12" w:space="0"/>
            </w:tcBorders>
            <w:shd w:val="clear" w:color="auto" w:fill="FFFFFF"/>
            <w:tcMar>
              <w:top w:w="0" w:type="dxa"/>
              <w:left w:w="108" w:type="dxa"/>
              <w:bottom w:w="0" w:type="dxa"/>
              <w:right w:w="108" w:type="dxa"/>
            </w:tcMar>
            <w:vAlign w:val="center"/>
          </w:tcPr>
          <w:p w:rsidR="00C05C5D" w:rsidP="00661C0F" w:rsidRDefault="00C05C5D" w14:paraId="0DB7E00C" w14:textId="012AE149">
            <w:pPr>
              <w:pStyle w:val="TableCellBoldSMTDTIS"/>
            </w:pPr>
            <w:r>
              <w:t>Santosh Badiger</w:t>
            </w:r>
          </w:p>
        </w:tc>
      </w:tr>
    </w:tbl>
    <w:p w:rsidRPr="00604D55" w:rsidR="004B1BB3" w:rsidP="00604D55" w:rsidRDefault="004B1BB3" w14:paraId="59307EA1" w14:textId="1C692D7F">
      <w:pPr>
        <w:shd w:val="clear" w:color="auto" w:fill="FFFFFF"/>
        <w:rPr>
          <w:rFonts w:ascii="Segoe UI" w:hAnsi="Segoe UI" w:cs="Segoe UI"/>
          <w:color w:val="212121"/>
          <w:sz w:val="23"/>
          <w:szCs w:val="23"/>
        </w:rPr>
      </w:pPr>
    </w:p>
    <w:p w:rsidR="004B1BB3" w:rsidP="004B1BB3" w:rsidRDefault="004B1BB3" w14:paraId="59307EA2" w14:textId="77777777">
      <w:pPr>
        <w:autoSpaceDE w:val="0"/>
        <w:autoSpaceDN w:val="0"/>
        <w:adjustRightInd w:val="0"/>
        <w:jc w:val="both"/>
      </w:pPr>
    </w:p>
    <w:p w:rsidR="00834F94" w:rsidP="00834F94" w:rsidRDefault="00834F94" w14:paraId="4F385127" w14:textId="55FDB5EF">
      <w:pPr>
        <w:pStyle w:val="SecondPgHeads"/>
        <w:spacing w:before="480"/>
        <w:rPr>
          <w:rFonts w:ascii="Verdana" w:hAnsi="Verdana"/>
        </w:rPr>
      </w:pPr>
    </w:p>
    <w:p w:rsidRPr="00BF62FE" w:rsidR="00834F94" w:rsidP="00834F94" w:rsidRDefault="00834F94" w14:paraId="5638A262" w14:textId="7370F372">
      <w:pPr>
        <w:pStyle w:val="SecondPgHeads"/>
        <w:spacing w:before="480"/>
        <w:rPr>
          <w:rFonts w:ascii="Verdana" w:hAnsi="Verdana"/>
        </w:rPr>
      </w:pPr>
      <w:r>
        <w:rPr>
          <w:rFonts w:ascii="Verdana" w:hAnsi="Verdana"/>
        </w:rPr>
        <w:t>Doc</w:t>
      </w:r>
      <w:r w:rsidRPr="00567894">
        <w:rPr>
          <w:rFonts w:ascii="Verdana" w:hAnsi="Verdana"/>
        </w:rPr>
        <w:t>ument Distribution List</w:t>
      </w:r>
    </w:p>
    <w:tbl>
      <w:tblPr>
        <w:tblW w:w="0" w:type="auto"/>
        <w:tblInd w:w="1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018"/>
        <w:gridCol w:w="3240"/>
        <w:gridCol w:w="4140"/>
      </w:tblGrid>
      <w:tr w:rsidRPr="004B2FE0" w:rsidR="00834F94" w:rsidTr="00E13C8A" w14:paraId="2B1ED7C5" w14:textId="77777777">
        <w:tc>
          <w:tcPr>
            <w:tcW w:w="1018" w:type="dxa"/>
            <w:tcBorders>
              <w:top w:val="single" w:color="auto" w:sz="4" w:space="0"/>
              <w:left w:val="single" w:color="auto" w:sz="4" w:space="0"/>
              <w:bottom w:val="single" w:color="auto" w:sz="4" w:space="0"/>
              <w:right w:val="single" w:color="auto" w:sz="4" w:space="0"/>
              <w:tl2br w:val="nil"/>
              <w:tr2bl w:val="nil"/>
            </w:tcBorders>
            <w:shd w:val="clear" w:color="auto" w:fill="D9D9D9"/>
          </w:tcPr>
          <w:p w:rsidRPr="004B2FE0" w:rsidR="00834F94" w:rsidP="00E13C8A" w:rsidRDefault="00834F94" w14:paraId="55BA6DE9" w14:textId="77777777">
            <w:pPr>
              <w:pStyle w:val="Tabletext"/>
              <w:rPr>
                <w:rFonts w:ascii="Verdana" w:hAnsi="Verdana"/>
                <w:b/>
              </w:rPr>
            </w:pPr>
            <w:r w:rsidRPr="004B2FE0">
              <w:rPr>
                <w:rFonts w:ascii="Verdana" w:hAnsi="Verdana"/>
                <w:b/>
              </w:rPr>
              <w:t>Sl. No.</w:t>
            </w:r>
          </w:p>
        </w:tc>
        <w:tc>
          <w:tcPr>
            <w:tcW w:w="3240" w:type="dxa"/>
            <w:tcBorders>
              <w:top w:val="single" w:color="auto" w:sz="4" w:space="0"/>
              <w:left w:val="single" w:color="auto" w:sz="4" w:space="0"/>
              <w:bottom w:val="single" w:color="auto" w:sz="4" w:space="0"/>
              <w:right w:val="single" w:color="auto" w:sz="4" w:space="0"/>
              <w:tl2br w:val="nil"/>
              <w:tr2bl w:val="nil"/>
            </w:tcBorders>
            <w:shd w:val="clear" w:color="auto" w:fill="D9D9D9"/>
          </w:tcPr>
          <w:p w:rsidRPr="004B2FE0" w:rsidR="00834F94" w:rsidP="00E13C8A" w:rsidRDefault="00834F94" w14:paraId="6C176DAA" w14:textId="77777777">
            <w:pPr>
              <w:pStyle w:val="Tabletext"/>
              <w:rPr>
                <w:rFonts w:ascii="Verdana" w:hAnsi="Verdana"/>
                <w:b/>
              </w:rPr>
            </w:pPr>
            <w:r w:rsidRPr="004B2FE0">
              <w:rPr>
                <w:rFonts w:ascii="Verdana" w:hAnsi="Verdana"/>
                <w:b/>
              </w:rPr>
              <w:t>Name and Company</w:t>
            </w:r>
          </w:p>
        </w:tc>
        <w:tc>
          <w:tcPr>
            <w:tcW w:w="4140" w:type="dxa"/>
            <w:tcBorders>
              <w:top w:val="single" w:color="auto" w:sz="4" w:space="0"/>
              <w:left w:val="single" w:color="auto" w:sz="4" w:space="0"/>
              <w:bottom w:val="single" w:color="auto" w:sz="4" w:space="0"/>
              <w:right w:val="single" w:color="auto" w:sz="4" w:space="0"/>
              <w:tl2br w:val="nil"/>
              <w:tr2bl w:val="nil"/>
            </w:tcBorders>
            <w:shd w:val="clear" w:color="auto" w:fill="D9D9D9"/>
          </w:tcPr>
          <w:p w:rsidRPr="004B2FE0" w:rsidR="00834F94" w:rsidP="00E13C8A" w:rsidRDefault="00834F94" w14:paraId="59D713C8" w14:textId="77777777">
            <w:pPr>
              <w:pStyle w:val="Tabletext"/>
              <w:rPr>
                <w:rFonts w:ascii="Verdana" w:hAnsi="Verdana"/>
                <w:b/>
              </w:rPr>
            </w:pPr>
            <w:r w:rsidRPr="004B2FE0">
              <w:rPr>
                <w:rFonts w:ascii="Verdana" w:hAnsi="Verdana"/>
                <w:b/>
              </w:rPr>
              <w:t>Purpose</w:t>
            </w:r>
          </w:p>
        </w:tc>
      </w:tr>
      <w:tr w:rsidRPr="004B2FE0" w:rsidR="00834F94" w:rsidTr="00E13C8A" w14:paraId="6DBA89C7" w14:textId="77777777">
        <w:tc>
          <w:tcPr>
            <w:tcW w:w="1018" w:type="dxa"/>
            <w:shd w:val="clear" w:color="auto" w:fill="auto"/>
          </w:tcPr>
          <w:p w:rsidRPr="004B2FE0" w:rsidR="00834F94" w:rsidP="00E13C8A" w:rsidRDefault="00834F94" w14:paraId="59485A8F" w14:textId="77777777">
            <w:pPr>
              <w:pStyle w:val="Tabletext"/>
              <w:rPr>
                <w:rFonts w:ascii="Verdana" w:hAnsi="Verdana"/>
              </w:rPr>
            </w:pPr>
            <w:r w:rsidRPr="004B2FE0">
              <w:rPr>
                <w:rFonts w:ascii="Verdana" w:hAnsi="Verdana"/>
              </w:rPr>
              <w:t>1</w:t>
            </w:r>
          </w:p>
        </w:tc>
        <w:tc>
          <w:tcPr>
            <w:tcW w:w="3240" w:type="dxa"/>
            <w:shd w:val="clear" w:color="auto" w:fill="auto"/>
          </w:tcPr>
          <w:p w:rsidRPr="004B2FE0" w:rsidR="00834F94" w:rsidP="00E13C8A" w:rsidRDefault="00834F94" w14:paraId="47C7106B" w14:textId="77777777">
            <w:pPr>
              <w:pStyle w:val="Tabletext"/>
              <w:rPr>
                <w:rFonts w:ascii="Verdana" w:hAnsi="Verdana"/>
              </w:rPr>
            </w:pPr>
            <w:r w:rsidRPr="00BF62FE">
              <w:rPr>
                <w:rFonts w:ascii="Arial Bold" w:hAnsi="Arial Bold" w:eastAsia="MS Mincho" w:cs="Times New Roman"/>
                <w:color w:val="003366"/>
                <w:szCs w:val="20"/>
                <w:lang w:eastAsia="ja-JP"/>
              </w:rPr>
              <w:t>RWEIT-ORACLEDBA</w:t>
            </w:r>
          </w:p>
        </w:tc>
        <w:tc>
          <w:tcPr>
            <w:tcW w:w="4140" w:type="dxa"/>
            <w:shd w:val="clear" w:color="auto" w:fill="auto"/>
          </w:tcPr>
          <w:p w:rsidRPr="00B566E7" w:rsidR="00834F94" w:rsidP="00834F94" w:rsidRDefault="00834F94" w14:paraId="1536E4F1" w14:textId="77777777">
            <w:pPr>
              <w:pStyle w:val="TableCellSMTDTIS"/>
            </w:pPr>
            <w:r>
              <w:t>SOP_Oracle_Sprite refresh</w:t>
            </w:r>
          </w:p>
          <w:p w:rsidRPr="004B2FE0" w:rsidR="00834F94" w:rsidP="00834F94" w:rsidRDefault="00834F94" w14:paraId="7E3FB974" w14:textId="75F9AE77">
            <w:pPr>
              <w:pStyle w:val="Tabletext"/>
              <w:rPr>
                <w:rFonts w:ascii="Verdana" w:hAnsi="Verdana"/>
              </w:rPr>
            </w:pPr>
            <w:r w:rsidRPr="004B2FE0">
              <w:rPr>
                <w:rFonts w:ascii="Verdana" w:hAnsi="Verdana"/>
              </w:rPr>
              <w:t xml:space="preserve"> </w:t>
            </w:r>
          </w:p>
        </w:tc>
      </w:tr>
      <w:tr w:rsidRPr="004B2FE0" w:rsidR="00834F94" w:rsidTr="00E13C8A" w14:paraId="64B50A0C" w14:textId="77777777">
        <w:tc>
          <w:tcPr>
            <w:tcW w:w="1018" w:type="dxa"/>
            <w:shd w:val="clear" w:color="auto" w:fill="auto"/>
          </w:tcPr>
          <w:p w:rsidRPr="004B2FE0" w:rsidR="00834F94" w:rsidP="00E13C8A" w:rsidRDefault="00834F94" w14:paraId="28449433" w14:textId="77777777">
            <w:pPr>
              <w:pStyle w:val="Tabletext"/>
              <w:rPr>
                <w:rFonts w:ascii="Verdana" w:hAnsi="Verdana"/>
              </w:rPr>
            </w:pPr>
            <w:r w:rsidRPr="004B2FE0">
              <w:rPr>
                <w:rFonts w:ascii="Verdana" w:hAnsi="Verdana"/>
              </w:rPr>
              <w:t>2</w:t>
            </w:r>
          </w:p>
        </w:tc>
        <w:tc>
          <w:tcPr>
            <w:tcW w:w="3240" w:type="dxa"/>
            <w:shd w:val="clear" w:color="auto" w:fill="auto"/>
          </w:tcPr>
          <w:p w:rsidRPr="004B2FE0" w:rsidR="00834F94" w:rsidP="00E13C8A" w:rsidRDefault="00834F94" w14:paraId="69F63A92" w14:textId="77777777">
            <w:pPr>
              <w:pStyle w:val="Tabletext"/>
              <w:rPr>
                <w:rFonts w:ascii="Verdana" w:hAnsi="Verdana"/>
              </w:rPr>
            </w:pPr>
          </w:p>
        </w:tc>
        <w:tc>
          <w:tcPr>
            <w:tcW w:w="4140" w:type="dxa"/>
            <w:shd w:val="clear" w:color="auto" w:fill="auto"/>
          </w:tcPr>
          <w:p w:rsidRPr="004B2FE0" w:rsidR="00834F94" w:rsidP="00E13C8A" w:rsidRDefault="00834F94" w14:paraId="2631EF46" w14:textId="77777777">
            <w:pPr>
              <w:pStyle w:val="Tabletext"/>
              <w:rPr>
                <w:rFonts w:ascii="Verdana" w:hAnsi="Verdana"/>
              </w:rPr>
            </w:pPr>
          </w:p>
        </w:tc>
      </w:tr>
    </w:tbl>
    <w:p w:rsidR="00A12E6F" w:rsidP="004B1BB3" w:rsidRDefault="00A12E6F" w14:paraId="59307EA4" w14:textId="77777777">
      <w:pPr>
        <w:autoSpaceDE w:val="0"/>
        <w:autoSpaceDN w:val="0"/>
        <w:adjustRightInd w:val="0"/>
        <w:jc w:val="both"/>
      </w:pPr>
    </w:p>
    <w:p w:rsidR="00A12E6F" w:rsidP="004B1BB3" w:rsidRDefault="00A12E6F" w14:paraId="59307EA5" w14:textId="77777777">
      <w:pPr>
        <w:autoSpaceDE w:val="0"/>
        <w:autoSpaceDN w:val="0"/>
        <w:adjustRightInd w:val="0"/>
        <w:jc w:val="both"/>
      </w:pPr>
    </w:p>
    <w:p w:rsidR="00A12E6F" w:rsidP="004B1BB3" w:rsidRDefault="00A12E6F" w14:paraId="59307EA6" w14:textId="77777777">
      <w:pPr>
        <w:autoSpaceDE w:val="0"/>
        <w:autoSpaceDN w:val="0"/>
        <w:adjustRightInd w:val="0"/>
        <w:jc w:val="both"/>
      </w:pPr>
    </w:p>
    <w:p w:rsidR="00A12E6F" w:rsidP="004B1BB3" w:rsidRDefault="00A12E6F" w14:paraId="59307EA7" w14:textId="77777777">
      <w:pPr>
        <w:autoSpaceDE w:val="0"/>
        <w:autoSpaceDN w:val="0"/>
        <w:adjustRightInd w:val="0"/>
        <w:jc w:val="both"/>
      </w:pPr>
    </w:p>
    <w:p w:rsidR="00A12E6F" w:rsidP="004B1BB3" w:rsidRDefault="00A12E6F" w14:paraId="59307EA8" w14:textId="77777777">
      <w:pPr>
        <w:autoSpaceDE w:val="0"/>
        <w:autoSpaceDN w:val="0"/>
        <w:adjustRightInd w:val="0"/>
        <w:jc w:val="both"/>
      </w:pPr>
    </w:p>
    <w:p w:rsidR="00A12E6F" w:rsidP="004B1BB3" w:rsidRDefault="00A12E6F" w14:paraId="59307EA9" w14:textId="77777777">
      <w:pPr>
        <w:autoSpaceDE w:val="0"/>
        <w:autoSpaceDN w:val="0"/>
        <w:adjustRightInd w:val="0"/>
        <w:jc w:val="both"/>
      </w:pPr>
    </w:p>
    <w:p w:rsidR="00A12E6F" w:rsidP="004B1BB3" w:rsidRDefault="00A12E6F" w14:paraId="59307EAA" w14:textId="77777777">
      <w:pPr>
        <w:autoSpaceDE w:val="0"/>
        <w:autoSpaceDN w:val="0"/>
        <w:adjustRightInd w:val="0"/>
        <w:jc w:val="both"/>
      </w:pPr>
    </w:p>
    <w:p w:rsidR="00A12E6F" w:rsidP="004B1BB3" w:rsidRDefault="00A12E6F" w14:paraId="59307EAB" w14:textId="77777777">
      <w:pPr>
        <w:autoSpaceDE w:val="0"/>
        <w:autoSpaceDN w:val="0"/>
        <w:adjustRightInd w:val="0"/>
        <w:jc w:val="both"/>
      </w:pPr>
    </w:p>
    <w:p w:rsidR="00A12E6F" w:rsidP="004B1BB3" w:rsidRDefault="00A12E6F" w14:paraId="59307EAC" w14:textId="77777777">
      <w:pPr>
        <w:autoSpaceDE w:val="0"/>
        <w:autoSpaceDN w:val="0"/>
        <w:adjustRightInd w:val="0"/>
        <w:jc w:val="both"/>
      </w:pPr>
    </w:p>
    <w:p w:rsidR="00404C9A" w:rsidP="004B1BB3" w:rsidRDefault="00404C9A" w14:paraId="59307EAD" w14:textId="77777777">
      <w:pPr>
        <w:autoSpaceDE w:val="0"/>
        <w:autoSpaceDN w:val="0"/>
        <w:adjustRightInd w:val="0"/>
        <w:jc w:val="both"/>
      </w:pPr>
    </w:p>
    <w:p w:rsidR="00404C9A" w:rsidP="004B1BB3" w:rsidRDefault="00404C9A" w14:paraId="59307EAE" w14:textId="77777777">
      <w:pPr>
        <w:autoSpaceDE w:val="0"/>
        <w:autoSpaceDN w:val="0"/>
        <w:adjustRightInd w:val="0"/>
        <w:jc w:val="both"/>
      </w:pPr>
    </w:p>
    <w:p w:rsidR="00404C9A" w:rsidP="004B1BB3" w:rsidRDefault="00404C9A" w14:paraId="59307EAF" w14:textId="77777777">
      <w:pPr>
        <w:autoSpaceDE w:val="0"/>
        <w:autoSpaceDN w:val="0"/>
        <w:adjustRightInd w:val="0"/>
        <w:jc w:val="both"/>
      </w:pPr>
    </w:p>
    <w:p w:rsidR="00404C9A" w:rsidP="004B1BB3" w:rsidRDefault="00404C9A" w14:paraId="59307EB0" w14:textId="25A8C9AD">
      <w:pPr>
        <w:autoSpaceDE w:val="0"/>
        <w:autoSpaceDN w:val="0"/>
        <w:adjustRightInd w:val="0"/>
        <w:jc w:val="both"/>
      </w:pPr>
    </w:p>
    <w:p w:rsidR="00834F94" w:rsidP="004B1BB3" w:rsidRDefault="00834F94" w14:paraId="574DBB34" w14:textId="34EC64E3">
      <w:pPr>
        <w:autoSpaceDE w:val="0"/>
        <w:autoSpaceDN w:val="0"/>
        <w:adjustRightInd w:val="0"/>
        <w:jc w:val="both"/>
      </w:pPr>
    </w:p>
    <w:p w:rsidR="00834F94" w:rsidP="004B1BB3" w:rsidRDefault="00834F94" w14:paraId="6BE7250A" w14:textId="51113A1C">
      <w:pPr>
        <w:autoSpaceDE w:val="0"/>
        <w:autoSpaceDN w:val="0"/>
        <w:adjustRightInd w:val="0"/>
        <w:jc w:val="both"/>
      </w:pPr>
    </w:p>
    <w:p w:rsidR="00834F94" w:rsidP="004B1BB3" w:rsidRDefault="00834F94" w14:paraId="1CEF24C2" w14:textId="26353A4B">
      <w:pPr>
        <w:autoSpaceDE w:val="0"/>
        <w:autoSpaceDN w:val="0"/>
        <w:adjustRightInd w:val="0"/>
        <w:jc w:val="both"/>
      </w:pPr>
    </w:p>
    <w:p w:rsidR="00834F94" w:rsidP="004B1BB3" w:rsidRDefault="00834F94" w14:paraId="630A07AA" w14:textId="16BA8ED0">
      <w:pPr>
        <w:autoSpaceDE w:val="0"/>
        <w:autoSpaceDN w:val="0"/>
        <w:adjustRightInd w:val="0"/>
        <w:jc w:val="both"/>
      </w:pPr>
    </w:p>
    <w:p w:rsidR="00834F94" w:rsidP="004B1BB3" w:rsidRDefault="00834F94" w14:paraId="0E058DC5" w14:textId="6A573014">
      <w:pPr>
        <w:autoSpaceDE w:val="0"/>
        <w:autoSpaceDN w:val="0"/>
        <w:adjustRightInd w:val="0"/>
        <w:jc w:val="both"/>
      </w:pPr>
    </w:p>
    <w:p w:rsidR="00834F94" w:rsidP="004B1BB3" w:rsidRDefault="00834F94" w14:paraId="2DDC5B17" w14:textId="55577F51">
      <w:pPr>
        <w:autoSpaceDE w:val="0"/>
        <w:autoSpaceDN w:val="0"/>
        <w:adjustRightInd w:val="0"/>
        <w:jc w:val="both"/>
      </w:pPr>
    </w:p>
    <w:p w:rsidR="00834F94" w:rsidP="004B1BB3" w:rsidRDefault="00834F94" w14:paraId="18BC2570" w14:textId="6D9C7CD8">
      <w:pPr>
        <w:autoSpaceDE w:val="0"/>
        <w:autoSpaceDN w:val="0"/>
        <w:adjustRightInd w:val="0"/>
        <w:jc w:val="both"/>
      </w:pPr>
    </w:p>
    <w:p w:rsidR="00834F94" w:rsidP="004B1BB3" w:rsidRDefault="00834F94" w14:paraId="276E4F19" w14:textId="5E4FA506">
      <w:pPr>
        <w:autoSpaceDE w:val="0"/>
        <w:autoSpaceDN w:val="0"/>
        <w:adjustRightInd w:val="0"/>
        <w:jc w:val="both"/>
      </w:pPr>
    </w:p>
    <w:p w:rsidR="00834F94" w:rsidP="004B1BB3" w:rsidRDefault="00834F94" w14:paraId="307AB48B" w14:textId="7BF770ED">
      <w:pPr>
        <w:autoSpaceDE w:val="0"/>
        <w:autoSpaceDN w:val="0"/>
        <w:adjustRightInd w:val="0"/>
        <w:jc w:val="both"/>
      </w:pPr>
    </w:p>
    <w:p w:rsidR="00834F94" w:rsidP="004B1BB3" w:rsidRDefault="00834F94" w14:paraId="5EB43160" w14:textId="47E0943E">
      <w:pPr>
        <w:autoSpaceDE w:val="0"/>
        <w:autoSpaceDN w:val="0"/>
        <w:adjustRightInd w:val="0"/>
        <w:jc w:val="both"/>
      </w:pPr>
    </w:p>
    <w:p w:rsidR="00834F94" w:rsidP="004B1BB3" w:rsidRDefault="00834F94" w14:paraId="0DA3D6AF" w14:textId="1EAA114F">
      <w:pPr>
        <w:autoSpaceDE w:val="0"/>
        <w:autoSpaceDN w:val="0"/>
        <w:adjustRightInd w:val="0"/>
        <w:jc w:val="both"/>
      </w:pPr>
    </w:p>
    <w:p w:rsidR="00834F94" w:rsidP="004B1BB3" w:rsidRDefault="00834F94" w14:paraId="7D66B838" w14:textId="01D2E284">
      <w:pPr>
        <w:autoSpaceDE w:val="0"/>
        <w:autoSpaceDN w:val="0"/>
        <w:adjustRightInd w:val="0"/>
        <w:jc w:val="both"/>
      </w:pPr>
    </w:p>
    <w:p w:rsidR="00834F94" w:rsidP="004B1BB3" w:rsidRDefault="00834F94" w14:paraId="124889E5" w14:textId="77777777">
      <w:pPr>
        <w:autoSpaceDE w:val="0"/>
        <w:autoSpaceDN w:val="0"/>
        <w:adjustRightInd w:val="0"/>
        <w:jc w:val="both"/>
      </w:pPr>
    </w:p>
    <w:p w:rsidR="00A12E6F" w:rsidP="004B1BB3" w:rsidRDefault="00A12E6F" w14:paraId="59307EB1" w14:textId="77777777">
      <w:pPr>
        <w:autoSpaceDE w:val="0"/>
        <w:autoSpaceDN w:val="0"/>
        <w:adjustRightInd w:val="0"/>
        <w:jc w:val="both"/>
      </w:pPr>
    </w:p>
    <w:p w:rsidR="00942D1E" w:rsidP="004B1BB3" w:rsidRDefault="00942D1E" w14:paraId="59307EB2" w14:textId="77777777">
      <w:pPr>
        <w:autoSpaceDE w:val="0"/>
        <w:autoSpaceDN w:val="0"/>
        <w:adjustRightInd w:val="0"/>
        <w:jc w:val="both"/>
      </w:pPr>
    </w:p>
    <w:p w:rsidR="00942D1E" w:rsidP="004B1BB3" w:rsidRDefault="00942D1E" w14:paraId="59307EB3" w14:textId="77777777">
      <w:pPr>
        <w:autoSpaceDE w:val="0"/>
        <w:autoSpaceDN w:val="0"/>
        <w:adjustRightInd w:val="0"/>
        <w:jc w:val="both"/>
      </w:pPr>
    </w:p>
    <w:p w:rsidR="00F35BFB" w:rsidP="00105D69" w:rsidRDefault="00105D69" w14:paraId="59307EB4" w14:textId="77777777">
      <w:pPr>
        <w:pStyle w:val="BodyText"/>
        <w:rPr>
          <w:rFonts w:eastAsia="MS Mincho"/>
          <w:b/>
          <w:sz w:val="28"/>
          <w:szCs w:val="28"/>
          <w:u w:val="single"/>
          <w:lang w:eastAsia="ja-JP"/>
        </w:rPr>
      </w:pPr>
      <w:r w:rsidRPr="003E3907">
        <w:rPr>
          <w:rFonts w:ascii="Times New Roman" w:hAnsi="Times New Roman" w:cs="Times New Roman"/>
          <w:b/>
          <w:sz w:val="24"/>
          <w:szCs w:val="24"/>
        </w:rPr>
        <w:t xml:space="preserve">                             </w:t>
      </w:r>
      <w:r w:rsidRPr="003E3907" w:rsidR="00717FE8">
        <w:rPr>
          <w:rFonts w:eastAsia="MS Mincho"/>
          <w:b/>
          <w:sz w:val="28"/>
          <w:szCs w:val="28"/>
          <w:u w:val="single"/>
          <w:lang w:eastAsia="ja-JP"/>
        </w:rPr>
        <w:t>Oracle</w:t>
      </w:r>
      <w:r w:rsidR="00D36988">
        <w:rPr>
          <w:rFonts w:eastAsia="MS Mincho"/>
          <w:b/>
          <w:sz w:val="28"/>
          <w:szCs w:val="28"/>
          <w:u w:val="single"/>
          <w:lang w:eastAsia="ja-JP"/>
        </w:rPr>
        <w:t xml:space="preserve"> </w:t>
      </w:r>
      <w:r w:rsidRPr="003E3907" w:rsidR="00717FE8">
        <w:rPr>
          <w:rFonts w:eastAsia="MS Mincho"/>
          <w:b/>
          <w:sz w:val="28"/>
          <w:szCs w:val="28"/>
          <w:u w:val="single"/>
          <w:lang w:eastAsia="ja-JP"/>
        </w:rPr>
        <w:t xml:space="preserve"> </w:t>
      </w:r>
      <w:r w:rsidR="000069C4">
        <w:rPr>
          <w:rFonts w:eastAsia="MS Mincho"/>
          <w:b/>
          <w:sz w:val="28"/>
          <w:szCs w:val="28"/>
          <w:u w:val="single"/>
          <w:lang w:eastAsia="ja-JP"/>
        </w:rPr>
        <w:t>SPRITE</w:t>
      </w:r>
      <w:r w:rsidR="00B200A4">
        <w:rPr>
          <w:rFonts w:eastAsia="MS Mincho"/>
          <w:b/>
          <w:sz w:val="28"/>
          <w:szCs w:val="28"/>
          <w:u w:val="single"/>
          <w:lang w:eastAsia="ja-JP"/>
        </w:rPr>
        <w:t xml:space="preserve"> </w:t>
      </w:r>
      <w:r w:rsidR="00D36988">
        <w:rPr>
          <w:rFonts w:eastAsia="MS Mincho"/>
          <w:b/>
          <w:sz w:val="28"/>
          <w:szCs w:val="28"/>
          <w:u w:val="single"/>
          <w:lang w:eastAsia="ja-JP"/>
        </w:rPr>
        <w:t xml:space="preserve"> </w:t>
      </w:r>
      <w:r w:rsidR="00B200A4">
        <w:rPr>
          <w:rFonts w:eastAsia="MS Mincho"/>
          <w:b/>
          <w:sz w:val="28"/>
          <w:szCs w:val="28"/>
          <w:u w:val="single"/>
          <w:lang w:eastAsia="ja-JP"/>
        </w:rPr>
        <w:t>Refresh</w:t>
      </w:r>
    </w:p>
    <w:p w:rsidR="00B200A4" w:rsidP="00B200A4" w:rsidRDefault="000069C4" w14:paraId="59307EB5" w14:textId="77777777">
      <w:pPr>
        <w:pStyle w:val="BodyText"/>
        <w:spacing w:after="0" w:line="240" w:lineRule="auto"/>
        <w:rPr>
          <w:rFonts w:ascii="Bookman Old Style" w:hAnsi="Bookman Old Style" w:eastAsia="MS Mincho" w:cstheme="minorHAnsi"/>
          <w:sz w:val="24"/>
          <w:szCs w:val="24"/>
          <w:lang w:eastAsia="ja-JP"/>
        </w:rPr>
      </w:pPr>
      <w:r w:rsidRPr="005F28DF">
        <w:rPr>
          <w:rFonts w:ascii="Bookman Old Style" w:hAnsi="Bookman Old Style" w:eastAsia="MS Mincho" w:cstheme="minorHAnsi"/>
          <w:sz w:val="24"/>
          <w:szCs w:val="24"/>
          <w:lang w:eastAsia="ja-JP"/>
        </w:rPr>
        <w:t>For SPRITE Refresh; the database refresh is being performed using the cold backup.</w:t>
      </w:r>
    </w:p>
    <w:p w:rsidRPr="005F28DF" w:rsidR="00A0641E" w:rsidP="00B200A4" w:rsidRDefault="00A0641E" w14:paraId="59307EB6" w14:textId="77777777">
      <w:pPr>
        <w:pStyle w:val="BodyText"/>
        <w:spacing w:after="0" w:line="240" w:lineRule="auto"/>
        <w:rPr>
          <w:rFonts w:ascii="Bookman Old Style" w:hAnsi="Bookman Old Style" w:eastAsia="MS Mincho" w:cstheme="minorHAnsi"/>
          <w:sz w:val="24"/>
          <w:szCs w:val="24"/>
          <w:lang w:eastAsia="ja-JP"/>
        </w:rPr>
      </w:pPr>
    </w:p>
    <w:p w:rsidR="000069C4" w:rsidP="00B200A4" w:rsidRDefault="000069C4" w14:paraId="59307EB7" w14:textId="77777777">
      <w:pPr>
        <w:pStyle w:val="BodyText"/>
        <w:spacing w:after="0" w:line="240" w:lineRule="auto"/>
        <w:rPr>
          <w:rFonts w:ascii="Bookman Old Style" w:hAnsi="Bookman Old Style" w:eastAsia="MS Mincho" w:cstheme="minorHAnsi"/>
          <w:sz w:val="24"/>
          <w:szCs w:val="24"/>
          <w:lang w:eastAsia="ja-JP"/>
        </w:rPr>
      </w:pPr>
      <w:r w:rsidRPr="005F28DF">
        <w:rPr>
          <w:rFonts w:ascii="Bookman Old Style" w:hAnsi="Bookman Old Style" w:eastAsia="MS Mincho" w:cstheme="minorHAnsi"/>
          <w:sz w:val="24"/>
          <w:szCs w:val="24"/>
          <w:lang w:eastAsia="ja-JP"/>
        </w:rPr>
        <w:t xml:space="preserve">Database team will cleanup the QA database file system prior to the database refresh being initiated. </w:t>
      </w:r>
    </w:p>
    <w:p w:rsidRPr="005F28DF" w:rsidR="00A0641E" w:rsidP="00B200A4" w:rsidRDefault="00A0641E" w14:paraId="59307EB8" w14:textId="77777777">
      <w:pPr>
        <w:pStyle w:val="BodyText"/>
        <w:spacing w:after="0" w:line="240" w:lineRule="auto"/>
        <w:rPr>
          <w:rFonts w:ascii="Bookman Old Style" w:hAnsi="Bookman Old Style" w:eastAsia="MS Mincho" w:cstheme="minorHAnsi"/>
          <w:sz w:val="24"/>
          <w:szCs w:val="24"/>
          <w:lang w:eastAsia="ja-JP"/>
        </w:rPr>
      </w:pPr>
    </w:p>
    <w:p w:rsidR="000069C4" w:rsidP="00B200A4" w:rsidRDefault="000069C4" w14:paraId="59307EB9" w14:textId="77777777">
      <w:pPr>
        <w:pStyle w:val="BodyText"/>
        <w:spacing w:after="0" w:line="240" w:lineRule="auto"/>
        <w:rPr>
          <w:rFonts w:ascii="Bookman Old Style" w:hAnsi="Bookman Old Style" w:eastAsia="MS Mincho" w:cstheme="minorHAnsi"/>
          <w:sz w:val="24"/>
          <w:szCs w:val="24"/>
          <w:lang w:eastAsia="ja-JP"/>
        </w:rPr>
      </w:pPr>
      <w:r w:rsidRPr="005F28DF">
        <w:rPr>
          <w:rFonts w:ascii="Bookman Old Style" w:hAnsi="Bookman Old Style" w:eastAsia="MS Mincho" w:cstheme="minorHAnsi"/>
          <w:sz w:val="24"/>
          <w:szCs w:val="24"/>
          <w:lang w:eastAsia="ja-JP"/>
        </w:rPr>
        <w:t xml:space="preserve">AIX team will do the database restore from TSM (cold backup – file system based backups) using the latest backup as advised by the application and project teams. </w:t>
      </w:r>
    </w:p>
    <w:p w:rsidRPr="005F28DF" w:rsidR="00A0641E" w:rsidP="00B200A4" w:rsidRDefault="00A0641E" w14:paraId="59307EBA" w14:textId="77777777">
      <w:pPr>
        <w:pStyle w:val="BodyText"/>
        <w:spacing w:after="0" w:line="240" w:lineRule="auto"/>
        <w:rPr>
          <w:rFonts w:ascii="Bookman Old Style" w:hAnsi="Bookman Old Style" w:eastAsia="MS Mincho" w:cstheme="minorHAnsi"/>
          <w:sz w:val="24"/>
          <w:szCs w:val="24"/>
          <w:lang w:eastAsia="ja-JP"/>
        </w:rPr>
      </w:pPr>
    </w:p>
    <w:p w:rsidRPr="005F28DF" w:rsidR="00196EFC" w:rsidP="00B200A4" w:rsidRDefault="00A0641E" w14:paraId="59307EBB" w14:textId="77777777">
      <w:pPr>
        <w:pStyle w:val="BodyText"/>
        <w:spacing w:after="0" w:line="240" w:lineRule="auto"/>
        <w:rPr>
          <w:rFonts w:ascii="Bookman Old Style" w:hAnsi="Bookman Old Style" w:eastAsia="MS Mincho" w:cstheme="minorHAnsi"/>
          <w:sz w:val="24"/>
          <w:szCs w:val="24"/>
          <w:lang w:eastAsia="ja-JP"/>
        </w:rPr>
      </w:pPr>
      <w:r>
        <w:rPr>
          <w:rFonts w:ascii="Bookman Old Style" w:hAnsi="Bookman Old Style" w:eastAsia="MS Mincho" w:cstheme="minorHAnsi"/>
          <w:sz w:val="24"/>
          <w:szCs w:val="24"/>
          <w:highlight w:val="yellow"/>
          <w:lang w:eastAsia="ja-JP"/>
        </w:rPr>
        <w:t xml:space="preserve">NOTE: </w:t>
      </w:r>
      <w:r w:rsidRPr="005F28DF" w:rsidR="000069C4">
        <w:rPr>
          <w:rFonts w:ascii="Bookman Old Style" w:hAnsi="Bookman Old Style" w:eastAsia="MS Mincho" w:cstheme="minorHAnsi"/>
          <w:sz w:val="24"/>
          <w:szCs w:val="24"/>
          <w:highlight w:val="yellow"/>
          <w:lang w:eastAsia="ja-JP"/>
        </w:rPr>
        <w:t>Post successful restore; validate the timestamp for all the data files and ensure the timestamp is same</w:t>
      </w:r>
      <w:r w:rsidRPr="005F28DF" w:rsidR="000069C4">
        <w:rPr>
          <w:rFonts w:ascii="Bookman Old Style" w:hAnsi="Bookman Old Style" w:eastAsia="MS Mincho" w:cstheme="minorHAnsi"/>
          <w:sz w:val="24"/>
          <w:szCs w:val="24"/>
          <w:lang w:eastAsia="ja-JP"/>
        </w:rPr>
        <w:t xml:space="preserve">. </w:t>
      </w:r>
    </w:p>
    <w:p w:rsidRPr="005F28DF" w:rsidR="00196EFC" w:rsidP="00B200A4" w:rsidRDefault="00196EFC" w14:paraId="59307EBC" w14:textId="77777777">
      <w:pPr>
        <w:pStyle w:val="BodyText"/>
        <w:spacing w:after="0" w:line="240" w:lineRule="auto"/>
        <w:rPr>
          <w:rFonts w:ascii="Bookman Old Style" w:hAnsi="Bookman Old Style" w:eastAsia="MS Mincho" w:cstheme="minorHAnsi"/>
          <w:sz w:val="24"/>
          <w:szCs w:val="24"/>
          <w:lang w:eastAsia="ja-JP"/>
        </w:rPr>
      </w:pPr>
    </w:p>
    <w:p w:rsidRPr="005F28DF" w:rsidR="00196EFC" w:rsidP="00B200A4" w:rsidRDefault="00196EFC" w14:paraId="59307EBD" w14:textId="77777777">
      <w:pPr>
        <w:pStyle w:val="BodyText"/>
        <w:spacing w:after="0" w:line="240" w:lineRule="auto"/>
        <w:rPr>
          <w:rFonts w:ascii="Bookman Old Style" w:hAnsi="Bookman Old Style" w:eastAsia="MS Mincho" w:cstheme="minorHAnsi"/>
          <w:sz w:val="24"/>
          <w:szCs w:val="24"/>
          <w:lang w:eastAsia="ja-JP"/>
        </w:rPr>
      </w:pPr>
      <w:r w:rsidRPr="005F28DF">
        <w:rPr>
          <w:rFonts w:ascii="Bookman Old Style" w:hAnsi="Bookman Old Style" w:eastAsia="MS Mincho" w:cstheme="minorHAnsi"/>
          <w:sz w:val="24"/>
          <w:szCs w:val="24"/>
          <w:lang w:eastAsia="ja-JP"/>
        </w:rPr>
        <w:t xml:space="preserve">Start the QA database in nomount stage. (Use existing parameter file for MOFFQ) </w:t>
      </w:r>
    </w:p>
    <w:p w:rsidRPr="005F28DF" w:rsidR="00196EFC" w:rsidP="00B200A4" w:rsidRDefault="00196EFC" w14:paraId="59307EBE" w14:textId="77777777">
      <w:pPr>
        <w:pStyle w:val="BodyText"/>
        <w:spacing w:after="0" w:line="240" w:lineRule="auto"/>
        <w:rPr>
          <w:rFonts w:ascii="Bookman Old Style" w:hAnsi="Bookman Old Style" w:eastAsia="MS Mincho" w:cstheme="minorHAnsi"/>
          <w:sz w:val="24"/>
          <w:szCs w:val="24"/>
          <w:lang w:eastAsia="ja-JP"/>
        </w:rPr>
      </w:pPr>
      <w:r w:rsidRPr="005F28DF">
        <w:rPr>
          <w:rFonts w:ascii="Bookman Old Style" w:hAnsi="Bookman Old Style" w:eastAsia="MS Mincho" w:cstheme="minorHAnsi"/>
          <w:sz w:val="24"/>
          <w:szCs w:val="24"/>
          <w:lang w:eastAsia="ja-JP"/>
        </w:rPr>
        <w:t xml:space="preserve">SQL&gt; startup nomount </w:t>
      </w:r>
    </w:p>
    <w:p w:rsidR="00196EFC" w:rsidP="00B200A4" w:rsidRDefault="00196EFC" w14:paraId="59307EBF" w14:textId="77777777">
      <w:pPr>
        <w:pStyle w:val="BodyText"/>
        <w:spacing w:after="0" w:line="240" w:lineRule="auto"/>
        <w:rPr>
          <w:rFonts w:ascii="Bookman Old Style" w:hAnsi="Bookman Old Style" w:eastAsia="MS Mincho" w:cstheme="minorHAnsi"/>
          <w:sz w:val="24"/>
          <w:szCs w:val="24"/>
          <w:lang w:eastAsia="ja-JP"/>
        </w:rPr>
      </w:pPr>
      <w:r w:rsidRPr="005F28DF">
        <w:rPr>
          <w:rFonts w:ascii="Bookman Old Style" w:hAnsi="Bookman Old Style" w:eastAsia="MS Mincho" w:cstheme="minorHAnsi"/>
          <w:sz w:val="24"/>
          <w:szCs w:val="24"/>
          <w:lang w:eastAsia="ja-JP"/>
        </w:rPr>
        <w:t xml:space="preserve">Check the control file names and location. </w:t>
      </w:r>
    </w:p>
    <w:p w:rsidRPr="005F28DF" w:rsidR="00D727ED" w:rsidP="00B200A4" w:rsidRDefault="00D727ED" w14:paraId="59307EC0" w14:textId="77777777">
      <w:pPr>
        <w:pStyle w:val="BodyText"/>
        <w:spacing w:after="0" w:line="240" w:lineRule="auto"/>
        <w:rPr>
          <w:rFonts w:ascii="Bookman Old Style" w:hAnsi="Bookman Old Style" w:eastAsia="MS Mincho" w:cstheme="minorHAnsi"/>
          <w:sz w:val="24"/>
          <w:szCs w:val="24"/>
          <w:lang w:eastAsia="ja-JP"/>
        </w:rPr>
      </w:pPr>
    </w:p>
    <w:p w:rsidRPr="005F28DF" w:rsidR="00196EFC" w:rsidP="00B200A4" w:rsidRDefault="00196EFC" w14:paraId="59307EC1" w14:textId="77777777">
      <w:pPr>
        <w:pStyle w:val="BodyText"/>
        <w:spacing w:after="0" w:line="240" w:lineRule="auto"/>
        <w:rPr>
          <w:rFonts w:ascii="Bookman Old Style" w:hAnsi="Bookman Old Style" w:eastAsia="MS Mincho" w:cstheme="minorHAnsi"/>
          <w:sz w:val="24"/>
          <w:szCs w:val="24"/>
          <w:lang w:eastAsia="ja-JP"/>
        </w:rPr>
      </w:pPr>
      <w:r w:rsidRPr="005F28DF">
        <w:rPr>
          <w:rFonts w:ascii="Bookman Old Style" w:hAnsi="Bookman Old Style" w:eastAsia="MS Mincho" w:cstheme="minorHAnsi"/>
          <w:sz w:val="24"/>
          <w:szCs w:val="24"/>
          <w:lang w:eastAsia="ja-JP"/>
        </w:rPr>
        <w:t xml:space="preserve">SQL&gt; show parameter control </w:t>
      </w:r>
    </w:p>
    <w:p w:rsidRPr="005F28DF" w:rsidR="000069C4" w:rsidP="00B200A4" w:rsidRDefault="00196EFC" w14:paraId="59307EC2" w14:textId="77777777">
      <w:pPr>
        <w:pStyle w:val="BodyText"/>
        <w:spacing w:after="0" w:line="240" w:lineRule="auto"/>
        <w:rPr>
          <w:rFonts w:ascii="Bookman Old Style" w:hAnsi="Bookman Old Style" w:eastAsia="MS Mincho" w:cstheme="minorHAnsi"/>
          <w:sz w:val="24"/>
          <w:szCs w:val="24"/>
          <w:lang w:eastAsia="ja-JP"/>
        </w:rPr>
      </w:pPr>
      <w:r w:rsidRPr="005F28DF">
        <w:rPr>
          <w:rFonts w:ascii="Bookman Old Style" w:hAnsi="Bookman Old Style" w:eastAsia="MS Mincho" w:cstheme="minorHAnsi"/>
          <w:sz w:val="24"/>
          <w:szCs w:val="24"/>
          <w:lang w:eastAsia="ja-JP"/>
        </w:rPr>
        <w:t xml:space="preserve">Backup and rename the restored control files </w:t>
      </w:r>
      <w:r w:rsidRPr="005F28DF" w:rsidR="000069C4">
        <w:rPr>
          <w:rFonts w:ascii="Bookman Old Style" w:hAnsi="Bookman Old Style" w:eastAsia="MS Mincho" w:cstheme="minorHAnsi"/>
          <w:sz w:val="24"/>
          <w:szCs w:val="24"/>
          <w:lang w:eastAsia="ja-JP"/>
        </w:rPr>
        <w:t xml:space="preserve"> </w:t>
      </w:r>
    </w:p>
    <w:p w:rsidR="00196EFC" w:rsidP="00196EFC" w:rsidRDefault="00196EFC" w14:paraId="59307EC3" w14:textId="77777777">
      <w:pPr>
        <w:outlineLvl w:val="0"/>
        <w:rPr>
          <w:rFonts w:ascii="Bookman Old Style" w:hAnsi="Bookman Old Style" w:eastAsia="MS Mincho" w:cstheme="minorHAnsi"/>
          <w:lang w:eastAsia="ja-JP"/>
        </w:rPr>
      </w:pPr>
      <w:r w:rsidRPr="005F28DF">
        <w:rPr>
          <w:rFonts w:ascii="Bookman Old Style" w:hAnsi="Bookman Old Style" w:eastAsia="MS Mincho" w:cstheme="minorHAnsi"/>
          <w:lang w:eastAsia="ja-JP"/>
        </w:rPr>
        <w:t xml:space="preserve">Take trace of Control file Source System (Production database) </w:t>
      </w:r>
    </w:p>
    <w:p w:rsidRPr="005F28DF" w:rsidR="00D727ED" w:rsidP="00196EFC" w:rsidRDefault="00D727ED" w14:paraId="59307EC4" w14:textId="77777777">
      <w:pPr>
        <w:outlineLvl w:val="0"/>
        <w:rPr>
          <w:rFonts w:ascii="Bookman Old Style" w:hAnsi="Bookman Old Style" w:eastAsia="MS Mincho" w:cstheme="minorHAnsi"/>
          <w:lang w:eastAsia="ja-JP"/>
        </w:rPr>
      </w:pPr>
    </w:p>
    <w:p w:rsidRPr="005F28DF" w:rsidR="00196EFC" w:rsidP="00196EFC" w:rsidRDefault="00196EFC" w14:paraId="59307EC5" w14:textId="77777777">
      <w:pPr>
        <w:outlineLvl w:val="0"/>
        <w:rPr>
          <w:rFonts w:ascii="Bookman Old Style" w:hAnsi="Bookman Old Style" w:eastAsia="MS Mincho" w:cstheme="minorHAnsi"/>
          <w:lang w:eastAsia="ja-JP"/>
        </w:rPr>
      </w:pPr>
      <w:r w:rsidRPr="005F28DF">
        <w:rPr>
          <w:rFonts w:ascii="Bookman Old Style" w:hAnsi="Bookman Old Style" w:eastAsia="MS Mincho" w:cstheme="minorHAnsi"/>
          <w:lang w:eastAsia="ja-JP"/>
        </w:rPr>
        <w:t xml:space="preserve">SQL&gt; alter database backup controlfile to trace resetlogs as '/tmp/SPRIP_ctrl.sql'; </w:t>
      </w:r>
    </w:p>
    <w:p w:rsidRPr="005F28DF" w:rsidR="00196EFC" w:rsidP="00196EFC" w:rsidRDefault="00196EFC" w14:paraId="59307EC6" w14:textId="77777777">
      <w:pPr>
        <w:outlineLvl w:val="0"/>
        <w:rPr>
          <w:rFonts w:ascii="Bookman Old Style" w:hAnsi="Bookman Old Style" w:eastAsia="MS Mincho" w:cstheme="minorHAnsi"/>
          <w:lang w:eastAsia="ja-JP"/>
        </w:rPr>
      </w:pPr>
      <w:r w:rsidRPr="005F28DF">
        <w:rPr>
          <w:rFonts w:ascii="Bookman Old Style" w:hAnsi="Bookman Old Style" w:eastAsia="MS Mincho" w:cstheme="minorHAnsi"/>
          <w:lang w:eastAsia="ja-JP"/>
        </w:rPr>
        <w:t xml:space="preserve">Copy this control file to the target Server (rs827a) and rename /tmp/SPIRQ_ctrl.sql </w:t>
      </w:r>
    </w:p>
    <w:p w:rsidRPr="005F28DF" w:rsidR="00196EFC" w:rsidP="00196EFC" w:rsidRDefault="00196EFC" w14:paraId="59307EC7" w14:textId="77777777">
      <w:pPr>
        <w:outlineLvl w:val="0"/>
        <w:rPr>
          <w:rFonts w:ascii="Bookman Old Style" w:hAnsi="Bookman Old Style" w:eastAsia="MS Mincho" w:cstheme="minorHAnsi"/>
          <w:lang w:eastAsia="ja-JP"/>
        </w:rPr>
      </w:pPr>
      <w:r w:rsidRPr="005F28DF">
        <w:rPr>
          <w:rFonts w:ascii="Bookman Old Style" w:hAnsi="Bookman Old Style" w:eastAsia="MS Mincho" w:cstheme="minorHAnsi"/>
          <w:lang w:eastAsia="ja-JP"/>
        </w:rPr>
        <w:t xml:space="preserve">Update the SQL file as below : </w:t>
      </w:r>
    </w:p>
    <w:p w:rsidRPr="005F28DF" w:rsidR="005F28DF" w:rsidP="0DDAB6F5" w:rsidRDefault="00196EFC" w14:paraId="59307EC8" w14:noSpellErr="1" w14:textId="099E3B3E">
      <w:pPr>
        <w:pStyle w:val="ListParagraph"/>
        <w:numPr>
          <w:ilvl w:val="0"/>
          <w:numId w:val="13"/>
        </w:numPr>
        <w:outlineLvl w:val="0"/>
        <w:rPr>
          <w:rFonts w:ascii="Bookman Old Style" w:hAnsi="Bookman Old Style" w:eastAsia="MS Mincho" w:cs="Calibri" w:cstheme="minorAscii"/>
          <w:lang w:eastAsia="ja-JP"/>
        </w:rPr>
      </w:pPr>
      <w:r w:rsidRPr="0DDAB6F5" w:rsidR="0DDAB6F5">
        <w:rPr>
          <w:rFonts w:ascii="Bookman Old Style" w:hAnsi="Bookman Old Style" w:eastAsia="MS Mincho" w:cs="Calibri" w:cstheme="minorAscii"/>
          <w:lang w:eastAsia="ja-JP"/>
        </w:rPr>
        <w:t>At the top of the file change the "REUSE" to "SET</w:t>
      </w:r>
      <w:proofErr w:type="gramStart"/>
      <w:r w:rsidRPr="0DDAB6F5" w:rsidR="0DDAB6F5">
        <w:rPr>
          <w:rFonts w:ascii="Bookman Old Style" w:hAnsi="Bookman Old Style" w:eastAsia="MS Mincho" w:cs="Calibri" w:cstheme="minorAscii"/>
          <w:lang w:eastAsia="ja-JP"/>
        </w:rPr>
        <w:t>",</w:t>
      </w:r>
      <w:r w:rsidRPr="0DDAB6F5" w:rsidR="0DDAB6F5">
        <w:rPr>
          <w:rFonts w:ascii="Bookman Old Style" w:hAnsi="Bookman Old Style" w:eastAsia="MS Mincho" w:cs="Calibri" w:cstheme="minorAscii"/>
          <w:lang w:eastAsia="ja-JP"/>
        </w:rPr>
        <w:t xml:space="preserve"> </w:t>
      </w:r>
      <w:r w:rsidRPr="0DDAB6F5" w:rsidR="0DDAB6F5">
        <w:rPr>
          <w:rFonts w:ascii="Bookman Old Style" w:hAnsi="Bookman Old Style" w:eastAsia="MS Mincho" w:cs="Calibri" w:cstheme="minorAscii"/>
          <w:lang w:eastAsia="ja-JP"/>
        </w:rPr>
        <w:t>and</w:t>
      </w:r>
      <w:proofErr w:type="gramEnd"/>
      <w:r w:rsidRPr="0DDAB6F5" w:rsidR="0DDAB6F5">
        <w:rPr>
          <w:rFonts w:ascii="Bookman Old Style" w:hAnsi="Bookman Old Style" w:eastAsia="MS Mincho" w:cs="Calibri" w:cstheme="minorAscii"/>
          <w:lang w:eastAsia="ja-JP"/>
        </w:rPr>
        <w:t xml:space="preserve"> change all occurrences of SOURCE_SID to TARGET_SID.</w:t>
      </w:r>
    </w:p>
    <w:p w:rsidRPr="005F28DF" w:rsidR="00196EFC" w:rsidP="00196EFC" w:rsidRDefault="00196EFC" w14:paraId="59307EC9" w14:textId="77777777">
      <w:pPr>
        <w:outlineLvl w:val="0"/>
        <w:rPr>
          <w:rFonts w:ascii="Bookman Old Style" w:hAnsi="Bookman Old Style" w:eastAsia="MS Mincho" w:cstheme="minorHAnsi"/>
          <w:lang w:eastAsia="ja-JP"/>
        </w:rPr>
      </w:pPr>
      <w:r w:rsidRPr="005F28DF">
        <w:rPr>
          <w:rFonts w:ascii="Bookman Old Style" w:hAnsi="Bookman Old Style" w:eastAsia="MS Mincho" w:cstheme="minorHAnsi"/>
          <w:lang w:eastAsia="ja-JP"/>
        </w:rPr>
        <w:lastRenderedPageBreak/>
        <w:t xml:space="preserve">e.g. </w:t>
      </w:r>
      <w:r w:rsidRPr="005F28DF">
        <w:rPr>
          <w:rFonts w:ascii="Bookman Old Style" w:hAnsi="Bookman Old Style" w:eastAsia="MS Mincho" w:cstheme="minorHAnsi"/>
          <w:highlight w:val="yellow"/>
          <w:lang w:eastAsia="ja-JP"/>
        </w:rPr>
        <w:t>CREATE CONTROLFILE SET DATABASE "SPRIQ" RESETLOGS  NOARCHIVELOG</w:t>
      </w:r>
    </w:p>
    <w:p w:rsidRPr="005F28DF" w:rsidR="005F28DF" w:rsidP="00196EFC" w:rsidRDefault="005F28DF" w14:paraId="59307ECA" w14:textId="77777777">
      <w:pPr>
        <w:outlineLvl w:val="0"/>
        <w:rPr>
          <w:rFonts w:ascii="Bookman Old Style" w:hAnsi="Bookman Old Style" w:eastAsia="MS Mincho" w:cstheme="minorHAnsi"/>
          <w:lang w:eastAsia="ja-JP"/>
        </w:rPr>
      </w:pPr>
    </w:p>
    <w:p w:rsidRPr="005F28DF" w:rsidR="00196EFC" w:rsidP="00196EFC" w:rsidRDefault="00196EFC" w14:paraId="59307ECB" w14:textId="77777777">
      <w:pPr>
        <w:outlineLvl w:val="0"/>
        <w:rPr>
          <w:rFonts w:ascii="Bookman Old Style" w:hAnsi="Bookman Old Style" w:eastAsia="MS Mincho" w:cstheme="minorHAnsi"/>
          <w:lang w:eastAsia="ja-JP"/>
        </w:rPr>
      </w:pPr>
      <w:r w:rsidRPr="005F28DF">
        <w:rPr>
          <w:rFonts w:ascii="Bookman Old Style" w:hAnsi="Bookman Old Style" w:eastAsia="MS Mincho" w:cstheme="minorHAnsi"/>
          <w:lang w:eastAsia="ja-JP"/>
        </w:rPr>
        <w:t>2. Also; update the location for al</w:t>
      </w:r>
      <w:r w:rsidRPr="005F28DF" w:rsidR="00D36988">
        <w:rPr>
          <w:rFonts w:ascii="Bookman Old Style" w:hAnsi="Bookman Old Style" w:eastAsia="MS Mincho" w:cstheme="minorHAnsi"/>
          <w:lang w:eastAsia="ja-JP"/>
        </w:rPr>
        <w:t xml:space="preserve">l the data/temp/redo files from /oracle/SPRIP/* to /oracle/SPRIQ/* in the file /tmp/SPIRQ_ctrl.sql. </w:t>
      </w:r>
    </w:p>
    <w:p w:rsidRPr="005F28DF" w:rsidR="005F28DF" w:rsidP="00196EFC" w:rsidRDefault="005F28DF" w14:paraId="59307ECC" w14:textId="77777777">
      <w:pPr>
        <w:outlineLvl w:val="0"/>
        <w:rPr>
          <w:rFonts w:ascii="Bookman Old Style" w:hAnsi="Bookman Old Style" w:eastAsia="MS Mincho" w:cstheme="minorHAnsi"/>
          <w:lang w:eastAsia="ja-JP"/>
        </w:rPr>
      </w:pPr>
    </w:p>
    <w:p w:rsidRPr="005F28DF" w:rsidR="00D36988" w:rsidP="00196EFC" w:rsidRDefault="00D36988" w14:paraId="59307ECD" w14:textId="77777777">
      <w:pPr>
        <w:outlineLvl w:val="0"/>
        <w:rPr>
          <w:rFonts w:ascii="Bookman Old Style" w:hAnsi="Bookman Old Style" w:eastAsia="MS Mincho" w:cstheme="minorHAnsi"/>
          <w:lang w:eastAsia="ja-JP"/>
        </w:rPr>
      </w:pPr>
      <w:r w:rsidRPr="005F28DF">
        <w:rPr>
          <w:rFonts w:ascii="Bookman Old Style" w:hAnsi="Bookman Old Style" w:eastAsia="MS Mincho" w:cstheme="minorHAnsi"/>
          <w:lang w:eastAsia="ja-JP"/>
        </w:rPr>
        <w:t xml:space="preserve">3. Use this SQL to recreate the control file and database gets mounted successfully. </w:t>
      </w:r>
    </w:p>
    <w:p w:rsidRPr="005F28DF" w:rsidR="005F28DF" w:rsidP="00196EFC" w:rsidRDefault="005F28DF" w14:paraId="59307ECE" w14:textId="77777777">
      <w:pPr>
        <w:outlineLvl w:val="0"/>
        <w:rPr>
          <w:rFonts w:ascii="Bookman Old Style" w:hAnsi="Bookman Old Style" w:eastAsia="MS Mincho" w:cstheme="minorHAnsi"/>
          <w:lang w:eastAsia="ja-JP"/>
        </w:rPr>
      </w:pPr>
      <w:r w:rsidRPr="005F28DF">
        <w:rPr>
          <w:rFonts w:ascii="Bookman Old Style" w:hAnsi="Bookman Old Style" w:eastAsia="MS Mincho" w:cstheme="minorHAnsi"/>
          <w:lang w:eastAsia="ja-JP"/>
        </w:rPr>
        <w:tab/>
      </w:r>
      <w:r w:rsidRPr="005F28DF">
        <w:rPr>
          <w:rFonts w:ascii="Bookman Old Style" w:hAnsi="Bookman Old Style" w:eastAsia="MS Mincho" w:cstheme="minorHAnsi"/>
          <w:lang w:eastAsia="ja-JP"/>
        </w:rPr>
        <w:t>Startup nomount;</w:t>
      </w:r>
    </w:p>
    <w:p w:rsidRPr="005F28DF" w:rsidR="005F28DF" w:rsidP="00196EFC" w:rsidRDefault="005F28DF" w14:paraId="59307ECF" w14:textId="77777777">
      <w:pPr>
        <w:outlineLvl w:val="0"/>
        <w:rPr>
          <w:rFonts w:ascii="Bookman Old Style" w:hAnsi="Bookman Old Style" w:eastAsia="MS Mincho" w:cstheme="minorHAnsi"/>
          <w:lang w:eastAsia="ja-JP"/>
        </w:rPr>
      </w:pPr>
      <w:r w:rsidRPr="005F28DF">
        <w:rPr>
          <w:rFonts w:ascii="Bookman Old Style" w:hAnsi="Bookman Old Style" w:eastAsia="MS Mincho" w:cstheme="minorHAnsi"/>
          <w:lang w:eastAsia="ja-JP"/>
        </w:rPr>
        <w:tab/>
      </w:r>
      <w:r w:rsidRPr="005F28DF">
        <w:rPr>
          <w:rFonts w:ascii="Bookman Old Style" w:hAnsi="Bookman Old Style" w:eastAsia="MS Mincho" w:cstheme="minorHAnsi"/>
          <w:lang w:eastAsia="ja-JP"/>
        </w:rPr>
        <w:t>@SPRIQ_ctrl.sql;</w:t>
      </w:r>
    </w:p>
    <w:p w:rsidR="005F28DF" w:rsidP="00196EFC" w:rsidRDefault="005F28DF" w14:paraId="59307ED0" w14:textId="77777777">
      <w:pPr>
        <w:outlineLvl w:val="0"/>
        <w:rPr>
          <w:rFonts w:ascii="Bookman Old Style" w:hAnsi="Bookman Old Style" w:eastAsia="MS Mincho" w:cstheme="minorHAnsi"/>
          <w:lang w:eastAsia="ja-JP"/>
        </w:rPr>
      </w:pPr>
      <w:r w:rsidRPr="005F28DF">
        <w:rPr>
          <w:rFonts w:ascii="Bookman Old Style" w:hAnsi="Bookman Old Style" w:eastAsia="MS Mincho" w:cstheme="minorHAnsi"/>
          <w:lang w:eastAsia="ja-JP"/>
        </w:rPr>
        <w:tab/>
      </w:r>
    </w:p>
    <w:p w:rsidR="00942D1E" w:rsidP="00196EFC" w:rsidRDefault="00942D1E" w14:paraId="59307ED1" w14:textId="77777777">
      <w:pPr>
        <w:outlineLvl w:val="0"/>
        <w:rPr>
          <w:rFonts w:ascii="Bookman Old Style" w:hAnsi="Bookman Old Style" w:eastAsia="MS Mincho" w:cstheme="minorHAnsi"/>
          <w:lang w:eastAsia="ja-JP"/>
        </w:rPr>
      </w:pPr>
    </w:p>
    <w:p w:rsidR="00942D1E" w:rsidP="00196EFC" w:rsidRDefault="00942D1E" w14:paraId="59307ED2" w14:textId="77777777">
      <w:pPr>
        <w:outlineLvl w:val="0"/>
        <w:rPr>
          <w:rFonts w:ascii="Bookman Old Style" w:hAnsi="Bookman Old Style" w:eastAsia="MS Mincho" w:cstheme="minorHAnsi"/>
          <w:lang w:eastAsia="ja-JP"/>
        </w:rPr>
      </w:pPr>
    </w:p>
    <w:p w:rsidRPr="005F28DF" w:rsidR="00942D1E" w:rsidP="00196EFC" w:rsidRDefault="00942D1E" w14:paraId="59307ED3" w14:textId="77777777">
      <w:pPr>
        <w:outlineLvl w:val="0"/>
        <w:rPr>
          <w:rFonts w:ascii="Bookman Old Style" w:hAnsi="Bookman Old Style" w:eastAsia="MS Mincho" w:cstheme="minorHAnsi"/>
          <w:lang w:eastAsia="ja-JP"/>
        </w:rPr>
      </w:pPr>
    </w:p>
    <w:p w:rsidRPr="005F28DF" w:rsidR="00D36988" w:rsidP="00196EFC" w:rsidRDefault="00D36988" w14:paraId="59307ED4" w14:textId="77777777">
      <w:pPr>
        <w:outlineLvl w:val="0"/>
        <w:rPr>
          <w:rFonts w:ascii="Bookman Old Style" w:hAnsi="Bookman Old Style" w:eastAsia="MS Mincho" w:cstheme="minorHAnsi"/>
          <w:lang w:eastAsia="ja-JP"/>
        </w:rPr>
      </w:pPr>
      <w:r w:rsidRPr="005F28DF">
        <w:rPr>
          <w:rFonts w:ascii="Bookman Old Style" w:hAnsi="Bookman Old Style" w:eastAsia="MS Mincho" w:cstheme="minorHAnsi"/>
          <w:lang w:eastAsia="ja-JP"/>
        </w:rPr>
        <w:t xml:space="preserve">4. Now check the status of all the datafiles ; </w:t>
      </w:r>
    </w:p>
    <w:p w:rsidRPr="005F28DF" w:rsidR="00D36988" w:rsidP="00196EFC" w:rsidRDefault="00D36988" w14:paraId="59307ED5" w14:textId="77777777">
      <w:pPr>
        <w:outlineLvl w:val="0"/>
        <w:rPr>
          <w:rFonts w:ascii="Bookman Old Style" w:hAnsi="Bookman Old Style" w:eastAsia="MS Mincho" w:cstheme="minorHAnsi"/>
          <w:lang w:eastAsia="ja-JP"/>
        </w:rPr>
      </w:pPr>
      <w:r w:rsidRPr="005F28DF">
        <w:rPr>
          <w:rFonts w:ascii="Bookman Old Style" w:hAnsi="Bookman Old Style" w:eastAsia="MS Mincho" w:cstheme="minorHAnsi"/>
          <w:lang w:eastAsia="ja-JP"/>
        </w:rPr>
        <w:t xml:space="preserve">     </w:t>
      </w:r>
      <w:r w:rsidRPr="005F28DF">
        <w:rPr>
          <w:rFonts w:ascii="Bookman Old Style" w:hAnsi="Bookman Old Style" w:cs="Courier New"/>
          <w:color w:val="000000"/>
          <w:sz w:val="20"/>
          <w:szCs w:val="20"/>
          <w:lang w:val="en-GB" w:eastAsia="en-GB"/>
        </w:rPr>
        <w:t>SQL&gt; select distinct status from v$datafile;</w:t>
      </w:r>
      <w:r w:rsidRPr="005F28DF">
        <w:rPr>
          <w:rFonts w:ascii="Bookman Old Style" w:hAnsi="Bookman Old Style" w:eastAsia="MS Mincho" w:cstheme="minorHAnsi"/>
          <w:lang w:eastAsia="ja-JP"/>
        </w:rPr>
        <w:t xml:space="preserve"> </w:t>
      </w:r>
    </w:p>
    <w:p w:rsidRPr="005F28DF" w:rsidR="00D36988" w:rsidP="00D36988" w:rsidRDefault="00D36988" w14:paraId="59307ED6" w14:textId="77777777">
      <w:pPr>
        <w:outlineLvl w:val="0"/>
        <w:rPr>
          <w:rFonts w:ascii="Bookman Old Style" w:hAnsi="Bookman Old Style" w:eastAsia="MS Mincho" w:cstheme="minorHAnsi"/>
          <w:lang w:eastAsia="ja-JP"/>
        </w:rPr>
      </w:pPr>
      <w:r w:rsidRPr="005F28DF">
        <w:rPr>
          <w:rFonts w:ascii="Bookman Old Style" w:hAnsi="Bookman Old Style" w:eastAsia="MS Mincho" w:cstheme="minorHAnsi"/>
          <w:lang w:eastAsia="ja-JP"/>
        </w:rPr>
        <w:t xml:space="preserve">  Check if any files in recovery and check for any errors. </w:t>
      </w:r>
    </w:p>
    <w:p w:rsidRPr="005F28DF" w:rsidR="00D36988" w:rsidP="00D36988" w:rsidRDefault="00D36988" w14:paraId="59307ED7" w14:textId="77777777">
      <w:pPr>
        <w:outlineLvl w:val="0"/>
        <w:rPr>
          <w:rFonts w:ascii="Bookman Old Style" w:hAnsi="Bookman Old Style" w:cs="Courier New"/>
          <w:color w:val="000000"/>
          <w:sz w:val="20"/>
          <w:szCs w:val="20"/>
          <w:lang w:val="en-GB" w:eastAsia="en-GB"/>
        </w:rPr>
      </w:pPr>
      <w:r w:rsidRPr="005F28DF">
        <w:rPr>
          <w:rFonts w:ascii="Bookman Old Style" w:hAnsi="Bookman Old Style" w:cs="Courier New"/>
          <w:color w:val="000000"/>
          <w:sz w:val="20"/>
          <w:szCs w:val="20"/>
          <w:lang w:val="en-GB" w:eastAsia="en-GB"/>
        </w:rPr>
        <w:t xml:space="preserve">  SQL&gt; select * from v$recover_File; </w:t>
      </w:r>
    </w:p>
    <w:p w:rsidRPr="005F28DF" w:rsidR="00D36988" w:rsidP="00D36988" w:rsidRDefault="00D36988" w14:paraId="59307ED8" w14:textId="77777777">
      <w:pPr>
        <w:outlineLvl w:val="0"/>
        <w:rPr>
          <w:rFonts w:ascii="Bookman Old Style" w:hAnsi="Bookman Old Style" w:eastAsia="MS Mincho" w:cstheme="minorHAnsi"/>
          <w:lang w:eastAsia="ja-JP"/>
        </w:rPr>
      </w:pPr>
    </w:p>
    <w:p w:rsidRPr="005F28DF" w:rsidR="00D36988" w:rsidP="00D36988" w:rsidRDefault="00D36988" w14:paraId="59307ED9" w14:textId="77777777">
      <w:pPr>
        <w:outlineLvl w:val="0"/>
        <w:rPr>
          <w:rFonts w:ascii="Bookman Old Style" w:hAnsi="Bookman Old Style" w:cs="Courier New"/>
          <w:color w:val="000000"/>
          <w:sz w:val="20"/>
          <w:szCs w:val="20"/>
          <w:lang w:val="en-GB" w:eastAsia="en-GB"/>
        </w:rPr>
      </w:pPr>
      <w:r w:rsidRPr="005F28DF">
        <w:rPr>
          <w:rFonts w:ascii="Bookman Old Style" w:hAnsi="Bookman Old Style" w:eastAsia="MS Mincho" w:cstheme="minorHAnsi"/>
          <w:b/>
          <w:lang w:eastAsia="ja-JP"/>
        </w:rPr>
        <w:t xml:space="preserve">Note </w:t>
      </w:r>
      <w:r w:rsidRPr="005F28DF">
        <w:rPr>
          <w:rFonts w:ascii="Bookman Old Style" w:hAnsi="Bookman Old Style" w:eastAsia="MS Mincho" w:cstheme="minorHAnsi"/>
          <w:lang w:eastAsia="ja-JP"/>
        </w:rPr>
        <w:t>: Files may show recovery required because of control file recreation but error column should be empty.</w:t>
      </w:r>
    </w:p>
    <w:p w:rsidRPr="005F28DF" w:rsidR="00196EFC" w:rsidP="00196EFC" w:rsidRDefault="00196EFC" w14:paraId="59307EDA" w14:textId="77777777">
      <w:pPr>
        <w:outlineLvl w:val="0"/>
        <w:rPr>
          <w:rFonts w:ascii="Bookman Old Style" w:hAnsi="Bookman Old Style" w:cs="Courier New"/>
          <w:color w:val="000000"/>
          <w:sz w:val="20"/>
          <w:szCs w:val="20"/>
          <w:lang w:val="en-GB" w:eastAsia="en-GB"/>
        </w:rPr>
      </w:pPr>
    </w:p>
    <w:p w:rsidR="00D36988" w:rsidP="00196EFC" w:rsidRDefault="00D36988" w14:paraId="59307EDB" w14:textId="77777777">
      <w:pPr>
        <w:outlineLvl w:val="0"/>
        <w:rPr>
          <w:rFonts w:ascii="Bookman Old Style" w:hAnsi="Bookman Old Style" w:cs="Courier New"/>
          <w:color w:val="000000"/>
          <w:sz w:val="20"/>
          <w:szCs w:val="20"/>
          <w:lang w:val="en-GB" w:eastAsia="en-GB"/>
        </w:rPr>
      </w:pPr>
      <w:r w:rsidRPr="005F28DF">
        <w:rPr>
          <w:rFonts w:ascii="Bookman Old Style" w:hAnsi="Bookman Old Style" w:cs="Courier New"/>
          <w:color w:val="000000"/>
          <w:sz w:val="20"/>
          <w:szCs w:val="20"/>
          <w:lang w:val="en-GB" w:eastAsia="en-GB"/>
        </w:rPr>
        <w:t>SQL&gt; select * from v$reovery_log --&gt; No Rows selected</w:t>
      </w:r>
    </w:p>
    <w:p w:rsidRPr="005F28DF" w:rsidR="00942D1E" w:rsidP="00196EFC" w:rsidRDefault="00942D1E" w14:paraId="59307EDC" w14:textId="77777777">
      <w:pPr>
        <w:outlineLvl w:val="0"/>
        <w:rPr>
          <w:rFonts w:ascii="Bookman Old Style" w:hAnsi="Bookman Old Style" w:cs="Courier New"/>
          <w:color w:val="000000"/>
          <w:sz w:val="20"/>
          <w:szCs w:val="20"/>
          <w:lang w:val="en-GB" w:eastAsia="en-GB"/>
        </w:rPr>
      </w:pPr>
    </w:p>
    <w:p w:rsidR="00196EFC" w:rsidP="0DDAB6F5" w:rsidRDefault="00D36988" w14:paraId="59307EDD" w14:textId="49988251">
      <w:pPr>
        <w:outlineLvl w:val="0"/>
        <w:rPr>
          <w:rFonts w:ascii="Bookman Old Style" w:hAnsi="Bookman Old Style" w:eastAsia="MS Mincho" w:cs="Calibri" w:cstheme="minorAscii"/>
          <w:lang w:val="en-GB" w:eastAsia="ja-JP"/>
        </w:rPr>
      </w:pPr>
      <w:r w:rsidRPr="0DDAB6F5" w:rsidR="0DDAB6F5">
        <w:rPr>
          <w:rFonts w:ascii="Bookman Old Style" w:hAnsi="Bookman Old Style" w:eastAsia="MS Mincho" w:cs="Calibri" w:cstheme="minorAscii"/>
          <w:lang w:val="en-GB" w:eastAsia="ja-JP"/>
        </w:rPr>
        <w:t xml:space="preserve">Now open the database with </w:t>
      </w:r>
      <w:proofErr w:type="spellStart"/>
      <w:r w:rsidRPr="0DDAB6F5" w:rsidR="0DDAB6F5">
        <w:rPr>
          <w:rFonts w:ascii="Bookman Old Style" w:hAnsi="Bookman Old Style" w:eastAsia="MS Mincho" w:cs="Calibri" w:cstheme="minorAscii"/>
          <w:lang w:val="en-GB" w:eastAsia="ja-JP"/>
        </w:rPr>
        <w:t>resetlogs</w:t>
      </w:r>
      <w:proofErr w:type="spellEnd"/>
      <w:r w:rsidRPr="0DDAB6F5" w:rsidR="0DDAB6F5">
        <w:rPr>
          <w:rFonts w:ascii="Bookman Old Style" w:hAnsi="Bookman Old Style" w:eastAsia="MS Mincho" w:cs="Calibri" w:cstheme="minorAscii"/>
          <w:lang w:val="en-GB" w:eastAsia="ja-JP"/>
        </w:rPr>
        <w:t>. Monitor the alert log for any errors and action acc</w:t>
      </w:r>
      <w:r w:rsidRPr="0DDAB6F5" w:rsidR="0DDAB6F5">
        <w:rPr>
          <w:rFonts w:ascii="Bookman Old Style" w:hAnsi="Bookman Old Style" w:eastAsia="MS Mincho" w:cs="Calibri" w:cstheme="minorAscii"/>
          <w:lang w:val="en-GB" w:eastAsia="ja-JP"/>
        </w:rPr>
        <w:t>or</w:t>
      </w:r>
      <w:r w:rsidRPr="0DDAB6F5" w:rsidR="0DDAB6F5">
        <w:rPr>
          <w:rFonts w:ascii="Bookman Old Style" w:hAnsi="Bookman Old Style" w:eastAsia="MS Mincho" w:cs="Calibri" w:cstheme="minorAscii"/>
          <w:lang w:val="en-GB" w:eastAsia="ja-JP"/>
        </w:rPr>
        <w:t>d</w:t>
      </w:r>
      <w:r w:rsidRPr="0DDAB6F5" w:rsidR="0DDAB6F5">
        <w:rPr>
          <w:rFonts w:ascii="Bookman Old Style" w:hAnsi="Bookman Old Style" w:eastAsia="MS Mincho" w:cs="Calibri" w:cstheme="minorAscii"/>
          <w:lang w:val="en-GB" w:eastAsia="ja-JP"/>
        </w:rPr>
        <w:t>i</w:t>
      </w:r>
      <w:r w:rsidRPr="0DDAB6F5" w:rsidR="0DDAB6F5">
        <w:rPr>
          <w:rFonts w:ascii="Bookman Old Style" w:hAnsi="Bookman Old Style" w:eastAsia="MS Mincho" w:cs="Calibri" w:cstheme="minorAscii"/>
          <w:lang w:val="en-GB" w:eastAsia="ja-JP"/>
        </w:rPr>
        <w:t xml:space="preserve">ngly. </w:t>
      </w:r>
    </w:p>
    <w:p w:rsidRPr="005F28DF" w:rsidR="00942D1E" w:rsidP="00196EFC" w:rsidRDefault="00942D1E" w14:paraId="59307EDE" w14:textId="77777777">
      <w:pPr>
        <w:outlineLvl w:val="0"/>
        <w:rPr>
          <w:rFonts w:ascii="Bookman Old Style" w:hAnsi="Bookman Old Style" w:eastAsia="MS Mincho" w:cstheme="minorHAnsi"/>
          <w:lang w:val="en-GB" w:eastAsia="ja-JP"/>
        </w:rPr>
      </w:pPr>
    </w:p>
    <w:p w:rsidRPr="005F28DF" w:rsidR="00D36988" w:rsidP="00196EFC" w:rsidRDefault="00D36988" w14:paraId="59307EDF" w14:textId="77777777">
      <w:pPr>
        <w:outlineLvl w:val="0"/>
        <w:rPr>
          <w:rFonts w:ascii="Bookman Old Style" w:hAnsi="Bookman Old Style" w:cs="Courier New"/>
          <w:color w:val="000000"/>
          <w:sz w:val="20"/>
          <w:szCs w:val="20"/>
          <w:lang w:val="en-GB" w:eastAsia="en-GB"/>
        </w:rPr>
      </w:pPr>
      <w:r w:rsidRPr="005F28DF">
        <w:rPr>
          <w:rFonts w:ascii="Bookman Old Style" w:hAnsi="Bookman Old Style" w:cs="Courier New"/>
          <w:color w:val="000000"/>
          <w:sz w:val="20"/>
          <w:szCs w:val="20"/>
          <w:lang w:val="en-GB" w:eastAsia="en-GB"/>
        </w:rPr>
        <w:t>SQL&gt; ALTER DATABASE OPEN RESETLOGS;</w:t>
      </w:r>
    </w:p>
    <w:p w:rsidR="00196EFC" w:rsidP="00B200A4" w:rsidRDefault="00196EFC" w14:paraId="59307EE0" w14:textId="77777777">
      <w:pPr>
        <w:pStyle w:val="BodyText"/>
        <w:spacing w:after="0" w:line="240" w:lineRule="auto"/>
        <w:rPr>
          <w:rFonts w:eastAsia="MS Mincho" w:asciiTheme="minorHAnsi" w:hAnsiTheme="minorHAnsi" w:cstheme="minorHAnsi"/>
          <w:sz w:val="24"/>
          <w:szCs w:val="24"/>
          <w:lang w:eastAsia="ja-JP"/>
        </w:rPr>
      </w:pPr>
    </w:p>
    <w:p w:rsidR="000069C4" w:rsidP="00B200A4" w:rsidRDefault="000069C4" w14:paraId="59307EE1" w14:textId="77777777">
      <w:pPr>
        <w:pStyle w:val="BodyText"/>
        <w:spacing w:after="0" w:line="240" w:lineRule="auto"/>
        <w:rPr>
          <w:rFonts w:eastAsia="MS Mincho" w:asciiTheme="minorHAnsi" w:hAnsiTheme="minorHAnsi" w:cstheme="minorHAnsi"/>
          <w:sz w:val="24"/>
          <w:szCs w:val="24"/>
          <w:lang w:eastAsia="ja-JP"/>
        </w:rPr>
      </w:pPr>
    </w:p>
    <w:sectPr w:rsidR="000069C4" w:rsidSect="00834F94">
      <w:headerReference w:type="default" r:id="rId13"/>
      <w:footerReference w:type="default" r:id="rId14"/>
      <w:headerReference w:type="first" r:id="rId15"/>
      <w:footerReference w:type="first" r:id="rId16"/>
      <w:pgSz w:w="12240" w:h="15840" w:orient="portrait" w:code="1"/>
      <w:pgMar w:top="1440" w:right="1440" w:bottom="1440" w:left="1440" w:header="864" w:footer="576" w:gutter="0"/>
      <w:pgBorders w:offsetFrom="page">
        <w:top w:val="single" w:color="auto" w:sz="12" w:space="24"/>
        <w:left w:val="single" w:color="auto" w:sz="12" w:space="24"/>
        <w:bottom w:val="single" w:color="auto" w:sz="12" w:space="24"/>
        <w:right w:val="single" w:color="auto" w:sz="12" w:space="24"/>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4E0E" w:rsidRDefault="000A4E0E" w14:paraId="6418E0AB" w14:textId="77777777">
      <w:r>
        <w:separator/>
      </w:r>
    </w:p>
  </w:endnote>
  <w:endnote w:type="continuationSeparator" w:id="0">
    <w:p w:rsidR="000A4E0E" w:rsidRDefault="000A4E0E" w14:paraId="436B3FA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tbl>
    <w:tblPr>
      <w:tblW w:w="9360"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ook w:val="01E0" w:firstRow="1" w:lastRow="1" w:firstColumn="1" w:lastColumn="1" w:noHBand="0" w:noVBand="0"/>
    </w:tblPr>
    <w:tblGrid>
      <w:gridCol w:w="2064"/>
      <w:gridCol w:w="1286"/>
      <w:gridCol w:w="1287"/>
      <w:gridCol w:w="890"/>
      <w:gridCol w:w="903"/>
      <w:gridCol w:w="903"/>
      <w:gridCol w:w="2027"/>
    </w:tblGrid>
    <w:tr w:rsidR="00E61A68" w:rsidTr="007F2B7E" w14:paraId="59307EEB" w14:textId="77777777">
      <w:trPr>
        <w:trHeight w:val="150"/>
        <w:jc w:val="center"/>
      </w:trPr>
      <w:tc>
        <w:tcPr>
          <w:tcW w:w="2064" w:type="dxa"/>
          <w:tcBorders>
            <w:top w:val="single" w:color="auto" w:sz="4" w:space="0"/>
          </w:tcBorders>
          <w:vAlign w:val="center"/>
        </w:tcPr>
        <w:p w:rsidRPr="009E6A8B" w:rsidR="00E61A68" w:rsidP="00E61A68" w:rsidRDefault="00E61A68" w14:paraId="59307EE8" w14:textId="77777777">
          <w:pPr>
            <w:pStyle w:val="FooterSMTDTIS"/>
          </w:pPr>
          <w:r w:rsidRPr="009E6A8B">
            <w:t>&lt;</w:t>
          </w:r>
          <w:r>
            <w:t>Version 1.1</w:t>
          </w:r>
          <w:r w:rsidRPr="009E6A8B">
            <w:t>&gt;</w:t>
          </w:r>
        </w:p>
      </w:tc>
      <w:tc>
        <w:tcPr>
          <w:tcW w:w="5269" w:type="dxa"/>
          <w:gridSpan w:val="5"/>
          <w:tcBorders>
            <w:top w:val="single" w:color="auto" w:sz="4" w:space="0"/>
          </w:tcBorders>
          <w:vAlign w:val="center"/>
        </w:tcPr>
        <w:p w:rsidRPr="009E6A8B" w:rsidR="00E61A68" w:rsidP="00E61A68" w:rsidRDefault="00E61A68" w14:paraId="59307EE9" w14:textId="77777777">
          <w:pPr>
            <w:pStyle w:val="FooterSMTDTIS"/>
          </w:pPr>
          <w:r w:rsidRPr="009E6A8B">
            <w:t xml:space="preserve">Wipro – </w:t>
          </w:r>
          <w:r>
            <w:t>&lt;</w:t>
          </w:r>
          <w:r w:rsidR="0081490B">
            <w:t>RWE IT</w:t>
          </w:r>
          <w:r>
            <w:t>&gt;</w:t>
          </w:r>
          <w:r w:rsidR="0081490B">
            <w:t xml:space="preserve"> </w:t>
          </w:r>
          <w:r>
            <w:t>CONFIDENTIAL</w:t>
          </w:r>
        </w:p>
      </w:tc>
      <w:tc>
        <w:tcPr>
          <w:tcW w:w="2027" w:type="dxa"/>
          <w:vMerge w:val="restart"/>
          <w:tcBorders>
            <w:top w:val="single" w:color="auto" w:sz="4" w:space="0"/>
          </w:tcBorders>
          <w:vAlign w:val="center"/>
        </w:tcPr>
        <w:p w:rsidRPr="009E6A8B" w:rsidR="00E61A68" w:rsidP="00E61A68" w:rsidRDefault="00E61A68" w14:paraId="59307EEA" w14:textId="1DD3F9A8">
          <w:pPr>
            <w:pStyle w:val="FooterSMTDTIS"/>
          </w:pPr>
          <w:r w:rsidRPr="009E6A8B">
            <w:t xml:space="preserve">Page </w:t>
          </w:r>
          <w:r>
            <w:fldChar w:fldCharType="begin"/>
          </w:r>
          <w:r>
            <w:instrText xml:space="preserve"> PAGE </w:instrText>
          </w:r>
          <w:r>
            <w:fldChar w:fldCharType="separate"/>
          </w:r>
          <w:r w:rsidR="00FE0D6F">
            <w:rPr>
              <w:noProof/>
            </w:rPr>
            <w:t>3</w:t>
          </w:r>
          <w:r>
            <w:rPr>
              <w:noProof/>
            </w:rPr>
            <w:fldChar w:fldCharType="end"/>
          </w:r>
          <w:r w:rsidRPr="009E6A8B">
            <w:t xml:space="preserve"> of </w:t>
          </w:r>
          <w:fldSimple w:instr=" NUMPAGES ">
            <w:r w:rsidR="00FE0D6F">
              <w:rPr>
                <w:noProof/>
              </w:rPr>
              <w:t>5</w:t>
            </w:r>
          </w:fldSimple>
        </w:p>
      </w:tc>
    </w:tr>
    <w:tr w:rsidR="00E61A68" w:rsidTr="007F2B7E" w14:paraId="59307EF2" w14:textId="77777777">
      <w:trPr>
        <w:trHeight w:val="248"/>
        <w:jc w:val="center"/>
      </w:trPr>
      <w:tc>
        <w:tcPr>
          <w:tcW w:w="2064" w:type="dxa"/>
          <w:vMerge w:val="restart"/>
          <w:vAlign w:val="center"/>
        </w:tcPr>
        <w:p w:rsidRPr="009E6A8B" w:rsidR="00E61A68" w:rsidP="00E61A68" w:rsidRDefault="00E61A68" w14:paraId="59307EEC" w14:textId="77777777">
          <w:pPr>
            <w:pStyle w:val="FooterSMTDTIS"/>
          </w:pPr>
          <w:r>
            <w:t>Template version 2.0</w:t>
          </w:r>
        </w:p>
      </w:tc>
      <w:tc>
        <w:tcPr>
          <w:tcW w:w="2573" w:type="dxa"/>
          <w:gridSpan w:val="2"/>
          <w:vAlign w:val="center"/>
        </w:tcPr>
        <w:p w:rsidRPr="009E6A8B" w:rsidR="00E61A68" w:rsidP="00E61A68" w:rsidRDefault="00E61A68" w14:paraId="59307EED" w14:textId="77777777">
          <w:pPr>
            <w:pStyle w:val="FooterSMTDTIS"/>
          </w:pPr>
          <w:r>
            <w:t>Document Status:</w:t>
          </w:r>
        </w:p>
      </w:tc>
      <w:tc>
        <w:tcPr>
          <w:tcW w:w="890" w:type="dxa"/>
          <w:vMerge w:val="restart"/>
          <w:vAlign w:val="center"/>
        </w:tcPr>
        <w:p w:rsidRPr="009E6A8B" w:rsidR="00E61A68" w:rsidP="00E61A68" w:rsidRDefault="00E61A68" w14:paraId="59307EEE" w14:textId="77777777">
          <w:pPr>
            <w:pStyle w:val="FooterSMTDTIS"/>
          </w:pPr>
          <w:r>
            <w:t>Review</w:t>
          </w:r>
        </w:p>
      </w:tc>
      <w:tc>
        <w:tcPr>
          <w:tcW w:w="903" w:type="dxa"/>
          <w:vMerge w:val="restart"/>
          <w:vAlign w:val="center"/>
        </w:tcPr>
        <w:p w:rsidRPr="009E6A8B" w:rsidR="00E61A68" w:rsidP="00E61A68" w:rsidRDefault="00E61A68" w14:paraId="59307EEF" w14:textId="77777777">
          <w:pPr>
            <w:pStyle w:val="FooterSMTDTIS"/>
          </w:pPr>
          <w:r>
            <w:t>Internal Approval</w:t>
          </w:r>
        </w:p>
      </w:tc>
      <w:tc>
        <w:tcPr>
          <w:tcW w:w="903" w:type="dxa"/>
          <w:vMerge w:val="restart"/>
          <w:vAlign w:val="center"/>
        </w:tcPr>
        <w:p w:rsidRPr="009E6A8B" w:rsidR="00E61A68" w:rsidP="00E61A68" w:rsidRDefault="00E61A68" w14:paraId="59307EF0" w14:textId="77777777">
          <w:pPr>
            <w:pStyle w:val="FooterSMTDTIS"/>
          </w:pPr>
          <w:r>
            <w:t>Client Approval</w:t>
          </w:r>
        </w:p>
      </w:tc>
      <w:tc>
        <w:tcPr>
          <w:tcW w:w="2027" w:type="dxa"/>
          <w:vMerge/>
        </w:tcPr>
        <w:p w:rsidRPr="009E6A8B" w:rsidR="00E61A68" w:rsidP="00E61A68" w:rsidRDefault="00E61A68" w14:paraId="59307EF1" w14:textId="77777777">
          <w:pPr>
            <w:pStyle w:val="FooterSMTDTIS"/>
          </w:pPr>
        </w:p>
      </w:tc>
    </w:tr>
    <w:tr w:rsidR="00E61A68" w:rsidTr="007F2B7E" w14:paraId="59307EFA" w14:textId="77777777">
      <w:trPr>
        <w:trHeight w:val="247"/>
        <w:jc w:val="center"/>
      </w:trPr>
      <w:tc>
        <w:tcPr>
          <w:tcW w:w="2064" w:type="dxa"/>
          <w:vMerge/>
          <w:tcBorders>
            <w:bottom w:val="single" w:color="auto" w:sz="4" w:space="0"/>
          </w:tcBorders>
        </w:tcPr>
        <w:p w:rsidR="00E61A68" w:rsidP="00E61A68" w:rsidRDefault="00E61A68" w14:paraId="59307EF3" w14:textId="77777777">
          <w:pPr>
            <w:pStyle w:val="FooterSMTDTIS"/>
          </w:pPr>
        </w:p>
      </w:tc>
      <w:tc>
        <w:tcPr>
          <w:tcW w:w="1286" w:type="dxa"/>
          <w:tcBorders>
            <w:bottom w:val="single" w:color="auto" w:sz="4" w:space="0"/>
          </w:tcBorders>
          <w:shd w:val="clear" w:color="auto" w:fill="00FF00"/>
          <w:vAlign w:val="center"/>
        </w:tcPr>
        <w:p w:rsidR="00E61A68" w:rsidP="00E61A68" w:rsidRDefault="00E61A68" w14:paraId="59307EF4" w14:textId="77777777">
          <w:pPr>
            <w:pStyle w:val="FooterSMTDTIS"/>
          </w:pPr>
          <w:r>
            <w:t>Reviewed</w:t>
          </w:r>
        </w:p>
      </w:tc>
      <w:tc>
        <w:tcPr>
          <w:tcW w:w="1287" w:type="dxa"/>
          <w:tcBorders>
            <w:top w:val="single" w:color="auto" w:sz="6" w:space="0"/>
            <w:bottom w:val="single" w:color="auto" w:sz="4" w:space="0"/>
          </w:tcBorders>
          <w:shd w:val="clear" w:color="auto" w:fill="FABF8F"/>
          <w:vAlign w:val="center"/>
        </w:tcPr>
        <w:p w:rsidR="00E61A68" w:rsidP="00E61A68" w:rsidRDefault="00E61A68" w14:paraId="59307EF5" w14:textId="77777777">
          <w:pPr>
            <w:pStyle w:val="FooterSMTDTIS"/>
          </w:pPr>
          <w:r>
            <w:t>Not reviewed</w:t>
          </w:r>
        </w:p>
      </w:tc>
      <w:tc>
        <w:tcPr>
          <w:tcW w:w="890" w:type="dxa"/>
          <w:vMerge/>
          <w:tcBorders>
            <w:bottom w:val="single" w:color="auto" w:sz="4" w:space="0"/>
          </w:tcBorders>
          <w:vAlign w:val="center"/>
        </w:tcPr>
        <w:p w:rsidR="00E61A68" w:rsidP="00E61A68" w:rsidRDefault="00E61A68" w14:paraId="59307EF6" w14:textId="77777777">
          <w:pPr>
            <w:pStyle w:val="FooterSMTDTIS"/>
          </w:pPr>
        </w:p>
      </w:tc>
      <w:tc>
        <w:tcPr>
          <w:tcW w:w="903" w:type="dxa"/>
          <w:vMerge/>
          <w:tcBorders>
            <w:bottom w:val="single" w:color="auto" w:sz="4" w:space="0"/>
          </w:tcBorders>
          <w:vAlign w:val="center"/>
        </w:tcPr>
        <w:p w:rsidR="00E61A68" w:rsidP="00E61A68" w:rsidRDefault="00E61A68" w14:paraId="59307EF7" w14:textId="77777777">
          <w:pPr>
            <w:pStyle w:val="FooterSMTDTIS"/>
          </w:pPr>
        </w:p>
      </w:tc>
      <w:tc>
        <w:tcPr>
          <w:tcW w:w="903" w:type="dxa"/>
          <w:vMerge/>
          <w:tcBorders>
            <w:bottom w:val="single" w:color="auto" w:sz="4" w:space="0"/>
          </w:tcBorders>
          <w:vAlign w:val="center"/>
        </w:tcPr>
        <w:p w:rsidR="00E61A68" w:rsidP="00E61A68" w:rsidRDefault="00E61A68" w14:paraId="59307EF8" w14:textId="77777777">
          <w:pPr>
            <w:pStyle w:val="FooterSMTDTIS"/>
          </w:pPr>
        </w:p>
      </w:tc>
      <w:tc>
        <w:tcPr>
          <w:tcW w:w="2027" w:type="dxa"/>
          <w:vMerge/>
          <w:tcBorders>
            <w:bottom w:val="single" w:color="auto" w:sz="4" w:space="0"/>
          </w:tcBorders>
        </w:tcPr>
        <w:p w:rsidRPr="009E6A8B" w:rsidR="00E61A68" w:rsidP="00E61A68" w:rsidRDefault="00E61A68" w14:paraId="59307EF9" w14:textId="77777777">
          <w:pPr>
            <w:pStyle w:val="FooterSMTDTIS"/>
          </w:pPr>
        </w:p>
      </w:tc>
    </w:tr>
  </w:tbl>
  <w:p w:rsidRPr="0045404D" w:rsidR="00A06036" w:rsidP="00571F68" w:rsidRDefault="006D2269" w14:paraId="59307EFB" w14:textId="64C9632F">
    <w:pPr>
      <w:pStyle w:val="Footer"/>
      <w:pBdr>
        <w:top w:val="single" w:color="auto" w:sz="4" w:space="1"/>
      </w:pBdr>
      <w:rPr>
        <w:rFonts w:ascii="Verdana" w:hAnsi="Verdana" w:cs="Arial"/>
        <w:b/>
        <w:sz w:val="16"/>
        <w:szCs w:val="16"/>
      </w:rPr>
    </w:pPr>
    <w:r>
      <w:rPr>
        <w:rFonts w:ascii="Arial" w:hAnsi="Arial" w:cs="Arial"/>
        <w:b/>
        <w:noProof/>
        <w:sz w:val="18"/>
        <w:szCs w:val="18"/>
        <w:lang w:val="en-IN" w:eastAsia="en-IN"/>
      </w:rPr>
      <mc:AlternateContent>
        <mc:Choice Requires="wps">
          <w:drawing>
            <wp:anchor distT="0" distB="0" distL="114300" distR="114300" simplePos="0" relativeHeight="251659264" behindDoc="0" locked="0" layoutInCell="0" allowOverlap="1" wp14:anchorId="1CEEE668" wp14:editId="11FE5D74">
              <wp:simplePos x="0" y="0"/>
              <wp:positionH relativeFrom="page">
                <wp:posOffset>0</wp:posOffset>
              </wp:positionH>
              <wp:positionV relativeFrom="page">
                <wp:posOffset>9615170</wp:posOffset>
              </wp:positionV>
              <wp:extent cx="7772400" cy="252095"/>
              <wp:effectExtent l="0" t="0" r="0" b="14605"/>
              <wp:wrapNone/>
              <wp:docPr id="1" name="MSIPCM057043a09b2dca806b9b9ed6"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6D2269" w:rsidR="006D2269" w:rsidP="006D2269" w:rsidRDefault="006D2269" w14:paraId="35FB3FEB" w14:textId="30F7631F">
                          <w:pPr>
                            <w:jc w:val="center"/>
                            <w:rPr>
                              <w:rFonts w:ascii="Arial" w:hAnsi="Arial" w:cs="Arial"/>
                              <w:color w:val="000000"/>
                              <w:sz w:val="14"/>
                            </w:rPr>
                          </w:pPr>
                          <w:r w:rsidRPr="006D2269">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w14:anchorId="213AF996">
            <v:shapetype id="_x0000_t202" coordsize="21600,21600" o:spt="202" path="m,l,21600r21600,l21600,xe" w14:anchorId="1CEEE668">
              <v:stroke joinstyle="miter"/>
              <v:path gradientshapeok="t" o:connecttype="rect"/>
            </v:shapetype>
            <v:shape id="MSIPCM057043a09b2dca806b9b9ed6"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alt="{&quot;HashCode&quot;:2133105206,&quot;Height&quot;:792.0,&quot;Width&quot;:612.0,&quot;Placement&quot;:&quot;Footer&quot;,&quot;Index&quot;:&quot;Primary&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">
              <v:fill o:detectmouseclick="t"/>
              <v:textbox inset=",0,,0">
                <w:txbxContent>
                  <w:p w:rsidRPr="006D2269" w:rsidR="006D2269" w:rsidP="006D2269" w:rsidRDefault="006D2269" w14:paraId="456FB0BD" w14:textId="30F7631F">
                    <w:pPr>
                      <w:jc w:val="center"/>
                      <w:rPr>
                        <w:rFonts w:ascii="Arial" w:hAnsi="Arial" w:cs="Arial"/>
                        <w:color w:val="000000"/>
                        <w:sz w:val="14"/>
                      </w:rPr>
                    </w:pPr>
                    <w:r w:rsidRPr="006D2269">
                      <w:rPr>
                        <w:rFonts w:ascii="Arial" w:hAnsi="Arial" w:cs="Arial"/>
                        <w:color w:val="000000"/>
                        <w:sz w:val="14"/>
                      </w:rPr>
                      <w:t>Sensitivity: Internal &amp; Restricted</w:t>
                    </w:r>
                  </w:p>
                </w:txbxContent>
              </v:textbox>
              <w10:wrap anchorx="page" anchory="page"/>
            </v:shape>
          </w:pict>
        </mc:Fallback>
      </mc:AlternateContent>
    </w:r>
    <w:r w:rsidR="00C51BF0">
      <w:rPr>
        <w:rFonts w:ascii="Arial" w:hAnsi="Arial" w:cs="Arial"/>
        <w:b/>
        <w:sz w:val="18"/>
        <w:szCs w:val="18"/>
      </w:rPr>
      <w:tab/>
    </w:r>
  </w:p>
  <w:p w:rsidRPr="00575BCE" w:rsidR="00A06036" w:rsidP="00575BCE" w:rsidRDefault="000A4E0E" w14:paraId="59307EFC" w14:textId="77777777">
    <w:pPr>
      <w:pStyle w:val="Footer"/>
      <w:rPr>
        <w:szCs w:val="1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tbl>
    <w:tblPr>
      <w:tblW w:w="9360"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ook w:val="01E0" w:firstRow="1" w:lastRow="1" w:firstColumn="1" w:lastColumn="1" w:noHBand="0" w:noVBand="0"/>
    </w:tblPr>
    <w:tblGrid>
      <w:gridCol w:w="2064"/>
      <w:gridCol w:w="1286"/>
      <w:gridCol w:w="1287"/>
      <w:gridCol w:w="890"/>
      <w:gridCol w:w="903"/>
      <w:gridCol w:w="903"/>
      <w:gridCol w:w="2027"/>
    </w:tblGrid>
    <w:tr w:rsidR="00834F94" w:rsidTr="00E13C8A" w14:paraId="28727101" w14:textId="77777777">
      <w:trPr>
        <w:trHeight w:val="150"/>
        <w:jc w:val="center"/>
      </w:trPr>
      <w:tc>
        <w:tcPr>
          <w:tcW w:w="2064" w:type="dxa"/>
          <w:tcBorders>
            <w:top w:val="single" w:color="auto" w:sz="4" w:space="0"/>
          </w:tcBorders>
          <w:vAlign w:val="center"/>
        </w:tcPr>
        <w:p w:rsidRPr="009E6A8B" w:rsidR="00834F94" w:rsidP="00834F94" w:rsidRDefault="00834F94" w14:paraId="4A761973" w14:textId="77777777">
          <w:pPr>
            <w:pStyle w:val="FooterSMTDTIS"/>
          </w:pPr>
          <w:r w:rsidRPr="009E6A8B">
            <w:t>&lt;</w:t>
          </w:r>
          <w:r>
            <w:t>Version 1.1</w:t>
          </w:r>
          <w:r w:rsidRPr="009E6A8B">
            <w:t>&gt;</w:t>
          </w:r>
        </w:p>
      </w:tc>
      <w:tc>
        <w:tcPr>
          <w:tcW w:w="5269" w:type="dxa"/>
          <w:gridSpan w:val="5"/>
          <w:tcBorders>
            <w:top w:val="single" w:color="auto" w:sz="4" w:space="0"/>
          </w:tcBorders>
          <w:vAlign w:val="center"/>
        </w:tcPr>
        <w:p w:rsidRPr="009E6A8B" w:rsidR="00834F94" w:rsidP="00834F94" w:rsidRDefault="00834F94" w14:paraId="2FBB407F" w14:textId="77777777">
          <w:pPr>
            <w:pStyle w:val="FooterSMTDTIS"/>
          </w:pPr>
          <w:r w:rsidRPr="009E6A8B">
            <w:t xml:space="preserve">Wipro – </w:t>
          </w:r>
          <w:r>
            <w:t>&lt;RWE IT&gt; CONFIDENTIAL</w:t>
          </w:r>
        </w:p>
      </w:tc>
      <w:tc>
        <w:tcPr>
          <w:tcW w:w="2027" w:type="dxa"/>
          <w:vMerge w:val="restart"/>
          <w:tcBorders>
            <w:top w:val="single" w:color="auto" w:sz="4" w:space="0"/>
          </w:tcBorders>
          <w:vAlign w:val="center"/>
        </w:tcPr>
        <w:p w:rsidRPr="009E6A8B" w:rsidR="00834F94" w:rsidP="00834F94" w:rsidRDefault="00834F94" w14:paraId="3DA61B4F" w14:textId="70505466">
          <w:pPr>
            <w:pStyle w:val="FooterSMTDTIS"/>
          </w:pPr>
          <w:r w:rsidRPr="009E6A8B">
            <w:t xml:space="preserve">Page </w:t>
          </w:r>
          <w:r>
            <w:fldChar w:fldCharType="begin"/>
          </w:r>
          <w:r>
            <w:instrText xml:space="preserve"> PAGE </w:instrText>
          </w:r>
          <w:r>
            <w:fldChar w:fldCharType="separate"/>
          </w:r>
          <w:r w:rsidR="00FE0D6F">
            <w:rPr>
              <w:noProof/>
            </w:rPr>
            <w:t>1</w:t>
          </w:r>
          <w:r>
            <w:rPr>
              <w:noProof/>
            </w:rPr>
            <w:fldChar w:fldCharType="end"/>
          </w:r>
          <w:r w:rsidRPr="009E6A8B">
            <w:t xml:space="preserve"> of </w:t>
          </w:r>
          <w:fldSimple w:instr=" NUMPAGES ">
            <w:r w:rsidR="00FE0D6F">
              <w:rPr>
                <w:noProof/>
              </w:rPr>
              <w:t>5</w:t>
            </w:r>
          </w:fldSimple>
        </w:p>
      </w:tc>
    </w:tr>
    <w:tr w:rsidR="00834F94" w:rsidTr="00E13C8A" w14:paraId="7DCF2EA4" w14:textId="77777777">
      <w:trPr>
        <w:trHeight w:val="248"/>
        <w:jc w:val="center"/>
      </w:trPr>
      <w:tc>
        <w:tcPr>
          <w:tcW w:w="2064" w:type="dxa"/>
          <w:vMerge w:val="restart"/>
          <w:vAlign w:val="center"/>
        </w:tcPr>
        <w:p w:rsidRPr="009E6A8B" w:rsidR="00834F94" w:rsidP="00834F94" w:rsidRDefault="00834F94" w14:paraId="4965FBE5" w14:textId="77777777">
          <w:pPr>
            <w:pStyle w:val="FooterSMTDTIS"/>
          </w:pPr>
          <w:r>
            <w:t>Template version 2.0</w:t>
          </w:r>
        </w:p>
      </w:tc>
      <w:tc>
        <w:tcPr>
          <w:tcW w:w="2573" w:type="dxa"/>
          <w:gridSpan w:val="2"/>
          <w:vAlign w:val="center"/>
        </w:tcPr>
        <w:p w:rsidRPr="009E6A8B" w:rsidR="00834F94" w:rsidP="00834F94" w:rsidRDefault="00834F94" w14:paraId="687D536F" w14:textId="77777777">
          <w:pPr>
            <w:pStyle w:val="FooterSMTDTIS"/>
          </w:pPr>
          <w:r>
            <w:t>Document Status:</w:t>
          </w:r>
        </w:p>
      </w:tc>
      <w:tc>
        <w:tcPr>
          <w:tcW w:w="890" w:type="dxa"/>
          <w:vMerge w:val="restart"/>
          <w:vAlign w:val="center"/>
        </w:tcPr>
        <w:p w:rsidRPr="009E6A8B" w:rsidR="00834F94" w:rsidP="00834F94" w:rsidRDefault="00834F94" w14:paraId="2AF6C1F6" w14:textId="77777777">
          <w:pPr>
            <w:pStyle w:val="FooterSMTDTIS"/>
          </w:pPr>
          <w:r>
            <w:t>Review</w:t>
          </w:r>
        </w:p>
      </w:tc>
      <w:tc>
        <w:tcPr>
          <w:tcW w:w="903" w:type="dxa"/>
          <w:vMerge w:val="restart"/>
          <w:vAlign w:val="center"/>
        </w:tcPr>
        <w:p w:rsidRPr="009E6A8B" w:rsidR="00834F94" w:rsidP="00834F94" w:rsidRDefault="00834F94" w14:paraId="577BBEC7" w14:textId="77777777">
          <w:pPr>
            <w:pStyle w:val="FooterSMTDTIS"/>
          </w:pPr>
          <w:r>
            <w:t>Internal Approval</w:t>
          </w:r>
        </w:p>
      </w:tc>
      <w:tc>
        <w:tcPr>
          <w:tcW w:w="903" w:type="dxa"/>
          <w:vMerge w:val="restart"/>
          <w:vAlign w:val="center"/>
        </w:tcPr>
        <w:p w:rsidRPr="009E6A8B" w:rsidR="00834F94" w:rsidP="00834F94" w:rsidRDefault="00834F94" w14:paraId="4152ABEA" w14:textId="77777777">
          <w:pPr>
            <w:pStyle w:val="FooterSMTDTIS"/>
          </w:pPr>
          <w:r>
            <w:t>Client Approval</w:t>
          </w:r>
        </w:p>
      </w:tc>
      <w:tc>
        <w:tcPr>
          <w:tcW w:w="2027" w:type="dxa"/>
          <w:vMerge/>
        </w:tcPr>
        <w:p w:rsidRPr="009E6A8B" w:rsidR="00834F94" w:rsidP="00834F94" w:rsidRDefault="00834F94" w14:paraId="1B99FEC3" w14:textId="77777777">
          <w:pPr>
            <w:pStyle w:val="FooterSMTDTIS"/>
          </w:pPr>
        </w:p>
      </w:tc>
    </w:tr>
    <w:tr w:rsidR="00834F94" w:rsidTr="00E13C8A" w14:paraId="7E46655E" w14:textId="77777777">
      <w:trPr>
        <w:trHeight w:val="247"/>
        <w:jc w:val="center"/>
      </w:trPr>
      <w:tc>
        <w:tcPr>
          <w:tcW w:w="2064" w:type="dxa"/>
          <w:vMerge/>
          <w:tcBorders>
            <w:bottom w:val="single" w:color="auto" w:sz="4" w:space="0"/>
          </w:tcBorders>
        </w:tcPr>
        <w:p w:rsidR="00834F94" w:rsidP="00834F94" w:rsidRDefault="00834F94" w14:paraId="103D4570" w14:textId="77777777">
          <w:pPr>
            <w:pStyle w:val="FooterSMTDTIS"/>
          </w:pPr>
        </w:p>
      </w:tc>
      <w:tc>
        <w:tcPr>
          <w:tcW w:w="1286" w:type="dxa"/>
          <w:tcBorders>
            <w:bottom w:val="single" w:color="auto" w:sz="4" w:space="0"/>
          </w:tcBorders>
          <w:shd w:val="clear" w:color="auto" w:fill="00FF00"/>
          <w:vAlign w:val="center"/>
        </w:tcPr>
        <w:p w:rsidR="00834F94" w:rsidP="00834F94" w:rsidRDefault="00834F94" w14:paraId="199D96E8" w14:textId="77777777">
          <w:pPr>
            <w:pStyle w:val="FooterSMTDTIS"/>
          </w:pPr>
          <w:r>
            <w:t>Reviewed</w:t>
          </w:r>
        </w:p>
      </w:tc>
      <w:tc>
        <w:tcPr>
          <w:tcW w:w="1287" w:type="dxa"/>
          <w:tcBorders>
            <w:top w:val="single" w:color="auto" w:sz="6" w:space="0"/>
            <w:bottom w:val="single" w:color="auto" w:sz="4" w:space="0"/>
          </w:tcBorders>
          <w:shd w:val="clear" w:color="auto" w:fill="FABF8F"/>
          <w:vAlign w:val="center"/>
        </w:tcPr>
        <w:p w:rsidR="00834F94" w:rsidP="00834F94" w:rsidRDefault="00834F94" w14:paraId="4DB3051E" w14:textId="77777777">
          <w:pPr>
            <w:pStyle w:val="FooterSMTDTIS"/>
          </w:pPr>
          <w:r>
            <w:t>Not reviewed</w:t>
          </w:r>
        </w:p>
      </w:tc>
      <w:tc>
        <w:tcPr>
          <w:tcW w:w="890" w:type="dxa"/>
          <w:vMerge/>
          <w:tcBorders>
            <w:bottom w:val="single" w:color="auto" w:sz="4" w:space="0"/>
          </w:tcBorders>
          <w:vAlign w:val="center"/>
        </w:tcPr>
        <w:p w:rsidR="00834F94" w:rsidP="00834F94" w:rsidRDefault="00834F94" w14:paraId="67D82AA2" w14:textId="77777777">
          <w:pPr>
            <w:pStyle w:val="FooterSMTDTIS"/>
          </w:pPr>
        </w:p>
      </w:tc>
      <w:tc>
        <w:tcPr>
          <w:tcW w:w="903" w:type="dxa"/>
          <w:vMerge/>
          <w:tcBorders>
            <w:bottom w:val="single" w:color="auto" w:sz="4" w:space="0"/>
          </w:tcBorders>
          <w:vAlign w:val="center"/>
        </w:tcPr>
        <w:p w:rsidR="00834F94" w:rsidP="00834F94" w:rsidRDefault="00834F94" w14:paraId="6AE887C7" w14:textId="77777777">
          <w:pPr>
            <w:pStyle w:val="FooterSMTDTIS"/>
          </w:pPr>
        </w:p>
      </w:tc>
      <w:tc>
        <w:tcPr>
          <w:tcW w:w="903" w:type="dxa"/>
          <w:vMerge/>
          <w:tcBorders>
            <w:bottom w:val="single" w:color="auto" w:sz="4" w:space="0"/>
          </w:tcBorders>
          <w:vAlign w:val="center"/>
        </w:tcPr>
        <w:p w:rsidR="00834F94" w:rsidP="00834F94" w:rsidRDefault="00834F94" w14:paraId="75ADD1F4" w14:textId="77777777">
          <w:pPr>
            <w:pStyle w:val="FooterSMTDTIS"/>
          </w:pPr>
        </w:p>
      </w:tc>
      <w:tc>
        <w:tcPr>
          <w:tcW w:w="2027" w:type="dxa"/>
          <w:vMerge/>
          <w:tcBorders>
            <w:bottom w:val="single" w:color="auto" w:sz="4" w:space="0"/>
          </w:tcBorders>
        </w:tcPr>
        <w:p w:rsidRPr="009E6A8B" w:rsidR="00834F94" w:rsidP="00834F94" w:rsidRDefault="00834F94" w14:paraId="285C76CD" w14:textId="77777777">
          <w:pPr>
            <w:pStyle w:val="FooterSMTDTIS"/>
          </w:pPr>
        </w:p>
      </w:tc>
    </w:tr>
  </w:tbl>
  <w:p w:rsidRPr="0045404D" w:rsidR="00834F94" w:rsidP="00834F94" w:rsidRDefault="006D2269" w14:paraId="6DABD19D" w14:textId="1C70BA34">
    <w:pPr>
      <w:pStyle w:val="Footer"/>
      <w:pBdr>
        <w:top w:val="single" w:color="auto" w:sz="4" w:space="1"/>
      </w:pBdr>
      <w:rPr>
        <w:rFonts w:ascii="Verdana" w:hAnsi="Verdana" w:cs="Arial"/>
        <w:b/>
        <w:sz w:val="16"/>
        <w:szCs w:val="16"/>
      </w:rPr>
    </w:pPr>
    <w:r>
      <w:rPr>
        <w:rFonts w:ascii="Arial" w:hAnsi="Arial" w:cs="Arial"/>
        <w:b/>
        <w:noProof/>
        <w:sz w:val="18"/>
        <w:szCs w:val="18"/>
        <w:lang w:val="en-IN" w:eastAsia="en-IN"/>
      </w:rPr>
      <mc:AlternateContent>
        <mc:Choice Requires="wps">
          <w:drawing>
            <wp:anchor distT="0" distB="0" distL="114300" distR="114300" simplePos="0" relativeHeight="251660288" behindDoc="0" locked="0" layoutInCell="0" allowOverlap="1" wp14:anchorId="2BA42B31" wp14:editId="78E680F6">
              <wp:simplePos x="0" y="0"/>
              <wp:positionH relativeFrom="page">
                <wp:posOffset>0</wp:posOffset>
              </wp:positionH>
              <wp:positionV relativeFrom="page">
                <wp:posOffset>9615170</wp:posOffset>
              </wp:positionV>
              <wp:extent cx="7772400" cy="252095"/>
              <wp:effectExtent l="0" t="0" r="0" b="14605"/>
              <wp:wrapNone/>
              <wp:docPr id="2" name="MSIPCM91ba497d962922c925d04369" descr="{&quot;HashCode&quot;:2133105206,&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6D2269" w:rsidR="006D2269" w:rsidP="006D2269" w:rsidRDefault="006D2269" w14:paraId="1EF5DC55" w14:textId="23145F52">
                          <w:pPr>
                            <w:jc w:val="center"/>
                            <w:rPr>
                              <w:rFonts w:ascii="Arial" w:hAnsi="Arial" w:cs="Arial"/>
                              <w:color w:val="000000"/>
                              <w:sz w:val="14"/>
                            </w:rPr>
                          </w:pPr>
                          <w:r w:rsidRPr="006D2269">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w14:anchorId="66F6CE39">
            <v:shapetype id="_x0000_t202" coordsize="21600,21600" o:spt="202" path="m,l,21600r21600,l21600,xe" w14:anchorId="2BA42B31">
              <v:stroke joinstyle="miter"/>
              <v:path gradientshapeok="t" o:connecttype="rect"/>
            </v:shapetype>
            <v:shape id="MSIPCM91ba497d962922c925d04369" style="position:absolute;margin-left:0;margin-top:757.1pt;width:612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bottom" alt="{&quot;HashCode&quot;:2133105206,&quot;Height&quot;:792.0,&quot;Width&quot;:612.0,&quot;Placement&quot;:&quot;Footer&quot;,&quot;Index&quot;:&quot;FirstPage&quot;,&quot;Section&quot;:1,&quot;Top&quot;:0.0,&quot;Left&quot;:0.0}" o:spid="_x0000_s1027"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">
              <v:fill o:detectmouseclick="t"/>
              <v:textbox inset=",0,,0">
                <w:txbxContent>
                  <w:p w:rsidRPr="006D2269" w:rsidR="006D2269" w:rsidP="006D2269" w:rsidRDefault="006D2269" w14:paraId="0536459D" w14:textId="23145F52">
                    <w:pPr>
                      <w:jc w:val="center"/>
                      <w:rPr>
                        <w:rFonts w:ascii="Arial" w:hAnsi="Arial" w:cs="Arial"/>
                        <w:color w:val="000000"/>
                        <w:sz w:val="14"/>
                      </w:rPr>
                    </w:pPr>
                    <w:r w:rsidRPr="006D2269">
                      <w:rPr>
                        <w:rFonts w:ascii="Arial" w:hAnsi="Arial" w:cs="Arial"/>
                        <w:color w:val="000000"/>
                        <w:sz w:val="14"/>
                      </w:rPr>
                      <w:t>Sensitivity: Internal &amp; Restricted</w:t>
                    </w:r>
                  </w:p>
                </w:txbxContent>
              </v:textbox>
              <w10:wrap anchorx="page" anchory="page"/>
            </v:shape>
          </w:pict>
        </mc:Fallback>
      </mc:AlternateContent>
    </w:r>
    <w:r w:rsidR="00834F94">
      <w:rPr>
        <w:rFonts w:ascii="Arial" w:hAnsi="Arial" w:cs="Arial"/>
        <w:b/>
        <w:sz w:val="18"/>
        <w:szCs w:val="18"/>
      </w:rPr>
      <w:tab/>
    </w:r>
  </w:p>
  <w:p w:rsidR="00834F94" w:rsidRDefault="00834F94" w14:paraId="0A4DFA8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4E0E" w:rsidRDefault="000A4E0E" w14:paraId="2AA653B3" w14:textId="77777777">
      <w:r>
        <w:separator/>
      </w:r>
    </w:p>
  </w:footnote>
  <w:footnote w:type="continuationSeparator" w:id="0">
    <w:p w:rsidR="000A4E0E" w:rsidRDefault="000A4E0E" w14:paraId="0CA82F3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632"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ook w:val="01E0" w:firstRow="1" w:lastRow="1" w:firstColumn="1" w:lastColumn="1" w:noHBand="0" w:noVBand="0"/>
    </w:tblPr>
    <w:tblGrid>
      <w:gridCol w:w="1418"/>
      <w:gridCol w:w="7768"/>
      <w:gridCol w:w="1446"/>
    </w:tblGrid>
    <w:tr w:rsidR="00834F94" w:rsidTr="00E13C8A" w14:paraId="5D164F9B" w14:textId="77777777">
      <w:trPr>
        <w:trHeight w:val="841"/>
        <w:jc w:val="center"/>
      </w:trPr>
      <w:tc>
        <w:tcPr>
          <w:tcW w:w="1418" w:type="dxa"/>
          <w:tcBorders>
            <w:top w:val="single" w:color="auto" w:sz="4" w:space="0"/>
            <w:bottom w:val="single" w:color="auto" w:sz="4" w:space="0"/>
          </w:tcBorders>
          <w:vAlign w:val="center"/>
        </w:tcPr>
        <w:p w:rsidR="00834F94" w:rsidP="00834F94" w:rsidRDefault="00834F94" w14:paraId="521267BF" w14:textId="1C79645D">
          <w:pPr>
            <w:pStyle w:val="HeaderSMTDTIS"/>
          </w:pPr>
          <w:r w:rsidRPr="00201C1C">
            <w:rPr>
              <w:noProof/>
              <w:lang w:val="en-IN" w:eastAsia="en-IN" w:bidi="ar-SA"/>
            </w:rPr>
            <w:drawing>
              <wp:inline distT="0" distB="0" distL="0" distR="0" wp14:anchorId="01C51757" wp14:editId="030CC8A0">
                <wp:extent cx="714375" cy="609600"/>
                <wp:effectExtent l="19050" t="19050" r="28575" b="19050"/>
                <wp:docPr id="7" name="Picture 7" descr="https://upload.wikimedia.org/wikipedia/commons/thumb/5/5f/Innogy_Logo.svg/2000px-Innog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f/Innogy_Logo.svg/2000px-Innogy_Logo.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609600"/>
                        </a:xfrm>
                        <a:prstGeom prst="rect">
                          <a:avLst/>
                        </a:prstGeom>
                        <a:noFill/>
                        <a:ln w="9525" cmpd="sng">
                          <a:solidFill>
                            <a:srgbClr val="262626"/>
                          </a:solidFill>
                          <a:miter lim="800000"/>
                          <a:headEnd/>
                          <a:tailEnd/>
                        </a:ln>
                        <a:effectLst/>
                      </pic:spPr>
                    </pic:pic>
                  </a:graphicData>
                </a:graphic>
              </wp:inline>
            </w:drawing>
          </w:r>
        </w:p>
      </w:tc>
      <w:tc>
        <w:tcPr>
          <w:tcW w:w="7768" w:type="dxa"/>
          <w:tcBorders>
            <w:top w:val="single" w:color="auto" w:sz="4" w:space="0"/>
            <w:bottom w:val="single" w:color="auto" w:sz="4" w:space="0"/>
          </w:tcBorders>
          <w:vAlign w:val="center"/>
        </w:tcPr>
        <w:p w:rsidR="00834F94" w:rsidP="00834F94" w:rsidRDefault="00834F94" w14:paraId="2722E007" w14:textId="77777777">
          <w:pPr>
            <w:pStyle w:val="TableCellSMTDTIS"/>
          </w:pPr>
        </w:p>
        <w:p w:rsidRPr="008F656C" w:rsidR="00834F94" w:rsidP="00834F94" w:rsidRDefault="00834F94" w14:paraId="7FF92483" w14:textId="77777777">
          <w:pPr>
            <w:pStyle w:val="NormalWeb"/>
            <w:ind w:right="180"/>
            <w:jc w:val="center"/>
            <w:rPr>
              <w:rFonts w:ascii="Cambria" w:hAnsi="Cambria" w:eastAsia="Calibri" w:cs="Calibri"/>
              <w:b/>
              <w:color w:val="1F497D"/>
              <w:sz w:val="28"/>
              <w:szCs w:val="32"/>
            </w:rPr>
          </w:pPr>
          <w:r w:rsidRPr="008F656C">
            <w:rPr>
              <w:rFonts w:ascii="Cambria" w:hAnsi="Cambria" w:eastAsia="Calibri" w:cs="Calibri"/>
              <w:b/>
              <w:color w:val="1F497D"/>
              <w:sz w:val="28"/>
              <w:szCs w:val="32"/>
            </w:rPr>
            <w:t xml:space="preserve">Oracle User Creation and Admin Right for L1 and L2 Engineer at OS level in Windows </w:t>
          </w:r>
        </w:p>
        <w:p w:rsidRPr="00B33A64" w:rsidR="00834F94" w:rsidP="00834F94" w:rsidRDefault="00834F94" w14:paraId="13FAA9BB" w14:textId="77777777">
          <w:pPr>
            <w:pStyle w:val="NormalWeb"/>
            <w:ind w:right="180"/>
            <w:jc w:val="center"/>
            <w:rPr>
              <w:sz w:val="28"/>
            </w:rPr>
          </w:pPr>
        </w:p>
      </w:tc>
      <w:tc>
        <w:tcPr>
          <w:tcW w:w="1446" w:type="dxa"/>
          <w:tcBorders>
            <w:top w:val="single" w:color="auto" w:sz="4" w:space="0"/>
            <w:bottom w:val="single" w:color="auto" w:sz="4" w:space="0"/>
          </w:tcBorders>
          <w:vAlign w:val="center"/>
        </w:tcPr>
        <w:p w:rsidR="00834F94" w:rsidP="00834F94" w:rsidRDefault="00834F94" w14:paraId="124E3364" w14:textId="05687BC0">
          <w:pPr>
            <w:pStyle w:val="HeaderSMTDTIS"/>
          </w:pPr>
          <w:r w:rsidRPr="00201C1C">
            <w:rPr>
              <w:noProof/>
              <w:lang w:val="en-IN" w:eastAsia="en-IN" w:bidi="ar-SA"/>
            </w:rPr>
            <w:drawing>
              <wp:inline distT="0" distB="0" distL="0" distR="0" wp14:anchorId="011D09ED" wp14:editId="323A6604">
                <wp:extent cx="771525" cy="590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590550"/>
                        </a:xfrm>
                        <a:prstGeom prst="rect">
                          <a:avLst/>
                        </a:prstGeom>
                        <a:noFill/>
                        <a:ln>
                          <a:noFill/>
                        </a:ln>
                      </pic:spPr>
                    </pic:pic>
                  </a:graphicData>
                </a:graphic>
              </wp:inline>
            </w:drawing>
          </w:r>
        </w:p>
      </w:tc>
    </w:tr>
  </w:tbl>
  <w:p w:rsidRPr="00834F94" w:rsidR="00834F94" w:rsidP="00834F94" w:rsidRDefault="00834F94" w14:paraId="5CFF46A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632"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ook w:val="01E0" w:firstRow="1" w:lastRow="1" w:firstColumn="1" w:lastColumn="1" w:noHBand="0" w:noVBand="0"/>
    </w:tblPr>
    <w:tblGrid>
      <w:gridCol w:w="1418"/>
      <w:gridCol w:w="7768"/>
      <w:gridCol w:w="1446"/>
    </w:tblGrid>
    <w:tr w:rsidR="00834F94" w:rsidTr="00E13C8A" w14:paraId="7300A439" w14:textId="77777777">
      <w:trPr>
        <w:trHeight w:val="841"/>
        <w:jc w:val="center"/>
      </w:trPr>
      <w:tc>
        <w:tcPr>
          <w:tcW w:w="1418" w:type="dxa"/>
          <w:tcBorders>
            <w:top w:val="single" w:color="auto" w:sz="4" w:space="0"/>
            <w:bottom w:val="single" w:color="auto" w:sz="4" w:space="0"/>
          </w:tcBorders>
          <w:vAlign w:val="center"/>
        </w:tcPr>
        <w:p w:rsidR="00834F94" w:rsidP="00834F94" w:rsidRDefault="00834F94" w14:paraId="2074486D" w14:textId="547FFA83">
          <w:pPr>
            <w:pStyle w:val="HeaderSMTDTIS"/>
          </w:pPr>
          <w:r w:rsidRPr="00201C1C">
            <w:rPr>
              <w:noProof/>
              <w:lang w:val="en-IN" w:eastAsia="en-IN" w:bidi="ar-SA"/>
            </w:rPr>
            <w:drawing>
              <wp:inline distT="0" distB="0" distL="0" distR="0" wp14:anchorId="788D9556" wp14:editId="4DE49048">
                <wp:extent cx="714375" cy="609600"/>
                <wp:effectExtent l="19050" t="19050" r="28575" b="19050"/>
                <wp:docPr id="10" name="Picture 10" descr="https://upload.wikimedia.org/wikipedia/commons/thumb/5/5f/Innogy_Logo.svg/2000px-Innog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f/Innogy_Logo.svg/2000px-Innogy_Logo.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609600"/>
                        </a:xfrm>
                        <a:prstGeom prst="rect">
                          <a:avLst/>
                        </a:prstGeom>
                        <a:noFill/>
                        <a:ln w="9525" cmpd="sng">
                          <a:solidFill>
                            <a:srgbClr val="262626"/>
                          </a:solidFill>
                          <a:miter lim="800000"/>
                          <a:headEnd/>
                          <a:tailEnd/>
                        </a:ln>
                        <a:effectLst/>
                      </pic:spPr>
                    </pic:pic>
                  </a:graphicData>
                </a:graphic>
              </wp:inline>
            </w:drawing>
          </w:r>
        </w:p>
      </w:tc>
      <w:tc>
        <w:tcPr>
          <w:tcW w:w="7768" w:type="dxa"/>
          <w:tcBorders>
            <w:top w:val="single" w:color="auto" w:sz="4" w:space="0"/>
            <w:bottom w:val="single" w:color="auto" w:sz="4" w:space="0"/>
          </w:tcBorders>
          <w:vAlign w:val="center"/>
        </w:tcPr>
        <w:p w:rsidR="00834F94" w:rsidP="00834F94" w:rsidRDefault="00834F94" w14:paraId="280B4E86" w14:textId="77777777">
          <w:pPr>
            <w:pStyle w:val="TableCellSMTDTIS"/>
          </w:pPr>
        </w:p>
        <w:p w:rsidRPr="008F656C" w:rsidR="00834F94" w:rsidP="00834F94" w:rsidRDefault="00834F94" w14:paraId="54D024C0" w14:textId="3EB4682D">
          <w:pPr>
            <w:pStyle w:val="NormalWeb"/>
            <w:ind w:right="180"/>
            <w:jc w:val="center"/>
            <w:rPr>
              <w:rFonts w:ascii="Cambria" w:hAnsi="Cambria" w:eastAsia="Calibri" w:cs="Calibri"/>
              <w:b/>
              <w:color w:val="1F497D"/>
              <w:sz w:val="28"/>
              <w:szCs w:val="32"/>
            </w:rPr>
          </w:pPr>
          <w:r>
            <w:rPr>
              <w:rFonts w:ascii="Cambria" w:hAnsi="Cambria" w:eastAsia="Calibri" w:cs="Calibri"/>
              <w:b/>
              <w:color w:val="1F497D"/>
              <w:sz w:val="28"/>
              <w:szCs w:val="32"/>
            </w:rPr>
            <w:t>SOP_Oracle_Sprite Refresh</w:t>
          </w:r>
        </w:p>
        <w:p w:rsidRPr="00B33A64" w:rsidR="00834F94" w:rsidP="00834F94" w:rsidRDefault="00834F94" w14:paraId="501EAAD2" w14:textId="77777777">
          <w:pPr>
            <w:pStyle w:val="NormalWeb"/>
            <w:ind w:right="180"/>
            <w:jc w:val="center"/>
            <w:rPr>
              <w:sz w:val="28"/>
            </w:rPr>
          </w:pPr>
        </w:p>
      </w:tc>
      <w:tc>
        <w:tcPr>
          <w:tcW w:w="1446" w:type="dxa"/>
          <w:tcBorders>
            <w:top w:val="single" w:color="auto" w:sz="4" w:space="0"/>
            <w:bottom w:val="single" w:color="auto" w:sz="4" w:space="0"/>
          </w:tcBorders>
          <w:vAlign w:val="center"/>
        </w:tcPr>
        <w:p w:rsidR="00834F94" w:rsidP="00834F94" w:rsidRDefault="00834F94" w14:paraId="438C28A9" w14:textId="03C933E3">
          <w:pPr>
            <w:pStyle w:val="HeaderSMTDTIS"/>
          </w:pPr>
          <w:r w:rsidRPr="00201C1C">
            <w:rPr>
              <w:noProof/>
              <w:lang w:val="en-IN" w:eastAsia="en-IN" w:bidi="ar-SA"/>
            </w:rPr>
            <w:drawing>
              <wp:inline distT="0" distB="0" distL="0" distR="0" wp14:anchorId="6AA6EA38" wp14:editId="3FFDB9AF">
                <wp:extent cx="771525" cy="590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590550"/>
                        </a:xfrm>
                        <a:prstGeom prst="rect">
                          <a:avLst/>
                        </a:prstGeom>
                        <a:noFill/>
                        <a:ln>
                          <a:noFill/>
                        </a:ln>
                      </pic:spPr>
                    </pic:pic>
                  </a:graphicData>
                </a:graphic>
              </wp:inline>
            </w:drawing>
          </w:r>
        </w:p>
      </w:tc>
    </w:tr>
  </w:tbl>
  <w:p w:rsidRPr="00834F94" w:rsidR="00834F94" w:rsidRDefault="00834F94" w14:paraId="28ED57F2"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F7E4B"/>
    <w:multiLevelType w:val="multilevel"/>
    <w:tmpl w:val="7ABAB322"/>
    <w:lvl w:ilvl="0">
      <w:start w:val="1"/>
      <w:numFmt w:val="decimal"/>
      <w:pStyle w:val="Heading1SMTDTIS"/>
      <w:lvlText w:val="%1."/>
      <w:lvlJc w:val="left"/>
      <w:pPr>
        <w:tabs>
          <w:tab w:val="num" w:pos="-4194"/>
        </w:tabs>
        <w:ind w:left="-3834" w:hanging="720"/>
      </w:pPr>
      <w:rPr>
        <w:rFonts w:hint="default" w:cs="Times New Roman"/>
      </w:rPr>
    </w:lvl>
    <w:lvl w:ilvl="1">
      <w:start w:val="1"/>
      <w:numFmt w:val="decimal"/>
      <w:pStyle w:val="Heading2SMTDTIS"/>
      <w:lvlText w:val="%1.%2."/>
      <w:lvlJc w:val="left"/>
      <w:pPr>
        <w:tabs>
          <w:tab w:val="num" w:pos="-4500"/>
        </w:tabs>
        <w:ind w:left="-4428" w:hanging="72"/>
      </w:pPr>
      <w:rPr>
        <w:rFonts w:hint="default" w:cs="Times New Roman"/>
      </w:rPr>
    </w:lvl>
    <w:lvl w:ilvl="2">
      <w:start w:val="1"/>
      <w:numFmt w:val="decimal"/>
      <w:pStyle w:val="Heading3SMTDTIS"/>
      <w:lvlText w:val="%1.%2.%3."/>
      <w:lvlJc w:val="left"/>
      <w:pPr>
        <w:tabs>
          <w:tab w:val="num" w:pos="-3924"/>
        </w:tabs>
        <w:ind w:left="-3780" w:hanging="720"/>
      </w:pPr>
      <w:rPr>
        <w:rFonts w:hint="default" w:cs="Times New Roman"/>
      </w:rPr>
    </w:lvl>
    <w:lvl w:ilvl="3">
      <w:start w:val="1"/>
      <w:numFmt w:val="decimal"/>
      <w:pStyle w:val="Heading4SMTDTIS"/>
      <w:lvlText w:val="%1.%2.%3.%4."/>
      <w:lvlJc w:val="left"/>
      <w:pPr>
        <w:tabs>
          <w:tab w:val="num" w:pos="720"/>
        </w:tabs>
        <w:ind w:left="3600" w:hanging="3384"/>
      </w:pPr>
      <w:rPr>
        <w:rFonts w:hint="default" w:ascii="Arial Bold" w:hAnsi="Arial Bold" w:cs="Times New Roman"/>
        <w:b/>
        <w:i w:val="0"/>
        <w:color w:val="003366"/>
        <w:sz w:val="20"/>
        <w:szCs w:val="20"/>
      </w:rPr>
    </w:lvl>
    <w:lvl w:ilvl="4">
      <w:start w:val="1"/>
      <w:numFmt w:val="decimal"/>
      <w:pStyle w:val="Heading5SMTDTIS"/>
      <w:lvlText w:val="%1.%2.%3.%4.%5."/>
      <w:lvlJc w:val="left"/>
      <w:pPr>
        <w:tabs>
          <w:tab w:val="num" w:pos="-3780"/>
        </w:tabs>
        <w:ind w:left="-36" w:hanging="3744"/>
      </w:pPr>
      <w:rPr>
        <w:rFonts w:hint="default" w:cs="Times New Roman"/>
      </w:rPr>
    </w:lvl>
    <w:lvl w:ilvl="5">
      <w:start w:val="1"/>
      <w:numFmt w:val="decimal"/>
      <w:lvlText w:val="%1.%2.%3.%4.%5.%6."/>
      <w:lvlJc w:val="left"/>
      <w:pPr>
        <w:tabs>
          <w:tab w:val="num" w:pos="-900"/>
        </w:tabs>
        <w:ind w:left="-2484" w:hanging="936"/>
      </w:pPr>
      <w:rPr>
        <w:rFonts w:hint="default" w:cs="Times New Roman"/>
      </w:rPr>
    </w:lvl>
    <w:lvl w:ilvl="6">
      <w:start w:val="1"/>
      <w:numFmt w:val="decimal"/>
      <w:lvlText w:val="%1.%2.%3.%4.%5.%6.%7."/>
      <w:lvlJc w:val="left"/>
      <w:pPr>
        <w:tabs>
          <w:tab w:val="num" w:pos="180"/>
        </w:tabs>
        <w:ind w:left="-1980" w:hanging="1080"/>
      </w:pPr>
      <w:rPr>
        <w:rFonts w:hint="default" w:cs="Times New Roman"/>
      </w:rPr>
    </w:lvl>
    <w:lvl w:ilvl="7">
      <w:start w:val="1"/>
      <w:numFmt w:val="decimal"/>
      <w:lvlText w:val="%1.%2.%3.%4.%5.%6.%7.%8."/>
      <w:lvlJc w:val="left"/>
      <w:pPr>
        <w:tabs>
          <w:tab w:val="num" w:pos="900"/>
        </w:tabs>
        <w:ind w:left="-1476" w:hanging="1224"/>
      </w:pPr>
      <w:rPr>
        <w:rFonts w:hint="default" w:cs="Times New Roman"/>
      </w:rPr>
    </w:lvl>
    <w:lvl w:ilvl="8">
      <w:start w:val="1"/>
      <w:numFmt w:val="decimal"/>
      <w:lvlText w:val="%1.%2.%3.%4.%5.%6.%7.%8.%9."/>
      <w:lvlJc w:val="left"/>
      <w:pPr>
        <w:tabs>
          <w:tab w:val="num" w:pos="1620"/>
        </w:tabs>
        <w:ind w:left="-900" w:hanging="1440"/>
      </w:pPr>
      <w:rPr>
        <w:rFonts w:hint="default" w:cs="Times New Roman"/>
      </w:rPr>
    </w:lvl>
  </w:abstractNum>
  <w:abstractNum w:abstractNumId="1" w15:restartNumberingAfterBreak="0">
    <w:nsid w:val="182F09AB"/>
    <w:multiLevelType w:val="hybridMultilevel"/>
    <w:tmpl w:val="4C98D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B1348F"/>
    <w:multiLevelType w:val="hybridMultilevel"/>
    <w:tmpl w:val="548607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83E20"/>
    <w:multiLevelType w:val="hybridMultilevel"/>
    <w:tmpl w:val="5C98A3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1A7B68"/>
    <w:multiLevelType w:val="hybridMultilevel"/>
    <w:tmpl w:val="0F1C0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7E555A"/>
    <w:multiLevelType w:val="hybridMultilevel"/>
    <w:tmpl w:val="7012C68A"/>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1749F"/>
    <w:multiLevelType w:val="hybridMultilevel"/>
    <w:tmpl w:val="5BEE49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DE1972"/>
    <w:multiLevelType w:val="hybridMultilevel"/>
    <w:tmpl w:val="E1D8A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362592"/>
    <w:multiLevelType w:val="hybridMultilevel"/>
    <w:tmpl w:val="EE061B6C"/>
    <w:lvl w:ilvl="0" w:tplc="1758FB58">
      <w:start w:val="3"/>
      <w:numFmt w:val="bullet"/>
      <w:lvlText w:val=""/>
      <w:lvlJc w:val="left"/>
      <w:pPr>
        <w:ind w:left="720" w:hanging="360"/>
      </w:pPr>
      <w:rPr>
        <w:rFonts w:hint="default" w:ascii="Wingdings" w:hAnsi="Wingdings" w:eastAsia="MS Mincho" w:cs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6A3714F1"/>
    <w:multiLevelType w:val="hybridMultilevel"/>
    <w:tmpl w:val="2C645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467C25"/>
    <w:multiLevelType w:val="hybridMultilevel"/>
    <w:tmpl w:val="385C877A"/>
    <w:lvl w:ilvl="0" w:tplc="1110CF74">
      <w:start w:val="1"/>
      <w:numFmt w:val="decimal"/>
      <w:lvlText w:val="%1."/>
      <w:lvlJc w:val="left"/>
      <w:pPr>
        <w:ind w:left="720" w:hanging="360"/>
      </w:pPr>
      <w:rPr>
        <w:rFonts w:hint="default" w:ascii="Courier New" w:hAnsi="Courier New" w:eastAsia="Times New Roman" w:cs="Courier New"/>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FE3495"/>
    <w:multiLevelType w:val="multilevel"/>
    <w:tmpl w:val="E3C6B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702FF2"/>
    <w:multiLevelType w:val="multilevel"/>
    <w:tmpl w:val="31F4E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
  </w:num>
  <w:num w:numId="3">
    <w:abstractNumId w:val="11"/>
  </w:num>
  <w:num w:numId="4">
    <w:abstractNumId w:val="0"/>
  </w:num>
  <w:num w:numId="5">
    <w:abstractNumId w:val="5"/>
  </w:num>
  <w:num w:numId="6">
    <w:abstractNumId w:val="9"/>
  </w:num>
  <w:num w:numId="7">
    <w:abstractNumId w:val="1"/>
  </w:num>
  <w:num w:numId="8">
    <w:abstractNumId w:val="7"/>
  </w:num>
  <w:num w:numId="9">
    <w:abstractNumId w:val="4"/>
  </w:num>
  <w:num w:numId="10">
    <w:abstractNumId w:val="8"/>
  </w:num>
  <w:num w:numId="11">
    <w:abstractNumId w:val="3"/>
  </w:num>
  <w:num w:numId="12">
    <w:abstractNumId w:val="6"/>
  </w:num>
  <w:num w:numId="13">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BB3"/>
    <w:rsid w:val="000057E3"/>
    <w:rsid w:val="000069C4"/>
    <w:rsid w:val="000207EE"/>
    <w:rsid w:val="000632FE"/>
    <w:rsid w:val="00090E37"/>
    <w:rsid w:val="00092E94"/>
    <w:rsid w:val="000A4E0E"/>
    <w:rsid w:val="000C1A67"/>
    <w:rsid w:val="000C3FFF"/>
    <w:rsid w:val="000D72E1"/>
    <w:rsid w:val="00102858"/>
    <w:rsid w:val="00105D69"/>
    <w:rsid w:val="001427AE"/>
    <w:rsid w:val="0014541D"/>
    <w:rsid w:val="0014761F"/>
    <w:rsid w:val="00196EFC"/>
    <w:rsid w:val="001D3CDC"/>
    <w:rsid w:val="001D53BE"/>
    <w:rsid w:val="001D5F59"/>
    <w:rsid w:val="001E3027"/>
    <w:rsid w:val="001F2506"/>
    <w:rsid w:val="0020693B"/>
    <w:rsid w:val="00210919"/>
    <w:rsid w:val="00216CB2"/>
    <w:rsid w:val="00237C35"/>
    <w:rsid w:val="00257B44"/>
    <w:rsid w:val="00281088"/>
    <w:rsid w:val="0028481F"/>
    <w:rsid w:val="0029497A"/>
    <w:rsid w:val="002B1603"/>
    <w:rsid w:val="002B6C48"/>
    <w:rsid w:val="002D5A69"/>
    <w:rsid w:val="002D79DE"/>
    <w:rsid w:val="002F28F0"/>
    <w:rsid w:val="00353EC0"/>
    <w:rsid w:val="003B58A6"/>
    <w:rsid w:val="003D599D"/>
    <w:rsid w:val="003E3907"/>
    <w:rsid w:val="00404C9A"/>
    <w:rsid w:val="00435864"/>
    <w:rsid w:val="00441156"/>
    <w:rsid w:val="004636E8"/>
    <w:rsid w:val="004960B4"/>
    <w:rsid w:val="004A345D"/>
    <w:rsid w:val="004B1BB3"/>
    <w:rsid w:val="004B61F1"/>
    <w:rsid w:val="004E759D"/>
    <w:rsid w:val="00500D2E"/>
    <w:rsid w:val="005060D0"/>
    <w:rsid w:val="0052500D"/>
    <w:rsid w:val="0055545A"/>
    <w:rsid w:val="00557EC2"/>
    <w:rsid w:val="005A07C0"/>
    <w:rsid w:val="005A0B07"/>
    <w:rsid w:val="005A741A"/>
    <w:rsid w:val="005A7B68"/>
    <w:rsid w:val="005C4697"/>
    <w:rsid w:val="005F1865"/>
    <w:rsid w:val="005F28DF"/>
    <w:rsid w:val="00604D55"/>
    <w:rsid w:val="00604E53"/>
    <w:rsid w:val="00614BF2"/>
    <w:rsid w:val="00632604"/>
    <w:rsid w:val="00653158"/>
    <w:rsid w:val="006631A3"/>
    <w:rsid w:val="00694E8C"/>
    <w:rsid w:val="00695144"/>
    <w:rsid w:val="006A5FD7"/>
    <w:rsid w:val="006C63B5"/>
    <w:rsid w:val="006D2269"/>
    <w:rsid w:val="006E50DA"/>
    <w:rsid w:val="006E5477"/>
    <w:rsid w:val="006E6937"/>
    <w:rsid w:val="006F0E76"/>
    <w:rsid w:val="006F6A22"/>
    <w:rsid w:val="007022F1"/>
    <w:rsid w:val="0070416A"/>
    <w:rsid w:val="00717FE8"/>
    <w:rsid w:val="0073609F"/>
    <w:rsid w:val="00754714"/>
    <w:rsid w:val="00762FDE"/>
    <w:rsid w:val="00770B84"/>
    <w:rsid w:val="0077110F"/>
    <w:rsid w:val="007764BB"/>
    <w:rsid w:val="007770B3"/>
    <w:rsid w:val="00777C46"/>
    <w:rsid w:val="00780187"/>
    <w:rsid w:val="0081490B"/>
    <w:rsid w:val="00821C47"/>
    <w:rsid w:val="00834F94"/>
    <w:rsid w:val="00863D85"/>
    <w:rsid w:val="00876728"/>
    <w:rsid w:val="00890445"/>
    <w:rsid w:val="008926CE"/>
    <w:rsid w:val="008A6673"/>
    <w:rsid w:val="008B68B9"/>
    <w:rsid w:val="008E3122"/>
    <w:rsid w:val="008E6C63"/>
    <w:rsid w:val="00910FAE"/>
    <w:rsid w:val="00924D66"/>
    <w:rsid w:val="00942D1E"/>
    <w:rsid w:val="009A6E39"/>
    <w:rsid w:val="009A7F40"/>
    <w:rsid w:val="00A0641E"/>
    <w:rsid w:val="00A12E6F"/>
    <w:rsid w:val="00A739E8"/>
    <w:rsid w:val="00A80574"/>
    <w:rsid w:val="00A93486"/>
    <w:rsid w:val="00AA4F95"/>
    <w:rsid w:val="00AD1492"/>
    <w:rsid w:val="00AD6621"/>
    <w:rsid w:val="00AD6827"/>
    <w:rsid w:val="00AE6A5E"/>
    <w:rsid w:val="00AF06A6"/>
    <w:rsid w:val="00B051CB"/>
    <w:rsid w:val="00B200A4"/>
    <w:rsid w:val="00B566E7"/>
    <w:rsid w:val="00B92BE2"/>
    <w:rsid w:val="00C05C5D"/>
    <w:rsid w:val="00C13F8D"/>
    <w:rsid w:val="00C44D88"/>
    <w:rsid w:val="00C51BF0"/>
    <w:rsid w:val="00C8215E"/>
    <w:rsid w:val="00C85785"/>
    <w:rsid w:val="00CD016F"/>
    <w:rsid w:val="00CE1736"/>
    <w:rsid w:val="00D36988"/>
    <w:rsid w:val="00D677CD"/>
    <w:rsid w:val="00D727ED"/>
    <w:rsid w:val="00D763D0"/>
    <w:rsid w:val="00D7768B"/>
    <w:rsid w:val="00D916B2"/>
    <w:rsid w:val="00DD7C35"/>
    <w:rsid w:val="00DF146E"/>
    <w:rsid w:val="00DF5942"/>
    <w:rsid w:val="00DF64B9"/>
    <w:rsid w:val="00E52591"/>
    <w:rsid w:val="00E61640"/>
    <w:rsid w:val="00E61A68"/>
    <w:rsid w:val="00EA65E2"/>
    <w:rsid w:val="00F07D5A"/>
    <w:rsid w:val="00F24CF5"/>
    <w:rsid w:val="00F3156D"/>
    <w:rsid w:val="00F35BFB"/>
    <w:rsid w:val="00F87591"/>
    <w:rsid w:val="00FB4E15"/>
    <w:rsid w:val="00FC1EF0"/>
    <w:rsid w:val="00FC31A1"/>
    <w:rsid w:val="00FE0D6F"/>
    <w:rsid w:val="0DDAB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07E57"/>
  <w15:docId w15:val="{672A7418-4479-46E4-B0B9-7D787B8FA5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0"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B1BB3"/>
    <w:pPr>
      <w:spacing w:after="0" w:line="240" w:lineRule="auto"/>
    </w:pPr>
    <w:rPr>
      <w:rFonts w:ascii="Times New Roman" w:hAnsi="Times New Roman" w:eastAsia="Times New Roman" w:cs="Times New Roman"/>
      <w:sz w:val="24"/>
      <w:szCs w:val="24"/>
    </w:rPr>
  </w:style>
  <w:style w:type="paragraph" w:styleId="Heading2">
    <w:name w:val="heading 2"/>
    <w:basedOn w:val="Normal"/>
    <w:next w:val="Normal"/>
    <w:link w:val="Heading2Char"/>
    <w:uiPriority w:val="9"/>
    <w:semiHidden/>
    <w:unhideWhenUsed/>
    <w:qFormat/>
    <w:rsid w:val="00AF06A6"/>
    <w:pPr>
      <w:keepNext/>
      <w:keepLines/>
      <w:spacing w:before="4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F06A6"/>
    <w:pPr>
      <w:keepNext/>
      <w:keepLines/>
      <w:spacing w:before="40"/>
      <w:outlineLvl w:val="2"/>
    </w:pPr>
    <w:rPr>
      <w:rFonts w:asciiTheme="majorHAnsi" w:hAnsiTheme="majorHAnsi" w:eastAsiaTheme="majorEastAsia" w:cstheme="majorBidi"/>
      <w:color w:val="1F4D78" w:themeColor="accent1" w:themeShade="7F"/>
    </w:rPr>
  </w:style>
  <w:style w:type="paragraph" w:styleId="Heading4">
    <w:name w:val="heading 4"/>
    <w:basedOn w:val="Normal"/>
    <w:next w:val="Normal"/>
    <w:link w:val="Heading4Char"/>
    <w:uiPriority w:val="9"/>
    <w:semiHidden/>
    <w:unhideWhenUsed/>
    <w:qFormat/>
    <w:rsid w:val="00AF06A6"/>
    <w:pPr>
      <w:keepNext/>
      <w:keepLines/>
      <w:spacing w:before="4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F06A6"/>
    <w:pPr>
      <w:keepNext/>
      <w:keepLines/>
      <w:spacing w:before="40"/>
      <w:outlineLvl w:val="4"/>
    </w:pPr>
    <w:rPr>
      <w:rFonts w:asciiTheme="majorHAnsi" w:hAnsiTheme="majorHAnsi" w:eastAsiaTheme="majorEastAsia" w:cstheme="majorBidi"/>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4B1BB3"/>
    <w:pPr>
      <w:tabs>
        <w:tab w:val="center" w:pos="4320"/>
        <w:tab w:val="right" w:pos="8640"/>
      </w:tabs>
    </w:pPr>
  </w:style>
  <w:style w:type="character" w:styleId="HeaderChar" w:customStyle="1">
    <w:name w:val="Header Char"/>
    <w:basedOn w:val="DefaultParagraphFont"/>
    <w:link w:val="Header"/>
    <w:uiPriority w:val="99"/>
    <w:rsid w:val="004B1BB3"/>
    <w:rPr>
      <w:rFonts w:ascii="Times New Roman" w:hAnsi="Times New Roman" w:eastAsia="Times New Roman" w:cs="Times New Roman"/>
      <w:sz w:val="24"/>
      <w:szCs w:val="24"/>
    </w:rPr>
  </w:style>
  <w:style w:type="paragraph" w:styleId="Footer">
    <w:name w:val="footer"/>
    <w:basedOn w:val="Normal"/>
    <w:link w:val="FooterChar"/>
    <w:uiPriority w:val="99"/>
    <w:rsid w:val="004B1BB3"/>
    <w:pPr>
      <w:tabs>
        <w:tab w:val="center" w:pos="4320"/>
        <w:tab w:val="right" w:pos="8640"/>
      </w:tabs>
    </w:pPr>
  </w:style>
  <w:style w:type="character" w:styleId="FooterChar" w:customStyle="1">
    <w:name w:val="Footer Char"/>
    <w:basedOn w:val="DefaultParagraphFont"/>
    <w:link w:val="Footer"/>
    <w:uiPriority w:val="99"/>
    <w:rsid w:val="004B1BB3"/>
    <w:rPr>
      <w:rFonts w:ascii="Times New Roman" w:hAnsi="Times New Roman" w:eastAsia="Times New Roman" w:cs="Times New Roman"/>
      <w:sz w:val="24"/>
      <w:szCs w:val="24"/>
    </w:rPr>
  </w:style>
  <w:style w:type="paragraph" w:styleId="BodyText">
    <w:name w:val="Body Text"/>
    <w:link w:val="BodyTextChar"/>
    <w:rsid w:val="004B1BB3"/>
    <w:pPr>
      <w:spacing w:after="120" w:line="360" w:lineRule="auto"/>
    </w:pPr>
    <w:rPr>
      <w:rFonts w:ascii="Arial" w:hAnsi="Arial" w:eastAsia="Times New Roman" w:cs="Arial"/>
    </w:rPr>
  </w:style>
  <w:style w:type="character" w:styleId="BodyTextChar" w:customStyle="1">
    <w:name w:val="Body Text Char"/>
    <w:basedOn w:val="DefaultParagraphFont"/>
    <w:link w:val="BodyText"/>
    <w:rsid w:val="004B1BB3"/>
    <w:rPr>
      <w:rFonts w:ascii="Arial" w:hAnsi="Arial" w:eastAsia="Times New Roman" w:cs="Arial"/>
    </w:rPr>
  </w:style>
  <w:style w:type="paragraph" w:styleId="Tabletext" w:customStyle="1">
    <w:name w:val="Table text"/>
    <w:link w:val="TabletextChar"/>
    <w:rsid w:val="004B1BB3"/>
    <w:pPr>
      <w:spacing w:before="80" w:after="80" w:line="240" w:lineRule="auto"/>
    </w:pPr>
    <w:rPr>
      <w:rFonts w:ascii="Arial" w:hAnsi="Arial" w:eastAsia="Times New Roman" w:cs="Arial"/>
    </w:rPr>
  </w:style>
  <w:style w:type="paragraph" w:styleId="SecondPgHeads" w:customStyle="1">
    <w:name w:val="SecondPgHeads"/>
    <w:next w:val="BodyText"/>
    <w:rsid w:val="004B1BB3"/>
    <w:pPr>
      <w:spacing w:before="360" w:after="240" w:line="360" w:lineRule="auto"/>
    </w:pPr>
    <w:rPr>
      <w:rFonts w:ascii="Arial" w:hAnsi="Arial" w:eastAsia="Times New Roman" w:cs="Arial"/>
      <w:b/>
      <w:color w:val="000080"/>
      <w:sz w:val="24"/>
    </w:rPr>
  </w:style>
  <w:style w:type="character" w:styleId="TabletextChar" w:customStyle="1">
    <w:name w:val="Table text Char"/>
    <w:link w:val="Tabletext"/>
    <w:rsid w:val="004B1BB3"/>
    <w:rPr>
      <w:rFonts w:ascii="Arial" w:hAnsi="Arial" w:eastAsia="Times New Roman" w:cs="Arial"/>
    </w:rPr>
  </w:style>
  <w:style w:type="character" w:styleId="Hyperlink">
    <w:name w:val="Hyperlink"/>
    <w:rsid w:val="004B1BB3"/>
    <w:rPr>
      <w:color w:val="0000FF"/>
      <w:u w:val="single"/>
    </w:rPr>
  </w:style>
  <w:style w:type="paragraph" w:styleId="NormalWeb">
    <w:name w:val="Normal (Web)"/>
    <w:basedOn w:val="Normal"/>
    <w:rsid w:val="004B1BB3"/>
    <w:pPr>
      <w:spacing w:before="100" w:beforeAutospacing="1" w:after="100" w:afterAutospacing="1"/>
    </w:pPr>
  </w:style>
  <w:style w:type="paragraph" w:styleId="HeaderSMTDTIS" w:customStyle="1">
    <w:name w:val="Header_SMTD_TIS"/>
    <w:basedOn w:val="Header"/>
    <w:autoRedefine/>
    <w:uiPriority w:val="99"/>
    <w:rsid w:val="00404C9A"/>
    <w:pPr>
      <w:tabs>
        <w:tab w:val="left" w:pos="1200"/>
        <w:tab w:val="right" w:leader="dot" w:pos="9350"/>
      </w:tabs>
      <w:spacing w:before="60" w:after="60"/>
      <w:jc w:val="center"/>
    </w:pPr>
    <w:rPr>
      <w:rFonts w:ascii="Calibri" w:hAnsi="Calibri" w:eastAsia="MS Mincho" w:cs="Arial"/>
      <w:smallCaps/>
      <w:sz w:val="28"/>
      <w:szCs w:val="28"/>
      <w:lang w:val="en-GB" w:eastAsia="ja-JP" w:bidi="en-US"/>
    </w:rPr>
  </w:style>
  <w:style w:type="character" w:styleId="StyleVerdana" w:customStyle="1">
    <w:name w:val="Style Verdana"/>
    <w:rsid w:val="004B1BB3"/>
    <w:rPr>
      <w:rFonts w:ascii="Verdana" w:hAnsi="Verdana"/>
      <w:sz w:val="20"/>
    </w:rPr>
  </w:style>
  <w:style w:type="character" w:styleId="Strong">
    <w:name w:val="Strong"/>
    <w:uiPriority w:val="22"/>
    <w:qFormat/>
    <w:rsid w:val="004B1BB3"/>
    <w:rPr>
      <w:b/>
      <w:bCs/>
    </w:rPr>
  </w:style>
  <w:style w:type="character" w:styleId="sbody-userinput" w:customStyle="1">
    <w:name w:val="sbody-userinput"/>
    <w:rsid w:val="004B1BB3"/>
  </w:style>
  <w:style w:type="paragraph" w:styleId="ListParagraph">
    <w:name w:val="List Paragraph"/>
    <w:basedOn w:val="Normal"/>
    <w:uiPriority w:val="34"/>
    <w:qFormat/>
    <w:rsid w:val="004B1BB3"/>
    <w:pPr>
      <w:spacing w:after="160" w:line="259" w:lineRule="auto"/>
      <w:ind w:left="720"/>
      <w:contextualSpacing/>
    </w:pPr>
    <w:rPr>
      <w:rFonts w:asciiTheme="minorHAnsi" w:hAnsiTheme="minorHAnsi" w:eastAsiaTheme="minorHAnsi" w:cstheme="minorBidi"/>
      <w:sz w:val="22"/>
      <w:szCs w:val="22"/>
    </w:rPr>
  </w:style>
  <w:style w:type="paragraph" w:styleId="TOC1">
    <w:name w:val="toc 1"/>
    <w:basedOn w:val="Normal"/>
    <w:next w:val="Normal"/>
    <w:autoRedefine/>
    <w:semiHidden/>
    <w:rsid w:val="00762FDE"/>
    <w:rPr>
      <w:rFonts w:ascii="Verdana" w:hAnsi="Verdana"/>
      <w:sz w:val="20"/>
    </w:rPr>
  </w:style>
  <w:style w:type="paragraph" w:styleId="TOC2">
    <w:name w:val="toc 2"/>
    <w:basedOn w:val="Normal"/>
    <w:next w:val="Normal"/>
    <w:autoRedefine/>
    <w:semiHidden/>
    <w:rsid w:val="00435864"/>
    <w:pPr>
      <w:tabs>
        <w:tab w:val="right" w:leader="dot" w:pos="10430"/>
      </w:tabs>
    </w:pPr>
    <w:rPr>
      <w:rFonts w:ascii="Verdana" w:hAnsi="Verdana"/>
      <w:sz w:val="18"/>
    </w:rPr>
  </w:style>
  <w:style w:type="paragraph" w:styleId="TOC3">
    <w:name w:val="toc 3"/>
    <w:basedOn w:val="Normal"/>
    <w:next w:val="Normal"/>
    <w:autoRedefine/>
    <w:semiHidden/>
    <w:rsid w:val="00762FDE"/>
    <w:pPr>
      <w:ind w:left="480"/>
    </w:pPr>
    <w:rPr>
      <w:rFonts w:ascii="Verdana" w:hAnsi="Verdana"/>
      <w:sz w:val="20"/>
    </w:rPr>
  </w:style>
  <w:style w:type="paragraph" w:styleId="FooterSMTDTIS" w:customStyle="1">
    <w:name w:val="Footer_SMTD_TIS"/>
    <w:basedOn w:val="Footer"/>
    <w:autoRedefine/>
    <w:uiPriority w:val="99"/>
    <w:rsid w:val="00604D55"/>
    <w:pPr>
      <w:tabs>
        <w:tab w:val="left" w:pos="1200"/>
        <w:tab w:val="right" w:leader="dot" w:pos="9350"/>
      </w:tabs>
      <w:spacing w:before="60" w:after="60"/>
      <w:jc w:val="center"/>
    </w:pPr>
    <w:rPr>
      <w:rFonts w:ascii="Arial" w:hAnsi="Arial" w:eastAsia="MS Mincho"/>
      <w:color w:val="003366"/>
      <w:sz w:val="16"/>
      <w:szCs w:val="16"/>
      <w:lang w:eastAsia="ja-JP"/>
    </w:rPr>
  </w:style>
  <w:style w:type="paragraph" w:styleId="Title1SMTDTIS" w:customStyle="1">
    <w:name w:val="Title1_SMTD_TIS"/>
    <w:basedOn w:val="Title"/>
    <w:autoRedefine/>
    <w:uiPriority w:val="99"/>
    <w:rsid w:val="006C63B5"/>
    <w:pPr>
      <w:spacing w:before="120" w:after="120"/>
      <w:ind w:left="1170" w:hanging="990"/>
      <w:contextualSpacing w:val="0"/>
      <w:jc w:val="center"/>
      <w:outlineLvl w:val="0"/>
    </w:pPr>
    <w:rPr>
      <w:rFonts w:ascii="Arial Bold" w:hAnsi="Arial Bold" w:eastAsia="MS Mincho" w:cs="Arial"/>
      <w:b/>
      <w:bCs/>
      <w:color w:val="003366"/>
      <w:spacing w:val="0"/>
      <w:sz w:val="36"/>
      <w:szCs w:val="36"/>
      <w:lang w:eastAsia="ja-JP"/>
    </w:rPr>
  </w:style>
  <w:style w:type="paragraph" w:styleId="Title">
    <w:name w:val="Title"/>
    <w:basedOn w:val="Normal"/>
    <w:next w:val="Normal"/>
    <w:link w:val="TitleChar"/>
    <w:uiPriority w:val="10"/>
    <w:qFormat/>
    <w:rsid w:val="00EA65E2"/>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A65E2"/>
    <w:rPr>
      <w:rFonts w:asciiTheme="majorHAnsi" w:hAnsiTheme="majorHAnsi" w:eastAsiaTheme="majorEastAsia" w:cstheme="majorBidi"/>
      <w:spacing w:val="-10"/>
      <w:kern w:val="28"/>
      <w:sz w:val="56"/>
      <w:szCs w:val="56"/>
    </w:rPr>
  </w:style>
  <w:style w:type="paragraph" w:styleId="Title2SMTDTIS" w:customStyle="1">
    <w:name w:val="Title2_SMTD_TIS"/>
    <w:basedOn w:val="Title"/>
    <w:autoRedefine/>
    <w:uiPriority w:val="99"/>
    <w:rsid w:val="00EA65E2"/>
    <w:pPr>
      <w:spacing w:before="240" w:after="120"/>
      <w:contextualSpacing w:val="0"/>
      <w:jc w:val="center"/>
      <w:outlineLvl w:val="0"/>
    </w:pPr>
    <w:rPr>
      <w:rFonts w:ascii="Arial Bold" w:hAnsi="Arial Bold" w:eastAsia="MS Mincho" w:cs="Arial"/>
      <w:b/>
      <w:bCs/>
      <w:color w:val="003366"/>
      <w:spacing w:val="0"/>
      <w:sz w:val="32"/>
      <w:szCs w:val="32"/>
      <w:lang w:eastAsia="ja-JP"/>
    </w:rPr>
  </w:style>
  <w:style w:type="paragraph" w:styleId="TabletitleSMTDTIS" w:customStyle="1">
    <w:name w:val="Tabletitle_SMTD_TIS"/>
    <w:basedOn w:val="Normal"/>
    <w:autoRedefine/>
    <w:uiPriority w:val="99"/>
    <w:rsid w:val="00A12E6F"/>
    <w:pPr>
      <w:spacing w:before="120" w:after="80"/>
    </w:pPr>
    <w:rPr>
      <w:rFonts w:ascii="Arial" w:hAnsi="Arial" w:eastAsia="MS Mincho" w:cs="Arial"/>
      <w:b/>
      <w:color w:val="003366"/>
      <w:sz w:val="28"/>
      <w:szCs w:val="28"/>
      <w:lang w:eastAsia="ja-JP"/>
    </w:rPr>
  </w:style>
  <w:style w:type="paragraph" w:styleId="TableCellSMTDTIS" w:customStyle="1">
    <w:name w:val="TableCell_SMTD_TIS"/>
    <w:basedOn w:val="Normal"/>
    <w:link w:val="TableCellSMTDTISChar"/>
    <w:autoRedefine/>
    <w:rsid w:val="00EA65E2"/>
    <w:pPr>
      <w:tabs>
        <w:tab w:val="left" w:pos="1200"/>
        <w:tab w:val="right" w:leader="dot" w:pos="9350"/>
      </w:tabs>
      <w:spacing w:before="120" w:after="80"/>
    </w:pPr>
    <w:rPr>
      <w:rFonts w:ascii="Arial" w:hAnsi="Arial" w:eastAsia="MS Mincho"/>
      <w:color w:val="003366"/>
      <w:sz w:val="20"/>
      <w:szCs w:val="20"/>
      <w:lang w:eastAsia="ja-JP"/>
    </w:rPr>
  </w:style>
  <w:style w:type="paragraph" w:styleId="TableCellBoldSMTDTIS" w:customStyle="1">
    <w:name w:val="TableCellBold_SMTD_TIS"/>
    <w:basedOn w:val="TableCellSMTDTIS"/>
    <w:autoRedefine/>
    <w:uiPriority w:val="99"/>
    <w:rsid w:val="00EA65E2"/>
    <w:rPr>
      <w:rFonts w:ascii="Arial Bold" w:hAnsi="Arial Bold"/>
      <w:b/>
    </w:rPr>
  </w:style>
  <w:style w:type="character" w:styleId="TableCellSMTDTISChar" w:customStyle="1">
    <w:name w:val="TableCell_SMTD_TIS Char"/>
    <w:link w:val="TableCellSMTDTIS"/>
    <w:locked/>
    <w:rsid w:val="00EA65E2"/>
    <w:rPr>
      <w:rFonts w:ascii="Arial" w:hAnsi="Arial" w:eastAsia="MS Mincho" w:cs="Times New Roman"/>
      <w:color w:val="003366"/>
      <w:sz w:val="20"/>
      <w:szCs w:val="20"/>
      <w:lang w:eastAsia="ja-JP"/>
    </w:rPr>
  </w:style>
  <w:style w:type="paragraph" w:styleId="Heading1SMTDTIS" w:customStyle="1">
    <w:name w:val="Heading1_SMTD_TIS"/>
    <w:basedOn w:val="Normal"/>
    <w:next w:val="Heading2SMTDTIS"/>
    <w:autoRedefine/>
    <w:uiPriority w:val="99"/>
    <w:rsid w:val="00AF06A6"/>
    <w:pPr>
      <w:pageBreakBefore/>
      <w:numPr>
        <w:numId w:val="4"/>
      </w:numPr>
      <w:tabs>
        <w:tab w:val="left" w:pos="720"/>
      </w:tabs>
      <w:spacing w:before="240" w:after="320"/>
      <w:ind w:left="720" w:right="144"/>
    </w:pPr>
    <w:rPr>
      <w:rFonts w:ascii="Arial Bold" w:hAnsi="Arial Bold" w:eastAsia="MS Mincho"/>
      <w:b/>
      <w:color w:val="003366"/>
      <w:sz w:val="28"/>
      <w:szCs w:val="28"/>
      <w:lang w:eastAsia="ja-JP"/>
    </w:rPr>
  </w:style>
  <w:style w:type="paragraph" w:styleId="Heading2SMTDTIS" w:customStyle="1">
    <w:name w:val="Heading2_SMTD_TIS"/>
    <w:basedOn w:val="Heading2"/>
    <w:link w:val="Heading2SMTDTISCharChar"/>
    <w:autoRedefine/>
    <w:uiPriority w:val="99"/>
    <w:rsid w:val="00AF06A6"/>
    <w:pPr>
      <w:keepLines w:val="0"/>
      <w:numPr>
        <w:ilvl w:val="1"/>
        <w:numId w:val="4"/>
      </w:numPr>
      <w:tabs>
        <w:tab w:val="left" w:pos="720"/>
      </w:tabs>
      <w:spacing w:before="320" w:after="160"/>
      <w:ind w:right="144"/>
    </w:pPr>
    <w:rPr>
      <w:rFonts w:ascii="Arial Bold" w:hAnsi="Arial Bold" w:eastAsia="MS Mincho" w:cs="Arial"/>
      <w:b/>
      <w:bCs/>
      <w:iCs/>
      <w:color w:val="003366"/>
      <w:sz w:val="24"/>
      <w:szCs w:val="24"/>
      <w:lang w:eastAsia="ja-JP"/>
    </w:rPr>
  </w:style>
  <w:style w:type="paragraph" w:styleId="Heading4SMTDTIS" w:customStyle="1">
    <w:name w:val="Heading4_SMTD_TIS"/>
    <w:basedOn w:val="Heading4"/>
    <w:autoRedefine/>
    <w:uiPriority w:val="99"/>
    <w:rsid w:val="00AF06A6"/>
    <w:pPr>
      <w:keepLines w:val="0"/>
      <w:numPr>
        <w:ilvl w:val="3"/>
        <w:numId w:val="4"/>
      </w:numPr>
      <w:tabs>
        <w:tab w:val="clear" w:pos="720"/>
        <w:tab w:val="num" w:pos="360"/>
      </w:tabs>
      <w:snapToGrid w:val="0"/>
      <w:spacing w:before="240" w:after="160"/>
      <w:ind w:left="0" w:right="144" w:firstLine="0"/>
    </w:pPr>
    <w:rPr>
      <w:rFonts w:ascii="Arial Bold" w:hAnsi="Arial Bold" w:eastAsia="MS Mincho" w:cs="Times New Roman"/>
      <w:b/>
      <w:bCs/>
      <w:i w:val="0"/>
      <w:iCs w:val="0"/>
      <w:color w:val="003366"/>
      <w:sz w:val="20"/>
      <w:szCs w:val="20"/>
      <w:lang w:eastAsia="ja-JP"/>
    </w:rPr>
  </w:style>
  <w:style w:type="paragraph" w:styleId="Heading5SMTDTIS" w:customStyle="1">
    <w:name w:val="Heading5_SMTD_TIS"/>
    <w:basedOn w:val="Heading5"/>
    <w:autoRedefine/>
    <w:uiPriority w:val="99"/>
    <w:rsid w:val="00AF06A6"/>
    <w:pPr>
      <w:keepNext w:val="0"/>
      <w:keepLines w:val="0"/>
      <w:numPr>
        <w:ilvl w:val="4"/>
        <w:numId w:val="4"/>
      </w:numPr>
      <w:tabs>
        <w:tab w:val="clear" w:pos="-3780"/>
        <w:tab w:val="num" w:pos="360"/>
        <w:tab w:val="left" w:pos="864"/>
      </w:tabs>
      <w:spacing w:before="240" w:after="160"/>
      <w:ind w:left="1224" w:right="144" w:hanging="864"/>
    </w:pPr>
    <w:rPr>
      <w:rFonts w:ascii="Arial Bold" w:hAnsi="Arial Bold" w:eastAsia="MS Mincho" w:cs="Times New Roman"/>
      <w:b/>
      <w:bCs/>
      <w:iCs/>
      <w:color w:val="003366"/>
      <w:sz w:val="20"/>
      <w:szCs w:val="20"/>
      <w:lang w:eastAsia="ja-JP"/>
    </w:rPr>
  </w:style>
  <w:style w:type="paragraph" w:styleId="Heading3SMTDTIS" w:customStyle="1">
    <w:name w:val="Heading3_SMTD_TIS"/>
    <w:basedOn w:val="Heading3"/>
    <w:autoRedefine/>
    <w:uiPriority w:val="99"/>
    <w:rsid w:val="00AF06A6"/>
    <w:pPr>
      <w:keepLines w:val="0"/>
      <w:numPr>
        <w:ilvl w:val="2"/>
        <w:numId w:val="4"/>
      </w:numPr>
      <w:tabs>
        <w:tab w:val="clear" w:pos="-3924"/>
        <w:tab w:val="num" w:pos="360"/>
        <w:tab w:val="left" w:pos="720"/>
      </w:tabs>
      <w:spacing w:before="280" w:after="160"/>
      <w:ind w:left="720" w:right="144" w:firstLine="0"/>
    </w:pPr>
    <w:rPr>
      <w:rFonts w:ascii="Arial Bold" w:hAnsi="Arial Bold" w:eastAsia="MS Mincho" w:cs="Arial"/>
      <w:b/>
      <w:bCs/>
      <w:color w:val="003366"/>
      <w:sz w:val="22"/>
      <w:szCs w:val="22"/>
      <w:lang w:eastAsia="ja-JP"/>
    </w:rPr>
  </w:style>
  <w:style w:type="character" w:styleId="Heading2SMTDTISCharChar" w:customStyle="1">
    <w:name w:val="Heading2_SMTD_TIS Char Char"/>
    <w:link w:val="Heading2SMTDTIS"/>
    <w:uiPriority w:val="99"/>
    <w:locked/>
    <w:rsid w:val="00AF06A6"/>
    <w:rPr>
      <w:rFonts w:ascii="Arial Bold" w:hAnsi="Arial Bold" w:eastAsia="MS Mincho" w:cs="Arial"/>
      <w:b/>
      <w:bCs/>
      <w:iCs/>
      <w:color w:val="003366"/>
      <w:sz w:val="24"/>
      <w:szCs w:val="24"/>
      <w:lang w:eastAsia="ja-JP"/>
    </w:rPr>
  </w:style>
  <w:style w:type="character" w:styleId="Heading2Char" w:customStyle="1">
    <w:name w:val="Heading 2 Char"/>
    <w:basedOn w:val="DefaultParagraphFont"/>
    <w:link w:val="Heading2"/>
    <w:uiPriority w:val="9"/>
    <w:semiHidden/>
    <w:rsid w:val="00AF06A6"/>
    <w:rPr>
      <w:rFonts w:asciiTheme="majorHAnsi" w:hAnsiTheme="majorHAnsi" w:eastAsiaTheme="majorEastAsia" w:cstheme="majorBidi"/>
      <w:color w:val="2E74B5" w:themeColor="accent1" w:themeShade="BF"/>
      <w:sz w:val="26"/>
      <w:szCs w:val="26"/>
    </w:rPr>
  </w:style>
  <w:style w:type="character" w:styleId="Heading4Char" w:customStyle="1">
    <w:name w:val="Heading 4 Char"/>
    <w:basedOn w:val="DefaultParagraphFont"/>
    <w:link w:val="Heading4"/>
    <w:uiPriority w:val="9"/>
    <w:semiHidden/>
    <w:rsid w:val="00AF06A6"/>
    <w:rPr>
      <w:rFonts w:asciiTheme="majorHAnsi" w:hAnsiTheme="majorHAnsi" w:eastAsiaTheme="majorEastAsia" w:cstheme="majorBidi"/>
      <w:i/>
      <w:iCs/>
      <w:color w:val="2E74B5" w:themeColor="accent1" w:themeShade="BF"/>
      <w:sz w:val="24"/>
      <w:szCs w:val="24"/>
    </w:rPr>
  </w:style>
  <w:style w:type="character" w:styleId="Heading5Char" w:customStyle="1">
    <w:name w:val="Heading 5 Char"/>
    <w:basedOn w:val="DefaultParagraphFont"/>
    <w:link w:val="Heading5"/>
    <w:uiPriority w:val="9"/>
    <w:semiHidden/>
    <w:rsid w:val="00AF06A6"/>
    <w:rPr>
      <w:rFonts w:asciiTheme="majorHAnsi" w:hAnsiTheme="majorHAnsi" w:eastAsiaTheme="majorEastAsia" w:cstheme="majorBidi"/>
      <w:color w:val="2E74B5" w:themeColor="accent1" w:themeShade="BF"/>
      <w:sz w:val="24"/>
      <w:szCs w:val="24"/>
    </w:rPr>
  </w:style>
  <w:style w:type="character" w:styleId="Heading3Char" w:customStyle="1">
    <w:name w:val="Heading 3 Char"/>
    <w:basedOn w:val="DefaultParagraphFont"/>
    <w:link w:val="Heading3"/>
    <w:uiPriority w:val="9"/>
    <w:semiHidden/>
    <w:rsid w:val="00AF06A6"/>
    <w:rPr>
      <w:rFonts w:asciiTheme="majorHAnsi" w:hAnsiTheme="majorHAnsi" w:eastAsiaTheme="majorEastAsia" w:cstheme="majorBidi"/>
      <w:color w:val="1F4D78" w:themeColor="accent1" w:themeShade="7F"/>
      <w:sz w:val="24"/>
      <w:szCs w:val="24"/>
    </w:rPr>
  </w:style>
  <w:style w:type="character" w:styleId="HTMLCode">
    <w:name w:val="HTML Code"/>
    <w:basedOn w:val="DefaultParagraphFont"/>
    <w:uiPriority w:val="99"/>
    <w:semiHidden/>
    <w:unhideWhenUsed/>
    <w:rsid w:val="0028481F"/>
    <w:rPr>
      <w:rFonts w:ascii="Courier New" w:hAnsi="Courier New" w:eastAsia="Times New Roman" w:cs="Courier New"/>
      <w:sz w:val="20"/>
      <w:szCs w:val="20"/>
    </w:rPr>
  </w:style>
  <w:style w:type="character" w:styleId="apple-converted-space" w:customStyle="1">
    <w:name w:val="apple-converted-space"/>
    <w:basedOn w:val="DefaultParagraphFont"/>
    <w:rsid w:val="0028481F"/>
  </w:style>
  <w:style w:type="character" w:styleId="bold" w:customStyle="1">
    <w:name w:val="bold"/>
    <w:basedOn w:val="DefaultParagraphFont"/>
    <w:rsid w:val="0028481F"/>
  </w:style>
  <w:style w:type="paragraph" w:styleId="BalloonText">
    <w:name w:val="Balloon Text"/>
    <w:basedOn w:val="Normal"/>
    <w:link w:val="BalloonTextChar"/>
    <w:uiPriority w:val="99"/>
    <w:semiHidden/>
    <w:unhideWhenUsed/>
    <w:rsid w:val="00821C47"/>
    <w:rPr>
      <w:rFonts w:ascii="Tahoma" w:hAnsi="Tahoma" w:cs="Tahoma"/>
      <w:sz w:val="16"/>
      <w:szCs w:val="16"/>
    </w:rPr>
  </w:style>
  <w:style w:type="character" w:styleId="BalloonTextChar" w:customStyle="1">
    <w:name w:val="Balloon Text Char"/>
    <w:basedOn w:val="DefaultParagraphFont"/>
    <w:link w:val="BalloonText"/>
    <w:uiPriority w:val="99"/>
    <w:semiHidden/>
    <w:rsid w:val="00821C47"/>
    <w:rPr>
      <w:rFonts w:ascii="Tahoma" w:hAnsi="Tahoma" w:eastAsia="Times New Roman"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09962">
      <w:bodyDiv w:val="1"/>
      <w:marLeft w:val="0"/>
      <w:marRight w:val="0"/>
      <w:marTop w:val="0"/>
      <w:marBottom w:val="0"/>
      <w:divBdr>
        <w:top w:val="none" w:sz="0" w:space="0" w:color="auto"/>
        <w:left w:val="none" w:sz="0" w:space="0" w:color="auto"/>
        <w:bottom w:val="none" w:sz="0" w:space="0" w:color="auto"/>
        <w:right w:val="none" w:sz="0" w:space="0" w:color="auto"/>
      </w:divBdr>
    </w:div>
    <w:div w:id="251359142">
      <w:bodyDiv w:val="1"/>
      <w:marLeft w:val="0"/>
      <w:marRight w:val="0"/>
      <w:marTop w:val="0"/>
      <w:marBottom w:val="0"/>
      <w:divBdr>
        <w:top w:val="none" w:sz="0" w:space="0" w:color="auto"/>
        <w:left w:val="none" w:sz="0" w:space="0" w:color="auto"/>
        <w:bottom w:val="none" w:sz="0" w:space="0" w:color="auto"/>
        <w:right w:val="none" w:sz="0" w:space="0" w:color="auto"/>
      </w:divBdr>
    </w:div>
    <w:div w:id="452092614">
      <w:bodyDiv w:val="1"/>
      <w:marLeft w:val="0"/>
      <w:marRight w:val="0"/>
      <w:marTop w:val="0"/>
      <w:marBottom w:val="0"/>
      <w:divBdr>
        <w:top w:val="none" w:sz="0" w:space="0" w:color="auto"/>
        <w:left w:val="none" w:sz="0" w:space="0" w:color="auto"/>
        <w:bottom w:val="none" w:sz="0" w:space="0" w:color="auto"/>
        <w:right w:val="none" w:sz="0" w:space="0" w:color="auto"/>
      </w:divBdr>
    </w:div>
    <w:div w:id="535046144">
      <w:bodyDiv w:val="1"/>
      <w:marLeft w:val="0"/>
      <w:marRight w:val="0"/>
      <w:marTop w:val="0"/>
      <w:marBottom w:val="0"/>
      <w:divBdr>
        <w:top w:val="none" w:sz="0" w:space="0" w:color="auto"/>
        <w:left w:val="none" w:sz="0" w:space="0" w:color="auto"/>
        <w:bottom w:val="none" w:sz="0" w:space="0" w:color="auto"/>
        <w:right w:val="none" w:sz="0" w:space="0" w:color="auto"/>
      </w:divBdr>
    </w:div>
    <w:div w:id="555629857">
      <w:bodyDiv w:val="1"/>
      <w:marLeft w:val="0"/>
      <w:marRight w:val="0"/>
      <w:marTop w:val="0"/>
      <w:marBottom w:val="0"/>
      <w:divBdr>
        <w:top w:val="none" w:sz="0" w:space="0" w:color="auto"/>
        <w:left w:val="none" w:sz="0" w:space="0" w:color="auto"/>
        <w:bottom w:val="none" w:sz="0" w:space="0" w:color="auto"/>
        <w:right w:val="none" w:sz="0" w:space="0" w:color="auto"/>
      </w:divBdr>
      <w:divsChild>
        <w:div w:id="1521627131">
          <w:marLeft w:val="720"/>
          <w:marRight w:val="0"/>
          <w:marTop w:val="0"/>
          <w:marBottom w:val="0"/>
          <w:divBdr>
            <w:top w:val="none" w:sz="0" w:space="0" w:color="auto"/>
            <w:left w:val="none" w:sz="0" w:space="0" w:color="auto"/>
            <w:bottom w:val="none" w:sz="0" w:space="0" w:color="auto"/>
            <w:right w:val="none" w:sz="0" w:space="0" w:color="auto"/>
          </w:divBdr>
        </w:div>
        <w:div w:id="898519332">
          <w:marLeft w:val="72"/>
          <w:marRight w:val="0"/>
          <w:marTop w:val="60"/>
          <w:marBottom w:val="60"/>
          <w:divBdr>
            <w:top w:val="none" w:sz="0" w:space="0" w:color="auto"/>
            <w:left w:val="none" w:sz="0" w:space="0" w:color="auto"/>
            <w:bottom w:val="none" w:sz="0" w:space="0" w:color="auto"/>
            <w:right w:val="none" w:sz="0" w:space="0" w:color="auto"/>
          </w:divBdr>
        </w:div>
        <w:div w:id="1888488942">
          <w:marLeft w:val="72"/>
          <w:marRight w:val="0"/>
          <w:marTop w:val="60"/>
          <w:marBottom w:val="60"/>
          <w:divBdr>
            <w:top w:val="none" w:sz="0" w:space="0" w:color="auto"/>
            <w:left w:val="none" w:sz="0" w:space="0" w:color="auto"/>
            <w:bottom w:val="none" w:sz="0" w:space="0" w:color="auto"/>
            <w:right w:val="none" w:sz="0" w:space="0" w:color="auto"/>
          </w:divBdr>
        </w:div>
        <w:div w:id="1715697179">
          <w:marLeft w:val="72"/>
          <w:marRight w:val="0"/>
          <w:marTop w:val="60"/>
          <w:marBottom w:val="60"/>
          <w:divBdr>
            <w:top w:val="none" w:sz="0" w:space="0" w:color="auto"/>
            <w:left w:val="none" w:sz="0" w:space="0" w:color="auto"/>
            <w:bottom w:val="none" w:sz="0" w:space="0" w:color="auto"/>
            <w:right w:val="none" w:sz="0" w:space="0" w:color="auto"/>
          </w:divBdr>
        </w:div>
        <w:div w:id="139614377">
          <w:marLeft w:val="72"/>
          <w:marRight w:val="0"/>
          <w:marTop w:val="60"/>
          <w:marBottom w:val="60"/>
          <w:divBdr>
            <w:top w:val="none" w:sz="0" w:space="0" w:color="auto"/>
            <w:left w:val="none" w:sz="0" w:space="0" w:color="auto"/>
            <w:bottom w:val="none" w:sz="0" w:space="0" w:color="auto"/>
            <w:right w:val="none" w:sz="0" w:space="0" w:color="auto"/>
          </w:divBdr>
        </w:div>
        <w:div w:id="1782723590">
          <w:marLeft w:val="72"/>
          <w:marRight w:val="0"/>
          <w:marTop w:val="60"/>
          <w:marBottom w:val="60"/>
          <w:divBdr>
            <w:top w:val="none" w:sz="0" w:space="0" w:color="auto"/>
            <w:left w:val="none" w:sz="0" w:space="0" w:color="auto"/>
            <w:bottom w:val="none" w:sz="0" w:space="0" w:color="auto"/>
            <w:right w:val="none" w:sz="0" w:space="0" w:color="auto"/>
          </w:divBdr>
        </w:div>
        <w:div w:id="1776898646">
          <w:marLeft w:val="72"/>
          <w:marRight w:val="0"/>
          <w:marTop w:val="60"/>
          <w:marBottom w:val="60"/>
          <w:divBdr>
            <w:top w:val="none" w:sz="0" w:space="0" w:color="auto"/>
            <w:left w:val="none" w:sz="0" w:space="0" w:color="auto"/>
            <w:bottom w:val="none" w:sz="0" w:space="0" w:color="auto"/>
            <w:right w:val="none" w:sz="0" w:space="0" w:color="auto"/>
          </w:divBdr>
        </w:div>
        <w:div w:id="1349256282">
          <w:marLeft w:val="0"/>
          <w:marRight w:val="0"/>
          <w:marTop w:val="120"/>
          <w:marBottom w:val="80"/>
          <w:divBdr>
            <w:top w:val="none" w:sz="0" w:space="0" w:color="auto"/>
            <w:left w:val="none" w:sz="0" w:space="0" w:color="auto"/>
            <w:bottom w:val="none" w:sz="0" w:space="0" w:color="auto"/>
            <w:right w:val="none" w:sz="0" w:space="0" w:color="auto"/>
          </w:divBdr>
        </w:div>
        <w:div w:id="67699660">
          <w:marLeft w:val="0"/>
          <w:marRight w:val="0"/>
          <w:marTop w:val="120"/>
          <w:marBottom w:val="80"/>
          <w:divBdr>
            <w:top w:val="none" w:sz="0" w:space="0" w:color="auto"/>
            <w:left w:val="none" w:sz="0" w:space="0" w:color="auto"/>
            <w:bottom w:val="none" w:sz="0" w:space="0" w:color="auto"/>
            <w:right w:val="none" w:sz="0" w:space="0" w:color="auto"/>
          </w:divBdr>
        </w:div>
        <w:div w:id="574903601">
          <w:marLeft w:val="0"/>
          <w:marRight w:val="0"/>
          <w:marTop w:val="120"/>
          <w:marBottom w:val="80"/>
          <w:divBdr>
            <w:top w:val="none" w:sz="0" w:space="0" w:color="auto"/>
            <w:left w:val="none" w:sz="0" w:space="0" w:color="auto"/>
            <w:bottom w:val="none" w:sz="0" w:space="0" w:color="auto"/>
            <w:right w:val="none" w:sz="0" w:space="0" w:color="auto"/>
          </w:divBdr>
        </w:div>
        <w:div w:id="1609462279">
          <w:marLeft w:val="0"/>
          <w:marRight w:val="0"/>
          <w:marTop w:val="120"/>
          <w:marBottom w:val="80"/>
          <w:divBdr>
            <w:top w:val="none" w:sz="0" w:space="0" w:color="auto"/>
            <w:left w:val="none" w:sz="0" w:space="0" w:color="auto"/>
            <w:bottom w:val="none" w:sz="0" w:space="0" w:color="auto"/>
            <w:right w:val="none" w:sz="0" w:space="0" w:color="auto"/>
          </w:divBdr>
        </w:div>
        <w:div w:id="354697415">
          <w:marLeft w:val="0"/>
          <w:marRight w:val="0"/>
          <w:marTop w:val="120"/>
          <w:marBottom w:val="80"/>
          <w:divBdr>
            <w:top w:val="none" w:sz="0" w:space="0" w:color="auto"/>
            <w:left w:val="none" w:sz="0" w:space="0" w:color="auto"/>
            <w:bottom w:val="none" w:sz="0" w:space="0" w:color="auto"/>
            <w:right w:val="none" w:sz="0" w:space="0" w:color="auto"/>
          </w:divBdr>
        </w:div>
        <w:div w:id="670761846">
          <w:marLeft w:val="0"/>
          <w:marRight w:val="0"/>
          <w:marTop w:val="120"/>
          <w:marBottom w:val="80"/>
          <w:divBdr>
            <w:top w:val="none" w:sz="0" w:space="0" w:color="auto"/>
            <w:left w:val="none" w:sz="0" w:space="0" w:color="auto"/>
            <w:bottom w:val="none" w:sz="0" w:space="0" w:color="auto"/>
            <w:right w:val="none" w:sz="0" w:space="0" w:color="auto"/>
          </w:divBdr>
        </w:div>
        <w:div w:id="1355352190">
          <w:marLeft w:val="0"/>
          <w:marRight w:val="0"/>
          <w:marTop w:val="120"/>
          <w:marBottom w:val="80"/>
          <w:divBdr>
            <w:top w:val="none" w:sz="0" w:space="0" w:color="auto"/>
            <w:left w:val="none" w:sz="0" w:space="0" w:color="auto"/>
            <w:bottom w:val="none" w:sz="0" w:space="0" w:color="auto"/>
            <w:right w:val="none" w:sz="0" w:space="0" w:color="auto"/>
          </w:divBdr>
        </w:div>
        <w:div w:id="1395548251">
          <w:marLeft w:val="0"/>
          <w:marRight w:val="0"/>
          <w:marTop w:val="120"/>
          <w:marBottom w:val="80"/>
          <w:divBdr>
            <w:top w:val="none" w:sz="0" w:space="0" w:color="auto"/>
            <w:left w:val="none" w:sz="0" w:space="0" w:color="auto"/>
            <w:bottom w:val="none" w:sz="0" w:space="0" w:color="auto"/>
            <w:right w:val="none" w:sz="0" w:space="0" w:color="auto"/>
          </w:divBdr>
        </w:div>
        <w:div w:id="805974099">
          <w:marLeft w:val="0"/>
          <w:marRight w:val="0"/>
          <w:marTop w:val="120"/>
          <w:marBottom w:val="80"/>
          <w:divBdr>
            <w:top w:val="none" w:sz="0" w:space="0" w:color="auto"/>
            <w:left w:val="none" w:sz="0" w:space="0" w:color="auto"/>
            <w:bottom w:val="none" w:sz="0" w:space="0" w:color="auto"/>
            <w:right w:val="none" w:sz="0" w:space="0" w:color="auto"/>
          </w:divBdr>
        </w:div>
        <w:div w:id="1729717462">
          <w:marLeft w:val="0"/>
          <w:marRight w:val="0"/>
          <w:marTop w:val="120"/>
          <w:marBottom w:val="80"/>
          <w:divBdr>
            <w:top w:val="none" w:sz="0" w:space="0" w:color="auto"/>
            <w:left w:val="none" w:sz="0" w:space="0" w:color="auto"/>
            <w:bottom w:val="none" w:sz="0" w:space="0" w:color="auto"/>
            <w:right w:val="none" w:sz="0" w:space="0" w:color="auto"/>
          </w:divBdr>
        </w:div>
        <w:div w:id="341125033">
          <w:marLeft w:val="0"/>
          <w:marRight w:val="0"/>
          <w:marTop w:val="120"/>
          <w:marBottom w:val="80"/>
          <w:divBdr>
            <w:top w:val="none" w:sz="0" w:space="0" w:color="auto"/>
            <w:left w:val="none" w:sz="0" w:space="0" w:color="auto"/>
            <w:bottom w:val="none" w:sz="0" w:space="0" w:color="auto"/>
            <w:right w:val="none" w:sz="0" w:space="0" w:color="auto"/>
          </w:divBdr>
        </w:div>
        <w:div w:id="447165961">
          <w:marLeft w:val="0"/>
          <w:marRight w:val="0"/>
          <w:marTop w:val="120"/>
          <w:marBottom w:val="80"/>
          <w:divBdr>
            <w:top w:val="none" w:sz="0" w:space="0" w:color="auto"/>
            <w:left w:val="none" w:sz="0" w:space="0" w:color="auto"/>
            <w:bottom w:val="none" w:sz="0" w:space="0" w:color="auto"/>
            <w:right w:val="none" w:sz="0" w:space="0" w:color="auto"/>
          </w:divBdr>
        </w:div>
        <w:div w:id="1328166389">
          <w:marLeft w:val="0"/>
          <w:marRight w:val="0"/>
          <w:marTop w:val="0"/>
          <w:marBottom w:val="0"/>
          <w:divBdr>
            <w:top w:val="none" w:sz="0" w:space="0" w:color="auto"/>
            <w:left w:val="none" w:sz="0" w:space="0" w:color="auto"/>
            <w:bottom w:val="none" w:sz="0" w:space="0" w:color="auto"/>
            <w:right w:val="none" w:sz="0" w:space="0" w:color="auto"/>
          </w:divBdr>
        </w:div>
      </w:divsChild>
    </w:div>
    <w:div w:id="588393650">
      <w:bodyDiv w:val="1"/>
      <w:marLeft w:val="0"/>
      <w:marRight w:val="0"/>
      <w:marTop w:val="0"/>
      <w:marBottom w:val="0"/>
      <w:divBdr>
        <w:top w:val="none" w:sz="0" w:space="0" w:color="auto"/>
        <w:left w:val="none" w:sz="0" w:space="0" w:color="auto"/>
        <w:bottom w:val="none" w:sz="0" w:space="0" w:color="auto"/>
        <w:right w:val="none" w:sz="0" w:space="0" w:color="auto"/>
      </w:divBdr>
    </w:div>
    <w:div w:id="921110055">
      <w:bodyDiv w:val="1"/>
      <w:marLeft w:val="0"/>
      <w:marRight w:val="0"/>
      <w:marTop w:val="0"/>
      <w:marBottom w:val="0"/>
      <w:divBdr>
        <w:top w:val="none" w:sz="0" w:space="0" w:color="auto"/>
        <w:left w:val="none" w:sz="0" w:space="0" w:color="auto"/>
        <w:bottom w:val="none" w:sz="0" w:space="0" w:color="auto"/>
        <w:right w:val="none" w:sz="0" w:space="0" w:color="auto"/>
      </w:divBdr>
    </w:div>
    <w:div w:id="1047681221">
      <w:bodyDiv w:val="1"/>
      <w:marLeft w:val="0"/>
      <w:marRight w:val="0"/>
      <w:marTop w:val="0"/>
      <w:marBottom w:val="0"/>
      <w:divBdr>
        <w:top w:val="none" w:sz="0" w:space="0" w:color="auto"/>
        <w:left w:val="none" w:sz="0" w:space="0" w:color="auto"/>
        <w:bottom w:val="none" w:sz="0" w:space="0" w:color="auto"/>
        <w:right w:val="none" w:sz="0" w:space="0" w:color="auto"/>
      </w:divBdr>
    </w:div>
    <w:div w:id="1085541443">
      <w:bodyDiv w:val="1"/>
      <w:marLeft w:val="0"/>
      <w:marRight w:val="0"/>
      <w:marTop w:val="0"/>
      <w:marBottom w:val="0"/>
      <w:divBdr>
        <w:top w:val="none" w:sz="0" w:space="0" w:color="auto"/>
        <w:left w:val="none" w:sz="0" w:space="0" w:color="auto"/>
        <w:bottom w:val="none" w:sz="0" w:space="0" w:color="auto"/>
        <w:right w:val="none" w:sz="0" w:space="0" w:color="auto"/>
      </w:divBdr>
    </w:div>
    <w:div w:id="1316297948">
      <w:bodyDiv w:val="1"/>
      <w:marLeft w:val="0"/>
      <w:marRight w:val="0"/>
      <w:marTop w:val="0"/>
      <w:marBottom w:val="0"/>
      <w:divBdr>
        <w:top w:val="none" w:sz="0" w:space="0" w:color="auto"/>
        <w:left w:val="none" w:sz="0" w:space="0" w:color="auto"/>
        <w:bottom w:val="none" w:sz="0" w:space="0" w:color="auto"/>
        <w:right w:val="none" w:sz="0" w:space="0" w:color="auto"/>
      </w:divBdr>
    </w:div>
    <w:div w:id="1380933341">
      <w:bodyDiv w:val="1"/>
      <w:marLeft w:val="0"/>
      <w:marRight w:val="0"/>
      <w:marTop w:val="0"/>
      <w:marBottom w:val="0"/>
      <w:divBdr>
        <w:top w:val="none" w:sz="0" w:space="0" w:color="auto"/>
        <w:left w:val="none" w:sz="0" w:space="0" w:color="auto"/>
        <w:bottom w:val="none" w:sz="0" w:space="0" w:color="auto"/>
        <w:right w:val="none" w:sz="0" w:space="0" w:color="auto"/>
      </w:divBdr>
    </w:div>
    <w:div w:id="1731806927">
      <w:bodyDiv w:val="1"/>
      <w:marLeft w:val="0"/>
      <w:marRight w:val="0"/>
      <w:marTop w:val="0"/>
      <w:marBottom w:val="0"/>
      <w:divBdr>
        <w:top w:val="none" w:sz="0" w:space="0" w:color="auto"/>
        <w:left w:val="none" w:sz="0" w:space="0" w:color="auto"/>
        <w:bottom w:val="none" w:sz="0" w:space="0" w:color="auto"/>
        <w:right w:val="none" w:sz="0" w:space="0" w:color="auto"/>
      </w:divBdr>
    </w:div>
    <w:div w:id="201452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jpe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MNextAuthor0 xmlns="db69ee32-dfac-45a4-b985-b23d616b7005">
      <UserInfo>
        <DisplayName>Balaji Vijaykumar Ankalle (GIS)</DisplayName>
        <AccountId>507</AccountId>
        <AccountType/>
      </UserInfo>
    </KMNextAuthor0>
    <h2692db849584325a9309ba9b96c1d97 xmlns="db69ee32-dfac-45a4-b985-b23d616b7005">
      <Terms xmlns="http://schemas.microsoft.com/office/infopath/2007/PartnerControls">
        <TermInfo xmlns="http://schemas.microsoft.com/office/infopath/2007/PartnerControls">
          <TermName xmlns="http://schemas.microsoft.com/office/infopath/2007/PartnerControls">SOPs</TermName>
          <TermId xmlns="http://schemas.microsoft.com/office/infopath/2007/PartnerControls">906b56aa-d060-4796-907b-88f869971e3c</TermId>
        </TermInfo>
      </Terms>
    </h2692db849584325a9309ba9b96c1d97>
    <Oracle_x0020_Expire_x0020_Date xmlns="9e0ad038-ee72-4914-a1ef-cbe6ce407ab2">
      <Url xsi:nil="true"/>
      <Description xsi:nil="true"/>
    </Oracle_x0020_Expire_x0020_Date>
    <TaxCatchAll xmlns="0a2ccfb7-4253-4103-bb4d-66c5ddba3bad">
      <Value>5</Value>
      <Value>31</Value>
      <Value>63</Value>
      <Value>266</Value>
      <Value>39</Value>
      <Value>51</Value>
    </TaxCatchAll>
    <mc0fa94f9d3642119591a036617ec7fe xmlns="db69ee32-dfac-45a4-b985-b23d616b7005">
      <Terms xmlns="http://schemas.microsoft.com/office/infopath/2007/PartnerControls">
        <TermInfo xmlns="http://schemas.microsoft.com/office/infopath/2007/PartnerControls">
          <TermName xmlns="http://schemas.microsoft.com/office/infopath/2007/PartnerControls">DATABASE</TermName>
          <TermId xmlns="http://schemas.microsoft.com/office/infopath/2007/PartnerControls">7fe5e521-bd4b-426f-ab01-e90cb9a18015</TermId>
        </TermInfo>
      </Terms>
    </mc0fa94f9d3642119591a036617ec7fe>
    <hf6019fffa4946e6a9a413951728545d xmlns="db69ee32-dfac-45a4-b985-b23d616b7005">
      <Terms xmlns="http://schemas.microsoft.com/office/infopath/2007/PartnerControls"/>
    </hf6019fffa4946e6a9a413951728545d>
    <m9e0bb823e56426cb5be7c621cc481b5 xmlns="db69ee32-dfac-45a4-b985-b23d616b7005">
      <Terms xmlns="http://schemas.microsoft.com/office/infopath/2007/PartnerControls">
        <TermInfo xmlns="http://schemas.microsoft.com/office/infopath/2007/PartnerControls">
          <TermName xmlns="http://schemas.microsoft.com/office/infopath/2007/PartnerControls">Wipro Technologies</TermName>
          <TermId xmlns="http://schemas.microsoft.com/office/infopath/2007/PartnerControls">e6bbdfe0-2572-40f1-a701-aa913507a88a</TermId>
        </TermInfo>
      </Terms>
    </m9e0bb823e56426cb5be7c621cc481b5>
    <KMNextSensitivity xmlns="db69ee32-dfac-45a4-b985-b23d616b7005">Normal</KMNextSensitivity>
    <KMNextExpiryDate xmlns="db69ee32-dfac-45a4-b985-b23d616b7005">2019-11-22T18:30:00+00:00</KMNextExpiryDate>
    <ab10aec2771345dc96b1162bf0e58fac xmlns="db69ee32-dfac-45a4-b985-b23d616b7005">
      <Terms xmlns="http://schemas.microsoft.com/office/infopath/2007/PartnerControls">
        <TermInfo xmlns="http://schemas.microsoft.com/office/infopath/2007/PartnerControls">
          <TermName xmlns="http://schemas.microsoft.com/office/infopath/2007/PartnerControls">Energy</TermName>
          <TermId xmlns="http://schemas.microsoft.com/office/infopath/2007/PartnerControls">e3f896d6-51d9-452b-b976-9c04f280efad</TermId>
        </TermInfo>
        <TermInfo xmlns="http://schemas.microsoft.com/office/infopath/2007/PartnerControls">
          <TermName xmlns="http://schemas.microsoft.com/office/infopath/2007/PartnerControls">Natural Resources</TermName>
          <TermId xmlns="http://schemas.microsoft.com/office/infopath/2007/PartnerControls">3031d7a6-3ca8-45cf-ac27-cd5954be425c</TermId>
        </TermInfo>
      </Terms>
    </ab10aec2771345dc96b1162bf0e58fac>
    <Oraacle_x0020_Approval_x0020_Status xmlns="9e0ad038-ee72-4914-a1ef-cbe6ce407ab2">
      <Url xsi:nil="true"/>
      <Description xsi:nil="true"/>
    </Oraacle_x0020_Approval_x0020_Status>
    <m5001cc0f75c4a89ba21c90f71cfef00 xmlns="db69ee32-dfac-45a4-b985-b23d616b7005">
      <Terms xmlns="http://schemas.microsoft.com/office/infopath/2007/PartnerControls"/>
    </m5001cc0f75c4a89ba21c90f71cfef00>
    <KMNextDescription xmlns="db69ee32-dfac-45a4-b985-b23d616b7005">This SOP can be used for Oracle SPRITE Refresh; it can be used as a reference to any database refresh performed using File system (offline) backup. </KMNextDescription>
    <KMNextIPDeclaration xmlns="db69ee32-dfac-45a4-b985-b23d616b7005">I Agree</KMNextIPDeclaration>
    <fa3a160c3d4943dda92212f8b8d99fa8 xmlns="db69ee32-dfac-45a4-b985-b23d616b7005">
      <Terms xmlns="http://schemas.microsoft.com/office/infopath/2007/PartnerControls">
        <TermInfo xmlns="http://schemas.microsoft.com/office/infopath/2007/PartnerControls">
          <TermName xmlns="http://schemas.microsoft.com/office/infopath/2007/PartnerControls">Oracle</TermName>
          <TermId xmlns="http://schemas.microsoft.com/office/infopath/2007/PartnerControls">22802f68-fdd7-477d-94cb-eda66c053b3f</TermId>
        </TermInfo>
      </Terms>
    </fa3a160c3d4943dda92212f8b8d99fa8>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KA" ma:contentTypeID="0x010100F68A9AD0B4F83441852152D1E328923E001FF240EEBA9DC2438B56C9FF080B8F36" ma:contentTypeVersion="33" ma:contentTypeDescription="Create a new document." ma:contentTypeScope="" ma:versionID="cb6ecab3ba334c1fe3493b8246d21ef3">
  <xsd:schema xmlns:xsd="http://www.w3.org/2001/XMLSchema" xmlns:xs="http://www.w3.org/2001/XMLSchema" xmlns:p="http://schemas.microsoft.com/office/2006/metadata/properties" xmlns:ns1="http://schemas.microsoft.com/sharepoint/v3" xmlns:ns2="db69ee32-dfac-45a4-b985-b23d616b7005" xmlns:ns3="0a2ccfb7-4253-4103-bb4d-66c5ddba3bad" xmlns:ns4="9e0ad038-ee72-4914-a1ef-cbe6ce407ab2" targetNamespace="http://schemas.microsoft.com/office/2006/metadata/properties" ma:root="true" ma:fieldsID="73634eadc2efdc56b4efbb7ff7dad84c" ns1:_="" ns2:_="" ns3:_="" ns4:_="">
    <xsd:import namespace="http://schemas.microsoft.com/sharepoint/v3"/>
    <xsd:import namespace="db69ee32-dfac-45a4-b985-b23d616b7005"/>
    <xsd:import namespace="0a2ccfb7-4253-4103-bb4d-66c5ddba3bad"/>
    <xsd:import namespace="9e0ad038-ee72-4914-a1ef-cbe6ce407ab2"/>
    <xsd:element name="properties">
      <xsd:complexType>
        <xsd:sequence>
          <xsd:element name="documentManagement">
            <xsd:complexType>
              <xsd:all>
                <xsd:element ref="ns2:KMNextDescription"/>
                <xsd:element ref="ns2:KMNextAuthor0"/>
                <xsd:element ref="ns2:KMNextExpiryDate" minOccurs="0"/>
                <xsd:element ref="ns2:KMNextSensitivity"/>
                <xsd:element ref="ns2:KMNextIPDeclaration"/>
                <xsd:element ref="ns2:m9e0bb823e56426cb5be7c621cc481b5" minOccurs="0"/>
                <xsd:element ref="ns2:m5001cc0f75c4a89ba21c90f71cfef00" minOccurs="0"/>
                <xsd:element ref="ns2:ab10aec2771345dc96b1162bf0e58fac" minOccurs="0"/>
                <xsd:element ref="ns2:mc0fa94f9d3642119591a036617ec7fe" minOccurs="0"/>
                <xsd:element ref="ns2:fa3a160c3d4943dda92212f8b8d99fa8" minOccurs="0"/>
                <xsd:element ref="ns2:h2692db849584325a9309ba9b96c1d97" minOccurs="0"/>
                <xsd:element ref="ns3:TaxCatchAll" minOccurs="0"/>
                <xsd:element ref="ns3:TaxCatchAllLabel" minOccurs="0"/>
                <xsd:element ref="ns2:hf6019fffa4946e6a9a413951728545d" minOccurs="0"/>
                <xsd:element ref="ns4:Oraacle_x0020_Approval_x0020_Status" minOccurs="0"/>
                <xsd:element ref="ns4:Oracle_x0020_Expire_x0020_Date" minOccurs="0"/>
                <xsd:element ref="ns4:MediaServiceMetadata" minOccurs="0"/>
                <xsd:element ref="ns4:MediaServiceFastMetadata"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3" nillable="true" ma:displayName="Unified Compliance Policy Properties" ma:description="" ma:hidden="true" ma:internalName="_ip_UnifiedCompliancePolicyProperties">
      <xsd:simpleType>
        <xsd:restriction base="dms:Note"/>
      </xsd:simpleType>
    </xsd:element>
    <xsd:element name="_ip_UnifiedCompliancePolicyUIAction" ma:index="3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69ee32-dfac-45a4-b985-b23d616b7005" elementFormDefault="qualified">
    <xsd:import namespace="http://schemas.microsoft.com/office/2006/documentManagement/types"/>
    <xsd:import namespace="http://schemas.microsoft.com/office/infopath/2007/PartnerControls"/>
    <xsd:element name="KMNextDescription" ma:index="2" ma:displayName="Description" ma:internalName="KMNextDescription">
      <xsd:simpleType>
        <xsd:restriction base="dms:Note">
          <xsd:maxLength value="255"/>
        </xsd:restriction>
      </xsd:simpleType>
    </xsd:element>
    <xsd:element name="KMNextAuthor0" ma:index="4" ma:displayName="Author/Owner" ma:description="Please enter/select Original Author or Custodian name​" ma:internalName="KMNextAuthor0">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KMNextExpiryDate" ma:index="10" nillable="true" ma:displayName="Expiry Date" ma:description="Expiry Date should be less than 1 year" ma:format="DateOnly" ma:internalName="KMNextExpiryDate">
      <xsd:simpleType>
        <xsd:restriction base="dms:DateTime"/>
      </xsd:simpleType>
    </xsd:element>
    <xsd:element name="KMNextSensitivity" ma:index="11" ma:displayName="Sensitivity" ma:default="Sensitive" ma:format="RadioButtons" ma:internalName="KMNextSensitivity">
      <xsd:simpleType>
        <xsd:restriction base="dms:Choice">
          <xsd:enumeration value="Highly Sensitive"/>
          <xsd:enumeration value="Sensitive"/>
          <xsd:enumeration value="Normal"/>
        </xsd:restriction>
      </xsd:simpleType>
    </xsd:element>
    <xsd:element name="KMNextIPDeclaration" ma:index="12" ma:displayName="IP Declaration" ma:description="a) I have verified that the information has references ONLY to the customer for which this portal is deployed. The document may contain copyrighted information of this customer only.b) The document has NO references to any other customer, nor contains anything that is another customer’s Intellectual Property or Third Party IP including but not limited to:• There are no explicit references to other customer names, logos, catch-phrases or by lines anywhere in the document. • There are no diagrams or artifacts containing other customer confidential information present anywhere within the document.c) For all the external or third party sources of information there is evidence of permission to use or a formal license agreement in place.. I have ensured not to use any content/information without explicit written authorization.d) The content of the document adheres to Wipro’s Intellectual Property Rights Policy. (Visit 'http://channelw.wipro.com/suraksha/htm/policies/pol_index.htm' to know more about WIPRO’s IPR Policy).** You cannot save this document unless you select “I agree”. If you do not agree to the IP Declaration below, please click on “Cancel” ** button shown at end of this page.​" ma:format="RadioButtons" ma:internalName="KMNextIPDeclaration">
      <xsd:simpleType>
        <xsd:restriction base="dms:Choice">
          <xsd:enumeration value="I Agree"/>
        </xsd:restriction>
      </xsd:simpleType>
    </xsd:element>
    <xsd:element name="m9e0bb823e56426cb5be7c621cc481b5" ma:index="14" nillable="true" ma:taxonomy="true" ma:internalName="m9e0bb823e56426cb5be7c621cc481b5" ma:taxonomyFieldName="KMNextCompany" ma:displayName="Company" ma:default="31;#Wipro Technologies|e6bbdfe0-2572-40f1-a701-aa913507a88a" ma:fieldId="{69e0bb82-3e56-426c-b5be-7c621cc481b5}" ma:sspId="726df4c0-9ee9-406c-8b5c-a0fe24c95ff8" ma:termSetId="d4f6fe61-8c07-4c0a-ad6f-1fc200ef5446" ma:anchorId="00000000-0000-0000-0000-000000000000" ma:open="false" ma:isKeyword="false">
      <xsd:complexType>
        <xsd:sequence>
          <xsd:element ref="pc:Terms" minOccurs="0" maxOccurs="1"/>
        </xsd:sequence>
      </xsd:complexType>
    </xsd:element>
    <xsd:element name="m5001cc0f75c4a89ba21c90f71cfef00" ma:index="16" nillable="true" ma:taxonomy="true" ma:internalName="m5001cc0f75c4a89ba21c90f71cfef00" ma:taxonomyFieldName="KMNextBU" ma:displayName="BU" ma:fieldId="{65001cc0-f75c-4a89-ba21-c90f71cfef00}" ma:sspId="726df4c0-9ee9-406c-8b5c-a0fe24c95ff8" ma:termSetId="94d57319-0ab6-4ed2-8521-b425e5a91ae0" ma:anchorId="00000000-0000-0000-0000-000000000000" ma:open="false" ma:isKeyword="false">
      <xsd:complexType>
        <xsd:sequence>
          <xsd:element ref="pc:Terms" minOccurs="0" maxOccurs="1"/>
        </xsd:sequence>
      </xsd:complexType>
    </xsd:element>
    <xsd:element name="ab10aec2771345dc96b1162bf0e58fac" ma:index="18" ma:taxonomy="true" ma:internalName="ab10aec2771345dc96b1162bf0e58fac" ma:taxonomyFieldName="KMNextIndustry" ma:displayName="Industry" ma:fieldId="{ab10aec2-7713-45dc-96b1-162bf0e58fac}" ma:taxonomyMulti="true" ma:sspId="726df4c0-9ee9-406c-8b5c-a0fe24c95ff8" ma:termSetId="6715906d-f434-4cf4-a364-7af07ed12c19" ma:anchorId="00000000-0000-0000-0000-000000000000" ma:open="false" ma:isKeyword="false">
      <xsd:complexType>
        <xsd:sequence>
          <xsd:element ref="pc:Terms" minOccurs="0" maxOccurs="1"/>
        </xsd:sequence>
      </xsd:complexType>
    </xsd:element>
    <xsd:element name="mc0fa94f9d3642119591a036617ec7fe" ma:index="20" ma:taxonomy="true" ma:internalName="mc0fa94f9d3642119591a036617ec7fe" ma:taxonomyFieldName="KMNextPlatform" ma:displayName="Platform" ma:default="" ma:fieldId="{6c0fa94f-9d36-4211-9591-a036617ec7fe}" ma:taxonomyMulti="true" ma:sspId="726df4c0-9ee9-406c-8b5c-a0fe24c95ff8" ma:termSetId="9b288d42-d4bd-4b81-9b12-922a05542ca2" ma:anchorId="00000000-0000-0000-0000-000000000000" ma:open="false" ma:isKeyword="false">
      <xsd:complexType>
        <xsd:sequence>
          <xsd:element ref="pc:Terms" minOccurs="0" maxOccurs="1"/>
        </xsd:sequence>
      </xsd:complexType>
    </xsd:element>
    <xsd:element name="fa3a160c3d4943dda92212f8b8d99fa8" ma:index="22" ma:taxonomy="true" ma:internalName="fa3a160c3d4943dda92212f8b8d99fa8" ma:taxonomyFieldName="KMNextServices" ma:displayName="Services" ma:default="" ma:fieldId="{fa3a160c-3d49-43dd-a922-12f8b8d99fa8}" ma:taxonomyMulti="true" ma:sspId="726df4c0-9ee9-406c-8b5c-a0fe24c95ff8" ma:termSetId="95b77f10-3e72-4e02-9605-94a9dbd60266" ma:anchorId="00000000-0000-0000-0000-000000000000" ma:open="false" ma:isKeyword="false">
      <xsd:complexType>
        <xsd:sequence>
          <xsd:element ref="pc:Terms" minOccurs="0" maxOccurs="1"/>
        </xsd:sequence>
      </xsd:complexType>
    </xsd:element>
    <xsd:element name="h2692db849584325a9309ba9b96c1d97" ma:index="23" ma:taxonomy="true" ma:internalName="h2692db849584325a9309ba9b96c1d97" ma:taxonomyFieldName="KMNextArtifactType" ma:displayName="Artifact Type" ma:default="" ma:fieldId="{12692db8-4958-4325-a930-9ba9b96c1d97}" ma:sspId="726df4c0-9ee9-406c-8b5c-a0fe24c95ff8" ma:termSetId="2c7bf40a-4145-4aa8-a48e-a0b615560276" ma:anchorId="6616c2e4-a090-4fbe-81d4-80e147350807" ma:open="false" ma:isKeyword="false">
      <xsd:complexType>
        <xsd:sequence>
          <xsd:element ref="pc:Terms" minOccurs="0" maxOccurs="1"/>
        </xsd:sequence>
      </xsd:complexType>
    </xsd:element>
    <xsd:element name="hf6019fffa4946e6a9a413951728545d" ma:index="27" nillable="true" ma:taxonomy="true" ma:internalName="hf6019fffa4946e6a9a413951728545d" ma:taxonomyFieldName="KMNextZoneTags" ma:displayName="Zone Tags" ma:fieldId="{1f6019ff-fa49-46e6-a9a4-13951728545d}" ma:sspId="726df4c0-9ee9-406c-8b5c-a0fe24c95ff8" ma:termSetId="53fb3b03-6e04-41dd-b5c7-c3a8a0ab58c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a2ccfb7-4253-4103-bb4d-66c5ddba3bad" elementFormDefault="qualified">
    <xsd:import namespace="http://schemas.microsoft.com/office/2006/documentManagement/types"/>
    <xsd:import namespace="http://schemas.microsoft.com/office/infopath/2007/PartnerControls"/>
    <xsd:element name="TaxCatchAll" ma:index="24" nillable="true" ma:displayName="Taxonomy Catch All Column" ma:description="" ma:hidden="true" ma:list="{4bc4e533-1958-42cb-8c71-8bd1838e6880}" ma:internalName="TaxCatchAll" ma:showField="CatchAllData" ma:web="db69ee32-dfac-45a4-b985-b23d616b7005">
      <xsd:complexType>
        <xsd:complexContent>
          <xsd:extension base="dms:MultiChoiceLookup">
            <xsd:sequence>
              <xsd:element name="Value" type="dms:Lookup" maxOccurs="unbounded" minOccurs="0" nillable="true"/>
            </xsd:sequence>
          </xsd:extension>
        </xsd:complexContent>
      </xsd:complexType>
    </xsd:element>
    <xsd:element name="TaxCatchAllLabel" ma:index="25" nillable="true" ma:displayName="Taxonomy Catch All Column1" ma:description="" ma:hidden="true" ma:list="{4bc4e533-1958-42cb-8c71-8bd1838e6880}" ma:internalName="TaxCatchAllLabel" ma:readOnly="true" ma:showField="CatchAllDataLabel" ma:web="db69ee32-dfac-45a4-b985-b23d616b70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e0ad038-ee72-4914-a1ef-cbe6ce407ab2" elementFormDefault="qualified">
    <xsd:import namespace="http://schemas.microsoft.com/office/2006/documentManagement/types"/>
    <xsd:import namespace="http://schemas.microsoft.com/office/infopath/2007/PartnerControls"/>
    <xsd:element name="Oraacle_x0020_Approval_x0020_Status" ma:index="29" nillable="true" ma:displayName="Oraacle Approval Status" ma:internalName="Oraacle_x0020_Approval_x0020_Status">
      <xsd:complexType>
        <xsd:complexContent>
          <xsd:extension base="dms:URL">
            <xsd:sequence>
              <xsd:element name="Url" type="dms:ValidUrl" minOccurs="0" nillable="true"/>
              <xsd:element name="Description" type="xsd:string" nillable="true"/>
            </xsd:sequence>
          </xsd:extension>
        </xsd:complexContent>
      </xsd:complexType>
    </xsd:element>
    <xsd:element name="Oracle_x0020_Expire_x0020_Date" ma:index="30" nillable="true" ma:displayName="Oracle Expire Date" ma:internalName="Oracle_x0020_Expire_x0020_Dat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C4174-D191-4F6C-AE8B-5B4801EB62CA}">
  <ds:schemaRefs>
    <ds:schemaRef ds:uri="http://schemas.microsoft.com/sharepoint/v3/contenttype/forms"/>
  </ds:schemaRefs>
</ds:datastoreItem>
</file>

<file path=customXml/itemProps2.xml><?xml version="1.0" encoding="utf-8"?>
<ds:datastoreItem xmlns:ds="http://schemas.openxmlformats.org/officeDocument/2006/customXml" ds:itemID="{77B14640-A8A6-45D0-A2CA-435DB73D9A56}">
  <ds:schemaRefs>
    <ds:schemaRef ds:uri="http://schemas.microsoft.com/office/2006/metadata/properties"/>
    <ds:schemaRef ds:uri="http://schemas.microsoft.com/office/infopath/2007/PartnerControls"/>
    <ds:schemaRef ds:uri="db69ee32-dfac-45a4-b985-b23d616b7005"/>
    <ds:schemaRef ds:uri="9e0ad038-ee72-4914-a1ef-cbe6ce407ab2"/>
    <ds:schemaRef ds:uri="0a2ccfb7-4253-4103-bb4d-66c5ddba3bad"/>
    <ds:schemaRef ds:uri="http://schemas.microsoft.com/sharepoint/v3"/>
  </ds:schemaRefs>
</ds:datastoreItem>
</file>

<file path=customXml/itemProps3.xml><?xml version="1.0" encoding="utf-8"?>
<ds:datastoreItem xmlns:ds="http://schemas.openxmlformats.org/officeDocument/2006/customXml" ds:itemID="{E32C78F1-7E36-46A4-AB2B-ED29E42ADC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69ee32-dfac-45a4-b985-b23d616b7005"/>
    <ds:schemaRef ds:uri="0a2ccfb7-4253-4103-bb4d-66c5ddba3bad"/>
    <ds:schemaRef ds:uri="9e0ad038-ee72-4914-a1ef-cbe6ce407a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C0D4E8-A98F-4524-A589-87AF3930CC8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Wipro Technologies</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for _ORACLE_SPRITE Refresh</dc:title>
  <dc:creator>Kiran Pratap Bhalekar (WT01 - ENU)</dc:creator>
  <cp:lastModifiedBy>Navneet Kumar (CIS)</cp:lastModifiedBy>
  <cp:revision>6</cp:revision>
  <dcterms:created xsi:type="dcterms:W3CDTF">2017-08-08T12:40:00Z</dcterms:created>
  <dcterms:modified xsi:type="dcterms:W3CDTF">2019-02-13T06:21:54Z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0x010100F68A9AD0B4F83441852152D1E328923E001FF240EEBA9DC2438B56C9FF080B8F36</vt:lpwstr>
  </property>
  <property fmtid="{D5CDD505-2E9C-101B-9397-08002B2CF9AE}" pid="3" name="KMNextBU">
    <vt:lpwstr/>
  </property>
  <property fmtid="{D5CDD505-2E9C-101B-9397-08002B2CF9AE}" pid="4" name="KMNextCompany">
    <vt:lpwstr>31;#Wipro Technologies|e6bbdfe0-2572-40f1-a701-aa913507a88a</vt:lpwstr>
  </property>
  <property fmtid="{D5CDD505-2E9C-101B-9397-08002B2CF9AE}" pid="5" name="KMNextArtifactType">
    <vt:lpwstr>5;#SOPs|906b56aa-d060-4796-907b-88f869971e3c</vt:lpwstr>
  </property>
  <property fmtid="{D5CDD505-2E9C-101B-9397-08002B2CF9AE}" pid="6" name="KMNextPlatform">
    <vt:lpwstr>63;#DATABASE|7fe5e521-bd4b-426f-ab01-e90cb9a18015</vt:lpwstr>
  </property>
  <property fmtid="{D5CDD505-2E9C-101B-9397-08002B2CF9AE}" pid="7" name="KMNextIndustry">
    <vt:lpwstr>39;#Energy|e3f896d6-51d9-452b-b976-9c04f280efad;#266;#Natural Resources|3031d7a6-3ca8-45cf-ac27-cd5954be425c</vt:lpwstr>
  </property>
  <property fmtid="{D5CDD505-2E9C-101B-9397-08002B2CF9AE}" pid="8" name="KMNextZoneTags">
    <vt:lpwstr/>
  </property>
  <property fmtid="{D5CDD505-2E9C-101B-9397-08002B2CF9AE}" pid="9" name="KMNextServices">
    <vt:lpwstr>51;#Oracle|22802f68-fdd7-477d-94cb-eda66c053b3f</vt:lpwstr>
  </property>
  <property fmtid="{D5CDD505-2E9C-101B-9397-08002B2CF9AE}" pid="10" name="MSIP_Label_b9a70571-31c6-4603-80c1-ef2fb871a62a_Enabled">
    <vt:lpwstr>True</vt:lpwstr>
  </property>
  <property fmtid="{D5CDD505-2E9C-101B-9397-08002B2CF9AE}" pid="11" name="MSIP_Label_b9a70571-31c6-4603-80c1-ef2fb871a62a_SiteId">
    <vt:lpwstr>258ac4e4-146a-411e-9dc8-79a9e12fd6da</vt:lpwstr>
  </property>
  <property fmtid="{D5CDD505-2E9C-101B-9397-08002B2CF9AE}" pid="12" name="MSIP_Label_b9a70571-31c6-4603-80c1-ef2fb871a62a_Ref">
    <vt:lpwstr>https://api.informationprotection.azure.com/api/258ac4e4-146a-411e-9dc8-79a9e12fd6da</vt:lpwstr>
  </property>
  <property fmtid="{D5CDD505-2E9C-101B-9397-08002B2CF9AE}" pid="13" name="MSIP_Label_b9a70571-31c6-4603-80c1-ef2fb871a62a_Owner">
    <vt:lpwstr>SR302624@wipro.com</vt:lpwstr>
  </property>
  <property fmtid="{D5CDD505-2E9C-101B-9397-08002B2CF9AE}" pid="14" name="MSIP_Label_b9a70571-31c6-4603-80c1-ef2fb871a62a_SetDate">
    <vt:lpwstr>2019-01-17T16:39:42.4904070+05:30</vt:lpwstr>
  </property>
  <property fmtid="{D5CDD505-2E9C-101B-9397-08002B2CF9AE}" pid="15" name="MSIP_Label_b9a70571-31c6-4603-80c1-ef2fb871a62a_Name">
    <vt:lpwstr>Internal and Restricted</vt:lpwstr>
  </property>
  <property fmtid="{D5CDD505-2E9C-101B-9397-08002B2CF9AE}" pid="16" name="MSIP_Label_b9a70571-31c6-4603-80c1-ef2fb871a62a_Application">
    <vt:lpwstr>Microsoft Azure Information Protection</vt:lpwstr>
  </property>
  <property fmtid="{D5CDD505-2E9C-101B-9397-08002B2CF9AE}" pid="17" name="MSIP_Label_b9a70571-31c6-4603-80c1-ef2fb871a62a_Extended_MSFT_Method">
    <vt:lpwstr>Automatic</vt:lpwstr>
  </property>
  <property fmtid="{D5CDD505-2E9C-101B-9397-08002B2CF9AE}" pid="18" name="Sensitivity">
    <vt:lpwstr>Internal and Restricted</vt:lpwstr>
  </property>
</Properties>
</file>