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B1098" w14:textId="77777777" w:rsidR="00E10643" w:rsidRPr="005D10A9" w:rsidRDefault="00E10643" w:rsidP="00E10643">
      <w:pPr>
        <w:pStyle w:val="Heading1"/>
        <w:rPr>
          <w:rFonts w:ascii="Calibri" w:hAnsi="Calibri" w:cs="Calibri"/>
        </w:rPr>
      </w:pPr>
      <w:r w:rsidRPr="005D10A9">
        <w:rPr>
          <w:rFonts w:ascii="Calibri" w:hAnsi="Calibri" w:cs="Calibri"/>
        </w:rPr>
        <w:t>Steps for setting up Prefect with Azure Blob Storage</w:t>
      </w:r>
    </w:p>
    <w:p w14:paraId="11289759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Create a Poetry Virtual Environment</w:t>
      </w:r>
    </w:p>
    <w:p w14:paraId="5D42FC09" w14:textId="77777777" w:rsidR="00E10643" w:rsidRPr="004B1CFF" w:rsidRDefault="00E10643" w:rsidP="00E10643">
      <w:pPr>
        <w:rPr>
          <w:rFonts w:ascii="Calibri" w:hAnsi="Calibri" w:cs="Calibri"/>
        </w:rPr>
      </w:pPr>
      <w:r w:rsidRPr="004B1CFF">
        <w:rPr>
          <w:rFonts w:ascii="Calibri" w:hAnsi="Calibri" w:cs="Calibri"/>
        </w:rPr>
        <w:t>First, ensure you have Poetry installed. If not, you can install it using the following command:</w:t>
      </w:r>
    </w:p>
    <w:p w14:paraId="6DCBC2C7" w14:textId="77777777" w:rsidR="00E10643" w:rsidRPr="004B1CFF" w:rsidRDefault="00E10643" w:rsidP="00E10643">
      <w:pPr>
        <w:ind w:left="36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>curl -</w:t>
      </w:r>
      <w:proofErr w:type="spellStart"/>
      <w:r w:rsidRPr="004B1CFF">
        <w:rPr>
          <w:rFonts w:ascii="Calibri" w:hAnsi="Calibri" w:cs="Calibri"/>
          <w:i/>
          <w:iCs/>
          <w:color w:val="0B769F" w:themeColor="accent4" w:themeShade="BF"/>
        </w:rPr>
        <w:t>sSL</w:t>
      </w:r>
      <w:proofErr w:type="spellEnd"/>
      <w:r w:rsidRPr="004B1CFF">
        <w:rPr>
          <w:rFonts w:ascii="Calibri" w:hAnsi="Calibri" w:cs="Calibri"/>
          <w:i/>
          <w:iCs/>
          <w:color w:val="0B769F" w:themeColor="accent4" w:themeShade="BF"/>
        </w:rPr>
        <w:t xml:space="preserve"> https://install.python-poetry.org | python3 -</w:t>
      </w:r>
    </w:p>
    <w:p w14:paraId="3CFC4082" w14:textId="77777777" w:rsidR="00E10643" w:rsidRPr="004B1CFF" w:rsidRDefault="00E10643" w:rsidP="00E10643">
      <w:pPr>
        <w:rPr>
          <w:rFonts w:ascii="Calibri" w:hAnsi="Calibri" w:cs="Calibri"/>
        </w:rPr>
      </w:pPr>
      <w:r w:rsidRPr="004B1CFF">
        <w:rPr>
          <w:rFonts w:ascii="Calibri" w:hAnsi="Calibri" w:cs="Calibri"/>
        </w:rPr>
        <w:t>Then, create a new project and a virtual environment:</w:t>
      </w:r>
    </w:p>
    <w:p w14:paraId="34438A94" w14:textId="77777777" w:rsidR="00E10643" w:rsidRPr="004B1CFF" w:rsidRDefault="00E10643" w:rsidP="00ED221B">
      <w:pPr>
        <w:spacing w:after="0"/>
        <w:ind w:left="36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 xml:space="preserve">poetry new </w:t>
      </w:r>
      <w:proofErr w:type="spellStart"/>
      <w:r w:rsidRPr="004B1CFF">
        <w:rPr>
          <w:rFonts w:ascii="Calibri" w:hAnsi="Calibri" w:cs="Calibri"/>
          <w:i/>
          <w:iCs/>
          <w:color w:val="0B769F" w:themeColor="accent4" w:themeShade="BF"/>
        </w:rPr>
        <w:t>my_project</w:t>
      </w:r>
      <w:proofErr w:type="spellEnd"/>
    </w:p>
    <w:p w14:paraId="1E2810F5" w14:textId="77777777" w:rsidR="00E10643" w:rsidRPr="004B1CFF" w:rsidRDefault="00E10643" w:rsidP="00ED221B">
      <w:pPr>
        <w:spacing w:after="0"/>
        <w:ind w:left="36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 xml:space="preserve">cd </w:t>
      </w:r>
      <w:proofErr w:type="spellStart"/>
      <w:r w:rsidRPr="004B1CFF">
        <w:rPr>
          <w:rFonts w:ascii="Calibri" w:hAnsi="Calibri" w:cs="Calibri"/>
          <w:i/>
          <w:iCs/>
          <w:color w:val="0B769F" w:themeColor="accent4" w:themeShade="BF"/>
        </w:rPr>
        <w:t>my_project</w:t>
      </w:r>
      <w:proofErr w:type="spellEnd"/>
    </w:p>
    <w:p w14:paraId="021F3B88" w14:textId="4FF9385B" w:rsidR="00E10643" w:rsidRPr="004B1CFF" w:rsidRDefault="00E10643" w:rsidP="00ED221B">
      <w:pPr>
        <w:spacing w:after="0"/>
        <w:ind w:left="36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>poetry install</w:t>
      </w:r>
      <w:r w:rsidR="00ED221B">
        <w:rPr>
          <w:rFonts w:ascii="Calibri" w:hAnsi="Calibri" w:cs="Calibri"/>
          <w:i/>
          <w:iCs/>
          <w:color w:val="0B769F" w:themeColor="accent4" w:themeShade="BF"/>
        </w:rPr>
        <w:br/>
      </w:r>
    </w:p>
    <w:p w14:paraId="033B908D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Install Prefect</w:t>
      </w:r>
    </w:p>
    <w:p w14:paraId="1F2510EC" w14:textId="77777777" w:rsidR="00E10643" w:rsidRPr="004B1CFF" w:rsidRDefault="00E10643" w:rsidP="00E10643">
      <w:pPr>
        <w:ind w:left="360"/>
        <w:rPr>
          <w:rFonts w:ascii="Calibri" w:hAnsi="Calibri" w:cs="Calibri"/>
        </w:rPr>
      </w:pPr>
      <w:r w:rsidRPr="004B1CFF">
        <w:rPr>
          <w:rFonts w:ascii="Calibri" w:hAnsi="Calibri" w:cs="Calibri"/>
        </w:rPr>
        <w:t>Add Prefect to your project using Poetry:</w:t>
      </w:r>
    </w:p>
    <w:p w14:paraId="6C06F1D6" w14:textId="77777777" w:rsidR="00E10643" w:rsidRPr="004B1CFF" w:rsidRDefault="00E10643" w:rsidP="00E10643">
      <w:pPr>
        <w:ind w:left="36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 xml:space="preserve">poetry add </w:t>
      </w:r>
      <w:proofErr w:type="gramStart"/>
      <w:r w:rsidRPr="004B1CFF">
        <w:rPr>
          <w:rFonts w:ascii="Calibri" w:hAnsi="Calibri" w:cs="Calibri"/>
          <w:i/>
          <w:iCs/>
          <w:color w:val="0B769F" w:themeColor="accent4" w:themeShade="BF"/>
        </w:rPr>
        <w:t>prefect</w:t>
      </w:r>
      <w:proofErr w:type="gramEnd"/>
    </w:p>
    <w:p w14:paraId="61789B92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Install prefect-</w:t>
      </w:r>
      <w:proofErr w:type="gramStart"/>
      <w:r w:rsidRPr="00286FF0">
        <w:rPr>
          <w:rFonts w:ascii="Calibri" w:hAnsi="Calibri" w:cs="Calibri"/>
          <w:b/>
          <w:bCs/>
          <w:sz w:val="24"/>
          <w:szCs w:val="24"/>
        </w:rPr>
        <w:t>azure</w:t>
      </w:r>
      <w:proofErr w:type="gramEnd"/>
    </w:p>
    <w:p w14:paraId="6AF5218E" w14:textId="719D3070" w:rsidR="00E10643" w:rsidRPr="004B1CFF" w:rsidRDefault="00E10643" w:rsidP="00E10643">
      <w:pPr>
        <w:ind w:left="360"/>
        <w:rPr>
          <w:rFonts w:ascii="Calibri" w:hAnsi="Calibri" w:cs="Calibri"/>
        </w:rPr>
      </w:pPr>
      <w:r w:rsidRPr="004B1CFF">
        <w:rPr>
          <w:rFonts w:ascii="Calibri" w:hAnsi="Calibri" w:cs="Calibri"/>
        </w:rPr>
        <w:t>Add the prefect-azure package:</w:t>
      </w:r>
      <w:r w:rsidR="003A448C">
        <w:rPr>
          <w:rFonts w:ascii="Calibri" w:hAnsi="Calibri" w:cs="Calibri"/>
        </w:rPr>
        <w:t xml:space="preserve"> (</w:t>
      </w:r>
      <w:hyperlink r:id="rId6" w:history="1">
        <w:r w:rsidR="003A448C" w:rsidRPr="005D10A9">
          <w:rPr>
            <w:rStyle w:val="Hyperlink"/>
            <w:rFonts w:ascii="Calibri" w:hAnsi="Calibri" w:cs="Calibri"/>
          </w:rPr>
          <w:t>prefect-azure</w:t>
        </w:r>
      </w:hyperlink>
      <w:r w:rsidR="003A448C">
        <w:rPr>
          <w:rStyle w:val="Hyperlink"/>
          <w:rFonts w:ascii="Calibri" w:hAnsi="Calibri" w:cs="Calibri"/>
        </w:rPr>
        <w:t>)</w:t>
      </w:r>
    </w:p>
    <w:p w14:paraId="5915258B" w14:textId="77777777" w:rsidR="00E10643" w:rsidRPr="004B1CFF" w:rsidRDefault="00E10643" w:rsidP="00E10643">
      <w:pPr>
        <w:ind w:left="36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>poetry add prefect-</w:t>
      </w:r>
      <w:proofErr w:type="gramStart"/>
      <w:r w:rsidRPr="004B1CFF">
        <w:rPr>
          <w:rFonts w:ascii="Calibri" w:hAnsi="Calibri" w:cs="Calibri"/>
          <w:i/>
          <w:iCs/>
          <w:color w:val="0B769F" w:themeColor="accent4" w:themeShade="BF"/>
        </w:rPr>
        <w:t>azure</w:t>
      </w:r>
      <w:proofErr w:type="gramEnd"/>
    </w:p>
    <w:p w14:paraId="1B4E2123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Register a Block</w:t>
      </w:r>
    </w:p>
    <w:p w14:paraId="1F59F4D0" w14:textId="77777777" w:rsidR="00E10643" w:rsidRPr="004B1CFF" w:rsidRDefault="00E10643" w:rsidP="00E10643">
      <w:pPr>
        <w:ind w:left="360"/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Register the Azure blocks in Prefect: </w:t>
      </w:r>
      <w:r w:rsidRPr="005D10A9">
        <w:rPr>
          <w:rFonts w:ascii="Calibri" w:hAnsi="Calibri" w:cs="Calibri"/>
        </w:rPr>
        <w:br/>
      </w:r>
      <w:r w:rsidRPr="005D10A9">
        <w:rPr>
          <w:rFonts w:ascii="Calibri" w:hAnsi="Calibri" w:cs="Calibri"/>
          <w:i/>
          <w:iCs/>
          <w:color w:val="0B769F" w:themeColor="accent4" w:themeShade="BF"/>
        </w:rPr>
        <w:t>prefect block register -m prefect_azure</w:t>
      </w:r>
      <w:r w:rsidRPr="005D10A9">
        <w:rPr>
          <w:rFonts w:ascii="Calibri" w:hAnsi="Calibri" w:cs="Calibri"/>
          <w:i/>
          <w:iCs/>
          <w:color w:val="074F6A" w:themeColor="accent4" w:themeShade="80"/>
        </w:rPr>
        <w:br/>
      </w:r>
    </w:p>
    <w:p w14:paraId="591192C6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Create Azure Blob Storage Blob</w:t>
      </w:r>
    </w:p>
    <w:p w14:paraId="721B4FC7" w14:textId="77777777" w:rsidR="002F7BD0" w:rsidRPr="005D10A9" w:rsidRDefault="00E10643" w:rsidP="002F7BD0">
      <w:pPr>
        <w:ind w:left="360"/>
        <w:rPr>
          <w:rFonts w:ascii="Calibri" w:hAnsi="Calibri" w:cs="Calibri"/>
        </w:rPr>
      </w:pPr>
      <w:proofErr w:type="gramStart"/>
      <w:r w:rsidRPr="004B1CFF">
        <w:rPr>
          <w:rFonts w:ascii="Calibri" w:hAnsi="Calibri" w:cs="Calibri"/>
        </w:rPr>
        <w:t>To create</w:t>
      </w:r>
      <w:proofErr w:type="gramEnd"/>
      <w:r w:rsidRPr="004B1CFF">
        <w:rPr>
          <w:rFonts w:ascii="Calibri" w:hAnsi="Calibri" w:cs="Calibri"/>
        </w:rPr>
        <w:t xml:space="preserve"> a blob, you need a connection string from Azure Blob Storage. Follow these steps:</w:t>
      </w:r>
      <w:r w:rsidR="002F7BD0">
        <w:rPr>
          <w:rFonts w:ascii="Calibri" w:hAnsi="Calibri" w:cs="Calibri"/>
        </w:rPr>
        <w:br/>
      </w:r>
      <w:r w:rsidR="002F7BD0" w:rsidRPr="005D10A9">
        <w:rPr>
          <w:rFonts w:ascii="Calibri" w:hAnsi="Calibri" w:cs="Calibri"/>
        </w:rPr>
        <w:t xml:space="preserve">Create an access key for a role with </w:t>
      </w:r>
      <w:r w:rsidR="002F7BD0" w:rsidRPr="005D10A9">
        <w:rPr>
          <w:rFonts w:ascii="Calibri" w:hAnsi="Calibri" w:cs="Calibri"/>
          <w:b/>
          <w:bCs/>
        </w:rPr>
        <w:t>read</w:t>
      </w:r>
      <w:r w:rsidR="002F7BD0" w:rsidRPr="005D10A9">
        <w:rPr>
          <w:rFonts w:ascii="Calibri" w:hAnsi="Calibri" w:cs="Calibri"/>
        </w:rPr>
        <w:t xml:space="preserve"> and </w:t>
      </w:r>
      <w:r w:rsidR="002F7BD0" w:rsidRPr="005D10A9">
        <w:rPr>
          <w:rFonts w:ascii="Calibri" w:hAnsi="Calibri" w:cs="Calibri"/>
          <w:b/>
          <w:bCs/>
        </w:rPr>
        <w:t>write</w:t>
      </w:r>
      <w:r w:rsidR="002F7BD0" w:rsidRPr="005D10A9">
        <w:rPr>
          <w:rFonts w:ascii="Calibri" w:hAnsi="Calibri" w:cs="Calibri"/>
        </w:rPr>
        <w:t xml:space="preserve"> permissions in Azure.</w:t>
      </w:r>
    </w:p>
    <w:p w14:paraId="12388D26" w14:textId="5FB65524" w:rsidR="00E10643" w:rsidRPr="004B1CFF" w:rsidRDefault="002F7BD0" w:rsidP="002F7BD0">
      <w:pPr>
        <w:ind w:left="360"/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Navigate to </w:t>
      </w:r>
      <w:hyperlink r:id="rId7" w:anchor="tabpanel_1_azure-portal" w:history="1">
        <w:r w:rsidRPr="005D10A9">
          <w:rPr>
            <w:rStyle w:val="Hyperlink"/>
            <w:rFonts w:ascii="Calibri" w:hAnsi="Calibri" w:cs="Calibri"/>
            <w:b/>
            <w:bCs/>
          </w:rPr>
          <w:t>Storage Account &gt; Access Keys</w:t>
        </w:r>
      </w:hyperlink>
      <w:r w:rsidRPr="005D10A9">
        <w:rPr>
          <w:rFonts w:ascii="Calibri" w:hAnsi="Calibri" w:cs="Calibri"/>
        </w:rPr>
        <w:t xml:space="preserve"> in the Azure UI to generate a </w:t>
      </w:r>
      <w:r w:rsidRPr="005D10A9">
        <w:rPr>
          <w:rFonts w:ascii="Calibri" w:hAnsi="Calibri" w:cs="Calibri"/>
          <w:b/>
          <w:bCs/>
        </w:rPr>
        <w:t>connection string</w:t>
      </w:r>
      <w:r w:rsidRPr="005D10A9">
        <w:rPr>
          <w:rFonts w:ascii="Calibri" w:hAnsi="Calibri" w:cs="Calibri"/>
        </w:rPr>
        <w:t xml:space="preserve"> containing all required information.</w:t>
      </w:r>
    </w:p>
    <w:p w14:paraId="1E8BAEC4" w14:textId="77777777" w:rsidR="00E10643" w:rsidRPr="004B1CFF" w:rsidRDefault="00E10643" w:rsidP="00E10643">
      <w:pPr>
        <w:numPr>
          <w:ilvl w:val="0"/>
          <w:numId w:val="20"/>
        </w:numPr>
        <w:rPr>
          <w:rFonts w:ascii="Calibri" w:hAnsi="Calibri" w:cs="Calibri"/>
        </w:rPr>
      </w:pPr>
      <w:r w:rsidRPr="004B1CFF">
        <w:rPr>
          <w:rFonts w:ascii="Calibri" w:hAnsi="Calibri" w:cs="Calibri"/>
        </w:rPr>
        <w:t>Go to your Azure portal.</w:t>
      </w:r>
    </w:p>
    <w:p w14:paraId="6FBC6560" w14:textId="77777777" w:rsidR="00E10643" w:rsidRPr="004B1CFF" w:rsidRDefault="00E10643" w:rsidP="00E10643">
      <w:pPr>
        <w:numPr>
          <w:ilvl w:val="0"/>
          <w:numId w:val="20"/>
        </w:numPr>
        <w:rPr>
          <w:rFonts w:ascii="Calibri" w:hAnsi="Calibri" w:cs="Calibri"/>
        </w:rPr>
      </w:pPr>
      <w:r w:rsidRPr="004B1CFF">
        <w:rPr>
          <w:rFonts w:ascii="Calibri" w:hAnsi="Calibri" w:cs="Calibri"/>
        </w:rPr>
        <w:t>Navigate to your Storage Account.</w:t>
      </w:r>
    </w:p>
    <w:p w14:paraId="2989FB5A" w14:textId="77777777" w:rsidR="00E10643" w:rsidRPr="004B1CFF" w:rsidRDefault="00E10643" w:rsidP="00E10643">
      <w:pPr>
        <w:numPr>
          <w:ilvl w:val="0"/>
          <w:numId w:val="20"/>
        </w:numPr>
        <w:rPr>
          <w:rFonts w:ascii="Calibri" w:hAnsi="Calibri" w:cs="Calibri"/>
        </w:rPr>
      </w:pPr>
      <w:r w:rsidRPr="004B1CFF">
        <w:rPr>
          <w:rFonts w:ascii="Calibri" w:hAnsi="Calibri" w:cs="Calibri"/>
        </w:rPr>
        <w:t xml:space="preserve">Under </w:t>
      </w:r>
      <w:r w:rsidRPr="004B1CFF">
        <w:rPr>
          <w:rFonts w:ascii="Calibri" w:hAnsi="Calibri" w:cs="Calibri"/>
          <w:b/>
          <w:bCs/>
        </w:rPr>
        <w:t>Settings</w:t>
      </w:r>
      <w:r w:rsidRPr="004B1CFF">
        <w:rPr>
          <w:rFonts w:ascii="Calibri" w:hAnsi="Calibri" w:cs="Calibri"/>
        </w:rPr>
        <w:t xml:space="preserve">, select </w:t>
      </w:r>
      <w:r w:rsidRPr="004B1CFF">
        <w:rPr>
          <w:rFonts w:ascii="Calibri" w:hAnsi="Calibri" w:cs="Calibri"/>
          <w:b/>
          <w:bCs/>
        </w:rPr>
        <w:t>Access keys</w:t>
      </w:r>
      <w:r w:rsidRPr="004B1CFF">
        <w:rPr>
          <w:rFonts w:ascii="Calibri" w:hAnsi="Calibri" w:cs="Calibri"/>
        </w:rPr>
        <w:t>.</w:t>
      </w:r>
    </w:p>
    <w:p w14:paraId="59829C68" w14:textId="50089B64" w:rsidR="002F7BD0" w:rsidRPr="004B1CFF" w:rsidRDefault="00E10643" w:rsidP="002F7BD0">
      <w:pPr>
        <w:numPr>
          <w:ilvl w:val="0"/>
          <w:numId w:val="20"/>
        </w:numPr>
        <w:rPr>
          <w:rFonts w:ascii="Calibri" w:hAnsi="Calibri" w:cs="Calibri"/>
        </w:rPr>
      </w:pPr>
      <w:r w:rsidRPr="004B1CFF">
        <w:rPr>
          <w:rFonts w:ascii="Calibri" w:hAnsi="Calibri" w:cs="Calibri"/>
        </w:rPr>
        <w:t>Copy the connection string.</w:t>
      </w:r>
      <w:r w:rsidR="002F7BD0">
        <w:rPr>
          <w:rFonts w:ascii="Calibri" w:hAnsi="Calibri" w:cs="Calibri"/>
        </w:rPr>
        <w:br/>
      </w:r>
    </w:p>
    <w:p w14:paraId="1C3B7488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Create an Azure Blob Storage Credentials Block</w:t>
      </w:r>
    </w:p>
    <w:p w14:paraId="312184F7" w14:textId="77777777" w:rsidR="00111A55" w:rsidRDefault="00E10643" w:rsidP="00E10643">
      <w:pPr>
        <w:ind w:left="360"/>
        <w:rPr>
          <w:rFonts w:ascii="Calibri" w:hAnsi="Calibri" w:cs="Calibri"/>
        </w:rPr>
      </w:pPr>
      <w:r w:rsidRPr="004B1CFF">
        <w:rPr>
          <w:rFonts w:ascii="Calibri" w:hAnsi="Calibri" w:cs="Calibri"/>
        </w:rPr>
        <w:t xml:space="preserve">You can create this block either in code or using the Prefect UI. </w:t>
      </w:r>
    </w:p>
    <w:p w14:paraId="2FF246F8" w14:textId="1D671E41" w:rsidR="00E10643" w:rsidRPr="004B1CFF" w:rsidRDefault="00111A55" w:rsidP="00E10643">
      <w:pPr>
        <w:ind w:left="360"/>
        <w:rPr>
          <w:rFonts w:ascii="Calibri" w:hAnsi="Calibri" w:cs="Calibri"/>
        </w:rPr>
      </w:pPr>
      <w:r w:rsidRPr="00111A55">
        <w:rPr>
          <w:rFonts w:ascii="Calibri" w:hAnsi="Calibri" w:cs="Calibri"/>
          <w:b/>
          <w:bCs/>
        </w:rPr>
        <w:t>Option 1:</w:t>
      </w:r>
      <w:r>
        <w:rPr>
          <w:rFonts w:ascii="Calibri" w:hAnsi="Calibri" w:cs="Calibri"/>
        </w:rPr>
        <w:t xml:space="preserve"> </w:t>
      </w:r>
      <w:r w:rsidR="00E10643" w:rsidRPr="004B1CFF">
        <w:rPr>
          <w:rFonts w:ascii="Calibri" w:hAnsi="Calibri" w:cs="Calibri"/>
        </w:rPr>
        <w:t>how to do it in code:</w:t>
      </w:r>
    </w:p>
    <w:p w14:paraId="7C996F75" w14:textId="77777777" w:rsidR="00E10643" w:rsidRPr="004B1CFF" w:rsidRDefault="00E10643" w:rsidP="00E10643">
      <w:pPr>
        <w:spacing w:after="0"/>
        <w:ind w:left="72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>from prefect_azure import AzureBlobCredentials</w:t>
      </w:r>
    </w:p>
    <w:p w14:paraId="2555D3C4" w14:textId="77777777" w:rsidR="00E10643" w:rsidRPr="004B1CFF" w:rsidRDefault="00E10643" w:rsidP="00E10643">
      <w:pPr>
        <w:spacing w:after="0"/>
        <w:ind w:left="72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lastRenderedPageBreak/>
        <w:t># Create and save Azure Blob Storage credentials block</w:t>
      </w:r>
    </w:p>
    <w:p w14:paraId="68A9CE35" w14:textId="77777777" w:rsidR="00E10643" w:rsidRPr="004B1CFF" w:rsidRDefault="00E10643" w:rsidP="00E10643">
      <w:pPr>
        <w:spacing w:after="0"/>
        <w:ind w:left="720"/>
        <w:rPr>
          <w:rFonts w:ascii="Calibri" w:hAnsi="Calibri" w:cs="Calibri"/>
          <w:i/>
          <w:iCs/>
          <w:color w:val="0B769F" w:themeColor="accent4" w:themeShade="BF"/>
        </w:rPr>
      </w:pPr>
      <w:proofErr w:type="gramStart"/>
      <w:r w:rsidRPr="004B1CFF">
        <w:rPr>
          <w:rFonts w:ascii="Calibri" w:hAnsi="Calibri" w:cs="Calibri"/>
          <w:i/>
          <w:iCs/>
          <w:color w:val="0B769F" w:themeColor="accent4" w:themeShade="BF"/>
        </w:rPr>
        <w:t>AzureBlobCredentials(</w:t>
      </w:r>
      <w:proofErr w:type="gramEnd"/>
    </w:p>
    <w:p w14:paraId="5558B672" w14:textId="77777777" w:rsidR="00E10643" w:rsidRPr="004B1CFF" w:rsidRDefault="00E10643" w:rsidP="00E10643">
      <w:pPr>
        <w:spacing w:after="0"/>
        <w:ind w:left="720"/>
        <w:rPr>
          <w:rFonts w:ascii="Calibri" w:hAnsi="Calibri" w:cs="Calibri"/>
          <w:i/>
          <w:iCs/>
          <w:color w:val="0B769F" w:themeColor="accent4" w:themeShade="BF"/>
        </w:rPr>
      </w:pPr>
      <w:r w:rsidRPr="004B1CFF">
        <w:rPr>
          <w:rFonts w:ascii="Calibri" w:hAnsi="Calibri" w:cs="Calibri"/>
          <w:i/>
          <w:iCs/>
          <w:color w:val="0B769F" w:themeColor="accent4" w:themeShade="BF"/>
        </w:rPr>
        <w:t xml:space="preserve">    </w:t>
      </w:r>
      <w:proofErr w:type="spellStart"/>
      <w:r w:rsidRPr="004B1CFF">
        <w:rPr>
          <w:rFonts w:ascii="Calibri" w:hAnsi="Calibri" w:cs="Calibri"/>
          <w:i/>
          <w:iCs/>
          <w:color w:val="0B769F" w:themeColor="accent4" w:themeShade="BF"/>
        </w:rPr>
        <w:t>connection_string</w:t>
      </w:r>
      <w:proofErr w:type="spellEnd"/>
      <w:r w:rsidRPr="004B1CFF">
        <w:rPr>
          <w:rFonts w:ascii="Calibri" w:hAnsi="Calibri" w:cs="Calibri"/>
          <w:i/>
          <w:iCs/>
          <w:color w:val="0B769F" w:themeColor="accent4" w:themeShade="BF"/>
        </w:rPr>
        <w:t>="</w:t>
      </w:r>
      <w:proofErr w:type="spellStart"/>
      <w:r w:rsidRPr="004B1CFF">
        <w:rPr>
          <w:rFonts w:ascii="Calibri" w:hAnsi="Calibri" w:cs="Calibri"/>
          <w:i/>
          <w:iCs/>
          <w:color w:val="0B769F" w:themeColor="accent4" w:themeShade="BF"/>
        </w:rPr>
        <w:t>your_connection_string_here</w:t>
      </w:r>
      <w:proofErr w:type="spellEnd"/>
      <w:r w:rsidRPr="004B1CFF">
        <w:rPr>
          <w:rFonts w:ascii="Calibri" w:hAnsi="Calibri" w:cs="Calibri"/>
          <w:i/>
          <w:iCs/>
          <w:color w:val="0B769F" w:themeColor="accent4" w:themeShade="BF"/>
        </w:rPr>
        <w:t>"</w:t>
      </w:r>
    </w:p>
    <w:p w14:paraId="475C2288" w14:textId="77777777" w:rsidR="00E10643" w:rsidRPr="005D10A9" w:rsidRDefault="00E10643" w:rsidP="00E10643">
      <w:pPr>
        <w:spacing w:after="0"/>
        <w:ind w:left="720"/>
        <w:rPr>
          <w:rFonts w:ascii="Calibri" w:hAnsi="Calibri" w:cs="Calibri"/>
          <w:i/>
          <w:iCs/>
          <w:color w:val="0B769F" w:themeColor="accent4" w:themeShade="BF"/>
        </w:rPr>
      </w:pPr>
      <w:proofErr w:type="gramStart"/>
      <w:r w:rsidRPr="004B1CFF">
        <w:rPr>
          <w:rFonts w:ascii="Calibri" w:hAnsi="Calibri" w:cs="Calibri"/>
          <w:i/>
          <w:iCs/>
          <w:color w:val="0B769F" w:themeColor="accent4" w:themeShade="BF"/>
        </w:rPr>
        <w:t>).save</w:t>
      </w:r>
      <w:proofErr w:type="gramEnd"/>
      <w:r w:rsidRPr="004B1CFF">
        <w:rPr>
          <w:rFonts w:ascii="Calibri" w:hAnsi="Calibri" w:cs="Calibri"/>
          <w:i/>
          <w:iCs/>
          <w:color w:val="0B769F" w:themeColor="accent4" w:themeShade="BF"/>
        </w:rPr>
        <w:t>("my-credentials-block")</w:t>
      </w:r>
    </w:p>
    <w:p w14:paraId="34A5A38F" w14:textId="77777777" w:rsidR="00E10643" w:rsidRDefault="00E10643" w:rsidP="00E10643">
      <w:pPr>
        <w:spacing w:after="0"/>
        <w:ind w:left="360"/>
        <w:rPr>
          <w:rFonts w:ascii="Calibri" w:hAnsi="Calibri" w:cs="Calibri"/>
          <w:i/>
          <w:iCs/>
          <w:color w:val="0B769F" w:themeColor="accent4" w:themeShade="BF"/>
        </w:rPr>
      </w:pPr>
    </w:p>
    <w:p w14:paraId="7DEBAA5A" w14:textId="4ED49291" w:rsidR="002A6587" w:rsidRPr="005D10A9" w:rsidRDefault="002A6587" w:rsidP="002A6587">
      <w:pPr>
        <w:rPr>
          <w:rFonts w:ascii="Calibri" w:hAnsi="Calibri" w:cs="Calibri"/>
        </w:rPr>
      </w:pPr>
      <w:r w:rsidRPr="005D10A9">
        <w:rPr>
          <w:rFonts w:ascii="Calibri" w:hAnsi="Calibri" w:cs="Calibri"/>
          <w:b/>
          <w:bCs/>
        </w:rPr>
        <w:t xml:space="preserve">Option </w:t>
      </w:r>
      <w:r>
        <w:rPr>
          <w:rFonts w:ascii="Calibri" w:hAnsi="Calibri" w:cs="Calibri"/>
          <w:b/>
          <w:bCs/>
        </w:rPr>
        <w:t>2</w:t>
      </w:r>
      <w:r w:rsidRPr="005D10A9">
        <w:rPr>
          <w:rFonts w:ascii="Calibri" w:hAnsi="Calibri" w:cs="Calibri"/>
        </w:rPr>
        <w:t>: Using the Prefect UI:</w:t>
      </w:r>
    </w:p>
    <w:p w14:paraId="54F33588" w14:textId="77777777" w:rsidR="002A6587" w:rsidRPr="005D10A9" w:rsidRDefault="002A6587" w:rsidP="002A6587">
      <w:pPr>
        <w:numPr>
          <w:ilvl w:val="0"/>
          <w:numId w:val="10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Go to the Prefect workspace: </w:t>
      </w:r>
      <w:hyperlink r:id="rId8" w:history="1">
        <w:r w:rsidRPr="005D10A9">
          <w:rPr>
            <w:rStyle w:val="Hyperlink"/>
            <w:rFonts w:ascii="Calibri" w:hAnsi="Calibri" w:cs="Calibri"/>
          </w:rPr>
          <w:t>Prefect Cloud</w:t>
        </w:r>
      </w:hyperlink>
    </w:p>
    <w:p w14:paraId="11597F8C" w14:textId="77777777" w:rsidR="002A6587" w:rsidRPr="005D10A9" w:rsidRDefault="002A6587" w:rsidP="002A6587">
      <w:pPr>
        <w:numPr>
          <w:ilvl w:val="0"/>
          <w:numId w:val="10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Navigate to </w:t>
      </w:r>
      <w:r w:rsidRPr="005D10A9">
        <w:rPr>
          <w:rFonts w:ascii="Calibri" w:hAnsi="Calibri" w:cs="Calibri"/>
          <w:b/>
          <w:bCs/>
        </w:rPr>
        <w:t>Configuration &gt; Blocks</w:t>
      </w:r>
      <w:r w:rsidRPr="005D10A9">
        <w:rPr>
          <w:rFonts w:ascii="Calibri" w:hAnsi="Calibri" w:cs="Calibri"/>
        </w:rPr>
        <w:t>.</w:t>
      </w:r>
    </w:p>
    <w:p w14:paraId="317EC8DF" w14:textId="77777777" w:rsidR="002A6587" w:rsidRPr="005D10A9" w:rsidRDefault="002A6587" w:rsidP="002A6587">
      <w:pPr>
        <w:numPr>
          <w:ilvl w:val="0"/>
          <w:numId w:val="10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Click the </w:t>
      </w:r>
      <w:r w:rsidRPr="005D10A9">
        <w:rPr>
          <w:rFonts w:ascii="Calibri" w:hAnsi="Calibri" w:cs="Calibri"/>
          <w:b/>
          <w:bCs/>
        </w:rPr>
        <w:t>+</w:t>
      </w:r>
      <w:r w:rsidRPr="005D10A9">
        <w:rPr>
          <w:rFonts w:ascii="Calibri" w:hAnsi="Calibri" w:cs="Calibri"/>
        </w:rPr>
        <w:t xml:space="preserve"> icon to create a new block.</w:t>
      </w:r>
    </w:p>
    <w:p w14:paraId="67ECD087" w14:textId="77777777" w:rsidR="002A6587" w:rsidRPr="005D10A9" w:rsidRDefault="002A6587" w:rsidP="002A6587">
      <w:pPr>
        <w:numPr>
          <w:ilvl w:val="0"/>
          <w:numId w:val="10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Search for and select </w:t>
      </w:r>
      <w:r w:rsidRPr="005D10A9">
        <w:rPr>
          <w:rFonts w:ascii="Calibri" w:hAnsi="Calibri" w:cs="Calibri"/>
          <w:b/>
          <w:bCs/>
        </w:rPr>
        <w:t>Azure Blob Storage Credentials</w:t>
      </w:r>
      <w:r w:rsidRPr="005D10A9">
        <w:rPr>
          <w:rFonts w:ascii="Calibri" w:hAnsi="Calibri" w:cs="Calibri"/>
        </w:rPr>
        <w:t xml:space="preserve">, then click </w:t>
      </w:r>
      <w:r w:rsidRPr="005D10A9">
        <w:rPr>
          <w:rFonts w:ascii="Calibri" w:hAnsi="Calibri" w:cs="Calibri"/>
          <w:b/>
          <w:bCs/>
        </w:rPr>
        <w:t>Create</w:t>
      </w:r>
      <w:r w:rsidRPr="005D10A9">
        <w:rPr>
          <w:rFonts w:ascii="Calibri" w:hAnsi="Calibri" w:cs="Calibri"/>
        </w:rPr>
        <w:t>.</w:t>
      </w:r>
    </w:p>
    <w:p w14:paraId="56A47364" w14:textId="75C98C07" w:rsidR="002A6587" w:rsidRPr="004B1CFF" w:rsidRDefault="002A6587" w:rsidP="002A6587">
      <w:pPr>
        <w:spacing w:after="0"/>
        <w:ind w:left="360"/>
        <w:rPr>
          <w:rFonts w:ascii="Calibri" w:hAnsi="Calibri" w:cs="Calibri"/>
          <w:i/>
          <w:iCs/>
          <w:color w:val="0B769F" w:themeColor="accent4" w:themeShade="BF"/>
        </w:rPr>
      </w:pPr>
      <w:r w:rsidRPr="005D10A9">
        <w:rPr>
          <w:rFonts w:ascii="Calibri" w:hAnsi="Calibri" w:cs="Calibri"/>
        </w:rPr>
        <w:t xml:space="preserve">Enter a block name and paste the connection string into the </w:t>
      </w:r>
      <w:r w:rsidRPr="005D10A9">
        <w:rPr>
          <w:rFonts w:ascii="Calibri" w:hAnsi="Calibri" w:cs="Calibri"/>
          <w:b/>
          <w:bCs/>
        </w:rPr>
        <w:t>Connection String</w:t>
      </w:r>
      <w:r w:rsidRPr="005D10A9">
        <w:rPr>
          <w:rFonts w:ascii="Calibri" w:hAnsi="Calibri" w:cs="Calibri"/>
        </w:rPr>
        <w:t xml:space="preserve"> field.</w:t>
      </w:r>
      <w:r>
        <w:rPr>
          <w:rFonts w:ascii="Calibri" w:hAnsi="Calibri" w:cs="Calibri"/>
        </w:rPr>
        <w:br/>
      </w:r>
      <w:r w:rsidRPr="005D10A9">
        <w:rPr>
          <w:rFonts w:ascii="Calibri" w:hAnsi="Calibri" w:cs="Calibri"/>
          <w:noProof/>
        </w:rPr>
        <w:drawing>
          <wp:inline distT="0" distB="0" distL="0" distR="0" wp14:anchorId="500DD44A" wp14:editId="3D95FC84">
            <wp:extent cx="3796145" cy="2402259"/>
            <wp:effectExtent l="0" t="0" r="0" b="0"/>
            <wp:docPr id="39010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312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4"/>
                    <a:stretch/>
                  </pic:blipFill>
                  <pic:spPr bwMode="auto">
                    <a:xfrm>
                      <a:off x="0" y="0"/>
                      <a:ext cx="3817634" cy="24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10A9">
        <w:rPr>
          <w:rFonts w:ascii="Calibri" w:hAnsi="Calibri" w:cs="Calibri"/>
        </w:rPr>
        <w:br/>
      </w:r>
    </w:p>
    <w:p w14:paraId="51806ADB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Write Deployment Code and Use Block</w:t>
      </w:r>
    </w:p>
    <w:p w14:paraId="46903F75" w14:textId="77777777" w:rsidR="00E10643" w:rsidRPr="004B1CFF" w:rsidRDefault="00E10643" w:rsidP="00E10643">
      <w:pPr>
        <w:rPr>
          <w:rFonts w:ascii="Calibri" w:hAnsi="Calibri" w:cs="Calibri"/>
        </w:rPr>
      </w:pPr>
      <w:proofErr w:type="gramStart"/>
      <w:r w:rsidRPr="004B1CFF">
        <w:rPr>
          <w:rFonts w:ascii="Calibri" w:hAnsi="Calibri" w:cs="Calibri"/>
        </w:rPr>
        <w:t>Here’s</w:t>
      </w:r>
      <w:proofErr w:type="gramEnd"/>
      <w:r w:rsidRPr="004B1CFF">
        <w:rPr>
          <w:rFonts w:ascii="Calibri" w:hAnsi="Calibri" w:cs="Calibri"/>
        </w:rPr>
        <w:t xml:space="preserve"> an example of how to write your deployment code and use the block:</w:t>
      </w:r>
    </w:p>
    <w:p w14:paraId="713570BF" w14:textId="2A3347A6" w:rsidR="00E10643" w:rsidRPr="004B1CFF" w:rsidRDefault="00E10643" w:rsidP="00E10643">
      <w:pPr>
        <w:spacing w:after="0"/>
        <w:ind w:left="720"/>
        <w:rPr>
          <w:rFonts w:ascii="Calibri" w:hAnsi="Calibri" w:cs="Calibri"/>
          <w:i/>
          <w:iCs/>
          <w:color w:val="0B769F" w:themeColor="accent4" w:themeShade="BF"/>
        </w:rPr>
      </w:pPr>
      <w:r w:rsidRPr="005D10A9">
        <w:rPr>
          <w:rFonts w:ascii="Calibri" w:hAnsi="Calibri" w:cs="Calibri"/>
          <w:noProof/>
        </w:rPr>
        <w:drawing>
          <wp:inline distT="0" distB="0" distL="0" distR="0" wp14:anchorId="0C507350" wp14:editId="13EE04A6">
            <wp:extent cx="5257800" cy="2750064"/>
            <wp:effectExtent l="0" t="0" r="0" b="0"/>
            <wp:docPr id="9062477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385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454" cy="27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54DA" w14:textId="77777777" w:rsidR="002F7BD0" w:rsidRPr="00286FF0" w:rsidRDefault="002F7BD0" w:rsidP="002F7BD0">
      <w:pPr>
        <w:pStyle w:val="Heading3"/>
        <w:numPr>
          <w:ilvl w:val="0"/>
          <w:numId w:val="23"/>
        </w:numPr>
        <w:rPr>
          <w:rFonts w:ascii="Calibri" w:eastAsiaTheme="minorHAnsi" w:hAnsi="Calibri" w:cs="Calibri"/>
          <w:b/>
          <w:bCs/>
          <w:color w:val="auto"/>
          <w:sz w:val="24"/>
          <w:szCs w:val="24"/>
        </w:rPr>
      </w:pPr>
      <w:r w:rsidRPr="00286FF0">
        <w:rPr>
          <w:rFonts w:ascii="Calibri" w:eastAsiaTheme="minorHAnsi" w:hAnsi="Calibri" w:cs="Calibri"/>
          <w:b/>
          <w:bCs/>
          <w:color w:val="auto"/>
          <w:sz w:val="24"/>
          <w:szCs w:val="24"/>
        </w:rPr>
        <w:lastRenderedPageBreak/>
        <w:t xml:space="preserve">Flow Code Storage for Deployments Using </w:t>
      </w:r>
      <w:proofErr w:type="gramStart"/>
      <w:r w:rsidRPr="00286FF0">
        <w:rPr>
          <w:rFonts w:ascii="Calibri" w:eastAsiaTheme="minorHAnsi" w:hAnsi="Calibri" w:cs="Calibri"/>
          <w:b/>
          <w:bCs/>
          <w:color w:val="auto"/>
          <w:sz w:val="24"/>
          <w:szCs w:val="24"/>
        </w:rPr>
        <w:t>serve</w:t>
      </w:r>
      <w:proofErr w:type="gramEnd"/>
    </w:p>
    <w:p w14:paraId="67D3F5C7" w14:textId="77777777" w:rsidR="002F7BD0" w:rsidRPr="005D10A9" w:rsidRDefault="002F7BD0" w:rsidP="002F7BD0">
      <w:p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The serve method in Python creates a deployment and starts a </w:t>
      </w:r>
      <w:r w:rsidRPr="005D10A9">
        <w:rPr>
          <w:rFonts w:ascii="Calibri" w:hAnsi="Calibri" w:cs="Calibri"/>
          <w:b/>
          <w:bCs/>
        </w:rPr>
        <w:t>local long-running process</w:t>
      </w:r>
      <w:r w:rsidRPr="005D10A9">
        <w:rPr>
          <w:rFonts w:ascii="Calibri" w:hAnsi="Calibri" w:cs="Calibri"/>
        </w:rPr>
        <w:t xml:space="preserve"> to poll for flow runs simultaneously.</w:t>
      </w:r>
    </w:p>
    <w:p w14:paraId="4988B12E" w14:textId="77777777" w:rsidR="002F7BD0" w:rsidRPr="005D10A9" w:rsidRDefault="002F7BD0" w:rsidP="002F7BD0">
      <w:pPr>
        <w:numPr>
          <w:ilvl w:val="0"/>
          <w:numId w:val="14"/>
        </w:numPr>
        <w:rPr>
          <w:rFonts w:ascii="Calibri" w:hAnsi="Calibri" w:cs="Calibri"/>
        </w:rPr>
      </w:pPr>
      <w:proofErr w:type="gramStart"/>
      <w:r w:rsidRPr="005D10A9">
        <w:rPr>
          <w:rFonts w:ascii="Calibri" w:hAnsi="Calibri" w:cs="Calibri"/>
        </w:rPr>
        <w:t>Similar to</w:t>
      </w:r>
      <w:proofErr w:type="gramEnd"/>
      <w:r w:rsidRPr="005D10A9">
        <w:rPr>
          <w:rFonts w:ascii="Calibri" w:hAnsi="Calibri" w:cs="Calibri"/>
        </w:rPr>
        <w:t xml:space="preserve"> deploy, but has fewer requirements for flow code storage: </w:t>
      </w:r>
    </w:p>
    <w:p w14:paraId="1C01FC0B" w14:textId="77777777" w:rsidR="002F7BD0" w:rsidRPr="005D10A9" w:rsidRDefault="002F7BD0" w:rsidP="002F7BD0">
      <w:pPr>
        <w:numPr>
          <w:ilvl w:val="1"/>
          <w:numId w:val="14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If a </w:t>
      </w:r>
      <w:r w:rsidRPr="005D10A9">
        <w:rPr>
          <w:rFonts w:ascii="Calibri" w:hAnsi="Calibri" w:cs="Calibri"/>
          <w:b/>
          <w:bCs/>
        </w:rPr>
        <w:t>Docker image</w:t>
      </w:r>
      <w:r w:rsidRPr="005D10A9">
        <w:rPr>
          <w:rFonts w:ascii="Calibri" w:hAnsi="Calibri" w:cs="Calibri"/>
        </w:rPr>
        <w:t xml:space="preserve"> </w:t>
      </w:r>
      <w:proofErr w:type="gramStart"/>
      <w:r w:rsidRPr="005D10A9">
        <w:rPr>
          <w:rFonts w:ascii="Calibri" w:hAnsi="Calibri" w:cs="Calibri"/>
        </w:rPr>
        <w:t>is not specified</w:t>
      </w:r>
      <w:proofErr w:type="gramEnd"/>
      <w:r w:rsidRPr="005D10A9">
        <w:rPr>
          <w:rFonts w:ascii="Calibri" w:hAnsi="Calibri" w:cs="Calibri"/>
        </w:rPr>
        <w:t xml:space="preserve">, the flow code location must be defined using the </w:t>
      </w:r>
      <w:proofErr w:type="spellStart"/>
      <w:r w:rsidRPr="005D10A9">
        <w:rPr>
          <w:rFonts w:ascii="Calibri" w:hAnsi="Calibri" w:cs="Calibri"/>
        </w:rPr>
        <w:t>from_source</w:t>
      </w:r>
      <w:proofErr w:type="spellEnd"/>
      <w:r w:rsidRPr="005D10A9">
        <w:rPr>
          <w:rFonts w:ascii="Calibri" w:hAnsi="Calibri" w:cs="Calibri"/>
        </w:rPr>
        <w:t xml:space="preserve"> method.</w:t>
      </w:r>
    </w:p>
    <w:p w14:paraId="132EECAB" w14:textId="77777777" w:rsidR="002F7BD0" w:rsidRPr="005D10A9" w:rsidRDefault="002F7BD0" w:rsidP="002F7BD0">
      <w:pPr>
        <w:numPr>
          <w:ilvl w:val="1"/>
          <w:numId w:val="14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When using serve, </w:t>
      </w:r>
      <w:proofErr w:type="spellStart"/>
      <w:r w:rsidRPr="005D10A9">
        <w:rPr>
          <w:rFonts w:ascii="Calibri" w:hAnsi="Calibri" w:cs="Calibri"/>
        </w:rPr>
        <w:t>from_source</w:t>
      </w:r>
      <w:proofErr w:type="spellEnd"/>
      <w:r w:rsidRPr="005D10A9">
        <w:rPr>
          <w:rFonts w:ascii="Calibri" w:hAnsi="Calibri" w:cs="Calibri"/>
        </w:rPr>
        <w:t xml:space="preserve"> is optional.</w:t>
      </w:r>
    </w:p>
    <w:p w14:paraId="07FF31C5" w14:textId="73BCB548" w:rsidR="00E10643" w:rsidRPr="00267E06" w:rsidRDefault="002F7BD0" w:rsidP="00E10643">
      <w:pPr>
        <w:rPr>
          <w:rFonts w:ascii="Calibri" w:hAnsi="Calibri" w:cs="Calibri"/>
        </w:rPr>
      </w:pPr>
      <w:r>
        <w:rPr>
          <w:rFonts w:ascii="Calibri" w:hAnsi="Calibri" w:cs="Calibri"/>
        </w:rPr>
        <w:t>When everything is setup r</w:t>
      </w:r>
      <w:r w:rsidR="00E10643" w:rsidRPr="00267E06">
        <w:rPr>
          <w:rFonts w:ascii="Calibri" w:hAnsi="Calibri" w:cs="Calibri"/>
        </w:rPr>
        <w:t>un your script to deploy your flow.</w:t>
      </w:r>
    </w:p>
    <w:p w14:paraId="642514F3" w14:textId="77777777" w:rsidR="00E10643" w:rsidRPr="005D10A9" w:rsidRDefault="00E10643" w:rsidP="00E10643">
      <w:pPr>
        <w:spacing w:after="0"/>
        <w:ind w:left="720"/>
        <w:rPr>
          <w:rFonts w:ascii="Calibri" w:hAnsi="Calibri" w:cs="Calibri"/>
          <w:i/>
          <w:iCs/>
          <w:color w:val="0B769F" w:themeColor="accent4" w:themeShade="BF"/>
        </w:rPr>
      </w:pPr>
      <w:r w:rsidRPr="00267E06">
        <w:rPr>
          <w:rFonts w:ascii="Calibri" w:hAnsi="Calibri" w:cs="Calibri"/>
          <w:i/>
          <w:iCs/>
          <w:color w:val="0B769F" w:themeColor="accent4" w:themeShade="BF"/>
        </w:rPr>
        <w:t>python example.py</w:t>
      </w:r>
      <w:r w:rsidRPr="005D10A9">
        <w:rPr>
          <w:rFonts w:ascii="Calibri" w:hAnsi="Calibri" w:cs="Calibri"/>
          <w:i/>
          <w:iCs/>
          <w:color w:val="0B769F" w:themeColor="accent4" w:themeShade="BF"/>
        </w:rPr>
        <w:br/>
      </w:r>
    </w:p>
    <w:p w14:paraId="7DA1ABEE" w14:textId="77777777" w:rsidR="00E10643" w:rsidRPr="005D10A9" w:rsidRDefault="00E10643" w:rsidP="00E10643">
      <w:pPr>
        <w:spacing w:after="0"/>
        <w:rPr>
          <w:rFonts w:ascii="Calibri" w:hAnsi="Calibri" w:cs="Calibri"/>
        </w:rPr>
      </w:pPr>
      <w:r w:rsidRPr="00267E06">
        <w:rPr>
          <w:rFonts w:ascii="Calibri" w:hAnsi="Calibri" w:cs="Calibri"/>
        </w:rPr>
        <w:t>Running this script will</w:t>
      </w:r>
      <w:r w:rsidRPr="005D10A9">
        <w:rPr>
          <w:rFonts w:ascii="Calibri" w:hAnsi="Calibri" w:cs="Calibri"/>
        </w:rPr>
        <w:t xml:space="preserve"> c</w:t>
      </w:r>
      <w:r w:rsidRPr="00267E06">
        <w:rPr>
          <w:rFonts w:ascii="Calibri" w:hAnsi="Calibri" w:cs="Calibri"/>
        </w:rPr>
        <w:t>reate a deployment associated with the specified work pool and image.</w:t>
      </w:r>
    </w:p>
    <w:p w14:paraId="3E4DBAC1" w14:textId="77777777" w:rsidR="00E10643" w:rsidRPr="005D10A9" w:rsidRDefault="00E10643" w:rsidP="00E10643">
      <w:pPr>
        <w:spacing w:after="0"/>
        <w:rPr>
          <w:rFonts w:ascii="Calibri" w:hAnsi="Calibri" w:cs="Calibri"/>
        </w:rPr>
      </w:pPr>
    </w:p>
    <w:p w14:paraId="47024A2A" w14:textId="77777777" w:rsidR="00E10643" w:rsidRPr="00286FF0" w:rsidRDefault="00E10643" w:rsidP="00E10643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Run Deployment</w:t>
      </w:r>
    </w:p>
    <w:p w14:paraId="4C348D9D" w14:textId="1207FB3C" w:rsidR="002F7BD0" w:rsidRDefault="00E10643" w:rsidP="002F7BD0">
      <w:pPr>
        <w:pStyle w:val="Heading3"/>
        <w:ind w:left="720"/>
        <w:rPr>
          <w:rFonts w:ascii="Calibri" w:hAnsi="Calibri" w:cs="Calibri"/>
          <w:i/>
          <w:iCs/>
          <w:color w:val="0B769F" w:themeColor="accent4" w:themeShade="BF"/>
        </w:rPr>
      </w:pPr>
      <w:r w:rsidRPr="002F7BD0">
        <w:rPr>
          <w:rFonts w:ascii="Calibri" w:eastAsiaTheme="minorHAnsi" w:hAnsi="Calibri" w:cs="Calibri"/>
          <w:i/>
          <w:iCs/>
          <w:color w:val="0B769F" w:themeColor="accent4" w:themeShade="BF"/>
          <w:sz w:val="22"/>
          <w:szCs w:val="22"/>
        </w:rPr>
        <w:t>prefect deployment run my</w:t>
      </w:r>
      <w:r w:rsidR="002F7BD0" w:rsidRPr="002F7BD0">
        <w:rPr>
          <w:rFonts w:ascii="Calibri" w:eastAsiaTheme="minorHAnsi" w:hAnsi="Calibri" w:cs="Calibri"/>
          <w:i/>
          <w:iCs/>
          <w:color w:val="0B769F" w:themeColor="accent4" w:themeShade="BF"/>
          <w:sz w:val="22"/>
          <w:szCs w:val="22"/>
        </w:rPr>
        <w:t xml:space="preserve"> </w:t>
      </w:r>
      <w:r w:rsidRPr="002F7BD0">
        <w:rPr>
          <w:rFonts w:ascii="Calibri" w:eastAsiaTheme="minorHAnsi" w:hAnsi="Calibri" w:cs="Calibri"/>
          <w:i/>
          <w:iCs/>
          <w:color w:val="0B769F" w:themeColor="accent4" w:themeShade="BF"/>
          <w:sz w:val="22"/>
          <w:szCs w:val="22"/>
        </w:rPr>
        <w:t>-deployment</w:t>
      </w:r>
      <w:r w:rsidR="002F7BD0">
        <w:rPr>
          <w:rFonts w:ascii="Calibri" w:eastAsiaTheme="minorHAnsi" w:hAnsi="Calibri" w:cs="Calibri"/>
          <w:i/>
          <w:iCs/>
          <w:color w:val="0B769F" w:themeColor="accent4" w:themeShade="BF"/>
          <w:sz w:val="22"/>
          <w:szCs w:val="22"/>
        </w:rPr>
        <w:br/>
      </w:r>
    </w:p>
    <w:p w14:paraId="701F8BCB" w14:textId="5563A9FF" w:rsidR="002F7BD0" w:rsidRPr="00286FF0" w:rsidRDefault="002F7BD0" w:rsidP="002F7BD0">
      <w:pPr>
        <w:pStyle w:val="ListParagraph"/>
        <w:numPr>
          <w:ilvl w:val="0"/>
          <w:numId w:val="23"/>
        </w:numPr>
        <w:rPr>
          <w:rFonts w:ascii="Calibri" w:hAnsi="Calibri" w:cs="Calibri"/>
          <w:b/>
          <w:bCs/>
          <w:sz w:val="24"/>
          <w:szCs w:val="24"/>
        </w:rPr>
      </w:pPr>
      <w:r w:rsidRPr="00286FF0">
        <w:rPr>
          <w:rFonts w:ascii="Calibri" w:hAnsi="Calibri" w:cs="Calibri"/>
          <w:b/>
          <w:bCs/>
          <w:sz w:val="24"/>
          <w:szCs w:val="24"/>
        </w:rPr>
        <w:t>Updating Flow Code in Deployments</w:t>
      </w:r>
    </w:p>
    <w:p w14:paraId="0542E183" w14:textId="77777777" w:rsidR="002F7BD0" w:rsidRPr="005D10A9" w:rsidRDefault="002F7BD0" w:rsidP="002F7BD0">
      <w:pPr>
        <w:numPr>
          <w:ilvl w:val="0"/>
          <w:numId w:val="13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If the flow code </w:t>
      </w:r>
      <w:proofErr w:type="gramStart"/>
      <w:r w:rsidRPr="005D10A9">
        <w:rPr>
          <w:rFonts w:ascii="Calibri" w:hAnsi="Calibri" w:cs="Calibri"/>
        </w:rPr>
        <w:t>is stored</w:t>
      </w:r>
      <w:proofErr w:type="gramEnd"/>
      <w:r w:rsidRPr="005D10A9">
        <w:rPr>
          <w:rFonts w:ascii="Calibri" w:hAnsi="Calibri" w:cs="Calibri"/>
        </w:rPr>
        <w:t xml:space="preserve"> in Git-based version control or cloud-based storage: </w:t>
      </w:r>
    </w:p>
    <w:p w14:paraId="71D20E51" w14:textId="77777777" w:rsidR="002F7BD0" w:rsidRPr="005D10A9" w:rsidRDefault="002F7BD0" w:rsidP="002F7BD0">
      <w:pPr>
        <w:numPr>
          <w:ilvl w:val="1"/>
          <w:numId w:val="13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You can update the flow code </w:t>
      </w:r>
      <w:r w:rsidRPr="005D10A9">
        <w:rPr>
          <w:rFonts w:ascii="Calibri" w:hAnsi="Calibri" w:cs="Calibri"/>
          <w:b/>
          <w:bCs/>
        </w:rPr>
        <w:t>without rebuilding the deployment</w:t>
      </w:r>
      <w:r w:rsidRPr="005D10A9">
        <w:rPr>
          <w:rFonts w:ascii="Calibri" w:hAnsi="Calibri" w:cs="Calibri"/>
        </w:rPr>
        <w:t xml:space="preserve">, provided the flow </w:t>
      </w:r>
      <w:proofErr w:type="spellStart"/>
      <w:r w:rsidRPr="005D10A9">
        <w:rPr>
          <w:rFonts w:ascii="Calibri" w:hAnsi="Calibri" w:cs="Calibri"/>
        </w:rPr>
        <w:t>entrypoint</w:t>
      </w:r>
      <w:proofErr w:type="spellEnd"/>
      <w:r w:rsidRPr="005D10A9">
        <w:rPr>
          <w:rFonts w:ascii="Calibri" w:hAnsi="Calibri" w:cs="Calibri"/>
        </w:rPr>
        <w:t xml:space="preserve"> or server-required parameters remain unchanged.</w:t>
      </w:r>
    </w:p>
    <w:p w14:paraId="227C2E51" w14:textId="77777777" w:rsidR="002F7BD0" w:rsidRPr="005D10A9" w:rsidRDefault="002F7BD0" w:rsidP="002F7BD0">
      <w:pPr>
        <w:numPr>
          <w:ilvl w:val="0"/>
          <w:numId w:val="13"/>
        </w:numPr>
        <w:rPr>
          <w:rFonts w:ascii="Calibri" w:hAnsi="Calibri" w:cs="Calibri"/>
        </w:rPr>
      </w:pPr>
      <w:r w:rsidRPr="005D10A9">
        <w:rPr>
          <w:rFonts w:ascii="Calibri" w:hAnsi="Calibri" w:cs="Calibri"/>
        </w:rPr>
        <w:t xml:space="preserve">If changes impact server-required details (e.g., flow </w:t>
      </w:r>
      <w:proofErr w:type="spellStart"/>
      <w:r w:rsidRPr="005D10A9">
        <w:rPr>
          <w:rFonts w:ascii="Calibri" w:hAnsi="Calibri" w:cs="Calibri"/>
        </w:rPr>
        <w:t>entrypoint</w:t>
      </w:r>
      <w:proofErr w:type="spellEnd"/>
      <w:r w:rsidRPr="005D10A9">
        <w:rPr>
          <w:rFonts w:ascii="Calibri" w:hAnsi="Calibri" w:cs="Calibri"/>
        </w:rPr>
        <w:t xml:space="preserve">), rebuild the deployment: </w:t>
      </w:r>
      <w:r w:rsidRPr="005D10A9">
        <w:rPr>
          <w:rFonts w:ascii="Calibri" w:hAnsi="Calibri" w:cs="Calibri"/>
          <w:b/>
          <w:bCs/>
        </w:rPr>
        <w:t>Python</w:t>
      </w:r>
      <w:r w:rsidRPr="005D10A9">
        <w:rPr>
          <w:rFonts w:ascii="Calibri" w:hAnsi="Calibri" w:cs="Calibri"/>
        </w:rPr>
        <w:t>: Rerun the Python script with the deploy method.</w:t>
      </w:r>
    </w:p>
    <w:p w14:paraId="49173E3F" w14:textId="1F705DB7" w:rsidR="00120619" w:rsidRPr="002F7BD0" w:rsidRDefault="00E10643" w:rsidP="002F7BD0">
      <w:pPr>
        <w:pBdr>
          <w:bottom w:val="single" w:sz="6" w:space="1" w:color="auto"/>
        </w:pBdr>
        <w:spacing w:after="0"/>
        <w:rPr>
          <w:rFonts w:eastAsiaTheme="majorEastAsia" w:cstheme="majorBidi"/>
          <w:i/>
          <w:iCs/>
          <w:color w:val="0F4761" w:themeColor="accent1" w:themeShade="BF"/>
        </w:rPr>
      </w:pPr>
      <w:r>
        <w:rPr>
          <w:rFonts w:ascii="Calibri" w:hAnsi="Calibri" w:cs="Calibri"/>
          <w:i/>
          <w:iCs/>
          <w:color w:val="0B769F" w:themeColor="accent4" w:themeShade="BF"/>
        </w:rPr>
        <w:br/>
      </w:r>
      <w:r w:rsidR="002F7BD0" w:rsidRPr="002F7BD0">
        <w:rPr>
          <w:rStyle w:val="Heading4Char"/>
        </w:rPr>
        <w:t>Reference Documentation:</w:t>
      </w:r>
      <w:r w:rsidR="002F7BD0" w:rsidRPr="002F7BD0">
        <w:rPr>
          <w:rStyle w:val="Heading4Char"/>
        </w:rPr>
        <w:br/>
      </w:r>
      <w:hyperlink r:id="rId11" w:history="1">
        <w:r w:rsidR="002F7BD0" w:rsidRPr="005D10A9">
          <w:rPr>
            <w:rStyle w:val="Hyperlink"/>
            <w:rFonts w:ascii="Calibri" w:hAnsi="Calibri" w:cs="Calibri"/>
          </w:rPr>
          <w:t>Prefect: Store Flow Code</w:t>
        </w:r>
      </w:hyperlink>
      <w:r w:rsidR="002F7BD0">
        <w:rPr>
          <w:rFonts w:ascii="Calibri" w:hAnsi="Calibri" w:cs="Calibri"/>
          <w:i/>
          <w:iCs/>
          <w:color w:val="0B769F" w:themeColor="accent4" w:themeShade="BF"/>
        </w:rPr>
        <w:br/>
      </w:r>
      <w:hyperlink r:id="rId12" w:anchor="cloud-provider-storage" w:history="1">
        <w:r w:rsidR="002F7BD0" w:rsidRPr="005D10A9">
          <w:rPr>
            <w:rStyle w:val="Hyperlink"/>
            <w:rFonts w:ascii="Calibri" w:hAnsi="Calibri" w:cs="Calibri"/>
          </w:rPr>
          <w:t>Cloud-Provider Storage: Azure Blob Storage</w:t>
        </w:r>
      </w:hyperlink>
      <w:r w:rsidR="002F7BD0">
        <w:rPr>
          <w:rFonts w:ascii="Calibri" w:hAnsi="Calibri" w:cs="Calibri"/>
        </w:rPr>
        <w:br/>
      </w:r>
    </w:p>
    <w:sectPr w:rsidR="00120619" w:rsidRPr="002F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057"/>
    <w:multiLevelType w:val="multilevel"/>
    <w:tmpl w:val="0E2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7CD0"/>
    <w:multiLevelType w:val="multilevel"/>
    <w:tmpl w:val="48A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62DB9"/>
    <w:multiLevelType w:val="multilevel"/>
    <w:tmpl w:val="7E3C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26D7C"/>
    <w:multiLevelType w:val="multilevel"/>
    <w:tmpl w:val="1FA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B7AE3"/>
    <w:multiLevelType w:val="multilevel"/>
    <w:tmpl w:val="652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C37C5"/>
    <w:multiLevelType w:val="multilevel"/>
    <w:tmpl w:val="868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C11C0"/>
    <w:multiLevelType w:val="multilevel"/>
    <w:tmpl w:val="599C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B7266"/>
    <w:multiLevelType w:val="multilevel"/>
    <w:tmpl w:val="F89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8464A"/>
    <w:multiLevelType w:val="multilevel"/>
    <w:tmpl w:val="819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5445C"/>
    <w:multiLevelType w:val="hybridMultilevel"/>
    <w:tmpl w:val="B18CC0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8D24F0"/>
    <w:multiLevelType w:val="multilevel"/>
    <w:tmpl w:val="787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B4B8F"/>
    <w:multiLevelType w:val="multilevel"/>
    <w:tmpl w:val="FF2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B786F"/>
    <w:multiLevelType w:val="multilevel"/>
    <w:tmpl w:val="0F1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E494B"/>
    <w:multiLevelType w:val="multilevel"/>
    <w:tmpl w:val="1106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D2A84"/>
    <w:multiLevelType w:val="hybridMultilevel"/>
    <w:tmpl w:val="3AA89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602BD"/>
    <w:multiLevelType w:val="multilevel"/>
    <w:tmpl w:val="97A2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25C2D"/>
    <w:multiLevelType w:val="multilevel"/>
    <w:tmpl w:val="04C0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102A1"/>
    <w:multiLevelType w:val="multilevel"/>
    <w:tmpl w:val="168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F2740"/>
    <w:multiLevelType w:val="multilevel"/>
    <w:tmpl w:val="97A2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0F1BA2"/>
    <w:multiLevelType w:val="multilevel"/>
    <w:tmpl w:val="95B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9037D"/>
    <w:multiLevelType w:val="multilevel"/>
    <w:tmpl w:val="97A2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DF16CB"/>
    <w:multiLevelType w:val="multilevel"/>
    <w:tmpl w:val="44B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CA4AF4"/>
    <w:multiLevelType w:val="multilevel"/>
    <w:tmpl w:val="84D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863AC"/>
    <w:multiLevelType w:val="multilevel"/>
    <w:tmpl w:val="018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67D76"/>
    <w:multiLevelType w:val="multilevel"/>
    <w:tmpl w:val="DC8E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487259">
    <w:abstractNumId w:val="16"/>
  </w:num>
  <w:num w:numId="2" w16cid:durableId="1216431486">
    <w:abstractNumId w:val="3"/>
  </w:num>
  <w:num w:numId="3" w16cid:durableId="1838114461">
    <w:abstractNumId w:val="1"/>
  </w:num>
  <w:num w:numId="4" w16cid:durableId="312224855">
    <w:abstractNumId w:val="4"/>
  </w:num>
  <w:num w:numId="5" w16cid:durableId="766461620">
    <w:abstractNumId w:val="11"/>
  </w:num>
  <w:num w:numId="6" w16cid:durableId="1690790753">
    <w:abstractNumId w:val="10"/>
  </w:num>
  <w:num w:numId="7" w16cid:durableId="545411879">
    <w:abstractNumId w:val="8"/>
  </w:num>
  <w:num w:numId="8" w16cid:durableId="47460479">
    <w:abstractNumId w:val="12"/>
  </w:num>
  <w:num w:numId="9" w16cid:durableId="18940794">
    <w:abstractNumId w:val="7"/>
  </w:num>
  <w:num w:numId="10" w16cid:durableId="1260790510">
    <w:abstractNumId w:val="24"/>
  </w:num>
  <w:num w:numId="11" w16cid:durableId="362754810">
    <w:abstractNumId w:val="17"/>
  </w:num>
  <w:num w:numId="12" w16cid:durableId="1219439045">
    <w:abstractNumId w:val="19"/>
  </w:num>
  <w:num w:numId="13" w16cid:durableId="1662856534">
    <w:abstractNumId w:val="6"/>
  </w:num>
  <w:num w:numId="14" w16cid:durableId="306933233">
    <w:abstractNumId w:val="0"/>
  </w:num>
  <w:num w:numId="15" w16cid:durableId="373700721">
    <w:abstractNumId w:val="23"/>
  </w:num>
  <w:num w:numId="16" w16cid:durableId="977340938">
    <w:abstractNumId w:val="2"/>
  </w:num>
  <w:num w:numId="17" w16cid:durableId="1677460283">
    <w:abstractNumId w:val="14"/>
  </w:num>
  <w:num w:numId="18" w16cid:durableId="180558153">
    <w:abstractNumId w:val="22"/>
  </w:num>
  <w:num w:numId="19" w16cid:durableId="1443761649">
    <w:abstractNumId w:val="21"/>
  </w:num>
  <w:num w:numId="20" w16cid:durableId="2015375177">
    <w:abstractNumId w:val="15"/>
  </w:num>
  <w:num w:numId="21" w16cid:durableId="169226203">
    <w:abstractNumId w:val="13"/>
  </w:num>
  <w:num w:numId="22" w16cid:durableId="1627934134">
    <w:abstractNumId w:val="5"/>
  </w:num>
  <w:num w:numId="23" w16cid:durableId="398332336">
    <w:abstractNumId w:val="9"/>
  </w:num>
  <w:num w:numId="24" w16cid:durableId="186917755">
    <w:abstractNumId w:val="18"/>
  </w:num>
  <w:num w:numId="25" w16cid:durableId="582145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EC"/>
    <w:rsid w:val="0006312F"/>
    <w:rsid w:val="000D7C0F"/>
    <w:rsid w:val="00111A55"/>
    <w:rsid w:val="00120619"/>
    <w:rsid w:val="001D17E5"/>
    <w:rsid w:val="00267E06"/>
    <w:rsid w:val="00286FF0"/>
    <w:rsid w:val="00292E1E"/>
    <w:rsid w:val="002A6587"/>
    <w:rsid w:val="002F085A"/>
    <w:rsid w:val="002F7BD0"/>
    <w:rsid w:val="00397E19"/>
    <w:rsid w:val="003A448C"/>
    <w:rsid w:val="0043413D"/>
    <w:rsid w:val="0047406B"/>
    <w:rsid w:val="004B1CFF"/>
    <w:rsid w:val="004C294B"/>
    <w:rsid w:val="004F5C7E"/>
    <w:rsid w:val="0052120F"/>
    <w:rsid w:val="005A0DE3"/>
    <w:rsid w:val="005D10A9"/>
    <w:rsid w:val="006C3FB0"/>
    <w:rsid w:val="008D5873"/>
    <w:rsid w:val="008E72EC"/>
    <w:rsid w:val="00944E8F"/>
    <w:rsid w:val="00952CBB"/>
    <w:rsid w:val="009C02F0"/>
    <w:rsid w:val="00A27FAE"/>
    <w:rsid w:val="00AA2125"/>
    <w:rsid w:val="00AB4DCD"/>
    <w:rsid w:val="00C65C6D"/>
    <w:rsid w:val="00D029EF"/>
    <w:rsid w:val="00E058A9"/>
    <w:rsid w:val="00E10643"/>
    <w:rsid w:val="00ED221B"/>
    <w:rsid w:val="00F517D5"/>
    <w:rsid w:val="00FC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D377"/>
  <w15:chartTrackingRefBased/>
  <w15:docId w15:val="{984497B2-7468-4AF2-8968-CC51401A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D0"/>
  </w:style>
  <w:style w:type="paragraph" w:styleId="Heading1">
    <w:name w:val="heading 1"/>
    <w:basedOn w:val="Normal"/>
    <w:next w:val="Normal"/>
    <w:link w:val="Heading1Char"/>
    <w:uiPriority w:val="9"/>
    <w:qFormat/>
    <w:rsid w:val="008E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7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7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7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2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2E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5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6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0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8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644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531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5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195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8062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50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refect.clou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storage/common/storage-account-keys-manage?tabs=azure-portal" TargetMode="External"/><Relationship Id="rId12" Type="http://schemas.openxmlformats.org/officeDocument/2006/relationships/hyperlink" Target="https://docs.prefect.io/v3/deploy/infrastructure-concepts/store-flow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fecthq.github.io/prefect-azure/" TargetMode="External"/><Relationship Id="rId11" Type="http://schemas.openxmlformats.org/officeDocument/2006/relationships/hyperlink" Target="https://docs.prefect.io/v3/deploy/infrastructure-concepts/store-flow-cod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58217-22D3-429F-978D-13CD633E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Raut</dc:creator>
  <cp:keywords/>
  <dc:description/>
  <cp:lastModifiedBy>Jitesh Raut</cp:lastModifiedBy>
  <cp:revision>14</cp:revision>
  <dcterms:created xsi:type="dcterms:W3CDTF">2024-12-01T11:32:00Z</dcterms:created>
  <dcterms:modified xsi:type="dcterms:W3CDTF">2024-12-02T11:12:00Z</dcterms:modified>
</cp:coreProperties>
</file>