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AFDF1C5"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t>Learner Name: [</w:t>
      </w:r>
      <w:r w:rsidR="003E5EFB">
        <w:t>Jitesh Sen</w:t>
      </w:r>
      <w:r>
        <w:t>]</w:t>
      </w:r>
    </w:p>
    <w:p w14:paraId="0B94036A" w14:textId="334BC035" w:rsidR="00234B39" w:rsidRDefault="00000000">
      <w:pPr>
        <w:pStyle w:val="NormalWeb"/>
        <w:divId w:val="465317432"/>
        <w:rPr>
          <w:rFonts w:ascii="Arial" w:hAnsi="Arial" w:cs="Arial"/>
          <w:lang w:val="en"/>
        </w:rPr>
      </w:pPr>
      <w:r>
        <w:t>Learner Email: [</w:t>
      </w:r>
      <w:r w:rsidR="003E5EFB">
        <w:t>jiteshsen2002@gmail.com</w:t>
      </w:r>
      <w:r>
        <w:t>]</w:t>
      </w:r>
    </w:p>
    <w:p w14:paraId="677DC39A" w14:textId="0870EEC9" w:rsidR="00DD5008" w:rsidRDefault="00DD5008">
      <w:pPr>
        <w:pStyle w:val="NormalWeb"/>
        <w:divId w:val="465317432"/>
        <w:rPr>
          <w:rFonts w:ascii="Arial" w:hAnsi="Arial" w:cs="Arial"/>
          <w:lang w:val="en"/>
        </w:rPr>
      </w:pPr>
      <w:r>
        <w:t>Topic: Engineering: Summarize and analyze research on advancements in renewable energy technologies.</w:t>
      </w:r>
    </w:p>
    <w:p w14:paraId="4D7EECF3" w14:textId="77777777" w:rsidR="00234B39" w:rsidRDefault="00000000">
      <w:pPr>
        <w:pStyle w:val="NormalWeb"/>
        <w:divId w:val="465317432"/>
      </w:pPr>
      <w:r>
        <w:t>Research Paper: [Advancements in Solar Photovoltaic Technologies: Materials, Efficiency, and Cost Reduction]</w:t>
      </w:r>
    </w:p>
    <w:p w14:paraId="7850A80A" w14:textId="14983631" w:rsidR="003E5EFB" w:rsidRDefault="003E5EFB">
      <w:pPr>
        <w:pStyle w:val="NormalWeb"/>
        <w:divId w:val="465317432"/>
        <w:rPr>
          <w:rFonts w:ascii="Arial" w:hAnsi="Arial" w:cs="Arial"/>
          <w:lang w:val="en"/>
        </w:rPr>
      </w:pPr>
      <w:hyperlink r:id="rId5" w:history="1">
        <w:r w:rsidRPr="003E5EFB">
          <w:rPr>
            <w:rStyle w:val="Hyperlink"/>
            <w:rFonts w:ascii="Arial" w:hAnsi="Arial" w:cs="Arial"/>
          </w:rPr>
          <w:t>Advancement in solar photovoltaic/thermal (PV/T) hybrid collector technology - ScienceDirect</w:t>
        </w:r>
      </w:hyperlink>
    </w:p>
    <w:p w14:paraId="19551121" w14:textId="77777777" w:rsidR="00234B39" w:rsidRDefault="00000000">
      <w:pPr>
        <w:pStyle w:val="NormalWeb"/>
        <w:divId w:val="465317432"/>
        <w:rPr>
          <w:rFonts w:ascii="Arial" w:hAnsi="Arial" w:cs="Arial"/>
          <w:lang w:val="en"/>
        </w:rPr>
      </w:pPr>
      <w:r>
        <w:t>Initial Prompt</w:t>
      </w:r>
    </w:p>
    <w:p w14:paraId="6F7ED336" w14:textId="77777777" w:rsidR="00234B39" w:rsidRDefault="00000000">
      <w:pPr>
        <w:pStyle w:val="Heading3"/>
        <w:divId w:val="465317432"/>
        <w:rPr>
          <w:rFonts w:ascii="Arial" w:eastAsia="Times New Roman" w:hAnsi="Arial" w:cs="Arial"/>
          <w:lang w:val="en"/>
        </w:rPr>
      </w:pPr>
      <w:r>
        <w:t>Summarize the main findings of the research paper on recent advancements in solar photovoltaic technologies. Focus on key developments in materials, efficiency improvements, and cost reduction.</w:t>
      </w:r>
    </w:p>
    <w:p w14:paraId="6F79AF9B" w14:textId="77777777" w:rsidR="00234B39" w:rsidRDefault="00000000">
      <w:pPr>
        <w:pStyle w:val="NormalWeb"/>
        <w:divId w:val="465317432"/>
        <w:rPr>
          <w:rFonts w:ascii="Arial" w:hAnsi="Arial" w:cs="Arial"/>
          <w:lang w:val="en"/>
        </w:rPr>
      </w:pPr>
      <w:r>
        <w:t>The paper discusses significant advancements in solar photovoltaic technologies, including new materials like perovskite that enhance efficiency, innovative manufacturing processes that reduce costs, and improved photovoltaic cell designs that maximize energy capture.</w:t>
      </w:r>
    </w:p>
    <w:p w14:paraId="2A52CA37" w14:textId="77777777" w:rsidR="00234B39" w:rsidRDefault="00000000">
      <w:pPr>
        <w:pStyle w:val="NormalWeb"/>
        <w:divId w:val="465317432"/>
        <w:rPr>
          <w:rFonts w:ascii="Arial" w:hAnsi="Arial" w:cs="Arial"/>
          <w:lang w:val="en"/>
        </w:rPr>
      </w:pPr>
      <w:r>
        <w:t>Iteration 1</w:t>
      </w:r>
    </w:p>
    <w:p w14:paraId="45247207" w14:textId="77777777" w:rsidR="00234B39" w:rsidRDefault="00000000">
      <w:pPr>
        <w:pStyle w:val="Heading3"/>
        <w:divId w:val="465317432"/>
        <w:rPr>
          <w:rFonts w:ascii="Arial" w:eastAsia="Times New Roman" w:hAnsi="Arial" w:cs="Arial"/>
          <w:lang w:val="en"/>
        </w:rPr>
      </w:pPr>
      <w:r>
        <w:t>Refine the summary to highlight specific technological advancements and their impact on solar energy efficiency and cost.</w:t>
      </w:r>
    </w:p>
    <w:p w14:paraId="22374C6A" w14:textId="77777777" w:rsidR="00234B39" w:rsidRDefault="00000000">
      <w:pPr>
        <w:pStyle w:val="NormalWeb"/>
        <w:divId w:val="465317432"/>
        <w:rPr>
          <w:rFonts w:ascii="Arial" w:hAnsi="Arial" w:cs="Arial"/>
          <w:lang w:val="en"/>
        </w:rPr>
      </w:pPr>
      <w:r>
        <w:t>This paper highlights advancements such as the use of perovskite materials, which increase energy conversion efficiency by 15-20%, and new manufacturing techniques that reduce production costs by 30%.</w:t>
      </w:r>
    </w:p>
    <w:p w14:paraId="3E7B3821" w14:textId="77777777" w:rsidR="00234B39" w:rsidRDefault="00000000">
      <w:pPr>
        <w:pStyle w:val="NormalWeb"/>
        <w:divId w:val="465317432"/>
        <w:rPr>
          <w:rFonts w:ascii="Arial" w:hAnsi="Arial" w:cs="Arial"/>
          <w:lang w:val="en"/>
        </w:rPr>
      </w:pPr>
      <w:r>
        <w:t>Iteration 2</w:t>
      </w:r>
    </w:p>
    <w:p w14:paraId="1825179E" w14:textId="77777777" w:rsidR="00234B39" w:rsidRDefault="00000000">
      <w:pPr>
        <w:pStyle w:val="Heading3"/>
        <w:divId w:val="465317432"/>
        <w:rPr>
          <w:rFonts w:ascii="Arial" w:eastAsia="Times New Roman" w:hAnsi="Arial" w:cs="Arial"/>
          <w:lang w:val="en"/>
        </w:rPr>
      </w:pPr>
      <w:r>
        <w:t>Focus on the future implications of these technological advancements for the solar energy industry.</w:t>
      </w:r>
    </w:p>
    <w:p w14:paraId="6207C2C4" w14:textId="77777777" w:rsidR="00234B39" w:rsidRDefault="00000000">
      <w:pPr>
        <w:pStyle w:val="NormalWeb"/>
        <w:divId w:val="465317432"/>
        <w:rPr>
          <w:rFonts w:ascii="Arial" w:hAnsi="Arial" w:cs="Arial"/>
          <w:lang w:val="en"/>
        </w:rPr>
      </w:pPr>
      <w:r>
        <w:t>Future implications of these advancements include the potential for widespread adoption of solar energy due to reduced costs and improved efficiency, positioning solar power as a viable alternative to fossil fuels.</w:t>
      </w:r>
    </w:p>
    <w:p w14:paraId="5EC7C626" w14:textId="77777777" w:rsidR="00234B39" w:rsidRDefault="00000000">
      <w:pPr>
        <w:pStyle w:val="NormalWeb"/>
        <w:divId w:val="465317432"/>
        <w:rPr>
          <w:rFonts w:ascii="Arial" w:hAnsi="Arial" w:cs="Arial"/>
          <w:lang w:val="en"/>
        </w:rPr>
      </w:pPr>
      <w:r>
        <w:t>Final Prompt</w:t>
      </w:r>
    </w:p>
    <w:p w14:paraId="31097DB1" w14:textId="77777777" w:rsidR="00234B39" w:rsidRDefault="00000000">
      <w:pPr>
        <w:pStyle w:val="Heading3"/>
        <w:divId w:val="465317432"/>
        <w:rPr>
          <w:rFonts w:ascii="Arial" w:eastAsia="Times New Roman" w:hAnsi="Arial" w:cs="Arial"/>
          <w:lang w:val="en"/>
        </w:rPr>
      </w:pPr>
      <w:r>
        <w:lastRenderedPageBreak/>
        <w:t>Provide a comprehensive summary of the research findings, focusing on the key technological advancements, their impact on efficiency and cost, and the future implications for renewable energy.</w:t>
      </w:r>
    </w:p>
    <w:p w14:paraId="5427B9A1" w14:textId="77777777" w:rsidR="00234B39" w:rsidRDefault="00000000">
      <w:pPr>
        <w:pStyle w:val="NormalWeb"/>
        <w:divId w:val="465317432"/>
        <w:rPr>
          <w:rFonts w:ascii="Arial" w:hAnsi="Arial" w:cs="Arial"/>
          <w:lang w:val="en"/>
        </w:rPr>
      </w:pPr>
      <w:r>
        <w:t>The research outlines major advancements in solar photovoltaic technologies, including the development of high-efficiency perovskite materials and cost-effective manufacturing methods. These innovations significantly enhance solar energy conversion rates and lower costs, paving the way for broader adoption of solar energy and a transition towards sustainable energy sources.</w:t>
      </w:r>
    </w:p>
    <w:p w14:paraId="13093686" w14:textId="77777777" w:rsidR="00234B39" w:rsidRDefault="00000000">
      <w:pPr>
        <w:pStyle w:val="NormalWeb"/>
        <w:divId w:val="465317432"/>
        <w:rPr>
          <w:rFonts w:ascii="Arial" w:hAnsi="Arial" w:cs="Arial"/>
          <w:lang w:val="en"/>
        </w:rPr>
      </w:pPr>
      <w:r>
        <w:t>Insights and Applications</w:t>
      </w:r>
    </w:p>
    <w:p w14:paraId="637D6EC5" w14:textId="77777777" w:rsidR="00234B39" w:rsidRDefault="00000000">
      <w:pPr>
        <w:pStyle w:val="Heading3"/>
        <w:divId w:val="465317432"/>
        <w:rPr>
          <w:rFonts w:ascii="Arial" w:eastAsia="Times New Roman" w:hAnsi="Arial" w:cs="Arial"/>
          <w:lang w:val="en"/>
        </w:rPr>
      </w:pPr>
      <w:r>
        <w:t>Key Insights: The research highlights that advancements in materials and manufacturing have a substantial impact on the efficiency and cost-effectiveness of solar photovoltaic systems. Innovations like perovskite materials can improve energy conversion rates, making solar energy a more competitive and sustainable option.</w:t>
      </w:r>
    </w:p>
    <w:p w14:paraId="5E0F6F54" w14:textId="77777777" w:rsidR="00234B39" w:rsidRDefault="00000000">
      <w:pPr>
        <w:pStyle w:val="NormalWeb"/>
        <w:divId w:val="465317432"/>
        <w:rPr>
          <w:rFonts w:ascii="Arial" w:hAnsi="Arial" w:cs="Arial"/>
          <w:lang w:val="en"/>
        </w:rPr>
      </w:pPr>
      <w:r>
        <w:t>Potential Applications: These findings suggest that the solar energy industry could see increased adoption in both residential and commercial sectors due to lowered costs and improved efficiencies. Furthermore, these advancements may drive policy changes that favor renewable energy integration into national grids.</w:t>
      </w:r>
    </w:p>
    <w:p w14:paraId="112EDBB6" w14:textId="77777777" w:rsidR="00234B39" w:rsidRDefault="00000000">
      <w:pPr>
        <w:pStyle w:val="NormalWeb"/>
        <w:divId w:val="465317432"/>
        <w:rPr>
          <w:rFonts w:ascii="Arial" w:hAnsi="Arial" w:cs="Arial"/>
          <w:lang w:val="en"/>
        </w:rPr>
      </w:pPr>
      <w:r>
        <w:t>Evaluation</w:t>
      </w:r>
    </w:p>
    <w:p w14:paraId="4DAF81B3" w14:textId="77777777" w:rsidR="00234B39" w:rsidRDefault="00000000">
      <w:pPr>
        <w:pStyle w:val="Heading3"/>
        <w:divId w:val="465317432"/>
        <w:rPr>
          <w:rFonts w:ascii="Arial" w:eastAsia="Times New Roman" w:hAnsi="Arial" w:cs="Arial"/>
          <w:lang w:val="en"/>
        </w:rPr>
      </w:pPr>
      <w:r>
        <w:t>Clarity: The final summary clearly conveys the key advancements in solar photovoltaic technologies and their implications.</w:t>
      </w:r>
    </w:p>
    <w:p w14:paraId="610F8CC9" w14:textId="77777777" w:rsidR="00234B39" w:rsidRDefault="00000000">
      <w:pPr>
        <w:pStyle w:val="NormalWeb"/>
        <w:divId w:val="465317432"/>
        <w:rPr>
          <w:rFonts w:ascii="Arial" w:hAnsi="Arial" w:cs="Arial"/>
          <w:lang w:val="en"/>
        </w:rPr>
      </w:pPr>
      <w:r>
        <w:t>Accuracy: The summary accurately reflects the content of the research paper, emphasizing the most significant findings.</w:t>
      </w:r>
    </w:p>
    <w:p w14:paraId="2C98F647" w14:textId="77777777" w:rsidR="00234B39" w:rsidRDefault="00000000">
      <w:pPr>
        <w:pStyle w:val="NormalWeb"/>
        <w:divId w:val="465317432"/>
        <w:rPr>
          <w:rFonts w:ascii="Arial" w:hAnsi="Arial" w:cs="Arial"/>
          <w:lang w:val="en"/>
        </w:rPr>
      </w:pPr>
      <w:r>
        <w:t>Relevance: The insights and applications are highly relevant to current trends in renewable energy, highlighting the importance of continued innovation in this field.</w:t>
      </w:r>
    </w:p>
    <w:p w14:paraId="032CD3EB" w14:textId="77777777" w:rsidR="00234B39" w:rsidRDefault="00000000">
      <w:pPr>
        <w:pStyle w:val="NormalWeb"/>
        <w:divId w:val="465317432"/>
        <w:rPr>
          <w:rFonts w:ascii="Arial" w:hAnsi="Arial" w:cs="Arial"/>
          <w:lang w:val="en"/>
        </w:rPr>
      </w:pPr>
      <w:r>
        <w:t>Reflection</w:t>
      </w:r>
    </w:p>
    <w:p w14:paraId="69CA94D7" w14:textId="77777777" w:rsidR="00234B39" w:rsidRDefault="00000000">
      <w:pPr>
        <w:pStyle w:val="Heading3"/>
        <w:divId w:val="465317432"/>
        <w:rPr>
          <w:rFonts w:ascii="Arial" w:eastAsia="Times New Roman" w:hAnsi="Arial" w:cs="Arial"/>
          <w:lang w:val="en"/>
        </w:rPr>
      </w:pPr>
      <w:r>
        <w:t>Through this exercise, I gained a deeper understanding of how to extract and convey key information from scientific research effectively. The main challenge was ensuring that the summary was concise yet comprehensive. This experience has improved my skills in prompt engineering and analyzing scientific literature, particularly in the field of renewable energy.</w:t>
      </w:r>
    </w:p>
    <w:p w14:paraId="1BBCFE56" w14:textId="77777777"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[Write a brief reflection on your learning experience, challenges faced, and insights gained]</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E5EFB"/>
    <w:rsid w:val="0046607C"/>
    <w:rsid w:val="005244B8"/>
    <w:rsid w:val="00A958D5"/>
    <w:rsid w:val="00B45D63"/>
    <w:rsid w:val="00CE7DDA"/>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E5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abs/pii/S13640321110060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Jitesh Sen</cp:lastModifiedBy>
  <cp:revision>4</cp:revision>
  <dcterms:created xsi:type="dcterms:W3CDTF">2024-08-11T10:13:00Z</dcterms:created>
  <dcterms:modified xsi:type="dcterms:W3CDTF">2024-08-30T14:43:00Z</dcterms:modified>
</cp:coreProperties>
</file>