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DB3DD" w14:textId="77777777" w:rsidR="00303F0A" w:rsidRDefault="00303F0A" w:rsidP="004D1D7F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Active and empathetic listening in conversations helps us to</w:t>
      </w:r>
      <w:r>
        <w:rPr>
          <w:lang w:val="en-IN"/>
        </w:rPr>
        <w:br/>
        <w:t>(A) impose our perspective on others</w:t>
      </w:r>
      <w:r>
        <w:rPr>
          <w:lang w:val="en-IN"/>
        </w:rPr>
        <w:br/>
        <w:t>(B) build stronger understanding and trust</w:t>
      </w:r>
      <w:r>
        <w:rPr>
          <w:lang w:val="en-IN"/>
        </w:rPr>
        <w:br/>
        <w:t>(C) dismiss others’ experiences</w:t>
      </w:r>
      <w:r>
        <w:rPr>
          <w:lang w:val="en-IN"/>
        </w:rPr>
        <w:br/>
        <w:t>(D) escalate disagreements</w:t>
      </w:r>
    </w:p>
    <w:p w14:paraId="44A5B980" w14:textId="77777777" w:rsidR="00303F0A" w:rsidRDefault="00303F0A" w:rsidP="004D1D7F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When two parties communicate with patience and openness, they are more likely to</w:t>
      </w:r>
      <w:r>
        <w:rPr>
          <w:lang w:val="en-IN"/>
        </w:rPr>
        <w:br/>
        <w:t>(A) deepen misunderstandings</w:t>
      </w:r>
      <w:r>
        <w:rPr>
          <w:lang w:val="en-IN"/>
        </w:rPr>
        <w:br/>
        <w:t>(B) achieve meaningful compromise and resolution</w:t>
      </w:r>
      <w:r>
        <w:rPr>
          <w:lang w:val="en-IN"/>
        </w:rPr>
        <w:br/>
        <w:t>(C) create deliberate hostility</w:t>
      </w:r>
      <w:r>
        <w:rPr>
          <w:lang w:val="en-IN"/>
        </w:rPr>
        <w:br/>
        <w:t>(D) avoid empathy altogether</w:t>
      </w:r>
    </w:p>
    <w:p w14:paraId="263102A3" w14:textId="77777777" w:rsidR="00303F0A" w:rsidRDefault="00303F0A" w:rsidP="004D1D7F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Valuing another’s viewpoint in a dialogue leads to</w:t>
      </w:r>
      <w:r>
        <w:rPr>
          <w:lang w:val="en-IN"/>
        </w:rPr>
        <w:br/>
        <w:t>(A) establishing respect and common ground</w:t>
      </w:r>
      <w:r>
        <w:rPr>
          <w:lang w:val="en-IN"/>
        </w:rPr>
        <w:br/>
        <w:t>(B) dismissing relationship growth</w:t>
      </w:r>
      <w:r>
        <w:rPr>
          <w:lang w:val="en-IN"/>
        </w:rPr>
        <w:br/>
        <w:t>(C) developing greater bias</w:t>
      </w:r>
      <w:r>
        <w:rPr>
          <w:lang w:val="en-IN"/>
        </w:rPr>
        <w:br/>
        <w:t>(D) reinforcing isolation</w:t>
      </w:r>
    </w:p>
    <w:p w14:paraId="0050C4DE" w14:textId="77777777" w:rsidR="00303F0A" w:rsidRDefault="00303F0A" w:rsidP="004D1D7F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Prejudging a speaker during communication usually results in</w:t>
      </w:r>
      <w:r>
        <w:rPr>
          <w:lang w:val="en-IN"/>
        </w:rPr>
        <w:br/>
        <w:t>(A) increased clarity of message</w:t>
      </w:r>
      <w:r>
        <w:rPr>
          <w:lang w:val="en-IN"/>
        </w:rPr>
        <w:br/>
        <w:t>(B) distorted perception and barriers to understanding</w:t>
      </w:r>
      <w:r>
        <w:rPr>
          <w:lang w:val="en-IN"/>
        </w:rPr>
        <w:br/>
        <w:t>(C) encouragement of inclusivity</w:t>
      </w:r>
      <w:r>
        <w:rPr>
          <w:lang w:val="en-IN"/>
        </w:rPr>
        <w:br/>
        <w:t>(D) deeper levels of trust</w:t>
      </w:r>
    </w:p>
    <w:p w14:paraId="1BD8D154" w14:textId="77777777" w:rsidR="00303F0A" w:rsidRDefault="00303F0A" w:rsidP="004D1D7F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Emotional intelligence in communication helps us to</w:t>
      </w:r>
      <w:r>
        <w:rPr>
          <w:lang w:val="en-IN"/>
        </w:rPr>
        <w:br/>
        <w:t>(A) react impulsively without reflection</w:t>
      </w:r>
      <w:r>
        <w:rPr>
          <w:lang w:val="en-IN"/>
        </w:rPr>
        <w:br/>
        <w:t>(B) recognize and manage both our own and others’ emotions</w:t>
      </w:r>
      <w:r>
        <w:rPr>
          <w:lang w:val="en-IN"/>
        </w:rPr>
        <w:br/>
        <w:t>(C) encourage stereotypes during discussions</w:t>
      </w:r>
      <w:r>
        <w:rPr>
          <w:lang w:val="en-IN"/>
        </w:rPr>
        <w:br/>
        <w:t>(D) avoid sensitivity to contexts</w:t>
      </w:r>
    </w:p>
    <w:p w14:paraId="7A357F09" w14:textId="77777777" w:rsidR="00303F0A" w:rsidRDefault="00303F0A" w:rsidP="004D1D7F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Open-minded listening in professional interactions allows us to</w:t>
      </w:r>
      <w:r>
        <w:rPr>
          <w:lang w:val="en-IN"/>
        </w:rPr>
        <w:br/>
        <w:t>(A) prevent collaboration</w:t>
      </w:r>
      <w:r>
        <w:rPr>
          <w:lang w:val="en-IN"/>
        </w:rPr>
        <w:br/>
        <w:t>(B) integrate diverse perspectives into solutions</w:t>
      </w:r>
      <w:r>
        <w:rPr>
          <w:lang w:val="en-IN"/>
        </w:rPr>
        <w:br/>
        <w:t>(C) reject workable alternatives</w:t>
      </w:r>
      <w:r>
        <w:rPr>
          <w:lang w:val="en-IN"/>
        </w:rPr>
        <w:br/>
        <w:t>(D) perpetuate conflict</w:t>
      </w:r>
    </w:p>
    <w:p w14:paraId="5B22593C" w14:textId="77777777" w:rsidR="00303F0A" w:rsidRDefault="00303F0A" w:rsidP="004D1D7F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Conflict resolution through dialogue becomes possible when</w:t>
      </w:r>
      <w:r>
        <w:rPr>
          <w:lang w:val="en-IN"/>
        </w:rPr>
        <w:br/>
        <w:t>(A) participants refrain from hearing each other out</w:t>
      </w:r>
      <w:r>
        <w:rPr>
          <w:lang w:val="en-IN"/>
        </w:rPr>
        <w:br/>
        <w:t>(B) individuals engage with sincerity and fairness</w:t>
      </w:r>
      <w:r>
        <w:rPr>
          <w:lang w:val="en-IN"/>
        </w:rPr>
        <w:br/>
        <w:t>(C) one party dominates without concession</w:t>
      </w:r>
      <w:r>
        <w:rPr>
          <w:lang w:val="en-IN"/>
        </w:rPr>
        <w:br/>
        <w:t>(D) feelings and needs are ignored</w:t>
      </w:r>
    </w:p>
    <w:p w14:paraId="516E4968" w14:textId="77777777" w:rsidR="00303F0A" w:rsidRDefault="00303F0A" w:rsidP="004D1D7F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Demonstrating patience in conversation is likely to</w:t>
      </w:r>
      <w:r>
        <w:rPr>
          <w:lang w:val="en-IN"/>
        </w:rPr>
        <w:br/>
        <w:t>(A) escalate disputes into hostility</w:t>
      </w:r>
      <w:r>
        <w:rPr>
          <w:lang w:val="en-IN"/>
        </w:rPr>
        <w:br/>
        <w:t>(B) foster constructive exchange and clarity</w:t>
      </w:r>
      <w:r>
        <w:rPr>
          <w:lang w:val="en-IN"/>
        </w:rPr>
        <w:br/>
        <w:t>(C) weaken interpersonal bonds</w:t>
      </w:r>
      <w:r>
        <w:rPr>
          <w:lang w:val="en-IN"/>
        </w:rPr>
        <w:br/>
        <w:t>(D) lead automatically to indifference</w:t>
      </w:r>
    </w:p>
    <w:p w14:paraId="608A53B5" w14:textId="77777777" w:rsidR="00303F0A" w:rsidRDefault="00303F0A" w:rsidP="004D1D7F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Respectful communication practices ensure that</w:t>
      </w:r>
      <w:r>
        <w:rPr>
          <w:lang w:val="en-IN"/>
        </w:rPr>
        <w:br/>
        <w:t>(A) barriers of misunderstanding are minimized</w:t>
      </w:r>
      <w:r>
        <w:rPr>
          <w:lang w:val="en-IN"/>
        </w:rPr>
        <w:br/>
        <w:t>(B) people are continuously prejudged</w:t>
      </w:r>
      <w:r>
        <w:rPr>
          <w:lang w:val="en-IN"/>
        </w:rPr>
        <w:br/>
        <w:t>(C) polarization becomes natural</w:t>
      </w:r>
      <w:r>
        <w:rPr>
          <w:lang w:val="en-IN"/>
        </w:rPr>
        <w:br/>
        <w:t>(D) hostility is reinforced in groups</w:t>
      </w:r>
    </w:p>
    <w:p w14:paraId="5331F9B5" w14:textId="77777777" w:rsidR="00303F0A" w:rsidRDefault="00303F0A" w:rsidP="004D1D7F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Avoiding the willingness to learn from others typically results in</w:t>
      </w:r>
      <w:r>
        <w:rPr>
          <w:lang w:val="en-IN"/>
        </w:rPr>
        <w:br/>
        <w:t>(A) alienation and reduced cooperation</w:t>
      </w:r>
      <w:r>
        <w:rPr>
          <w:lang w:val="en-IN"/>
        </w:rPr>
        <w:br/>
        <w:t>(B) enhancement of trust and unity</w:t>
      </w:r>
      <w:r>
        <w:rPr>
          <w:lang w:val="en-IN"/>
        </w:rPr>
        <w:br/>
        <w:t>(C) better conflict mitigation</w:t>
      </w:r>
      <w:r>
        <w:rPr>
          <w:lang w:val="en-IN"/>
        </w:rPr>
        <w:br/>
        <w:t>(D) richer perspectives in dialogue</w:t>
      </w:r>
    </w:p>
    <w:p w14:paraId="18381E3C" w14:textId="426FB9A6" w:rsidR="009F2CF2" w:rsidRPr="004D1D7F" w:rsidRDefault="009F2CF2" w:rsidP="004D1D7F"/>
    <w:sectPr w:rsidR="009F2CF2" w:rsidRPr="004D1D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2"/>
  </w:num>
  <w:num w:numId="11" w16cid:durableId="429743624">
    <w:abstractNumId w:val="9"/>
  </w:num>
  <w:num w:numId="12" w16cid:durableId="358163999">
    <w:abstractNumId w:val="11"/>
  </w:num>
  <w:num w:numId="13" w16cid:durableId="743989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110314"/>
    <w:rsid w:val="0015074B"/>
    <w:rsid w:val="001601C3"/>
    <w:rsid w:val="0029639D"/>
    <w:rsid w:val="00303F0A"/>
    <w:rsid w:val="00326F90"/>
    <w:rsid w:val="0033442B"/>
    <w:rsid w:val="004D1D7F"/>
    <w:rsid w:val="005A4559"/>
    <w:rsid w:val="009F2CF2"/>
    <w:rsid w:val="00AA1D8D"/>
    <w:rsid w:val="00AA6BCA"/>
    <w:rsid w:val="00B47730"/>
    <w:rsid w:val="00CB0664"/>
    <w:rsid w:val="00EC7D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2025-09-18T19:15:00Z</dcterms:created>
  <dcterms:modified xsi:type="dcterms:W3CDTF">2025-09-18T19:15:00Z</dcterms:modified>
  <cp:category/>
</cp:coreProperties>
</file>