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456B" w14:textId="41BEBACA" w:rsidR="00BB0762" w:rsidRPr="00BB0762" w:rsidRDefault="002F20E3" w:rsidP="002F20E3">
      <w:r>
        <w:t xml:space="preserve">51. </w:t>
      </w:r>
      <w:r w:rsidR="00BB0762" w:rsidRPr="00BB0762">
        <w:t>Match the following ISRO satellites (List-I) with their functions (List-II):</w:t>
      </w:r>
      <w:r w:rsidR="00BB0762" w:rsidRPr="00BB0762">
        <w:br/>
        <w:t xml:space="preserve">List–I </w:t>
      </w:r>
      <w:r>
        <w:tab/>
      </w:r>
      <w:r>
        <w:tab/>
      </w:r>
      <w:r>
        <w:tab/>
      </w:r>
      <w:r>
        <w:tab/>
      </w:r>
      <w:r w:rsidR="00BB0762" w:rsidRPr="00BB0762">
        <w:t xml:space="preserve"> List–II</w:t>
      </w:r>
      <w:r w:rsidR="00BB0762" w:rsidRPr="00BB0762">
        <w:br/>
        <w:t xml:space="preserve">a. Cartosat-2 Series </w:t>
      </w:r>
      <w:r>
        <w:tab/>
      </w:r>
      <w:r>
        <w:tab/>
      </w:r>
      <w:r w:rsidR="00BB0762" w:rsidRPr="00BB0762">
        <w:t xml:space="preserve"> 1. Earth observation for cartography</w:t>
      </w:r>
      <w:r w:rsidR="00BB0762" w:rsidRPr="00BB0762">
        <w:br/>
        <w:t>b. IRNSS (</w:t>
      </w:r>
      <w:proofErr w:type="spellStart"/>
      <w:r w:rsidR="00BB0762" w:rsidRPr="00BB0762">
        <w:t>NavIC</w:t>
      </w:r>
      <w:proofErr w:type="spellEnd"/>
      <w:r w:rsidR="00BB0762" w:rsidRPr="00BB0762">
        <w:t xml:space="preserve">) </w:t>
      </w:r>
      <w:r>
        <w:tab/>
      </w:r>
      <w:r>
        <w:tab/>
      </w:r>
      <w:r w:rsidR="00BB0762" w:rsidRPr="00BB0762">
        <w:t xml:space="preserve"> 2. Regional navigation satellite system</w:t>
      </w:r>
      <w:r w:rsidR="00BB0762" w:rsidRPr="00BB0762">
        <w:br/>
        <w:t xml:space="preserve">c. RISAT-1 </w:t>
      </w:r>
      <w:r>
        <w:tab/>
      </w:r>
      <w:r>
        <w:tab/>
      </w:r>
      <w:r>
        <w:tab/>
      </w:r>
      <w:r w:rsidR="00BB0762" w:rsidRPr="00BB0762">
        <w:t xml:space="preserve"> 3. Synthetic aperture radar imaging</w:t>
      </w:r>
      <w:r w:rsidR="00BB0762" w:rsidRPr="00BB0762">
        <w:br/>
        <w:t xml:space="preserve">d. GSAT-11 </w:t>
      </w:r>
      <w:r>
        <w:tab/>
      </w:r>
      <w:r>
        <w:tab/>
      </w:r>
      <w:r>
        <w:tab/>
      </w:r>
      <w:r w:rsidR="00BB0762" w:rsidRPr="00BB0762">
        <w:t xml:space="preserve"> 4. Communication satellite providing broadband services</w:t>
      </w:r>
      <w:r w:rsidR="00BB0762" w:rsidRPr="00BB0762">
        <w:br/>
        <w:t>Select the correct answer using the codes given below.</w:t>
      </w:r>
      <w:r w:rsidR="00BB0762" w:rsidRPr="00BB0762">
        <w:br/>
        <w:t xml:space="preserve">(A)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1234</w:t>
      </w:r>
      <w:r w:rsidR="00BB0762" w:rsidRPr="00BB0762">
        <w:br/>
        <w:t xml:space="preserve">(B)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1243</w:t>
      </w:r>
      <w:r w:rsidR="00BB0762" w:rsidRPr="00BB0762">
        <w:br/>
        <w:t xml:space="preserve">(C)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2134</w:t>
      </w:r>
      <w:r w:rsidR="00BB0762" w:rsidRPr="00BB0762">
        <w:br/>
        <w:t xml:space="preserve">(D)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3214</w:t>
      </w:r>
    </w:p>
    <w:p w14:paraId="09B4D3A5" w14:textId="77777777" w:rsidR="00BB0762" w:rsidRPr="00BB0762" w:rsidRDefault="00BB0762" w:rsidP="00BB0762">
      <w:r w:rsidRPr="00BB0762">
        <w:t xml:space="preserve">Answer 51. (A) </w:t>
      </w:r>
      <w:proofErr w:type="spellStart"/>
      <w:r w:rsidRPr="00BB0762">
        <w:t>abcd</w:t>
      </w:r>
      <w:proofErr w:type="spellEnd"/>
      <w:r w:rsidRPr="00BB0762">
        <w:t xml:space="preserve"> → 1234</w:t>
      </w:r>
    </w:p>
    <w:p w14:paraId="79281623" w14:textId="77777777" w:rsidR="00BB0762" w:rsidRPr="00BB0762" w:rsidRDefault="00BB0762" w:rsidP="00BB0762">
      <w:r w:rsidRPr="00BB0762">
        <w:t>Explanation:</w:t>
      </w:r>
    </w:p>
    <w:p w14:paraId="11E63B92" w14:textId="77777777" w:rsidR="00BB0762" w:rsidRPr="00BB0762" w:rsidRDefault="00BB0762" w:rsidP="00BB0762">
      <w:pPr>
        <w:numPr>
          <w:ilvl w:val="0"/>
          <w:numId w:val="22"/>
        </w:numPr>
      </w:pPr>
      <w:r w:rsidRPr="00BB0762">
        <w:t>Cartosat-2 Series satellites are primarily used for earth observation and cartographic applications.</w:t>
      </w:r>
    </w:p>
    <w:p w14:paraId="48881772" w14:textId="77777777" w:rsidR="00BB0762" w:rsidRPr="00BB0762" w:rsidRDefault="00BB0762" w:rsidP="00BB0762">
      <w:pPr>
        <w:numPr>
          <w:ilvl w:val="0"/>
          <w:numId w:val="22"/>
        </w:numPr>
      </w:pPr>
      <w:r w:rsidRPr="00BB0762">
        <w:t xml:space="preserve">The IRNSS (also known as </w:t>
      </w:r>
      <w:proofErr w:type="spellStart"/>
      <w:r w:rsidRPr="00BB0762">
        <w:t>NavIC</w:t>
      </w:r>
      <w:proofErr w:type="spellEnd"/>
      <w:r w:rsidRPr="00BB0762">
        <w:t>) is India’s regional navigation satellite system.</w:t>
      </w:r>
    </w:p>
    <w:p w14:paraId="27F84E3A" w14:textId="77777777" w:rsidR="00BB0762" w:rsidRPr="00BB0762" w:rsidRDefault="00BB0762" w:rsidP="00BB0762">
      <w:pPr>
        <w:numPr>
          <w:ilvl w:val="0"/>
          <w:numId w:val="22"/>
        </w:numPr>
      </w:pPr>
      <w:r w:rsidRPr="00BB0762">
        <w:t>RISAT-1 is designed for synthetic aperture radar imaging to provide all-weather surveillance.</w:t>
      </w:r>
    </w:p>
    <w:p w14:paraId="7BDDCA6D" w14:textId="77777777" w:rsidR="00BB0762" w:rsidRPr="00BB0762" w:rsidRDefault="00BB0762" w:rsidP="00BB0762">
      <w:pPr>
        <w:numPr>
          <w:ilvl w:val="0"/>
          <w:numId w:val="22"/>
        </w:numPr>
      </w:pPr>
      <w:r w:rsidRPr="00BB0762">
        <w:t>GSAT-11 is a communication satellite that provides broadband services across India.</w:t>
      </w:r>
    </w:p>
    <w:p w14:paraId="28859FE2" w14:textId="77777777" w:rsidR="002F20E3" w:rsidRDefault="002F20E3" w:rsidP="002F20E3"/>
    <w:p w14:paraId="06ABC31E" w14:textId="68739946" w:rsidR="00BB0762" w:rsidRPr="00BB0762" w:rsidRDefault="002F20E3" w:rsidP="002F20E3">
      <w:r>
        <w:t xml:space="preserve">52. </w:t>
      </w:r>
      <w:r w:rsidR="00BB0762" w:rsidRPr="00BB0762">
        <w:t>Consider the following statements regarding Graphene:</w:t>
      </w:r>
      <w:r w:rsidR="00BB0762" w:rsidRPr="00BB0762">
        <w:br/>
        <w:t>(</w:t>
      </w:r>
      <w:proofErr w:type="spellStart"/>
      <w:r w:rsidR="00BB0762" w:rsidRPr="00BB0762">
        <w:t>i</w:t>
      </w:r>
      <w:proofErr w:type="spellEnd"/>
      <w:r w:rsidR="00BB0762" w:rsidRPr="00BB0762">
        <w:t>) It is a two-dimensional form of carbon atoms arranged in a hexagonal lattice.</w:t>
      </w:r>
      <w:r w:rsidR="00BB0762" w:rsidRPr="00BB0762">
        <w:br/>
        <w:t>(ii) Graphene is an excellent conductor of electricity and heat.</w:t>
      </w:r>
      <w:r w:rsidR="00BB0762" w:rsidRPr="00BB0762">
        <w:br/>
        <w:t>(iii) Graphene cannot be used for water purification due to toxicity concerns.</w:t>
      </w:r>
      <w:r w:rsidR="00BB0762" w:rsidRPr="00BB0762">
        <w:br/>
        <w:t>(iv) It has potential applications in energy storage and flexible electronics.</w:t>
      </w:r>
      <w:r w:rsidR="00BB0762" w:rsidRPr="00BB0762">
        <w:br/>
        <w:t>Which of the above statements are correct?</w:t>
      </w:r>
      <w:r w:rsidR="00BB0762" w:rsidRPr="00BB0762">
        <w:br/>
        <w:t>(A) (</w:t>
      </w:r>
      <w:proofErr w:type="spellStart"/>
      <w:r w:rsidR="00BB0762" w:rsidRPr="00BB0762">
        <w:t>i</w:t>
      </w:r>
      <w:proofErr w:type="spellEnd"/>
      <w:r w:rsidR="00BB0762" w:rsidRPr="00BB0762">
        <w:t>), (ii) and (iv) only</w:t>
      </w:r>
      <w:r w:rsidR="00BB0762" w:rsidRPr="00BB0762">
        <w:br/>
        <w:t>(B) (ii) and (iii) only</w:t>
      </w:r>
      <w:r w:rsidR="00BB0762" w:rsidRPr="00BB0762">
        <w:br/>
        <w:t>(C) (</w:t>
      </w:r>
      <w:proofErr w:type="spellStart"/>
      <w:r w:rsidR="00BB0762" w:rsidRPr="00BB0762">
        <w:t>i</w:t>
      </w:r>
      <w:proofErr w:type="spellEnd"/>
      <w:r w:rsidR="00BB0762" w:rsidRPr="00BB0762">
        <w:t>) and (iii) only</w:t>
      </w:r>
      <w:r w:rsidR="00BB0762" w:rsidRPr="00BB0762">
        <w:br/>
        <w:t>(D) All the statements are correct</w:t>
      </w:r>
    </w:p>
    <w:p w14:paraId="066911C5" w14:textId="77777777" w:rsidR="00BB0762" w:rsidRPr="00BB0762" w:rsidRDefault="00BB0762" w:rsidP="00BB0762">
      <w:r w:rsidRPr="00BB0762">
        <w:t>Answer 52. (A) (</w:t>
      </w:r>
      <w:proofErr w:type="spellStart"/>
      <w:r w:rsidRPr="00BB0762">
        <w:t>i</w:t>
      </w:r>
      <w:proofErr w:type="spellEnd"/>
      <w:r w:rsidRPr="00BB0762">
        <w:t>), (ii) and (iv) only</w:t>
      </w:r>
    </w:p>
    <w:p w14:paraId="07DB6B11" w14:textId="77777777" w:rsidR="00BB0762" w:rsidRPr="00BB0762" w:rsidRDefault="00BB0762" w:rsidP="00BB0762">
      <w:r w:rsidRPr="00BB0762">
        <w:t>Explanation:</w:t>
      </w:r>
    </w:p>
    <w:p w14:paraId="07A71D02" w14:textId="77777777" w:rsidR="00BB0762" w:rsidRPr="00BB0762" w:rsidRDefault="00BB0762" w:rsidP="00BB0762">
      <w:pPr>
        <w:numPr>
          <w:ilvl w:val="0"/>
          <w:numId w:val="24"/>
        </w:numPr>
      </w:pPr>
      <w:r w:rsidRPr="00BB0762">
        <w:t>Graphene consists of a single layer of carbon atoms arranged in a two-dimensional hexagonal lattice structure.</w:t>
      </w:r>
    </w:p>
    <w:p w14:paraId="31108130" w14:textId="77777777" w:rsidR="00BB0762" w:rsidRPr="00BB0762" w:rsidRDefault="00BB0762" w:rsidP="00BB0762">
      <w:pPr>
        <w:numPr>
          <w:ilvl w:val="0"/>
          <w:numId w:val="24"/>
        </w:numPr>
      </w:pPr>
      <w:r w:rsidRPr="00BB0762">
        <w:t>It is renowned for its exceptional electrical and thermal conductivity.</w:t>
      </w:r>
    </w:p>
    <w:p w14:paraId="6138CF66" w14:textId="77777777" w:rsidR="00BB0762" w:rsidRPr="00BB0762" w:rsidRDefault="00BB0762" w:rsidP="00BB0762">
      <w:pPr>
        <w:numPr>
          <w:ilvl w:val="0"/>
          <w:numId w:val="24"/>
        </w:numPr>
      </w:pPr>
      <w:r w:rsidRPr="00BB0762">
        <w:t>Graphene has many potential uses including water purification, energy storage, and flexible electronics; toxicity concerns do not make it unsuitable for water purification.</w:t>
      </w:r>
    </w:p>
    <w:p w14:paraId="5B796866" w14:textId="77777777" w:rsidR="00BB0762" w:rsidRPr="00BB0762" w:rsidRDefault="00BB0762" w:rsidP="00BB0762">
      <w:pPr>
        <w:numPr>
          <w:ilvl w:val="0"/>
          <w:numId w:val="24"/>
        </w:numPr>
      </w:pPr>
      <w:r w:rsidRPr="00BB0762">
        <w:t>The correct statements are (</w:t>
      </w:r>
      <w:proofErr w:type="spellStart"/>
      <w:r w:rsidRPr="00BB0762">
        <w:t>i</w:t>
      </w:r>
      <w:proofErr w:type="spellEnd"/>
      <w:r w:rsidRPr="00BB0762">
        <w:t>), (ii), and (iv).</w:t>
      </w:r>
    </w:p>
    <w:p w14:paraId="64F71627" w14:textId="77777777" w:rsidR="002F20E3" w:rsidRDefault="002F20E3" w:rsidP="002F20E3"/>
    <w:p w14:paraId="5BA703EB" w14:textId="069AEC10" w:rsidR="00BB0762" w:rsidRPr="00BB0762" w:rsidRDefault="00BE3C12" w:rsidP="002F20E3">
      <w:r>
        <w:lastRenderedPageBreak/>
        <w:t xml:space="preserve">53. </w:t>
      </w:r>
      <w:r w:rsidR="00BB0762" w:rsidRPr="00BB0762">
        <w:t>Consider the following statements about nuclear fusion:</w:t>
      </w:r>
      <w:r w:rsidR="00BB0762" w:rsidRPr="00BB0762">
        <w:br/>
        <w:t>(</w:t>
      </w:r>
      <w:proofErr w:type="spellStart"/>
      <w:r w:rsidR="00BB0762" w:rsidRPr="00BB0762">
        <w:t>i</w:t>
      </w:r>
      <w:proofErr w:type="spellEnd"/>
      <w:r w:rsidR="00BB0762" w:rsidRPr="00BB0762">
        <w:t>) It is the process of combining two light atomic nuclei to form a heavier nucleus.</w:t>
      </w:r>
      <w:r w:rsidR="00BB0762" w:rsidRPr="00BB0762">
        <w:br/>
        <w:t>(ii) It releases more energy than nuclear fission per reaction.</w:t>
      </w:r>
      <w:r w:rsidR="00BB0762" w:rsidRPr="00BB0762">
        <w:br/>
        <w:t>(iii) Fusion reactions occur naturally in the Sun.</w:t>
      </w:r>
      <w:r w:rsidR="00BB0762" w:rsidRPr="00BB0762">
        <w:br/>
        <w:t>(iv) Fusion produces long-lived radioactive waste like fission.</w:t>
      </w:r>
      <w:r w:rsidR="00BB0762" w:rsidRPr="00BB0762">
        <w:br/>
        <w:t>Which of the above statements are correct?</w:t>
      </w:r>
      <w:r w:rsidR="00BB0762" w:rsidRPr="00BB0762">
        <w:br/>
        <w:t>(A) (</w:t>
      </w:r>
      <w:proofErr w:type="spellStart"/>
      <w:r w:rsidR="00BB0762" w:rsidRPr="00BB0762">
        <w:t>i</w:t>
      </w:r>
      <w:proofErr w:type="spellEnd"/>
      <w:r w:rsidR="00BB0762" w:rsidRPr="00BB0762">
        <w:t>), (ii), and (iii) only</w:t>
      </w:r>
      <w:r w:rsidR="00BB0762" w:rsidRPr="00BB0762">
        <w:br/>
        <w:t>(B) (</w:t>
      </w:r>
      <w:proofErr w:type="spellStart"/>
      <w:r w:rsidR="00BB0762" w:rsidRPr="00BB0762">
        <w:t>i</w:t>
      </w:r>
      <w:proofErr w:type="spellEnd"/>
      <w:r w:rsidR="00BB0762" w:rsidRPr="00BB0762">
        <w:t>), (ii), and (iv) only</w:t>
      </w:r>
      <w:r w:rsidR="00BB0762" w:rsidRPr="00BB0762">
        <w:br/>
        <w:t>(C) (ii) and (iii) only</w:t>
      </w:r>
      <w:r w:rsidR="00BB0762" w:rsidRPr="00BB0762">
        <w:br/>
        <w:t>(D) All the statements are correct</w:t>
      </w:r>
    </w:p>
    <w:p w14:paraId="314E39AB" w14:textId="77777777" w:rsidR="00BB0762" w:rsidRPr="00BB0762" w:rsidRDefault="00BB0762" w:rsidP="00BB0762">
      <w:r w:rsidRPr="00BB0762">
        <w:t>Answer 53. (A) (</w:t>
      </w:r>
      <w:proofErr w:type="spellStart"/>
      <w:r w:rsidRPr="00BB0762">
        <w:t>i</w:t>
      </w:r>
      <w:proofErr w:type="spellEnd"/>
      <w:r w:rsidRPr="00BB0762">
        <w:t>), (ii), and (iii) only</w:t>
      </w:r>
    </w:p>
    <w:p w14:paraId="21073329" w14:textId="77777777" w:rsidR="00BB0762" w:rsidRPr="00BB0762" w:rsidRDefault="00BB0762" w:rsidP="00BB0762">
      <w:r w:rsidRPr="00BB0762">
        <w:t>Explanation:</w:t>
      </w:r>
    </w:p>
    <w:p w14:paraId="2C425DCC" w14:textId="77777777" w:rsidR="00BB0762" w:rsidRPr="00BB0762" w:rsidRDefault="00BB0762" w:rsidP="00BB0762">
      <w:pPr>
        <w:numPr>
          <w:ilvl w:val="0"/>
          <w:numId w:val="26"/>
        </w:numPr>
      </w:pPr>
      <w:r w:rsidRPr="00BB0762">
        <w:t>Nuclear fusion combines lighter nuclei like hydrogen to form a heavier nucleus (such as helium), as occurs in stars.</w:t>
      </w:r>
    </w:p>
    <w:p w14:paraId="091533E7" w14:textId="77777777" w:rsidR="00BB0762" w:rsidRPr="00BB0762" w:rsidRDefault="00BB0762" w:rsidP="00BB0762">
      <w:pPr>
        <w:numPr>
          <w:ilvl w:val="0"/>
          <w:numId w:val="26"/>
        </w:numPr>
      </w:pPr>
      <w:r w:rsidRPr="00BB0762">
        <w:t>Fusion reactions release more energy per reaction than fission.</w:t>
      </w:r>
    </w:p>
    <w:p w14:paraId="0D74E1C3" w14:textId="77777777" w:rsidR="00BB0762" w:rsidRPr="00BB0762" w:rsidRDefault="00BB0762" w:rsidP="00BB0762">
      <w:pPr>
        <w:numPr>
          <w:ilvl w:val="0"/>
          <w:numId w:val="26"/>
        </w:numPr>
      </w:pPr>
      <w:r w:rsidRPr="00BB0762">
        <w:t>The Sun and other stars are powered by fusion reactions.</w:t>
      </w:r>
    </w:p>
    <w:p w14:paraId="5805BC32" w14:textId="77777777" w:rsidR="00BB0762" w:rsidRPr="00BB0762" w:rsidRDefault="00BB0762" w:rsidP="00BB0762">
      <w:pPr>
        <w:numPr>
          <w:ilvl w:val="0"/>
          <w:numId w:val="26"/>
        </w:numPr>
      </w:pPr>
      <w:r w:rsidRPr="00BB0762">
        <w:t>Unlike fission, nuclear fusion does not produce long-lived radioactive waste in significant amounts.</w:t>
      </w:r>
    </w:p>
    <w:p w14:paraId="6AFEFC5C" w14:textId="77777777" w:rsidR="00BE3C12" w:rsidRDefault="00BE3C12" w:rsidP="00BE3C12"/>
    <w:p w14:paraId="6F11B981" w14:textId="2915D67C" w:rsidR="00BB0762" w:rsidRPr="00BB0762" w:rsidRDefault="00BE3C12" w:rsidP="00BE3C12">
      <w:r>
        <w:t xml:space="preserve">54. </w:t>
      </w:r>
      <w:r w:rsidR="00BB0762" w:rsidRPr="00BB0762">
        <w:t>Consider the following statements about microRNA (miRNA):</w:t>
      </w:r>
      <w:r w:rsidR="00BB0762" w:rsidRPr="00BB0762">
        <w:br/>
        <w:t>(</w:t>
      </w:r>
      <w:proofErr w:type="spellStart"/>
      <w:r w:rsidR="00BB0762" w:rsidRPr="00BB0762">
        <w:t>i</w:t>
      </w:r>
      <w:proofErr w:type="spellEnd"/>
      <w:r w:rsidR="00BB0762" w:rsidRPr="00BB0762">
        <w:t>) miRNAs are typically 20-24 nucleotides long.</w:t>
      </w:r>
      <w:r w:rsidR="00BB0762" w:rsidRPr="00BB0762">
        <w:br/>
        <w:t>(ii) They function mainly in post-transcriptional gene silencing.</w:t>
      </w:r>
      <w:r w:rsidR="00BB0762" w:rsidRPr="00BB0762">
        <w:br/>
        <w:t>(iii) miRNAs are translated into proteins that regulate gene expression.</w:t>
      </w:r>
      <w:r w:rsidR="00BB0762" w:rsidRPr="00BB0762">
        <w:br/>
        <w:t>(iv) miRNAs are involved in the regulation of developmental processes.</w:t>
      </w:r>
      <w:r w:rsidR="00BB0762" w:rsidRPr="00BB0762">
        <w:br/>
        <w:t>Which of the above statements are correct?</w:t>
      </w:r>
      <w:r w:rsidR="00BB0762" w:rsidRPr="00BB0762">
        <w:br/>
        <w:t>(A) (</w:t>
      </w:r>
      <w:proofErr w:type="spellStart"/>
      <w:r w:rsidR="00BB0762" w:rsidRPr="00BB0762">
        <w:t>i</w:t>
      </w:r>
      <w:proofErr w:type="spellEnd"/>
      <w:r w:rsidR="00BB0762" w:rsidRPr="00BB0762">
        <w:t>), (ii), and (iv) only</w:t>
      </w:r>
      <w:r w:rsidR="00BB0762" w:rsidRPr="00BB0762">
        <w:br/>
        <w:t>(B) (ii) and (iii) only</w:t>
      </w:r>
      <w:r w:rsidR="00BB0762" w:rsidRPr="00BB0762">
        <w:br/>
        <w:t>(C) (</w:t>
      </w:r>
      <w:proofErr w:type="spellStart"/>
      <w:r w:rsidR="00BB0762" w:rsidRPr="00BB0762">
        <w:t>i</w:t>
      </w:r>
      <w:proofErr w:type="spellEnd"/>
      <w:r w:rsidR="00BB0762" w:rsidRPr="00BB0762">
        <w:t>) and (iii) only</w:t>
      </w:r>
      <w:r w:rsidR="00BB0762" w:rsidRPr="00BB0762">
        <w:br/>
        <w:t>(D) All of the above</w:t>
      </w:r>
    </w:p>
    <w:p w14:paraId="160686EC" w14:textId="77777777" w:rsidR="00BB0762" w:rsidRPr="00BB0762" w:rsidRDefault="00BB0762" w:rsidP="00BB0762">
      <w:r w:rsidRPr="00BB0762">
        <w:t>Answer 54. (A) (</w:t>
      </w:r>
      <w:proofErr w:type="spellStart"/>
      <w:r w:rsidRPr="00BB0762">
        <w:t>i</w:t>
      </w:r>
      <w:proofErr w:type="spellEnd"/>
      <w:r w:rsidRPr="00BB0762">
        <w:t>), (ii), and (iv) only</w:t>
      </w:r>
    </w:p>
    <w:p w14:paraId="1372C55B" w14:textId="77777777" w:rsidR="00BB0762" w:rsidRPr="00BB0762" w:rsidRDefault="00BB0762" w:rsidP="00BB0762">
      <w:r w:rsidRPr="00BB0762">
        <w:t>Explanation:</w:t>
      </w:r>
    </w:p>
    <w:p w14:paraId="350A01AF" w14:textId="77777777" w:rsidR="00BB0762" w:rsidRPr="00BB0762" w:rsidRDefault="00BB0762" w:rsidP="00BB0762">
      <w:pPr>
        <w:numPr>
          <w:ilvl w:val="0"/>
          <w:numId w:val="28"/>
        </w:numPr>
      </w:pPr>
      <w:r w:rsidRPr="00BB0762">
        <w:t>microRNAs (miRNAs) are short RNA molecules usually 20–24 nucleotides in length.</w:t>
      </w:r>
    </w:p>
    <w:p w14:paraId="5BEF774E" w14:textId="77777777" w:rsidR="00BB0762" w:rsidRPr="00BB0762" w:rsidRDefault="00BB0762" w:rsidP="00BB0762">
      <w:pPr>
        <w:numPr>
          <w:ilvl w:val="0"/>
          <w:numId w:val="28"/>
        </w:numPr>
      </w:pPr>
      <w:r w:rsidRPr="00BB0762">
        <w:t>They regulate gene expression by post-transcriptional gene silencing, binding to target mRNAs to inhibit their translation.</w:t>
      </w:r>
    </w:p>
    <w:p w14:paraId="0CC0D849" w14:textId="77777777" w:rsidR="00BB0762" w:rsidRPr="00BB0762" w:rsidRDefault="00BB0762" w:rsidP="00BB0762">
      <w:pPr>
        <w:numPr>
          <w:ilvl w:val="0"/>
          <w:numId w:val="28"/>
        </w:numPr>
      </w:pPr>
      <w:r w:rsidRPr="00BB0762">
        <w:t>miRNAs themselves are not translated into proteins but play a regulatory role, especially in development and differentiation.</w:t>
      </w:r>
    </w:p>
    <w:p w14:paraId="2DC678F2" w14:textId="77777777" w:rsidR="0069178F" w:rsidRDefault="0069178F" w:rsidP="0069178F"/>
    <w:p w14:paraId="5D36200A" w14:textId="482B127A" w:rsidR="00BB0762" w:rsidRPr="00BB0762" w:rsidRDefault="0069178F" w:rsidP="0069178F">
      <w:r>
        <w:t xml:space="preserve">55.  </w:t>
      </w:r>
      <w:r w:rsidR="00BB0762" w:rsidRPr="00BB0762">
        <w:t>Consider the following statements about Satyendra Nath Bose:</w:t>
      </w:r>
      <w:r w:rsidR="00BB0762" w:rsidRPr="00BB0762">
        <w:br/>
        <w:t>(</w:t>
      </w:r>
      <w:proofErr w:type="spellStart"/>
      <w:r w:rsidR="00BB0762" w:rsidRPr="00BB0762">
        <w:t>i</w:t>
      </w:r>
      <w:proofErr w:type="spellEnd"/>
      <w:r w:rsidR="00BB0762" w:rsidRPr="00BB0762">
        <w:t>) He collaborated with Albert Einstein on the foundation of Bose-Einstein statistics.</w:t>
      </w:r>
      <w:r w:rsidR="00BB0762" w:rsidRPr="00BB0762">
        <w:br/>
      </w:r>
      <w:r w:rsidR="00BB0762" w:rsidRPr="00BB0762">
        <w:lastRenderedPageBreak/>
        <w:t>(ii) Bose’s work led to the prediction of a new state of matter called the Bose-Einstein condensate.</w:t>
      </w:r>
      <w:r w:rsidR="00BB0762" w:rsidRPr="00BB0762">
        <w:br/>
        <w:t>(iii) The term “boson” was coined by Bose himself.</w:t>
      </w:r>
      <w:r w:rsidR="00BB0762" w:rsidRPr="00BB0762">
        <w:br/>
        <w:t>(iv) He received the Bharat Ratna, India’s highest civilian award.</w:t>
      </w:r>
      <w:r w:rsidR="00BB0762" w:rsidRPr="00BB0762">
        <w:br/>
        <w:t>Which of the above statements are correct?</w:t>
      </w:r>
      <w:r w:rsidR="00BB0762" w:rsidRPr="00BB0762">
        <w:br/>
        <w:t>(A) (</w:t>
      </w:r>
      <w:proofErr w:type="spellStart"/>
      <w:r w:rsidR="00BB0762" w:rsidRPr="00BB0762">
        <w:t>i</w:t>
      </w:r>
      <w:proofErr w:type="spellEnd"/>
      <w:r w:rsidR="00BB0762" w:rsidRPr="00BB0762">
        <w:t>), (ii) and (iv) only</w:t>
      </w:r>
      <w:r w:rsidR="00BB0762" w:rsidRPr="00BB0762">
        <w:br/>
        <w:t>(B) (ii) and (iii) only</w:t>
      </w:r>
      <w:r w:rsidR="00BB0762" w:rsidRPr="00BB0762">
        <w:br/>
        <w:t>(C) (</w:t>
      </w:r>
      <w:proofErr w:type="spellStart"/>
      <w:r w:rsidR="00BB0762" w:rsidRPr="00BB0762">
        <w:t>i</w:t>
      </w:r>
      <w:proofErr w:type="spellEnd"/>
      <w:r w:rsidR="00BB0762" w:rsidRPr="00BB0762">
        <w:t>) and (ii) only</w:t>
      </w:r>
      <w:r w:rsidR="00BB0762" w:rsidRPr="00BB0762">
        <w:br/>
        <w:t>(D) All the statements are correct</w:t>
      </w:r>
    </w:p>
    <w:p w14:paraId="00781054" w14:textId="77777777" w:rsidR="00BB0762" w:rsidRPr="00BB0762" w:rsidRDefault="00BB0762" w:rsidP="00BB0762">
      <w:r w:rsidRPr="00BB0762">
        <w:t>Answer 55. (C) (</w:t>
      </w:r>
      <w:proofErr w:type="spellStart"/>
      <w:r w:rsidRPr="00BB0762">
        <w:t>i</w:t>
      </w:r>
      <w:proofErr w:type="spellEnd"/>
      <w:r w:rsidRPr="00BB0762">
        <w:t>) and (ii) only</w:t>
      </w:r>
    </w:p>
    <w:p w14:paraId="19172130" w14:textId="77777777" w:rsidR="00BB0762" w:rsidRPr="00BB0762" w:rsidRDefault="00BB0762" w:rsidP="00BB0762">
      <w:r w:rsidRPr="00BB0762">
        <w:t>Explanation:</w:t>
      </w:r>
    </w:p>
    <w:p w14:paraId="2760EA88" w14:textId="77777777" w:rsidR="00BB0762" w:rsidRPr="00BB0762" w:rsidRDefault="00BB0762" w:rsidP="00BB0762">
      <w:pPr>
        <w:numPr>
          <w:ilvl w:val="0"/>
          <w:numId w:val="30"/>
        </w:numPr>
      </w:pPr>
      <w:r w:rsidRPr="00BB0762">
        <w:t>Satyendra Nath Bose’s collaboration with Einstein established Bose-Einstein statistics, which later led to the prediction of the Bose-Einstein condensate.</w:t>
      </w:r>
    </w:p>
    <w:p w14:paraId="4C123C4F" w14:textId="77777777" w:rsidR="00BB0762" w:rsidRPr="00BB0762" w:rsidRDefault="00BB0762" w:rsidP="00BB0762">
      <w:pPr>
        <w:numPr>
          <w:ilvl w:val="0"/>
          <w:numId w:val="30"/>
        </w:numPr>
      </w:pPr>
      <w:r w:rsidRPr="00BB0762">
        <w:t xml:space="preserve">The term “boson” was coined by Paul Dirac to </w:t>
      </w:r>
      <w:proofErr w:type="spellStart"/>
      <w:r w:rsidRPr="00BB0762">
        <w:t>honor</w:t>
      </w:r>
      <w:proofErr w:type="spellEnd"/>
      <w:r w:rsidRPr="00BB0762">
        <w:t xml:space="preserve"> Bose, not by Bose himself.</w:t>
      </w:r>
    </w:p>
    <w:p w14:paraId="72A07D2C" w14:textId="77777777" w:rsidR="00BB0762" w:rsidRPr="00BB0762" w:rsidRDefault="00BB0762" w:rsidP="00BB0762">
      <w:pPr>
        <w:numPr>
          <w:ilvl w:val="0"/>
          <w:numId w:val="30"/>
        </w:numPr>
      </w:pPr>
      <w:r w:rsidRPr="00BB0762">
        <w:t>Satyendra Nath Bose was never awarded the Bharat Ratna.</w:t>
      </w:r>
    </w:p>
    <w:p w14:paraId="5F35D124" w14:textId="77777777" w:rsidR="0069178F" w:rsidRDefault="0069178F" w:rsidP="0069178F"/>
    <w:p w14:paraId="11EEFAAC" w14:textId="18BE506E" w:rsidR="00BB0762" w:rsidRPr="00BB0762" w:rsidRDefault="0069178F" w:rsidP="0069178F">
      <w:r>
        <w:t xml:space="preserve">56. </w:t>
      </w:r>
      <w:r w:rsidR="00BB0762" w:rsidRPr="00BB0762">
        <w:t>Consider the following statements about CRISPR-Cas9 technology:</w:t>
      </w:r>
      <w:r w:rsidR="00BB0762" w:rsidRPr="00BB0762">
        <w:br/>
        <w:t>(</w:t>
      </w:r>
      <w:proofErr w:type="spellStart"/>
      <w:r w:rsidR="00BB0762" w:rsidRPr="00BB0762">
        <w:t>i</w:t>
      </w:r>
      <w:proofErr w:type="spellEnd"/>
      <w:r w:rsidR="00BB0762" w:rsidRPr="00BB0762">
        <w:t>) It is a gene-editing tool derived from bacterial immune systems.</w:t>
      </w:r>
      <w:r w:rsidR="00BB0762" w:rsidRPr="00BB0762">
        <w:br/>
        <w:t>(ii) CRISPR-Cas9 can be used to add, delete, or alter genetic material in organisms.</w:t>
      </w:r>
      <w:r w:rsidR="00BB0762" w:rsidRPr="00BB0762">
        <w:br/>
        <w:t>(iii) It has been widely used only in plant genetics and not in animal research.</w:t>
      </w:r>
      <w:r w:rsidR="00BB0762" w:rsidRPr="00BB0762">
        <w:br/>
        <w:t>(iv) Ethical concerns include off-target mutations and germline editing.</w:t>
      </w:r>
      <w:r w:rsidR="00BB0762" w:rsidRPr="00BB0762">
        <w:br/>
        <w:t>Which of the above statements are correct?</w:t>
      </w:r>
      <w:r w:rsidR="00BB0762" w:rsidRPr="00BB0762">
        <w:br/>
        <w:t>(A) (</w:t>
      </w:r>
      <w:proofErr w:type="spellStart"/>
      <w:r w:rsidR="00BB0762" w:rsidRPr="00BB0762">
        <w:t>i</w:t>
      </w:r>
      <w:proofErr w:type="spellEnd"/>
      <w:r w:rsidR="00BB0762" w:rsidRPr="00BB0762">
        <w:t>), (ii), and (iv) only</w:t>
      </w:r>
      <w:r w:rsidR="00BB0762" w:rsidRPr="00BB0762">
        <w:br/>
        <w:t>(B) (ii) and (iii) only</w:t>
      </w:r>
      <w:r w:rsidR="00BB0762" w:rsidRPr="00BB0762">
        <w:br/>
        <w:t>(C) (</w:t>
      </w:r>
      <w:proofErr w:type="spellStart"/>
      <w:r w:rsidR="00BB0762" w:rsidRPr="00BB0762">
        <w:t>i</w:t>
      </w:r>
      <w:proofErr w:type="spellEnd"/>
      <w:r w:rsidR="00BB0762" w:rsidRPr="00BB0762">
        <w:t>) and (iii) only</w:t>
      </w:r>
      <w:r w:rsidR="00BB0762" w:rsidRPr="00BB0762">
        <w:br/>
        <w:t>(D) All the statements are correct</w:t>
      </w:r>
    </w:p>
    <w:p w14:paraId="18134B5D" w14:textId="77777777" w:rsidR="00BB0762" w:rsidRPr="00BB0762" w:rsidRDefault="00BB0762" w:rsidP="00BB0762">
      <w:r w:rsidRPr="00BB0762">
        <w:t>Answer 56. (A) (</w:t>
      </w:r>
      <w:proofErr w:type="spellStart"/>
      <w:r w:rsidRPr="00BB0762">
        <w:t>i</w:t>
      </w:r>
      <w:proofErr w:type="spellEnd"/>
      <w:r w:rsidRPr="00BB0762">
        <w:t>), (ii), and (iv) only</w:t>
      </w:r>
    </w:p>
    <w:p w14:paraId="373EEF13" w14:textId="77777777" w:rsidR="00BB0762" w:rsidRPr="00BB0762" w:rsidRDefault="00BB0762" w:rsidP="00BB0762">
      <w:r w:rsidRPr="00BB0762">
        <w:t>Explanation:</w:t>
      </w:r>
    </w:p>
    <w:p w14:paraId="04667FE7" w14:textId="77777777" w:rsidR="00BB0762" w:rsidRPr="00BB0762" w:rsidRDefault="00BB0762" w:rsidP="00BB0762">
      <w:pPr>
        <w:numPr>
          <w:ilvl w:val="0"/>
          <w:numId w:val="32"/>
        </w:numPr>
      </w:pPr>
      <w:r w:rsidRPr="00BB0762">
        <w:t>CRISPR-Cas9 is inspired by bacterial immune systems and serves as a powerful and precise genome editing technique.</w:t>
      </w:r>
    </w:p>
    <w:p w14:paraId="6B4565C8" w14:textId="77777777" w:rsidR="00BB0762" w:rsidRPr="00BB0762" w:rsidRDefault="00BB0762" w:rsidP="00BB0762">
      <w:pPr>
        <w:numPr>
          <w:ilvl w:val="0"/>
          <w:numId w:val="32"/>
        </w:numPr>
      </w:pPr>
      <w:r w:rsidRPr="00BB0762">
        <w:t>The technology is applicable for adding, deleting, or altering specific DNA sequences in plants, animals, and even humans, not just plants.</w:t>
      </w:r>
    </w:p>
    <w:p w14:paraId="605E9195" w14:textId="77777777" w:rsidR="00BB0762" w:rsidRPr="00BB0762" w:rsidRDefault="00BB0762" w:rsidP="00BB0762">
      <w:pPr>
        <w:numPr>
          <w:ilvl w:val="0"/>
          <w:numId w:val="32"/>
        </w:numPr>
      </w:pPr>
      <w:r w:rsidRPr="00BB0762">
        <w:t>Key ethical concerns include off-target genetic alterations and heritable (germline) modifications.</w:t>
      </w:r>
    </w:p>
    <w:p w14:paraId="0BB3C6B7" w14:textId="77777777" w:rsidR="0069178F" w:rsidRDefault="0069178F" w:rsidP="0069178F"/>
    <w:p w14:paraId="2703D892" w14:textId="6CD584F6" w:rsidR="00BB0762" w:rsidRPr="00BB0762" w:rsidRDefault="0069178F" w:rsidP="0069178F">
      <w:r>
        <w:t xml:space="preserve">57. </w:t>
      </w:r>
      <w:r w:rsidR="00BB0762" w:rsidRPr="00BB0762">
        <w:t>If an object moves in a straight line with constant acceleration, which of the following statements is correct?</w:t>
      </w:r>
      <w:r w:rsidR="00BB0762" w:rsidRPr="00BB0762">
        <w:br/>
        <w:t>(A) Velocity is constant</w:t>
      </w:r>
      <w:r w:rsidR="00BB0762" w:rsidRPr="00BB0762">
        <w:br/>
        <w:t>(B) Acceleration is zero</w:t>
      </w:r>
      <w:r w:rsidR="00BB0762" w:rsidRPr="00BB0762">
        <w:br/>
        <w:t>(C) Displacement-time graph is a parabola</w:t>
      </w:r>
      <w:r w:rsidR="00BB0762" w:rsidRPr="00BB0762">
        <w:br/>
        <w:t>(D) Speed decreases uniformly</w:t>
      </w:r>
    </w:p>
    <w:p w14:paraId="599831E7" w14:textId="77777777" w:rsidR="00BB0762" w:rsidRPr="00BB0762" w:rsidRDefault="00BB0762" w:rsidP="00BB0762">
      <w:r w:rsidRPr="00BB0762">
        <w:lastRenderedPageBreak/>
        <w:t>Answer 57. (C) Displacement-time graph is a parabola</w:t>
      </w:r>
    </w:p>
    <w:p w14:paraId="3EBF5517" w14:textId="77777777" w:rsidR="00BB0762" w:rsidRPr="00BB0762" w:rsidRDefault="00BB0762" w:rsidP="00BB0762">
      <w:r w:rsidRPr="00BB0762">
        <w:t>Explanation:</w:t>
      </w:r>
    </w:p>
    <w:p w14:paraId="4D303BF4" w14:textId="77777777" w:rsidR="00BB0762" w:rsidRPr="00BB0762" w:rsidRDefault="00BB0762" w:rsidP="00BB0762">
      <w:pPr>
        <w:numPr>
          <w:ilvl w:val="0"/>
          <w:numId w:val="34"/>
        </w:numPr>
      </w:pPr>
      <w:r w:rsidRPr="00BB0762">
        <w:t xml:space="preserve">With constant acceleration, displacement (s) varies as s = </w:t>
      </w:r>
      <w:proofErr w:type="spellStart"/>
      <w:r w:rsidRPr="00BB0762">
        <w:t>ut</w:t>
      </w:r>
      <w:proofErr w:type="spellEnd"/>
      <w:r w:rsidRPr="00BB0762">
        <w:t xml:space="preserve"> + (1/</w:t>
      </w:r>
      <w:proofErr w:type="gramStart"/>
      <w:r w:rsidRPr="00BB0762">
        <w:t>2)at</w:t>
      </w:r>
      <w:proofErr w:type="gramEnd"/>
      <w:r w:rsidRPr="00BB0762">
        <w:t>², making the displacement-time graph a parabola.</w:t>
      </w:r>
    </w:p>
    <w:p w14:paraId="4E78EF5C" w14:textId="77777777" w:rsidR="00BB0762" w:rsidRPr="00BB0762" w:rsidRDefault="00BB0762" w:rsidP="00BB0762">
      <w:pPr>
        <w:numPr>
          <w:ilvl w:val="0"/>
          <w:numId w:val="34"/>
        </w:numPr>
      </w:pPr>
      <w:r w:rsidRPr="00BB0762">
        <w:t>The velocity changes uniformly, not constant.</w:t>
      </w:r>
    </w:p>
    <w:p w14:paraId="10836F98" w14:textId="77777777" w:rsidR="00BB0762" w:rsidRPr="00BB0762" w:rsidRDefault="00BB0762" w:rsidP="00BB0762">
      <w:pPr>
        <w:numPr>
          <w:ilvl w:val="0"/>
          <w:numId w:val="34"/>
        </w:numPr>
      </w:pPr>
      <w:r w:rsidRPr="00BB0762">
        <w:t>Zero acceleration would mean velocity is constant, which is not the case here.</w:t>
      </w:r>
    </w:p>
    <w:p w14:paraId="1D5CE586" w14:textId="77777777" w:rsidR="00BB0762" w:rsidRPr="00BB0762" w:rsidRDefault="00BB0762" w:rsidP="00BB0762">
      <w:pPr>
        <w:numPr>
          <w:ilvl w:val="0"/>
          <w:numId w:val="34"/>
        </w:numPr>
      </w:pPr>
      <w:r w:rsidRPr="00BB0762">
        <w:t>Speed increases or decreases uniformly but the graph for displacement is parabolic.</w:t>
      </w:r>
    </w:p>
    <w:p w14:paraId="2B5519AB" w14:textId="77777777" w:rsidR="0069178F" w:rsidRDefault="0069178F" w:rsidP="0069178F"/>
    <w:p w14:paraId="0FDE0E37" w14:textId="48B400D6" w:rsidR="00BB0762" w:rsidRPr="00BB0762" w:rsidRDefault="0069178F" w:rsidP="0069178F">
      <w:r>
        <w:t xml:space="preserve">58. </w:t>
      </w:r>
      <w:r w:rsidR="00BB0762" w:rsidRPr="00BB0762">
        <w:t>Which of the following physical properties of liquids is responsible for the resistance to flow?</w:t>
      </w:r>
      <w:r w:rsidR="00BB0762" w:rsidRPr="00BB0762">
        <w:br/>
        <w:t>(A) Surface tension</w:t>
      </w:r>
      <w:r w:rsidR="00BB0762" w:rsidRPr="00BB0762">
        <w:br/>
        <w:t>(B) Viscosity</w:t>
      </w:r>
      <w:r w:rsidR="00BB0762" w:rsidRPr="00BB0762">
        <w:br/>
        <w:t>(C) Vapour pressure</w:t>
      </w:r>
      <w:r w:rsidR="00BB0762" w:rsidRPr="00BB0762">
        <w:br/>
        <w:t>(D) Density</w:t>
      </w:r>
    </w:p>
    <w:p w14:paraId="54D400DD" w14:textId="77777777" w:rsidR="00BB0762" w:rsidRPr="00BB0762" w:rsidRDefault="00BB0762" w:rsidP="00BB0762">
      <w:r w:rsidRPr="00BB0762">
        <w:t>Answer 58. (B) Viscosity</w:t>
      </w:r>
    </w:p>
    <w:p w14:paraId="6431F08E" w14:textId="77777777" w:rsidR="00BB0762" w:rsidRPr="00BB0762" w:rsidRDefault="00BB0762" w:rsidP="00BB0762">
      <w:r w:rsidRPr="00BB0762">
        <w:t>Explanation:</w:t>
      </w:r>
    </w:p>
    <w:p w14:paraId="6AE6625B" w14:textId="77777777" w:rsidR="00BB0762" w:rsidRPr="00BB0762" w:rsidRDefault="00BB0762" w:rsidP="00BB0762">
      <w:pPr>
        <w:numPr>
          <w:ilvl w:val="0"/>
          <w:numId w:val="36"/>
        </w:numPr>
      </w:pPr>
      <w:r w:rsidRPr="00BB0762">
        <w:t>Viscosity is the property of a liquid that provides resistance to flow.</w:t>
      </w:r>
    </w:p>
    <w:p w14:paraId="2358370B" w14:textId="77777777" w:rsidR="00BB0762" w:rsidRPr="00BB0762" w:rsidRDefault="00BB0762" w:rsidP="00BB0762">
      <w:pPr>
        <w:numPr>
          <w:ilvl w:val="0"/>
          <w:numId w:val="36"/>
        </w:numPr>
      </w:pPr>
      <w:r w:rsidRPr="00BB0762">
        <w:t>It results from internal friction between liquid molecules moving past each other.</w:t>
      </w:r>
    </w:p>
    <w:p w14:paraId="0A446FC0" w14:textId="77777777" w:rsidR="00BB0762" w:rsidRPr="00BB0762" w:rsidRDefault="00BB0762" w:rsidP="00BB0762">
      <w:pPr>
        <w:numPr>
          <w:ilvl w:val="0"/>
          <w:numId w:val="36"/>
        </w:numPr>
      </w:pPr>
      <w:r w:rsidRPr="00BB0762">
        <w:t>Surface tension relates to the interface with another phase, vapor pressure and density are not directly connected to flow resistance.</w:t>
      </w:r>
    </w:p>
    <w:p w14:paraId="03CE96FE" w14:textId="77777777" w:rsidR="0069178F" w:rsidRDefault="0069178F" w:rsidP="0069178F"/>
    <w:p w14:paraId="7E7FC88D" w14:textId="340E28D5" w:rsidR="00BB0762" w:rsidRPr="00BB0762" w:rsidRDefault="0069178F" w:rsidP="0069178F">
      <w:r>
        <w:t xml:space="preserve">59. </w:t>
      </w:r>
      <w:r w:rsidR="00BB0762" w:rsidRPr="00BB0762">
        <w:t>Match the following books (List-I) with their authors (List-II):</w:t>
      </w:r>
      <w:r w:rsidR="00BB0762" w:rsidRPr="00BB0762">
        <w:br/>
        <w:t xml:space="preserve">List-I (Books)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0762" w:rsidRPr="00BB0762">
        <w:t xml:space="preserve"> List-II (Authors)</w:t>
      </w:r>
      <w:r w:rsidR="00BB0762" w:rsidRPr="00BB0762">
        <w:br/>
        <w:t xml:space="preserve">a. The Assam Movement: Class, Ideology and Identity </w:t>
      </w:r>
      <w:r>
        <w:tab/>
      </w:r>
      <w:r w:rsidR="00BB0762" w:rsidRPr="00BB0762">
        <w:t xml:space="preserve"> 1. Hiren Gohain</w:t>
      </w:r>
      <w:r w:rsidR="00BB0762" w:rsidRPr="00BB0762">
        <w:br/>
        <w:t xml:space="preserve">b. In the Name of the Nation: India and its Northeast </w:t>
      </w:r>
      <w:r>
        <w:tab/>
      </w:r>
      <w:r w:rsidR="00BB0762" w:rsidRPr="00BB0762">
        <w:t xml:space="preserve"> 2. Sanjib Baruah</w:t>
      </w:r>
      <w:r w:rsidR="00BB0762" w:rsidRPr="00BB0762">
        <w:br/>
        <w:t xml:space="preserve">c. Colonialism and Its Unmasking in Assam </w:t>
      </w:r>
      <w:r>
        <w:tab/>
      </w:r>
      <w:r>
        <w:tab/>
      </w:r>
      <w:r w:rsidR="00BB0762" w:rsidRPr="00BB0762">
        <w:t xml:space="preserve"> 3. </w:t>
      </w:r>
      <w:proofErr w:type="spellStart"/>
      <w:r w:rsidR="00BB0762" w:rsidRPr="00BB0762">
        <w:t>Arupjyoti</w:t>
      </w:r>
      <w:proofErr w:type="spellEnd"/>
      <w:r w:rsidR="00BB0762" w:rsidRPr="00BB0762">
        <w:t xml:space="preserve"> Saikia</w:t>
      </w:r>
      <w:r w:rsidR="00BB0762" w:rsidRPr="00BB0762">
        <w:br/>
        <w:t xml:space="preserve">d. Saga of Assam Tea </w:t>
      </w:r>
      <w:r>
        <w:tab/>
      </w:r>
      <w:r>
        <w:tab/>
      </w:r>
      <w:r>
        <w:tab/>
      </w:r>
      <w:r>
        <w:tab/>
      </w:r>
      <w:r>
        <w:tab/>
      </w:r>
      <w:r w:rsidR="00BB0762" w:rsidRPr="00BB0762">
        <w:t xml:space="preserve"> 4. Arup Kumar Dutta</w:t>
      </w:r>
      <w:r w:rsidR="00BB0762" w:rsidRPr="00BB0762">
        <w:br/>
        <w:t xml:space="preserve">(A)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1 2 3 4</w:t>
      </w:r>
      <w:r w:rsidR="00BB0762" w:rsidRPr="00BB0762">
        <w:br/>
        <w:t xml:space="preserve">(B)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3 4 1 2</w:t>
      </w:r>
      <w:r w:rsidR="00BB0762" w:rsidRPr="00BB0762">
        <w:br/>
        <w:t xml:space="preserve">(C)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2 3 1 4</w:t>
      </w:r>
      <w:r w:rsidR="00BB0762" w:rsidRPr="00BB0762">
        <w:br/>
        <w:t xml:space="preserve">(D) </w:t>
      </w:r>
      <w:proofErr w:type="spellStart"/>
      <w:r w:rsidR="00BB0762" w:rsidRPr="00BB0762">
        <w:t>abcd</w:t>
      </w:r>
      <w:proofErr w:type="spellEnd"/>
      <w:r w:rsidR="00BB0762" w:rsidRPr="00BB0762">
        <w:t xml:space="preserve"> → 4 3 2 1</w:t>
      </w:r>
    </w:p>
    <w:p w14:paraId="073DC515" w14:textId="77777777" w:rsidR="00BB0762" w:rsidRPr="00BB0762" w:rsidRDefault="00BB0762" w:rsidP="00BB0762">
      <w:r w:rsidRPr="00BB0762">
        <w:t xml:space="preserve">Answer 59. (A) </w:t>
      </w:r>
      <w:proofErr w:type="spellStart"/>
      <w:r w:rsidRPr="00BB0762">
        <w:t>abcd</w:t>
      </w:r>
      <w:proofErr w:type="spellEnd"/>
      <w:r w:rsidRPr="00BB0762">
        <w:t xml:space="preserve"> → 1 2 3 4</w:t>
      </w:r>
    </w:p>
    <w:p w14:paraId="67BE73D8" w14:textId="77777777" w:rsidR="00BB0762" w:rsidRPr="00BB0762" w:rsidRDefault="00BB0762" w:rsidP="00BB0762">
      <w:r w:rsidRPr="00BB0762">
        <w:t>Explanation:</w:t>
      </w:r>
    </w:p>
    <w:p w14:paraId="106F0EAC" w14:textId="77777777" w:rsidR="00BB0762" w:rsidRPr="00BB0762" w:rsidRDefault="00BB0762" w:rsidP="00BB0762">
      <w:pPr>
        <w:numPr>
          <w:ilvl w:val="0"/>
          <w:numId w:val="38"/>
        </w:numPr>
      </w:pPr>
      <w:r w:rsidRPr="00BB0762">
        <w:t>“The Assam Movement: Class, Ideology and Identity” was authored by Hiren Gohain.</w:t>
      </w:r>
    </w:p>
    <w:p w14:paraId="0F9290DD" w14:textId="77777777" w:rsidR="00BB0762" w:rsidRPr="00BB0762" w:rsidRDefault="00BB0762" w:rsidP="00BB0762">
      <w:pPr>
        <w:numPr>
          <w:ilvl w:val="0"/>
          <w:numId w:val="38"/>
        </w:numPr>
      </w:pPr>
      <w:r w:rsidRPr="00BB0762">
        <w:t>“In the Name of the Nation: India and its Northeast” is written by Sanjib Baruah.</w:t>
      </w:r>
    </w:p>
    <w:p w14:paraId="04CC207E" w14:textId="77777777" w:rsidR="00BB0762" w:rsidRPr="00BB0762" w:rsidRDefault="00BB0762" w:rsidP="00BB0762">
      <w:pPr>
        <w:numPr>
          <w:ilvl w:val="0"/>
          <w:numId w:val="38"/>
        </w:numPr>
      </w:pPr>
      <w:r w:rsidRPr="00BB0762">
        <w:t xml:space="preserve">“Colonialism and Its Unmasking in Assam” is by </w:t>
      </w:r>
      <w:proofErr w:type="spellStart"/>
      <w:r w:rsidRPr="00BB0762">
        <w:t>Arupjyoti</w:t>
      </w:r>
      <w:proofErr w:type="spellEnd"/>
      <w:r w:rsidRPr="00BB0762">
        <w:t xml:space="preserve"> Saikia.</w:t>
      </w:r>
    </w:p>
    <w:p w14:paraId="260729B6" w14:textId="77777777" w:rsidR="00BB0762" w:rsidRPr="00BB0762" w:rsidRDefault="00BB0762" w:rsidP="00BB0762">
      <w:pPr>
        <w:numPr>
          <w:ilvl w:val="0"/>
          <w:numId w:val="38"/>
        </w:numPr>
      </w:pPr>
      <w:r w:rsidRPr="00BB0762">
        <w:t>“Saga of Assam Tea” was authored by Arup Kumar Dutta.</w:t>
      </w:r>
    </w:p>
    <w:p w14:paraId="2652BAEF" w14:textId="77777777" w:rsidR="005C67F0" w:rsidRDefault="005C67F0" w:rsidP="0069178F"/>
    <w:p w14:paraId="7BD7FDD6" w14:textId="595124A5" w:rsidR="00BB0762" w:rsidRPr="00BB0762" w:rsidRDefault="005C67F0" w:rsidP="0069178F">
      <w:r>
        <w:t xml:space="preserve">60. </w:t>
      </w:r>
      <w:r w:rsidR="00BB0762" w:rsidRPr="00BB0762">
        <w:t>Consider the following statements about the Sustainable Development Goals (SDGs):</w:t>
      </w:r>
      <w:r w:rsidR="00BB0762" w:rsidRPr="00BB0762">
        <w:br/>
        <w:t>(</w:t>
      </w:r>
      <w:proofErr w:type="spellStart"/>
      <w:r w:rsidR="00BB0762" w:rsidRPr="00BB0762">
        <w:t>i</w:t>
      </w:r>
      <w:proofErr w:type="spellEnd"/>
      <w:r w:rsidR="00BB0762" w:rsidRPr="00BB0762">
        <w:t>) There are 17 SDGs adopted by the United Nations in 2015.</w:t>
      </w:r>
      <w:r w:rsidR="00BB0762" w:rsidRPr="00BB0762">
        <w:br/>
        <w:t>(ii) SDGs aim to ensure inclusive and equitable quality education for all by 2030.</w:t>
      </w:r>
      <w:r w:rsidR="00BB0762" w:rsidRPr="00BB0762">
        <w:br/>
        <w:t>(iii) SDGs include targets related to Climate Action and Life Below Water.</w:t>
      </w:r>
      <w:r w:rsidR="00BB0762" w:rsidRPr="00BB0762">
        <w:br/>
        <w:t>(iv) SDGs are legally binding for all UN member countries.</w:t>
      </w:r>
      <w:r w:rsidR="00BB0762" w:rsidRPr="00BB0762">
        <w:br/>
        <w:t>Select the correct answer using the codes given below.</w:t>
      </w:r>
      <w:r w:rsidR="00BB0762" w:rsidRPr="00BB0762">
        <w:br/>
        <w:t>(A) (</w:t>
      </w:r>
      <w:proofErr w:type="spellStart"/>
      <w:r w:rsidR="00BB0762" w:rsidRPr="00BB0762">
        <w:t>i</w:t>
      </w:r>
      <w:proofErr w:type="spellEnd"/>
      <w:r w:rsidR="00BB0762" w:rsidRPr="00BB0762">
        <w:t>), (ii), and (iii) only</w:t>
      </w:r>
      <w:r w:rsidR="00BB0762" w:rsidRPr="00BB0762">
        <w:br/>
        <w:t>(B) (ii) and (iv) only</w:t>
      </w:r>
      <w:r w:rsidR="00BB0762" w:rsidRPr="00BB0762">
        <w:br/>
        <w:t>(C) (</w:t>
      </w:r>
      <w:proofErr w:type="spellStart"/>
      <w:r w:rsidR="00BB0762" w:rsidRPr="00BB0762">
        <w:t>i</w:t>
      </w:r>
      <w:proofErr w:type="spellEnd"/>
      <w:r w:rsidR="00BB0762" w:rsidRPr="00BB0762">
        <w:t>), (iii), and (iv) only</w:t>
      </w:r>
      <w:r w:rsidR="00BB0762" w:rsidRPr="00BB0762">
        <w:br/>
        <w:t>(D) All of the above</w:t>
      </w:r>
    </w:p>
    <w:p w14:paraId="2831E8F7" w14:textId="77777777" w:rsidR="00BB0762" w:rsidRPr="00BB0762" w:rsidRDefault="00BB0762" w:rsidP="00BB0762">
      <w:r w:rsidRPr="00BB0762">
        <w:t>Answer 60. (A) (</w:t>
      </w:r>
      <w:proofErr w:type="spellStart"/>
      <w:r w:rsidRPr="00BB0762">
        <w:t>i</w:t>
      </w:r>
      <w:proofErr w:type="spellEnd"/>
      <w:r w:rsidRPr="00BB0762">
        <w:t>), (ii), and (iii) only</w:t>
      </w:r>
    </w:p>
    <w:p w14:paraId="1DC306B4" w14:textId="77777777" w:rsidR="00BB0762" w:rsidRPr="00BB0762" w:rsidRDefault="00BB0762" w:rsidP="00BB0762">
      <w:r w:rsidRPr="00BB0762">
        <w:t>Explanation:</w:t>
      </w:r>
    </w:p>
    <w:p w14:paraId="5DE4D8FE" w14:textId="77777777" w:rsidR="00BB0762" w:rsidRPr="00BB0762" w:rsidRDefault="00BB0762" w:rsidP="00BB0762">
      <w:pPr>
        <w:numPr>
          <w:ilvl w:val="0"/>
          <w:numId w:val="40"/>
        </w:numPr>
      </w:pPr>
      <w:r w:rsidRPr="00BB0762">
        <w:t>The United Nations adopted 17 Sustainable Development Goals (SDGs) in 2015.</w:t>
      </w:r>
    </w:p>
    <w:p w14:paraId="2F656B8E" w14:textId="77777777" w:rsidR="00BB0762" w:rsidRPr="00BB0762" w:rsidRDefault="00BB0762" w:rsidP="00BB0762">
      <w:pPr>
        <w:numPr>
          <w:ilvl w:val="0"/>
          <w:numId w:val="40"/>
        </w:numPr>
      </w:pPr>
      <w:r w:rsidRPr="00BB0762">
        <w:t>SDG 4 targets quality education, and other goals focus on climate action (SDG 13) and life below water (SDG 14).</w:t>
      </w:r>
    </w:p>
    <w:p w14:paraId="60DBF3E9" w14:textId="77777777" w:rsidR="00BB0762" w:rsidRPr="00BB0762" w:rsidRDefault="00BB0762" w:rsidP="00BB0762">
      <w:pPr>
        <w:numPr>
          <w:ilvl w:val="0"/>
          <w:numId w:val="40"/>
        </w:numPr>
      </w:pPr>
      <w:r w:rsidRPr="00BB0762">
        <w:t>However, SDGs are not legally binding; they are voluntary and aspirational commitments for member countries.</w:t>
      </w:r>
    </w:p>
    <w:p w14:paraId="24057514" w14:textId="77777777" w:rsidR="00791C36" w:rsidRPr="00BB0762" w:rsidRDefault="00791C36" w:rsidP="00BB0762"/>
    <w:sectPr w:rsidR="00791C36" w:rsidRPr="00BB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5F3"/>
    <w:multiLevelType w:val="multilevel"/>
    <w:tmpl w:val="289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7493"/>
    <w:multiLevelType w:val="multilevel"/>
    <w:tmpl w:val="DF52064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C5C07"/>
    <w:multiLevelType w:val="multilevel"/>
    <w:tmpl w:val="875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D4F53"/>
    <w:multiLevelType w:val="multilevel"/>
    <w:tmpl w:val="E36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77CED"/>
    <w:multiLevelType w:val="multilevel"/>
    <w:tmpl w:val="B96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03E35"/>
    <w:multiLevelType w:val="multilevel"/>
    <w:tmpl w:val="7556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001D0"/>
    <w:multiLevelType w:val="multilevel"/>
    <w:tmpl w:val="4D808AA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B27FE"/>
    <w:multiLevelType w:val="multilevel"/>
    <w:tmpl w:val="CE0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46129"/>
    <w:multiLevelType w:val="multilevel"/>
    <w:tmpl w:val="4E7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1663A"/>
    <w:multiLevelType w:val="multilevel"/>
    <w:tmpl w:val="3054564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02D05"/>
    <w:multiLevelType w:val="multilevel"/>
    <w:tmpl w:val="9850CEF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99260D"/>
    <w:multiLevelType w:val="multilevel"/>
    <w:tmpl w:val="EE90A14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1678D"/>
    <w:multiLevelType w:val="multilevel"/>
    <w:tmpl w:val="BCA4913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7D3C34"/>
    <w:multiLevelType w:val="multilevel"/>
    <w:tmpl w:val="BDEC932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63DA7"/>
    <w:multiLevelType w:val="multilevel"/>
    <w:tmpl w:val="0718869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07AF1"/>
    <w:multiLevelType w:val="multilevel"/>
    <w:tmpl w:val="A5E491D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1F34FF"/>
    <w:multiLevelType w:val="multilevel"/>
    <w:tmpl w:val="A0CE90C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E15E1"/>
    <w:multiLevelType w:val="multilevel"/>
    <w:tmpl w:val="2F4CC44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B5660B"/>
    <w:multiLevelType w:val="multilevel"/>
    <w:tmpl w:val="E9E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8554B"/>
    <w:multiLevelType w:val="multilevel"/>
    <w:tmpl w:val="AE66009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7315C1"/>
    <w:multiLevelType w:val="multilevel"/>
    <w:tmpl w:val="7890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256E3"/>
    <w:multiLevelType w:val="multilevel"/>
    <w:tmpl w:val="31AE6A1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F52E3"/>
    <w:multiLevelType w:val="multilevel"/>
    <w:tmpl w:val="4AD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83CC3"/>
    <w:multiLevelType w:val="multilevel"/>
    <w:tmpl w:val="945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3022A"/>
    <w:multiLevelType w:val="multilevel"/>
    <w:tmpl w:val="7894546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310D59"/>
    <w:multiLevelType w:val="multilevel"/>
    <w:tmpl w:val="7A14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22279"/>
    <w:multiLevelType w:val="multilevel"/>
    <w:tmpl w:val="742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16582"/>
    <w:multiLevelType w:val="multilevel"/>
    <w:tmpl w:val="13F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75E6D"/>
    <w:multiLevelType w:val="multilevel"/>
    <w:tmpl w:val="9D6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84E69"/>
    <w:multiLevelType w:val="multilevel"/>
    <w:tmpl w:val="B7CE027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462B27"/>
    <w:multiLevelType w:val="multilevel"/>
    <w:tmpl w:val="6EE6E41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6828CF"/>
    <w:multiLevelType w:val="multilevel"/>
    <w:tmpl w:val="A76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74519F"/>
    <w:multiLevelType w:val="multilevel"/>
    <w:tmpl w:val="2C5E594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66902"/>
    <w:multiLevelType w:val="multilevel"/>
    <w:tmpl w:val="866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17EF0"/>
    <w:multiLevelType w:val="multilevel"/>
    <w:tmpl w:val="27F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63035"/>
    <w:multiLevelType w:val="multilevel"/>
    <w:tmpl w:val="271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A39D0"/>
    <w:multiLevelType w:val="multilevel"/>
    <w:tmpl w:val="24F065C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E625C"/>
    <w:multiLevelType w:val="multilevel"/>
    <w:tmpl w:val="7C5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37958"/>
    <w:multiLevelType w:val="multilevel"/>
    <w:tmpl w:val="CCF0C41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FD720A"/>
    <w:multiLevelType w:val="multilevel"/>
    <w:tmpl w:val="5DCCB62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450759">
    <w:abstractNumId w:val="10"/>
  </w:num>
  <w:num w:numId="2" w16cid:durableId="81219480">
    <w:abstractNumId w:val="28"/>
  </w:num>
  <w:num w:numId="3" w16cid:durableId="1818262812">
    <w:abstractNumId w:val="9"/>
  </w:num>
  <w:num w:numId="4" w16cid:durableId="1778256068">
    <w:abstractNumId w:val="37"/>
  </w:num>
  <w:num w:numId="5" w16cid:durableId="936911644">
    <w:abstractNumId w:val="32"/>
  </w:num>
  <w:num w:numId="6" w16cid:durableId="262617295">
    <w:abstractNumId w:val="7"/>
  </w:num>
  <w:num w:numId="7" w16cid:durableId="1382552675">
    <w:abstractNumId w:val="6"/>
  </w:num>
  <w:num w:numId="8" w16cid:durableId="2073578885">
    <w:abstractNumId w:val="23"/>
  </w:num>
  <w:num w:numId="9" w16cid:durableId="1268931193">
    <w:abstractNumId w:val="14"/>
  </w:num>
  <w:num w:numId="10" w16cid:durableId="512304109">
    <w:abstractNumId w:val="5"/>
  </w:num>
  <w:num w:numId="11" w16cid:durableId="1876114351">
    <w:abstractNumId w:val="38"/>
  </w:num>
  <w:num w:numId="12" w16cid:durableId="1031229393">
    <w:abstractNumId w:val="25"/>
  </w:num>
  <w:num w:numId="13" w16cid:durableId="866717241">
    <w:abstractNumId w:val="15"/>
  </w:num>
  <w:num w:numId="14" w16cid:durableId="1947494161">
    <w:abstractNumId w:val="18"/>
  </w:num>
  <w:num w:numId="15" w16cid:durableId="242494842">
    <w:abstractNumId w:val="17"/>
  </w:num>
  <w:num w:numId="16" w16cid:durableId="227032266">
    <w:abstractNumId w:val="22"/>
  </w:num>
  <w:num w:numId="17" w16cid:durableId="984622465">
    <w:abstractNumId w:val="16"/>
  </w:num>
  <w:num w:numId="18" w16cid:durableId="1782844940">
    <w:abstractNumId w:val="34"/>
  </w:num>
  <w:num w:numId="19" w16cid:durableId="71196731">
    <w:abstractNumId w:val="1"/>
  </w:num>
  <w:num w:numId="20" w16cid:durableId="1867521727">
    <w:abstractNumId w:val="2"/>
  </w:num>
  <w:num w:numId="21" w16cid:durableId="1655791544">
    <w:abstractNumId w:val="36"/>
  </w:num>
  <w:num w:numId="22" w16cid:durableId="1054700766">
    <w:abstractNumId w:val="26"/>
  </w:num>
  <w:num w:numId="23" w16cid:durableId="734666886">
    <w:abstractNumId w:val="13"/>
  </w:num>
  <w:num w:numId="24" w16cid:durableId="1044409910">
    <w:abstractNumId w:val="27"/>
  </w:num>
  <w:num w:numId="25" w16cid:durableId="2050183012">
    <w:abstractNumId w:val="19"/>
  </w:num>
  <w:num w:numId="26" w16cid:durableId="1191727997">
    <w:abstractNumId w:val="35"/>
  </w:num>
  <w:num w:numId="27" w16cid:durableId="1689985382">
    <w:abstractNumId w:val="12"/>
  </w:num>
  <w:num w:numId="28" w16cid:durableId="766922723">
    <w:abstractNumId w:val="0"/>
  </w:num>
  <w:num w:numId="29" w16cid:durableId="208733694">
    <w:abstractNumId w:val="30"/>
  </w:num>
  <w:num w:numId="30" w16cid:durableId="1450010309">
    <w:abstractNumId w:val="4"/>
  </w:num>
  <w:num w:numId="31" w16cid:durableId="527791474">
    <w:abstractNumId w:val="24"/>
  </w:num>
  <w:num w:numId="32" w16cid:durableId="1399329565">
    <w:abstractNumId w:val="31"/>
  </w:num>
  <w:num w:numId="33" w16cid:durableId="351222114">
    <w:abstractNumId w:val="29"/>
  </w:num>
  <w:num w:numId="34" w16cid:durableId="1467624738">
    <w:abstractNumId w:val="8"/>
  </w:num>
  <w:num w:numId="35" w16cid:durableId="1782799644">
    <w:abstractNumId w:val="11"/>
  </w:num>
  <w:num w:numId="36" w16cid:durableId="154691684">
    <w:abstractNumId w:val="20"/>
  </w:num>
  <w:num w:numId="37" w16cid:durableId="1409762935">
    <w:abstractNumId w:val="39"/>
  </w:num>
  <w:num w:numId="38" w16cid:durableId="1813911034">
    <w:abstractNumId w:val="33"/>
  </w:num>
  <w:num w:numId="39" w16cid:durableId="1506290083">
    <w:abstractNumId w:val="21"/>
  </w:num>
  <w:num w:numId="40" w16cid:durableId="1014186496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42363"/>
    <w:rsid w:val="00063B33"/>
    <w:rsid w:val="0024480B"/>
    <w:rsid w:val="002F20E3"/>
    <w:rsid w:val="00394565"/>
    <w:rsid w:val="005B5164"/>
    <w:rsid w:val="005C1650"/>
    <w:rsid w:val="005C67F0"/>
    <w:rsid w:val="005D25D4"/>
    <w:rsid w:val="0069178F"/>
    <w:rsid w:val="00694162"/>
    <w:rsid w:val="00696436"/>
    <w:rsid w:val="0070514E"/>
    <w:rsid w:val="0076145E"/>
    <w:rsid w:val="00774BF2"/>
    <w:rsid w:val="00791C36"/>
    <w:rsid w:val="00922037"/>
    <w:rsid w:val="009B420B"/>
    <w:rsid w:val="00A92479"/>
    <w:rsid w:val="00B948D3"/>
    <w:rsid w:val="00BB0762"/>
    <w:rsid w:val="00BE3C12"/>
    <w:rsid w:val="00CA1B92"/>
    <w:rsid w:val="00CC489C"/>
    <w:rsid w:val="00D36842"/>
    <w:rsid w:val="00E96FDB"/>
    <w:rsid w:val="00EC7870"/>
    <w:rsid w:val="00F028A4"/>
    <w:rsid w:val="00FA76A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2025-09-07T13:34:00Z</dcterms:modified>
</cp:coreProperties>
</file>