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1FFA7" w14:textId="77777777" w:rsidR="00707A5D" w:rsidRPr="00707A5D" w:rsidRDefault="00707A5D" w:rsidP="00707A5D">
      <w:pPr>
        <w:numPr>
          <w:ilvl w:val="0"/>
          <w:numId w:val="104"/>
        </w:numPr>
      </w:pPr>
      <w:r w:rsidRPr="00707A5D">
        <w:t>Match the following Indian interplanetary missions with their target celestial bodies:</w:t>
      </w:r>
      <w:r w:rsidRPr="00707A5D">
        <w:br/>
        <w:t>List–I — List–II</w:t>
      </w:r>
      <w:r w:rsidRPr="00707A5D">
        <w:br/>
        <w:t>a. Chandrayaan-1 — 1. Moon</w:t>
      </w:r>
      <w:r w:rsidRPr="00707A5D">
        <w:br/>
        <w:t>b. Mangalyaan (Mars Orbiter Mission) — 2. Mars</w:t>
      </w:r>
      <w:r w:rsidRPr="00707A5D">
        <w:br/>
        <w:t>c. Aditya-L1 — 3. Sun</w:t>
      </w:r>
      <w:r w:rsidRPr="00707A5D">
        <w:br/>
        <w:t xml:space="preserve">d. </w:t>
      </w:r>
      <w:proofErr w:type="spellStart"/>
      <w:r w:rsidRPr="00707A5D">
        <w:t>Shukrayaan</w:t>
      </w:r>
      <w:proofErr w:type="spellEnd"/>
      <w:r w:rsidRPr="00707A5D">
        <w:t xml:space="preserve"> (proposed) — 4. Venus</w:t>
      </w:r>
      <w:r w:rsidRPr="00707A5D">
        <w:br/>
        <w:t>Select the correct answer using the codes given below.</w:t>
      </w:r>
      <w:r w:rsidRPr="00707A5D">
        <w:br/>
        <w:t xml:space="preserve">(A) </w:t>
      </w:r>
      <w:proofErr w:type="spellStart"/>
      <w:r w:rsidRPr="00707A5D">
        <w:t>abcd</w:t>
      </w:r>
      <w:proofErr w:type="spellEnd"/>
      <w:r w:rsidRPr="00707A5D">
        <w:t xml:space="preserve"> → 1234</w:t>
      </w:r>
      <w:r w:rsidRPr="00707A5D">
        <w:br/>
        <w:t xml:space="preserve">(B) </w:t>
      </w:r>
      <w:proofErr w:type="spellStart"/>
      <w:r w:rsidRPr="00707A5D">
        <w:t>abcd</w:t>
      </w:r>
      <w:proofErr w:type="spellEnd"/>
      <w:r w:rsidRPr="00707A5D">
        <w:t xml:space="preserve"> → 1243</w:t>
      </w:r>
      <w:r w:rsidRPr="00707A5D">
        <w:br/>
        <w:t xml:space="preserve">(C) </w:t>
      </w:r>
      <w:proofErr w:type="spellStart"/>
      <w:r w:rsidRPr="00707A5D">
        <w:t>abcd</w:t>
      </w:r>
      <w:proofErr w:type="spellEnd"/>
      <w:r w:rsidRPr="00707A5D">
        <w:t xml:space="preserve"> → 1324</w:t>
      </w:r>
      <w:r w:rsidRPr="00707A5D">
        <w:br/>
        <w:t xml:space="preserve">(D) </w:t>
      </w:r>
      <w:proofErr w:type="spellStart"/>
      <w:r w:rsidRPr="00707A5D">
        <w:t>abcd</w:t>
      </w:r>
      <w:proofErr w:type="spellEnd"/>
      <w:r w:rsidRPr="00707A5D">
        <w:t xml:space="preserve"> → 1342</w:t>
      </w:r>
    </w:p>
    <w:p w14:paraId="64B975A5" w14:textId="77777777" w:rsidR="00707A5D" w:rsidRPr="00707A5D" w:rsidRDefault="00707A5D" w:rsidP="00707A5D">
      <w:r w:rsidRPr="00707A5D">
        <w:t xml:space="preserve">Answer 51. (A) </w:t>
      </w:r>
      <w:proofErr w:type="spellStart"/>
      <w:r w:rsidRPr="00707A5D">
        <w:t>abcd</w:t>
      </w:r>
      <w:proofErr w:type="spellEnd"/>
      <w:r w:rsidRPr="00707A5D">
        <w:t xml:space="preserve"> → 1234</w:t>
      </w:r>
    </w:p>
    <w:p w14:paraId="39E31BD3" w14:textId="77777777" w:rsidR="00707A5D" w:rsidRPr="00707A5D" w:rsidRDefault="00707A5D" w:rsidP="00707A5D">
      <w:r w:rsidRPr="00707A5D">
        <w:t>Explanation:</w:t>
      </w:r>
    </w:p>
    <w:p w14:paraId="58AF422C" w14:textId="77777777" w:rsidR="00707A5D" w:rsidRPr="00707A5D" w:rsidRDefault="00707A5D" w:rsidP="00707A5D">
      <w:pPr>
        <w:numPr>
          <w:ilvl w:val="0"/>
          <w:numId w:val="105"/>
        </w:numPr>
      </w:pPr>
      <w:r w:rsidRPr="00707A5D">
        <w:t>Chandrayaan-1 was India’s first lunar mission; its target body was the Moon.</w:t>
      </w:r>
    </w:p>
    <w:p w14:paraId="568A67A0" w14:textId="77777777" w:rsidR="00707A5D" w:rsidRPr="00707A5D" w:rsidRDefault="00707A5D" w:rsidP="00707A5D">
      <w:pPr>
        <w:numPr>
          <w:ilvl w:val="0"/>
          <w:numId w:val="105"/>
        </w:numPr>
      </w:pPr>
      <w:r w:rsidRPr="00707A5D">
        <w:t>Mangalyaan (MOM) targeted Mars to demonstrate interplanetary capability and study the Martian atmosphere.</w:t>
      </w:r>
    </w:p>
    <w:p w14:paraId="16B65692" w14:textId="77777777" w:rsidR="00707A5D" w:rsidRPr="00707A5D" w:rsidRDefault="00707A5D" w:rsidP="00707A5D">
      <w:pPr>
        <w:numPr>
          <w:ilvl w:val="0"/>
          <w:numId w:val="105"/>
        </w:numPr>
      </w:pPr>
      <w:r w:rsidRPr="00707A5D">
        <w:t>Aditya-L1 is India’s solar mission placed around L1 to study the Sun and space weather.</w:t>
      </w:r>
    </w:p>
    <w:p w14:paraId="6C23D2AA" w14:textId="77777777" w:rsidR="00707A5D" w:rsidRPr="00707A5D" w:rsidRDefault="00707A5D" w:rsidP="00707A5D">
      <w:pPr>
        <w:numPr>
          <w:ilvl w:val="0"/>
          <w:numId w:val="105"/>
        </w:numPr>
      </w:pPr>
      <w:proofErr w:type="spellStart"/>
      <w:r w:rsidRPr="00707A5D">
        <w:t>Shukrayaan</w:t>
      </w:r>
      <w:proofErr w:type="spellEnd"/>
      <w:r w:rsidRPr="00707A5D">
        <w:t xml:space="preserve"> is the proposed Venus orbiter to study Venusian atmosphere and surface interactions.</w:t>
      </w:r>
    </w:p>
    <w:p w14:paraId="3555A35E" w14:textId="77777777" w:rsidR="00707A5D" w:rsidRPr="00707A5D" w:rsidRDefault="00707A5D" w:rsidP="00707A5D">
      <w:pPr>
        <w:numPr>
          <w:ilvl w:val="0"/>
          <w:numId w:val="106"/>
        </w:numPr>
      </w:pPr>
      <w:r w:rsidRPr="00707A5D">
        <w:t>Consider the following statements about nanotechnology regulation worldwide:</w:t>
      </w:r>
      <w:r w:rsidRPr="00707A5D">
        <w:br/>
        <w:t>(</w:t>
      </w:r>
      <w:proofErr w:type="spellStart"/>
      <w:r w:rsidRPr="00707A5D">
        <w:t>i</w:t>
      </w:r>
      <w:proofErr w:type="spellEnd"/>
      <w:r w:rsidRPr="00707A5D">
        <w:t>) There is a global uniform framework for nanomaterial safety standards.</w:t>
      </w:r>
      <w:r w:rsidRPr="00707A5D">
        <w:br/>
        <w:t>(ii) Different countries follow varying standards and assessment protocols for nanomaterial safety.</w:t>
      </w:r>
      <w:r w:rsidRPr="00707A5D">
        <w:br/>
        <w:t>(iii) Public awareness about nanotechnology risks and benefits is increasing globally.</w:t>
      </w:r>
      <w:r w:rsidRPr="00707A5D">
        <w:br/>
        <w:t>(iv) India has drafted specific guidelines for nanomaterial safety and testing.</w:t>
      </w:r>
      <w:r w:rsidRPr="00707A5D">
        <w:br/>
        <w:t>Which of the above are correct?</w:t>
      </w:r>
      <w:r w:rsidRPr="00707A5D">
        <w:br/>
        <w:t>(A) (ii), (iii), and (iv) only</w:t>
      </w:r>
      <w:r w:rsidRPr="00707A5D">
        <w:br/>
        <w:t>(B) (</w:t>
      </w:r>
      <w:proofErr w:type="spellStart"/>
      <w:r w:rsidRPr="00707A5D">
        <w:t>i</w:t>
      </w:r>
      <w:proofErr w:type="spellEnd"/>
      <w:r w:rsidRPr="00707A5D">
        <w:t>) and (ii) only</w:t>
      </w:r>
      <w:r w:rsidRPr="00707A5D">
        <w:br/>
        <w:t>(C) (</w:t>
      </w:r>
      <w:proofErr w:type="spellStart"/>
      <w:r w:rsidRPr="00707A5D">
        <w:t>i</w:t>
      </w:r>
      <w:proofErr w:type="spellEnd"/>
      <w:r w:rsidRPr="00707A5D">
        <w:t>) and (iii) only</w:t>
      </w:r>
      <w:r w:rsidRPr="00707A5D">
        <w:br/>
        <w:t>(D) All the statements are correct</w:t>
      </w:r>
    </w:p>
    <w:p w14:paraId="31691E4C" w14:textId="77777777" w:rsidR="00707A5D" w:rsidRPr="00707A5D" w:rsidRDefault="00707A5D" w:rsidP="00707A5D">
      <w:r w:rsidRPr="00707A5D">
        <w:t>Answer 52. (A) (ii), (iii), and (iv) only</w:t>
      </w:r>
    </w:p>
    <w:p w14:paraId="28BC1896" w14:textId="77777777" w:rsidR="00707A5D" w:rsidRPr="00707A5D" w:rsidRDefault="00707A5D" w:rsidP="00707A5D">
      <w:r w:rsidRPr="00707A5D">
        <w:t>Explanation:</w:t>
      </w:r>
    </w:p>
    <w:p w14:paraId="5307F733" w14:textId="77777777" w:rsidR="00707A5D" w:rsidRPr="00707A5D" w:rsidRDefault="00707A5D" w:rsidP="00707A5D">
      <w:pPr>
        <w:numPr>
          <w:ilvl w:val="0"/>
          <w:numId w:val="107"/>
        </w:numPr>
      </w:pPr>
      <w:r w:rsidRPr="00707A5D">
        <w:t>No single, globally uniform regulatory framework exists for nanomaterial safety; standards vary across jurisdictions.</w:t>
      </w:r>
    </w:p>
    <w:p w14:paraId="73A34F05" w14:textId="77777777" w:rsidR="00707A5D" w:rsidRPr="00707A5D" w:rsidRDefault="00707A5D" w:rsidP="00707A5D">
      <w:pPr>
        <w:numPr>
          <w:ilvl w:val="0"/>
          <w:numId w:val="107"/>
        </w:numPr>
      </w:pPr>
      <w:r w:rsidRPr="00707A5D">
        <w:t>Many countries and blocs have their own assessment protocols, and public discourse on nano-risks/benefits has grown with wider applications.</w:t>
      </w:r>
    </w:p>
    <w:p w14:paraId="5B1B5772" w14:textId="77777777" w:rsidR="00707A5D" w:rsidRPr="00707A5D" w:rsidRDefault="00707A5D" w:rsidP="00707A5D">
      <w:pPr>
        <w:numPr>
          <w:ilvl w:val="0"/>
          <w:numId w:val="107"/>
        </w:numPr>
      </w:pPr>
      <w:r w:rsidRPr="00707A5D">
        <w:t>India has issued draft safety guidelines and best-practice documents for handling and testing nanomaterials under its Nano Mission initiatives.</w:t>
      </w:r>
    </w:p>
    <w:p w14:paraId="42F68828" w14:textId="77777777" w:rsidR="00707A5D" w:rsidRPr="00707A5D" w:rsidRDefault="00707A5D" w:rsidP="00707A5D">
      <w:pPr>
        <w:numPr>
          <w:ilvl w:val="0"/>
          <w:numId w:val="108"/>
        </w:numPr>
      </w:pPr>
      <w:r w:rsidRPr="00707A5D">
        <w:t>The term "ITER" is derived from Latin meaning:</w:t>
      </w:r>
      <w:r w:rsidRPr="00707A5D">
        <w:br/>
        <w:t>(A) Energy path</w:t>
      </w:r>
      <w:r w:rsidRPr="00707A5D">
        <w:br/>
        <w:t>(B) The way or the path</w:t>
      </w:r>
      <w:r w:rsidRPr="00707A5D">
        <w:br/>
      </w:r>
      <w:r w:rsidRPr="00707A5D">
        <w:lastRenderedPageBreak/>
        <w:t>(C) Nuclear experiment</w:t>
      </w:r>
      <w:r w:rsidRPr="00707A5D">
        <w:br/>
        <w:t>(D) Fusion future</w:t>
      </w:r>
    </w:p>
    <w:p w14:paraId="06D234E9" w14:textId="77777777" w:rsidR="00707A5D" w:rsidRPr="00707A5D" w:rsidRDefault="00707A5D" w:rsidP="00707A5D">
      <w:r w:rsidRPr="00707A5D">
        <w:t>Answer 53. (B) The way or the path</w:t>
      </w:r>
    </w:p>
    <w:p w14:paraId="494481F8" w14:textId="77777777" w:rsidR="00707A5D" w:rsidRPr="00707A5D" w:rsidRDefault="00707A5D" w:rsidP="00707A5D">
      <w:r w:rsidRPr="00707A5D">
        <w:t>Explanation:</w:t>
      </w:r>
    </w:p>
    <w:p w14:paraId="643AF131" w14:textId="77777777" w:rsidR="00707A5D" w:rsidRPr="00707A5D" w:rsidRDefault="00707A5D" w:rsidP="00707A5D">
      <w:pPr>
        <w:numPr>
          <w:ilvl w:val="0"/>
          <w:numId w:val="109"/>
        </w:numPr>
      </w:pPr>
      <w:r w:rsidRPr="00707A5D">
        <w:t>“Iter” in Latin denotes a journey, way, or path, which was adopted for the international fusion project’s acronym to reflect a pathway to fusion power.</w:t>
      </w:r>
    </w:p>
    <w:p w14:paraId="4443C66F" w14:textId="77777777" w:rsidR="00707A5D" w:rsidRPr="00707A5D" w:rsidRDefault="00707A5D" w:rsidP="00707A5D">
      <w:pPr>
        <w:numPr>
          <w:ilvl w:val="0"/>
          <w:numId w:val="109"/>
        </w:numPr>
      </w:pPr>
      <w:r w:rsidRPr="00707A5D">
        <w:t>While ITER also stands as International Thermonuclear Experimental Reactor, its Latin sense is “the way/the path,” not “energy path” as a literal translation.</w:t>
      </w:r>
    </w:p>
    <w:p w14:paraId="77205DCC" w14:textId="77777777" w:rsidR="00707A5D" w:rsidRPr="00707A5D" w:rsidRDefault="00707A5D" w:rsidP="00707A5D">
      <w:pPr>
        <w:numPr>
          <w:ilvl w:val="0"/>
          <w:numId w:val="110"/>
        </w:numPr>
      </w:pPr>
      <w:r w:rsidRPr="00707A5D">
        <w:t>Consider the following about the biotechnological potentials of miRNA:</w:t>
      </w:r>
      <w:r w:rsidRPr="00707A5D">
        <w:br/>
        <w:t>(</w:t>
      </w:r>
      <w:proofErr w:type="spellStart"/>
      <w:r w:rsidRPr="00707A5D">
        <w:t>i</w:t>
      </w:r>
      <w:proofErr w:type="spellEnd"/>
      <w:r w:rsidRPr="00707A5D">
        <w:t>) miRNAs can be engineered to silence disease-causing genes.</w:t>
      </w:r>
      <w:r w:rsidRPr="00707A5D">
        <w:br/>
        <w:t>(ii) miRNA-based therapeutics are currently widely approved for clinical use.</w:t>
      </w:r>
      <w:r w:rsidRPr="00707A5D">
        <w:br/>
        <w:t>(iii) miRNAs can be delivered using viral and non-viral vectors as therapies.</w:t>
      </w:r>
      <w:r w:rsidRPr="00707A5D">
        <w:br/>
        <w:t>(iv) miRNAs show potential for use in agricultural genetic improvements.</w:t>
      </w:r>
      <w:r w:rsidRPr="00707A5D">
        <w:br/>
        <w:t>Which of the above statements are correct?</w:t>
      </w:r>
      <w:r w:rsidRPr="00707A5D">
        <w:br/>
        <w:t>(A) (</w:t>
      </w:r>
      <w:proofErr w:type="spellStart"/>
      <w:r w:rsidRPr="00707A5D">
        <w:t>i</w:t>
      </w:r>
      <w:proofErr w:type="spellEnd"/>
      <w:r w:rsidRPr="00707A5D">
        <w:t>), (iii), and (iv) only</w:t>
      </w:r>
      <w:r w:rsidRPr="00707A5D">
        <w:br/>
        <w:t>(B) (ii) and (iii) only</w:t>
      </w:r>
      <w:r w:rsidRPr="00707A5D">
        <w:br/>
        <w:t>(C) (</w:t>
      </w:r>
      <w:proofErr w:type="spellStart"/>
      <w:r w:rsidRPr="00707A5D">
        <w:t>i</w:t>
      </w:r>
      <w:proofErr w:type="spellEnd"/>
      <w:r w:rsidRPr="00707A5D">
        <w:t>) and (ii) only</w:t>
      </w:r>
      <w:r w:rsidRPr="00707A5D">
        <w:br/>
        <w:t>(D) All of the above</w:t>
      </w:r>
    </w:p>
    <w:p w14:paraId="2FBB5445" w14:textId="77777777" w:rsidR="00707A5D" w:rsidRPr="00707A5D" w:rsidRDefault="00707A5D" w:rsidP="00707A5D">
      <w:r w:rsidRPr="00707A5D">
        <w:t>Answer 54. (A) (</w:t>
      </w:r>
      <w:proofErr w:type="spellStart"/>
      <w:r w:rsidRPr="00707A5D">
        <w:t>i</w:t>
      </w:r>
      <w:proofErr w:type="spellEnd"/>
      <w:r w:rsidRPr="00707A5D">
        <w:t>), (iii), and (iv) only</w:t>
      </w:r>
    </w:p>
    <w:p w14:paraId="409CA9F7" w14:textId="77777777" w:rsidR="00707A5D" w:rsidRPr="00707A5D" w:rsidRDefault="00707A5D" w:rsidP="00707A5D">
      <w:r w:rsidRPr="00707A5D">
        <w:t>Explanation:</w:t>
      </w:r>
    </w:p>
    <w:p w14:paraId="55314CD5" w14:textId="77777777" w:rsidR="00707A5D" w:rsidRPr="00707A5D" w:rsidRDefault="00707A5D" w:rsidP="00707A5D">
      <w:pPr>
        <w:numPr>
          <w:ilvl w:val="0"/>
          <w:numId w:val="111"/>
        </w:numPr>
      </w:pPr>
      <w:r w:rsidRPr="00707A5D">
        <w:t>Engineered miRNAs or miRNA mimics/inhibitors can downregulate specific targets for disease intervention.</w:t>
      </w:r>
    </w:p>
    <w:p w14:paraId="5F5D7AFE" w14:textId="77777777" w:rsidR="00707A5D" w:rsidRPr="00707A5D" w:rsidRDefault="00707A5D" w:rsidP="00707A5D">
      <w:pPr>
        <w:numPr>
          <w:ilvl w:val="0"/>
          <w:numId w:val="111"/>
        </w:numPr>
      </w:pPr>
      <w:r w:rsidRPr="00707A5D">
        <w:t>Delivery platforms include viral vectors (e.g., AAV, lentiviral) and non-viral systems (lipid nanoparticles, polymers), enabling therapeutic applications.</w:t>
      </w:r>
    </w:p>
    <w:p w14:paraId="20444688" w14:textId="77777777" w:rsidR="00707A5D" w:rsidRPr="00707A5D" w:rsidRDefault="00707A5D" w:rsidP="00707A5D">
      <w:pPr>
        <w:numPr>
          <w:ilvl w:val="0"/>
          <w:numId w:val="111"/>
        </w:numPr>
      </w:pPr>
      <w:r w:rsidRPr="00707A5D">
        <w:t>In crops, miRNA modulation is explored to enhance stress tolerance, yield, and disease resistance.</w:t>
      </w:r>
    </w:p>
    <w:p w14:paraId="7652843A" w14:textId="77777777" w:rsidR="00707A5D" w:rsidRPr="00707A5D" w:rsidRDefault="00707A5D" w:rsidP="00707A5D">
      <w:pPr>
        <w:numPr>
          <w:ilvl w:val="0"/>
          <w:numId w:val="111"/>
        </w:numPr>
      </w:pPr>
      <w:r w:rsidRPr="00707A5D">
        <w:t>Widespread clinical approvals are not yet in place; the field is advancing with trials but is not “widely approved.”</w:t>
      </w:r>
    </w:p>
    <w:p w14:paraId="56A7A772" w14:textId="77777777" w:rsidR="00707A5D" w:rsidRPr="00707A5D" w:rsidRDefault="00707A5D" w:rsidP="00707A5D">
      <w:pPr>
        <w:numPr>
          <w:ilvl w:val="0"/>
          <w:numId w:val="112"/>
        </w:numPr>
      </w:pPr>
      <w:r w:rsidRPr="00707A5D">
        <w:t>Which of the following prestigious awards did Satyendra Nath Bose NOT receive during his lifetime?</w:t>
      </w:r>
      <w:r w:rsidRPr="00707A5D">
        <w:br/>
        <w:t>(A) Padma Vibhushan</w:t>
      </w:r>
      <w:r w:rsidRPr="00707A5D">
        <w:br/>
        <w:t>(B) Bharat Ratna</w:t>
      </w:r>
      <w:r w:rsidRPr="00707A5D">
        <w:br/>
        <w:t>(C) Fellow of the Royal Society</w:t>
      </w:r>
      <w:r w:rsidRPr="00707A5D">
        <w:br/>
        <w:t>(D) None of the above</w:t>
      </w:r>
    </w:p>
    <w:p w14:paraId="78CF9C59" w14:textId="77777777" w:rsidR="00707A5D" w:rsidRPr="00707A5D" w:rsidRDefault="00707A5D" w:rsidP="00707A5D">
      <w:r w:rsidRPr="00707A5D">
        <w:t>Answer 55. (B) Bharat Ratna</w:t>
      </w:r>
    </w:p>
    <w:p w14:paraId="4FADFDAA" w14:textId="77777777" w:rsidR="00707A5D" w:rsidRPr="00707A5D" w:rsidRDefault="00707A5D" w:rsidP="00707A5D">
      <w:r w:rsidRPr="00707A5D">
        <w:t>Explanation:</w:t>
      </w:r>
    </w:p>
    <w:p w14:paraId="60E93BFF" w14:textId="77777777" w:rsidR="00707A5D" w:rsidRPr="00707A5D" w:rsidRDefault="00707A5D" w:rsidP="00707A5D">
      <w:pPr>
        <w:numPr>
          <w:ilvl w:val="0"/>
          <w:numId w:val="113"/>
        </w:numPr>
      </w:pPr>
      <w:r w:rsidRPr="00707A5D">
        <w:t>S. N. Bose received the Padma Vibhushan and was elected a Fellow of the Royal Society during his lifetime.</w:t>
      </w:r>
    </w:p>
    <w:p w14:paraId="6EAF8C49" w14:textId="77777777" w:rsidR="00707A5D" w:rsidRPr="00707A5D" w:rsidRDefault="00707A5D" w:rsidP="00707A5D">
      <w:pPr>
        <w:numPr>
          <w:ilvl w:val="0"/>
          <w:numId w:val="113"/>
        </w:numPr>
      </w:pPr>
      <w:r w:rsidRPr="00707A5D">
        <w:t>He was not awarded the Bharat Ratna.</w:t>
      </w:r>
    </w:p>
    <w:p w14:paraId="5FA5C6E0" w14:textId="77777777" w:rsidR="00707A5D" w:rsidRPr="00707A5D" w:rsidRDefault="00707A5D" w:rsidP="00707A5D">
      <w:pPr>
        <w:numPr>
          <w:ilvl w:val="0"/>
          <w:numId w:val="114"/>
        </w:numPr>
      </w:pPr>
      <w:r w:rsidRPr="00707A5D">
        <w:lastRenderedPageBreak/>
        <w:t>Consider the following statements regarding the James Webb Space Telescope (JWST):</w:t>
      </w:r>
      <w:r w:rsidRPr="00707A5D">
        <w:br/>
        <w:t>(</w:t>
      </w:r>
      <w:proofErr w:type="spellStart"/>
      <w:r w:rsidRPr="00707A5D">
        <w:t>i</w:t>
      </w:r>
      <w:proofErr w:type="spellEnd"/>
      <w:r w:rsidRPr="00707A5D">
        <w:t>) JWST is a space observatory launched to study the early universe.</w:t>
      </w:r>
      <w:r w:rsidRPr="00707A5D">
        <w:br/>
        <w:t>(ii) It operates primarily in infrared wavelengths.</w:t>
      </w:r>
      <w:r w:rsidRPr="00707A5D">
        <w:br/>
        <w:t>(iii) JWST’s primary mirror is smaller than that of the Hubble Space Telescope.</w:t>
      </w:r>
      <w:r w:rsidRPr="00707A5D">
        <w:br/>
        <w:t>(iv) It was launched in the early 2020s.</w:t>
      </w:r>
      <w:r w:rsidRPr="00707A5D">
        <w:br/>
        <w:t>Which of the above statements are correct?</w:t>
      </w:r>
      <w:r w:rsidRPr="00707A5D">
        <w:br/>
        <w:t>(A) (</w:t>
      </w:r>
      <w:proofErr w:type="spellStart"/>
      <w:r w:rsidRPr="00707A5D">
        <w:t>i</w:t>
      </w:r>
      <w:proofErr w:type="spellEnd"/>
      <w:r w:rsidRPr="00707A5D">
        <w:t>), (ii), and (iv) only</w:t>
      </w:r>
      <w:r w:rsidRPr="00707A5D">
        <w:br/>
        <w:t>(B) (ii) and (iii) only</w:t>
      </w:r>
      <w:r w:rsidRPr="00707A5D">
        <w:br/>
        <w:t>(C) (</w:t>
      </w:r>
      <w:proofErr w:type="spellStart"/>
      <w:r w:rsidRPr="00707A5D">
        <w:t>i</w:t>
      </w:r>
      <w:proofErr w:type="spellEnd"/>
      <w:r w:rsidRPr="00707A5D">
        <w:t>) and (iii) only</w:t>
      </w:r>
      <w:r w:rsidRPr="00707A5D">
        <w:br/>
        <w:t>(D) All the statements are correct</w:t>
      </w:r>
    </w:p>
    <w:p w14:paraId="75CB710A" w14:textId="77777777" w:rsidR="00707A5D" w:rsidRPr="00707A5D" w:rsidRDefault="00707A5D" w:rsidP="00707A5D">
      <w:r w:rsidRPr="00707A5D">
        <w:t>Answer 56. (A) (</w:t>
      </w:r>
      <w:proofErr w:type="spellStart"/>
      <w:r w:rsidRPr="00707A5D">
        <w:t>i</w:t>
      </w:r>
      <w:proofErr w:type="spellEnd"/>
      <w:r w:rsidRPr="00707A5D">
        <w:t>), (ii), and (iv) only</w:t>
      </w:r>
    </w:p>
    <w:p w14:paraId="18BC7B88" w14:textId="77777777" w:rsidR="00707A5D" w:rsidRPr="00707A5D" w:rsidRDefault="00707A5D" w:rsidP="00707A5D">
      <w:r w:rsidRPr="00707A5D">
        <w:t>Explanation:</w:t>
      </w:r>
    </w:p>
    <w:p w14:paraId="11DBBD4B" w14:textId="77777777" w:rsidR="00707A5D" w:rsidRPr="00707A5D" w:rsidRDefault="00707A5D" w:rsidP="00707A5D">
      <w:pPr>
        <w:numPr>
          <w:ilvl w:val="0"/>
          <w:numId w:val="115"/>
        </w:numPr>
      </w:pPr>
      <w:r w:rsidRPr="00707A5D">
        <w:t>JWST’s science goals include probing the early universe and formation of first galaxies/stars.</w:t>
      </w:r>
    </w:p>
    <w:p w14:paraId="35F99228" w14:textId="77777777" w:rsidR="00707A5D" w:rsidRPr="00707A5D" w:rsidRDefault="00707A5D" w:rsidP="00707A5D">
      <w:pPr>
        <w:numPr>
          <w:ilvl w:val="0"/>
          <w:numId w:val="115"/>
        </w:numPr>
      </w:pPr>
      <w:r w:rsidRPr="00707A5D">
        <w:t>It observes primarily in the infrared spectrum using a large segmented mirror and sunshield.</w:t>
      </w:r>
    </w:p>
    <w:p w14:paraId="4268CCF1" w14:textId="77777777" w:rsidR="00707A5D" w:rsidRPr="00707A5D" w:rsidRDefault="00707A5D" w:rsidP="00707A5D">
      <w:pPr>
        <w:numPr>
          <w:ilvl w:val="0"/>
          <w:numId w:val="115"/>
        </w:numPr>
      </w:pPr>
      <w:r w:rsidRPr="00707A5D">
        <w:t>Its primary mirror (6.5 m) is larger, not smaller, than Hubble’s 2.4 m mirror.</w:t>
      </w:r>
    </w:p>
    <w:p w14:paraId="498B0D2C" w14:textId="77777777" w:rsidR="00707A5D" w:rsidRPr="00707A5D" w:rsidRDefault="00707A5D" w:rsidP="00707A5D">
      <w:pPr>
        <w:numPr>
          <w:ilvl w:val="0"/>
          <w:numId w:val="115"/>
        </w:numPr>
      </w:pPr>
      <w:r w:rsidRPr="00707A5D">
        <w:t>It was launched in late 2021, i.e., early 2020s.</w:t>
      </w:r>
    </w:p>
    <w:p w14:paraId="76851FBB" w14:textId="77777777" w:rsidR="00707A5D" w:rsidRPr="00707A5D" w:rsidRDefault="00707A5D" w:rsidP="00707A5D">
      <w:pPr>
        <w:numPr>
          <w:ilvl w:val="0"/>
          <w:numId w:val="116"/>
        </w:numPr>
      </w:pPr>
      <w:r w:rsidRPr="00707A5D">
        <w:t>In relative motion, if a person walks inside a moving train in the direction opposite to the train’s motion, the person’s velocity relative to the ground will be:</w:t>
      </w:r>
      <w:r w:rsidRPr="00707A5D">
        <w:br/>
        <w:t>(A) Sum of the velocity of train and person</w:t>
      </w:r>
      <w:r w:rsidRPr="00707A5D">
        <w:br/>
        <w:t>(B) Difference of the velocity of train and person</w:t>
      </w:r>
      <w:r w:rsidRPr="00707A5D">
        <w:br/>
        <w:t>(C) Equal to the velocity of the train</w:t>
      </w:r>
      <w:r w:rsidRPr="00707A5D">
        <w:br/>
        <w:t>(D) Negative of the velocity of the train</w:t>
      </w:r>
    </w:p>
    <w:p w14:paraId="6C1F4576" w14:textId="77777777" w:rsidR="00707A5D" w:rsidRPr="00707A5D" w:rsidRDefault="00707A5D" w:rsidP="00707A5D">
      <w:r w:rsidRPr="00707A5D">
        <w:t>Answer 57. (B) Difference of the velocity of train and person</w:t>
      </w:r>
    </w:p>
    <w:p w14:paraId="06B8BBE1" w14:textId="77777777" w:rsidR="00707A5D" w:rsidRPr="00707A5D" w:rsidRDefault="00707A5D" w:rsidP="00707A5D">
      <w:r w:rsidRPr="00707A5D">
        <w:t>Explanation:</w:t>
      </w:r>
    </w:p>
    <w:p w14:paraId="780C4B86" w14:textId="77777777" w:rsidR="00707A5D" w:rsidRPr="00707A5D" w:rsidRDefault="00707A5D" w:rsidP="00707A5D">
      <w:pPr>
        <w:numPr>
          <w:ilvl w:val="0"/>
          <w:numId w:val="117"/>
        </w:numPr>
      </w:pPr>
      <w:r w:rsidRPr="00707A5D">
        <w:t>Taking the train’s velocity as v and the person’s walking speed as u opposite to the train’s motion, ground-frame velocity is v − u in the train’s forward direction.</w:t>
      </w:r>
    </w:p>
    <w:p w14:paraId="0ABA5B01" w14:textId="77777777" w:rsidR="00707A5D" w:rsidRPr="00707A5D" w:rsidRDefault="00707A5D" w:rsidP="00707A5D">
      <w:pPr>
        <w:numPr>
          <w:ilvl w:val="0"/>
          <w:numId w:val="117"/>
        </w:numPr>
      </w:pPr>
      <w:r w:rsidRPr="00707A5D">
        <w:t>If the person walks fast enough, the resultant could reduce to zero or even reverse direction; generically it is the vector difference.</w:t>
      </w:r>
    </w:p>
    <w:p w14:paraId="2A41EAA4" w14:textId="77777777" w:rsidR="00707A5D" w:rsidRPr="00707A5D" w:rsidRDefault="00707A5D" w:rsidP="00707A5D">
      <w:pPr>
        <w:numPr>
          <w:ilvl w:val="0"/>
          <w:numId w:val="118"/>
        </w:numPr>
      </w:pPr>
      <w:r w:rsidRPr="00707A5D">
        <w:t>The property of a liquid that causes it to resist external force and regain its original shape is:</w:t>
      </w:r>
      <w:r w:rsidRPr="00707A5D">
        <w:br/>
        <w:t>(A) Cohesion</w:t>
      </w:r>
      <w:r w:rsidRPr="00707A5D">
        <w:br/>
        <w:t>(B) Adhesion</w:t>
      </w:r>
      <w:r w:rsidRPr="00707A5D">
        <w:br/>
        <w:t>(C) Surface tension</w:t>
      </w:r>
      <w:r w:rsidRPr="00707A5D">
        <w:br/>
        <w:t>(D) Elasticity</w:t>
      </w:r>
    </w:p>
    <w:p w14:paraId="3DD34EAD" w14:textId="77777777" w:rsidR="00707A5D" w:rsidRPr="00707A5D" w:rsidRDefault="00707A5D" w:rsidP="00707A5D">
      <w:r w:rsidRPr="00707A5D">
        <w:t>Answer 58. (C) Surface tension</w:t>
      </w:r>
    </w:p>
    <w:p w14:paraId="6E7E060E" w14:textId="77777777" w:rsidR="00707A5D" w:rsidRPr="00707A5D" w:rsidRDefault="00707A5D" w:rsidP="00707A5D">
      <w:r w:rsidRPr="00707A5D">
        <w:t>Explanation:</w:t>
      </w:r>
    </w:p>
    <w:p w14:paraId="73BB44AA" w14:textId="77777777" w:rsidR="00707A5D" w:rsidRPr="00707A5D" w:rsidRDefault="00707A5D" w:rsidP="00707A5D">
      <w:pPr>
        <w:numPr>
          <w:ilvl w:val="0"/>
          <w:numId w:val="119"/>
        </w:numPr>
      </w:pPr>
      <w:r w:rsidRPr="00707A5D">
        <w:t>Surface tension arises from cohesive forces at the liquid surface, leading to resistance to external deformation and a tendency to minimize surface area.</w:t>
      </w:r>
    </w:p>
    <w:p w14:paraId="72461814" w14:textId="77777777" w:rsidR="00707A5D" w:rsidRPr="00707A5D" w:rsidRDefault="00707A5D" w:rsidP="00707A5D">
      <w:pPr>
        <w:numPr>
          <w:ilvl w:val="0"/>
          <w:numId w:val="119"/>
        </w:numPr>
      </w:pPr>
      <w:r w:rsidRPr="00707A5D">
        <w:t>Cohesion is molecular attraction within the liquid; adhesion is attraction to other materials; elasticity, in strict terms, applies to solids.</w:t>
      </w:r>
    </w:p>
    <w:p w14:paraId="0616ADE2" w14:textId="77777777" w:rsidR="00707A5D" w:rsidRPr="00707A5D" w:rsidRDefault="00707A5D" w:rsidP="00707A5D">
      <w:pPr>
        <w:numPr>
          <w:ilvl w:val="0"/>
          <w:numId w:val="120"/>
        </w:numPr>
      </w:pPr>
      <w:r w:rsidRPr="00707A5D">
        <w:lastRenderedPageBreak/>
        <w:t>Match the following Assamese critics/literary historians with their contributions:</w:t>
      </w:r>
      <w:r w:rsidRPr="00707A5D">
        <w:br/>
        <w:t>a. Hiren Gohain | 1. Marxist literary criticism in Assam</w:t>
      </w:r>
      <w:r w:rsidRPr="00707A5D">
        <w:br/>
        <w:t xml:space="preserve">b. Birendra Kumar Bhattacharyya | 2. Mrityunjay and Sahitya </w:t>
      </w:r>
      <w:proofErr w:type="spellStart"/>
      <w:r w:rsidRPr="00707A5D">
        <w:t>Akademi</w:t>
      </w:r>
      <w:proofErr w:type="spellEnd"/>
      <w:r w:rsidRPr="00707A5D">
        <w:t xml:space="preserve"> Award</w:t>
      </w:r>
      <w:r w:rsidRPr="00707A5D">
        <w:br/>
        <w:t xml:space="preserve">c. </w:t>
      </w:r>
      <w:proofErr w:type="spellStart"/>
      <w:r w:rsidRPr="00707A5D">
        <w:t>Satyendranath</w:t>
      </w:r>
      <w:proofErr w:type="spellEnd"/>
      <w:r w:rsidRPr="00707A5D">
        <w:t xml:space="preserve"> Sarma | 3. Assamese literary historiography (A History of Assamese Literature)</w:t>
      </w:r>
      <w:r w:rsidRPr="00707A5D">
        <w:br/>
        <w:t>d. Bhabendra Nath Saikia | 4. Influential short stories and films</w:t>
      </w:r>
      <w:r w:rsidRPr="00707A5D">
        <w:br/>
        <w:t xml:space="preserve">(A) </w:t>
      </w:r>
      <w:proofErr w:type="spellStart"/>
      <w:r w:rsidRPr="00707A5D">
        <w:t>abcd</w:t>
      </w:r>
      <w:proofErr w:type="spellEnd"/>
      <w:r w:rsidRPr="00707A5D">
        <w:t xml:space="preserve"> → 1 2 3 4</w:t>
      </w:r>
      <w:r w:rsidRPr="00707A5D">
        <w:br/>
        <w:t xml:space="preserve">(B) </w:t>
      </w:r>
      <w:proofErr w:type="spellStart"/>
      <w:r w:rsidRPr="00707A5D">
        <w:t>abcd</w:t>
      </w:r>
      <w:proofErr w:type="spellEnd"/>
      <w:r w:rsidRPr="00707A5D">
        <w:t xml:space="preserve"> → 2 1 3 4</w:t>
      </w:r>
      <w:r w:rsidRPr="00707A5D">
        <w:br/>
        <w:t xml:space="preserve">(C) </w:t>
      </w:r>
      <w:proofErr w:type="spellStart"/>
      <w:r w:rsidRPr="00707A5D">
        <w:t>abcd</w:t>
      </w:r>
      <w:proofErr w:type="spellEnd"/>
      <w:r w:rsidRPr="00707A5D">
        <w:t xml:space="preserve"> → 1 3 4 2</w:t>
      </w:r>
      <w:r w:rsidRPr="00707A5D">
        <w:br/>
        <w:t xml:space="preserve">(D) </w:t>
      </w:r>
      <w:proofErr w:type="spellStart"/>
      <w:r w:rsidRPr="00707A5D">
        <w:t>abcd</w:t>
      </w:r>
      <w:proofErr w:type="spellEnd"/>
      <w:r w:rsidRPr="00707A5D">
        <w:t xml:space="preserve"> → 4 3 2 1</w:t>
      </w:r>
    </w:p>
    <w:p w14:paraId="2F1958E5" w14:textId="77777777" w:rsidR="00707A5D" w:rsidRPr="00707A5D" w:rsidRDefault="00707A5D" w:rsidP="00707A5D">
      <w:r w:rsidRPr="00707A5D">
        <w:t xml:space="preserve">Answer 59. (A) </w:t>
      </w:r>
      <w:proofErr w:type="spellStart"/>
      <w:r w:rsidRPr="00707A5D">
        <w:t>abcd</w:t>
      </w:r>
      <w:proofErr w:type="spellEnd"/>
      <w:r w:rsidRPr="00707A5D">
        <w:t xml:space="preserve"> → 1 2 3 4</w:t>
      </w:r>
    </w:p>
    <w:p w14:paraId="7A741FF5" w14:textId="77777777" w:rsidR="00707A5D" w:rsidRPr="00707A5D" w:rsidRDefault="00707A5D" w:rsidP="00707A5D">
      <w:r w:rsidRPr="00707A5D">
        <w:t>Explanation:</w:t>
      </w:r>
    </w:p>
    <w:p w14:paraId="53FAE0E1" w14:textId="77777777" w:rsidR="00707A5D" w:rsidRPr="00707A5D" w:rsidRDefault="00707A5D" w:rsidP="00707A5D">
      <w:pPr>
        <w:numPr>
          <w:ilvl w:val="0"/>
          <w:numId w:val="121"/>
        </w:numPr>
      </w:pPr>
      <w:r w:rsidRPr="00707A5D">
        <w:t>Hiren Gohain is renowned for Marxist-inflected literary criticism and cultural analysis in Assam.</w:t>
      </w:r>
    </w:p>
    <w:p w14:paraId="5A9200B6" w14:textId="77777777" w:rsidR="00707A5D" w:rsidRPr="00707A5D" w:rsidRDefault="00707A5D" w:rsidP="00707A5D">
      <w:pPr>
        <w:numPr>
          <w:ilvl w:val="0"/>
          <w:numId w:val="121"/>
        </w:numPr>
      </w:pPr>
      <w:r w:rsidRPr="00707A5D">
        <w:t xml:space="preserve">Birendra Kumar Bhattacharyya authored Mrityunjay and received the Sahitya </w:t>
      </w:r>
      <w:proofErr w:type="spellStart"/>
      <w:r w:rsidRPr="00707A5D">
        <w:t>Akademi</w:t>
      </w:r>
      <w:proofErr w:type="spellEnd"/>
      <w:r w:rsidRPr="00707A5D">
        <w:t xml:space="preserve"> Award.</w:t>
      </w:r>
    </w:p>
    <w:p w14:paraId="2E323251" w14:textId="77777777" w:rsidR="00707A5D" w:rsidRPr="00707A5D" w:rsidRDefault="00707A5D" w:rsidP="00707A5D">
      <w:pPr>
        <w:numPr>
          <w:ilvl w:val="0"/>
          <w:numId w:val="121"/>
        </w:numPr>
      </w:pPr>
      <w:proofErr w:type="spellStart"/>
      <w:r w:rsidRPr="00707A5D">
        <w:t>Satyendranath</w:t>
      </w:r>
      <w:proofErr w:type="spellEnd"/>
      <w:r w:rsidRPr="00707A5D">
        <w:t xml:space="preserve"> Sarma produced key Assamese literary histories, including an authoritative history of Assamese literature.</w:t>
      </w:r>
    </w:p>
    <w:p w14:paraId="56C10BFD" w14:textId="77777777" w:rsidR="00707A5D" w:rsidRPr="00707A5D" w:rsidRDefault="00707A5D" w:rsidP="00707A5D">
      <w:pPr>
        <w:numPr>
          <w:ilvl w:val="0"/>
          <w:numId w:val="121"/>
        </w:numPr>
      </w:pPr>
      <w:r w:rsidRPr="00707A5D">
        <w:t>Bhabendra Nath Saikia is celebrated for enduring short stories and award-winning films.</w:t>
      </w:r>
    </w:p>
    <w:p w14:paraId="46F5DC73" w14:textId="77777777" w:rsidR="00707A5D" w:rsidRPr="00707A5D" w:rsidRDefault="00707A5D" w:rsidP="00707A5D">
      <w:pPr>
        <w:numPr>
          <w:ilvl w:val="0"/>
          <w:numId w:val="122"/>
        </w:numPr>
      </w:pPr>
      <w:r w:rsidRPr="00707A5D">
        <w:t>The concept of ‘Leave No One Behind’ in the context of SDGs means:</w:t>
      </w:r>
      <w:r w:rsidRPr="00707A5D">
        <w:br/>
        <w:t>(A) Prioritizing vulnerable and marginalized groups in development policies</w:t>
      </w:r>
      <w:r w:rsidRPr="00707A5D">
        <w:br/>
        <w:t>(B) Ensuring universal access to education and healthcare</w:t>
      </w:r>
      <w:r w:rsidRPr="00707A5D">
        <w:br/>
        <w:t>(C) Reducing inequalities within and among countries</w:t>
      </w:r>
      <w:r w:rsidRPr="00707A5D">
        <w:br/>
        <w:t>(D) All of the above</w:t>
      </w:r>
    </w:p>
    <w:p w14:paraId="61170510" w14:textId="77777777" w:rsidR="00707A5D" w:rsidRPr="00707A5D" w:rsidRDefault="00707A5D" w:rsidP="00707A5D">
      <w:r w:rsidRPr="00707A5D">
        <w:t>Answer 60. (D) All of the above</w:t>
      </w:r>
    </w:p>
    <w:p w14:paraId="4B2A161F" w14:textId="77777777" w:rsidR="00707A5D" w:rsidRPr="00707A5D" w:rsidRDefault="00707A5D" w:rsidP="00707A5D">
      <w:r w:rsidRPr="00707A5D">
        <w:t>Explanation:</w:t>
      </w:r>
    </w:p>
    <w:p w14:paraId="289F7EE7" w14:textId="77777777" w:rsidR="00707A5D" w:rsidRPr="00707A5D" w:rsidRDefault="00707A5D" w:rsidP="00707A5D">
      <w:pPr>
        <w:numPr>
          <w:ilvl w:val="0"/>
          <w:numId w:val="123"/>
        </w:numPr>
      </w:pPr>
      <w:r w:rsidRPr="00707A5D">
        <w:t>“Leave No One Behind” commits to targeting the poorest and most excluded first in development strategies.</w:t>
      </w:r>
    </w:p>
    <w:p w14:paraId="09D41D04" w14:textId="77777777" w:rsidR="00707A5D" w:rsidRPr="00707A5D" w:rsidRDefault="00707A5D" w:rsidP="00707A5D">
      <w:pPr>
        <w:numPr>
          <w:ilvl w:val="0"/>
          <w:numId w:val="123"/>
        </w:numPr>
      </w:pPr>
      <w:r w:rsidRPr="00707A5D">
        <w:t>It implies universal access to essential services and opportunities.</w:t>
      </w:r>
    </w:p>
    <w:p w14:paraId="24057514" w14:textId="04AC2872" w:rsidR="00791C36" w:rsidRPr="00DA3D0D" w:rsidRDefault="00707A5D" w:rsidP="00707A5D">
      <w:pPr>
        <w:numPr>
          <w:ilvl w:val="0"/>
          <w:numId w:val="123"/>
        </w:numPr>
      </w:pPr>
      <w:r w:rsidRPr="00707A5D">
        <w:t>It encompasses equity-driven policies to reduce inequalities within countries and globally.</w:t>
      </w:r>
    </w:p>
    <w:sectPr w:rsidR="00791C36" w:rsidRPr="00DA3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1BA4"/>
    <w:multiLevelType w:val="multilevel"/>
    <w:tmpl w:val="0F9C4DA0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310250"/>
    <w:multiLevelType w:val="multilevel"/>
    <w:tmpl w:val="AD4C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4E6FEC"/>
    <w:multiLevelType w:val="multilevel"/>
    <w:tmpl w:val="EB0CC16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BD6598"/>
    <w:multiLevelType w:val="multilevel"/>
    <w:tmpl w:val="7880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B021C"/>
    <w:multiLevelType w:val="multilevel"/>
    <w:tmpl w:val="19DA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66DB3"/>
    <w:multiLevelType w:val="multilevel"/>
    <w:tmpl w:val="8BC0C54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086F81"/>
    <w:multiLevelType w:val="multilevel"/>
    <w:tmpl w:val="ED7E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E8475F"/>
    <w:multiLevelType w:val="multilevel"/>
    <w:tmpl w:val="B0AC60D8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2901C1"/>
    <w:multiLevelType w:val="multilevel"/>
    <w:tmpl w:val="CD4EBD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760773"/>
    <w:multiLevelType w:val="multilevel"/>
    <w:tmpl w:val="D570E7C8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EE7610"/>
    <w:multiLevelType w:val="multilevel"/>
    <w:tmpl w:val="2CC2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316DA6"/>
    <w:multiLevelType w:val="multilevel"/>
    <w:tmpl w:val="86EC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0B7E83"/>
    <w:multiLevelType w:val="multilevel"/>
    <w:tmpl w:val="9508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590FA6"/>
    <w:multiLevelType w:val="multilevel"/>
    <w:tmpl w:val="EA50C324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BB2EDC"/>
    <w:multiLevelType w:val="multilevel"/>
    <w:tmpl w:val="DA08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506A7"/>
    <w:multiLevelType w:val="multilevel"/>
    <w:tmpl w:val="ADA4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070EF6"/>
    <w:multiLevelType w:val="multilevel"/>
    <w:tmpl w:val="7084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BE7915"/>
    <w:multiLevelType w:val="multilevel"/>
    <w:tmpl w:val="B7E2EE36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17B44E6"/>
    <w:multiLevelType w:val="multilevel"/>
    <w:tmpl w:val="D3DE90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2A5782"/>
    <w:multiLevelType w:val="multilevel"/>
    <w:tmpl w:val="9D74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717886"/>
    <w:multiLevelType w:val="multilevel"/>
    <w:tmpl w:val="1598B79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B4273D"/>
    <w:multiLevelType w:val="multilevel"/>
    <w:tmpl w:val="FFCA808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AD2AC7"/>
    <w:multiLevelType w:val="multilevel"/>
    <w:tmpl w:val="A2A08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EE6549"/>
    <w:multiLevelType w:val="multilevel"/>
    <w:tmpl w:val="FDA6766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3C19EC"/>
    <w:multiLevelType w:val="multilevel"/>
    <w:tmpl w:val="547E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5C3B9F"/>
    <w:multiLevelType w:val="multilevel"/>
    <w:tmpl w:val="FD72AB1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895CAB"/>
    <w:multiLevelType w:val="multilevel"/>
    <w:tmpl w:val="909E97D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A91B38"/>
    <w:multiLevelType w:val="multilevel"/>
    <w:tmpl w:val="B71A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C9636E"/>
    <w:multiLevelType w:val="multilevel"/>
    <w:tmpl w:val="898E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210DEE"/>
    <w:multiLevelType w:val="multilevel"/>
    <w:tmpl w:val="1580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A43335"/>
    <w:multiLevelType w:val="multilevel"/>
    <w:tmpl w:val="58C2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DE707D"/>
    <w:multiLevelType w:val="multilevel"/>
    <w:tmpl w:val="86B6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065B18"/>
    <w:multiLevelType w:val="multilevel"/>
    <w:tmpl w:val="E87EED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CFC25E7"/>
    <w:multiLevelType w:val="multilevel"/>
    <w:tmpl w:val="B4AEF86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D0C0D75"/>
    <w:multiLevelType w:val="multilevel"/>
    <w:tmpl w:val="00EE2C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E816B39"/>
    <w:multiLevelType w:val="multilevel"/>
    <w:tmpl w:val="73B6A1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E88774C"/>
    <w:multiLevelType w:val="multilevel"/>
    <w:tmpl w:val="BE62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0877B8"/>
    <w:multiLevelType w:val="multilevel"/>
    <w:tmpl w:val="3216F3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0EF21D7"/>
    <w:multiLevelType w:val="multilevel"/>
    <w:tmpl w:val="D7D6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1015E54"/>
    <w:multiLevelType w:val="multilevel"/>
    <w:tmpl w:val="1A38551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A2795F"/>
    <w:multiLevelType w:val="multilevel"/>
    <w:tmpl w:val="10CA648A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4160B7F"/>
    <w:multiLevelType w:val="multilevel"/>
    <w:tmpl w:val="4E34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481EE8"/>
    <w:multiLevelType w:val="multilevel"/>
    <w:tmpl w:val="BB1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4DA0A86"/>
    <w:multiLevelType w:val="multilevel"/>
    <w:tmpl w:val="CC08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60709FF"/>
    <w:multiLevelType w:val="multilevel"/>
    <w:tmpl w:val="6098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631623E"/>
    <w:multiLevelType w:val="multilevel"/>
    <w:tmpl w:val="5BC63B8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6A66BDB"/>
    <w:multiLevelType w:val="multilevel"/>
    <w:tmpl w:val="1586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6AB23E1"/>
    <w:multiLevelType w:val="multilevel"/>
    <w:tmpl w:val="3DEE323C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6DE56DE"/>
    <w:multiLevelType w:val="multilevel"/>
    <w:tmpl w:val="82E889E2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7DE2EE7"/>
    <w:multiLevelType w:val="multilevel"/>
    <w:tmpl w:val="2898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9B52E68"/>
    <w:multiLevelType w:val="multilevel"/>
    <w:tmpl w:val="1236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A7458B9"/>
    <w:multiLevelType w:val="multilevel"/>
    <w:tmpl w:val="F5AC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A9A1DB4"/>
    <w:multiLevelType w:val="multilevel"/>
    <w:tmpl w:val="85C4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E024034"/>
    <w:multiLevelType w:val="multilevel"/>
    <w:tmpl w:val="9002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EE9533D"/>
    <w:multiLevelType w:val="multilevel"/>
    <w:tmpl w:val="098805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FA21F8B"/>
    <w:multiLevelType w:val="multilevel"/>
    <w:tmpl w:val="BCF6DFA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0F15500"/>
    <w:multiLevelType w:val="multilevel"/>
    <w:tmpl w:val="40F8F19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2DB2F1D"/>
    <w:multiLevelType w:val="multilevel"/>
    <w:tmpl w:val="3C7A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37A105F"/>
    <w:multiLevelType w:val="multilevel"/>
    <w:tmpl w:val="80E441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5C20810"/>
    <w:multiLevelType w:val="multilevel"/>
    <w:tmpl w:val="22C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911C3F"/>
    <w:multiLevelType w:val="multilevel"/>
    <w:tmpl w:val="A9BE78B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919229C"/>
    <w:multiLevelType w:val="multilevel"/>
    <w:tmpl w:val="FC9A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C6A6DEC"/>
    <w:multiLevelType w:val="multilevel"/>
    <w:tmpl w:val="703058A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E324E1F"/>
    <w:multiLevelType w:val="multilevel"/>
    <w:tmpl w:val="70E2F05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00A7BD7"/>
    <w:multiLevelType w:val="multilevel"/>
    <w:tmpl w:val="4F0000D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0442025"/>
    <w:multiLevelType w:val="multilevel"/>
    <w:tmpl w:val="D930B59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0444435"/>
    <w:multiLevelType w:val="multilevel"/>
    <w:tmpl w:val="B8CC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1EE0686"/>
    <w:multiLevelType w:val="multilevel"/>
    <w:tmpl w:val="E0E4096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2660102"/>
    <w:multiLevelType w:val="multilevel"/>
    <w:tmpl w:val="9A8A105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3107938"/>
    <w:multiLevelType w:val="multilevel"/>
    <w:tmpl w:val="762E2B4E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4F07916"/>
    <w:multiLevelType w:val="multilevel"/>
    <w:tmpl w:val="2ACAF72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5AA3C3E"/>
    <w:multiLevelType w:val="multilevel"/>
    <w:tmpl w:val="A016ECF4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5E810E4"/>
    <w:multiLevelType w:val="multilevel"/>
    <w:tmpl w:val="5562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8CA3D9C"/>
    <w:multiLevelType w:val="multilevel"/>
    <w:tmpl w:val="7A38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9185DD6"/>
    <w:multiLevelType w:val="multilevel"/>
    <w:tmpl w:val="56FE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BCB653A"/>
    <w:multiLevelType w:val="multilevel"/>
    <w:tmpl w:val="560C755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D0739ED"/>
    <w:multiLevelType w:val="multilevel"/>
    <w:tmpl w:val="01705DEE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E6E2480"/>
    <w:multiLevelType w:val="multilevel"/>
    <w:tmpl w:val="1908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EDF0B21"/>
    <w:multiLevelType w:val="multilevel"/>
    <w:tmpl w:val="660C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FC87206"/>
    <w:multiLevelType w:val="multilevel"/>
    <w:tmpl w:val="3BF813A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FE3025E"/>
    <w:multiLevelType w:val="multilevel"/>
    <w:tmpl w:val="F6D2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101645C"/>
    <w:multiLevelType w:val="multilevel"/>
    <w:tmpl w:val="B25AAB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1351722"/>
    <w:multiLevelType w:val="multilevel"/>
    <w:tmpl w:val="3EBE5D5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1493629"/>
    <w:multiLevelType w:val="multilevel"/>
    <w:tmpl w:val="1110102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2007E05"/>
    <w:multiLevelType w:val="multilevel"/>
    <w:tmpl w:val="A46E98F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237588B"/>
    <w:multiLevelType w:val="multilevel"/>
    <w:tmpl w:val="0C12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29443DC"/>
    <w:multiLevelType w:val="multilevel"/>
    <w:tmpl w:val="35BA76A8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52F2B1E"/>
    <w:multiLevelType w:val="multilevel"/>
    <w:tmpl w:val="BAD4023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5364F24"/>
    <w:multiLevelType w:val="multilevel"/>
    <w:tmpl w:val="BF989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539416A"/>
    <w:multiLevelType w:val="multilevel"/>
    <w:tmpl w:val="8C82E1C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87847F0"/>
    <w:multiLevelType w:val="multilevel"/>
    <w:tmpl w:val="E71E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9D2126E"/>
    <w:multiLevelType w:val="multilevel"/>
    <w:tmpl w:val="537C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9E32D19"/>
    <w:multiLevelType w:val="multilevel"/>
    <w:tmpl w:val="9E2A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AC75BD2"/>
    <w:multiLevelType w:val="multilevel"/>
    <w:tmpl w:val="92E4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B905F80"/>
    <w:multiLevelType w:val="multilevel"/>
    <w:tmpl w:val="EA12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C46434D"/>
    <w:multiLevelType w:val="multilevel"/>
    <w:tmpl w:val="20F4B260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C6B322F"/>
    <w:multiLevelType w:val="multilevel"/>
    <w:tmpl w:val="D024914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D623570"/>
    <w:multiLevelType w:val="multilevel"/>
    <w:tmpl w:val="6C0A1DF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D875B95"/>
    <w:multiLevelType w:val="multilevel"/>
    <w:tmpl w:val="33721C40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E3C79BD"/>
    <w:multiLevelType w:val="multilevel"/>
    <w:tmpl w:val="441E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EE09F2"/>
    <w:multiLevelType w:val="multilevel"/>
    <w:tmpl w:val="62D0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16B1464"/>
    <w:multiLevelType w:val="multilevel"/>
    <w:tmpl w:val="0CF4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1EA2019"/>
    <w:multiLevelType w:val="multilevel"/>
    <w:tmpl w:val="4B30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52217DE"/>
    <w:multiLevelType w:val="multilevel"/>
    <w:tmpl w:val="CAA848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5FD71A3"/>
    <w:multiLevelType w:val="multilevel"/>
    <w:tmpl w:val="7E6E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888688E"/>
    <w:multiLevelType w:val="multilevel"/>
    <w:tmpl w:val="B4FE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8D56EE0"/>
    <w:multiLevelType w:val="multilevel"/>
    <w:tmpl w:val="B9C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8EE429E"/>
    <w:multiLevelType w:val="multilevel"/>
    <w:tmpl w:val="E1C4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9594F19"/>
    <w:multiLevelType w:val="multilevel"/>
    <w:tmpl w:val="60B0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B3F1F22"/>
    <w:multiLevelType w:val="multilevel"/>
    <w:tmpl w:val="2A9E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CA535CC"/>
    <w:multiLevelType w:val="multilevel"/>
    <w:tmpl w:val="1DA0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E934D94"/>
    <w:multiLevelType w:val="multilevel"/>
    <w:tmpl w:val="C554D84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FF96B82"/>
    <w:multiLevelType w:val="multilevel"/>
    <w:tmpl w:val="5752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09960C5"/>
    <w:multiLevelType w:val="multilevel"/>
    <w:tmpl w:val="476E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0B52D48"/>
    <w:multiLevelType w:val="multilevel"/>
    <w:tmpl w:val="B9D83C1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0BE6AC6"/>
    <w:multiLevelType w:val="multilevel"/>
    <w:tmpl w:val="FDDC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17C72D2"/>
    <w:multiLevelType w:val="multilevel"/>
    <w:tmpl w:val="8B34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1FE6372"/>
    <w:multiLevelType w:val="multilevel"/>
    <w:tmpl w:val="CC8EF1EA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3060C05"/>
    <w:multiLevelType w:val="multilevel"/>
    <w:tmpl w:val="A21A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9591B71"/>
    <w:multiLevelType w:val="multilevel"/>
    <w:tmpl w:val="E5D8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A03072B"/>
    <w:multiLevelType w:val="multilevel"/>
    <w:tmpl w:val="79F4F67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BFE0459"/>
    <w:multiLevelType w:val="multilevel"/>
    <w:tmpl w:val="125C9C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E2E053E"/>
    <w:multiLevelType w:val="multilevel"/>
    <w:tmpl w:val="9A7E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F972323"/>
    <w:multiLevelType w:val="multilevel"/>
    <w:tmpl w:val="5D44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250912">
    <w:abstractNumId w:val="110"/>
  </w:num>
  <w:num w:numId="2" w16cid:durableId="376973027">
    <w:abstractNumId w:val="66"/>
  </w:num>
  <w:num w:numId="3" w16cid:durableId="1693797528">
    <w:abstractNumId w:val="35"/>
  </w:num>
  <w:num w:numId="4" w16cid:durableId="114256881">
    <w:abstractNumId w:val="42"/>
  </w:num>
  <w:num w:numId="5" w16cid:durableId="41903724">
    <w:abstractNumId w:val="88"/>
  </w:num>
  <w:num w:numId="6" w16cid:durableId="755857919">
    <w:abstractNumId w:val="122"/>
  </w:num>
  <w:num w:numId="7" w16cid:durableId="255334324">
    <w:abstractNumId w:val="8"/>
  </w:num>
  <w:num w:numId="8" w16cid:durableId="724373720">
    <w:abstractNumId w:val="31"/>
  </w:num>
  <w:num w:numId="9" w16cid:durableId="1325281709">
    <w:abstractNumId w:val="103"/>
  </w:num>
  <w:num w:numId="10" w16cid:durableId="2120177987">
    <w:abstractNumId w:val="106"/>
  </w:num>
  <w:num w:numId="11" w16cid:durableId="384452139">
    <w:abstractNumId w:val="54"/>
  </w:num>
  <w:num w:numId="12" w16cid:durableId="1233008043">
    <w:abstractNumId w:val="51"/>
  </w:num>
  <w:num w:numId="13" w16cid:durableId="398598301">
    <w:abstractNumId w:val="18"/>
  </w:num>
  <w:num w:numId="14" w16cid:durableId="1054160309">
    <w:abstractNumId w:val="90"/>
  </w:num>
  <w:num w:numId="15" w16cid:durableId="893197091">
    <w:abstractNumId w:val="32"/>
  </w:num>
  <w:num w:numId="16" w16cid:durableId="686980972">
    <w:abstractNumId w:val="73"/>
  </w:num>
  <w:num w:numId="17" w16cid:durableId="1380934166">
    <w:abstractNumId w:val="34"/>
  </w:num>
  <w:num w:numId="18" w16cid:durableId="554124284">
    <w:abstractNumId w:val="38"/>
  </w:num>
  <w:num w:numId="19" w16cid:durableId="1444422283">
    <w:abstractNumId w:val="81"/>
  </w:num>
  <w:num w:numId="20" w16cid:durableId="1567689457">
    <w:abstractNumId w:val="92"/>
  </w:num>
  <w:num w:numId="21" w16cid:durableId="1891530861">
    <w:abstractNumId w:val="112"/>
  </w:num>
  <w:num w:numId="22" w16cid:durableId="465588026">
    <w:abstractNumId w:val="58"/>
  </w:num>
  <w:num w:numId="23" w16cid:durableId="448740042">
    <w:abstractNumId w:val="28"/>
  </w:num>
  <w:num w:numId="24" w16cid:durableId="187912886">
    <w:abstractNumId w:val="37"/>
  </w:num>
  <w:num w:numId="25" w16cid:durableId="974483005">
    <w:abstractNumId w:val="99"/>
  </w:num>
  <w:num w:numId="26" w16cid:durableId="1304042898">
    <w:abstractNumId w:val="111"/>
  </w:num>
  <w:num w:numId="27" w16cid:durableId="600799868">
    <w:abstractNumId w:val="19"/>
  </w:num>
  <w:num w:numId="28" w16cid:durableId="33628118">
    <w:abstractNumId w:val="75"/>
  </w:num>
  <w:num w:numId="29" w16cid:durableId="1168406679">
    <w:abstractNumId w:val="12"/>
  </w:num>
  <w:num w:numId="30" w16cid:durableId="476849249">
    <w:abstractNumId w:val="121"/>
  </w:num>
  <w:num w:numId="31" w16cid:durableId="602541151">
    <w:abstractNumId w:val="78"/>
  </w:num>
  <w:num w:numId="32" w16cid:durableId="63140530">
    <w:abstractNumId w:val="82"/>
  </w:num>
  <w:num w:numId="33" w16cid:durableId="322861184">
    <w:abstractNumId w:val="109"/>
  </w:num>
  <w:num w:numId="34" w16cid:durableId="1516722549">
    <w:abstractNumId w:val="5"/>
  </w:num>
  <w:num w:numId="35" w16cid:durableId="262537353">
    <w:abstractNumId w:val="43"/>
  </w:num>
  <w:num w:numId="36" w16cid:durableId="287470729">
    <w:abstractNumId w:val="68"/>
  </w:num>
  <w:num w:numId="37" w16cid:durableId="507017619">
    <w:abstractNumId w:val="123"/>
  </w:num>
  <w:num w:numId="38" w16cid:durableId="1728063166">
    <w:abstractNumId w:val="96"/>
  </w:num>
  <w:num w:numId="39" w16cid:durableId="1893348850">
    <w:abstractNumId w:val="1"/>
  </w:num>
  <w:num w:numId="40" w16cid:durableId="1448233478">
    <w:abstractNumId w:val="64"/>
  </w:num>
  <w:num w:numId="41" w16cid:durableId="647979014">
    <w:abstractNumId w:val="6"/>
  </w:num>
  <w:num w:numId="42" w16cid:durableId="1016662228">
    <w:abstractNumId w:val="22"/>
  </w:num>
  <w:num w:numId="43" w16cid:durableId="756634856">
    <w:abstractNumId w:val="21"/>
  </w:num>
  <w:num w:numId="44" w16cid:durableId="1071849720">
    <w:abstractNumId w:val="15"/>
  </w:num>
  <w:num w:numId="45" w16cid:durableId="2125880585">
    <w:abstractNumId w:val="114"/>
  </w:num>
  <w:num w:numId="46" w16cid:durableId="32509372">
    <w:abstractNumId w:val="100"/>
  </w:num>
  <w:num w:numId="47" w16cid:durableId="1068190688">
    <w:abstractNumId w:val="25"/>
  </w:num>
  <w:num w:numId="48" w16cid:durableId="482238399">
    <w:abstractNumId w:val="36"/>
  </w:num>
  <w:num w:numId="49" w16cid:durableId="1711492844">
    <w:abstractNumId w:val="120"/>
  </w:num>
  <w:num w:numId="50" w16cid:durableId="1560245230">
    <w:abstractNumId w:val="108"/>
  </w:num>
  <w:num w:numId="51" w16cid:durableId="1337924300">
    <w:abstractNumId w:val="55"/>
  </w:num>
  <w:num w:numId="52" w16cid:durableId="1581673636">
    <w:abstractNumId w:val="50"/>
  </w:num>
  <w:num w:numId="53" w16cid:durableId="387076231">
    <w:abstractNumId w:val="56"/>
  </w:num>
  <w:num w:numId="54" w16cid:durableId="1416971563">
    <w:abstractNumId w:val="10"/>
  </w:num>
  <w:num w:numId="55" w16cid:durableId="644547646">
    <w:abstractNumId w:val="70"/>
  </w:num>
  <w:num w:numId="56" w16cid:durableId="845899230">
    <w:abstractNumId w:val="101"/>
  </w:num>
  <w:num w:numId="57" w16cid:durableId="575745641">
    <w:abstractNumId w:val="83"/>
  </w:num>
  <w:num w:numId="58" w16cid:durableId="1185247593">
    <w:abstractNumId w:val="44"/>
  </w:num>
  <w:num w:numId="59" w16cid:durableId="2134253839">
    <w:abstractNumId w:val="26"/>
  </w:num>
  <w:num w:numId="60" w16cid:durableId="1787002099">
    <w:abstractNumId w:val="102"/>
  </w:num>
  <w:num w:numId="61" w16cid:durableId="1528254941">
    <w:abstractNumId w:val="62"/>
  </w:num>
  <w:num w:numId="62" w16cid:durableId="1377583049">
    <w:abstractNumId w:val="80"/>
  </w:num>
  <w:num w:numId="63" w16cid:durableId="1418475822">
    <w:abstractNumId w:val="60"/>
  </w:num>
  <w:num w:numId="64" w16cid:durableId="1145393968">
    <w:abstractNumId w:val="105"/>
  </w:num>
  <w:num w:numId="65" w16cid:durableId="704601994">
    <w:abstractNumId w:val="33"/>
  </w:num>
  <w:num w:numId="66" w16cid:durableId="1122571535">
    <w:abstractNumId w:val="115"/>
  </w:num>
  <w:num w:numId="67" w16cid:durableId="621349682">
    <w:abstractNumId w:val="39"/>
  </w:num>
  <w:num w:numId="68" w16cid:durableId="1274701785">
    <w:abstractNumId w:val="61"/>
  </w:num>
  <w:num w:numId="69" w16cid:durableId="112751937">
    <w:abstractNumId w:val="65"/>
  </w:num>
  <w:num w:numId="70" w16cid:durableId="1254432756">
    <w:abstractNumId w:val="11"/>
  </w:num>
  <w:num w:numId="71" w16cid:durableId="1667054218">
    <w:abstractNumId w:val="7"/>
  </w:num>
  <w:num w:numId="72" w16cid:durableId="878126643">
    <w:abstractNumId w:val="14"/>
  </w:num>
  <w:num w:numId="73" w16cid:durableId="703360978">
    <w:abstractNumId w:val="63"/>
  </w:num>
  <w:num w:numId="74" w16cid:durableId="122693492">
    <w:abstractNumId w:val="24"/>
  </w:num>
  <w:num w:numId="75" w16cid:durableId="712967747">
    <w:abstractNumId w:val="84"/>
  </w:num>
  <w:num w:numId="76" w16cid:durableId="1232882587">
    <w:abstractNumId w:val="113"/>
  </w:num>
  <w:num w:numId="77" w16cid:durableId="278220298">
    <w:abstractNumId w:val="79"/>
  </w:num>
  <w:num w:numId="78" w16cid:durableId="1893812896">
    <w:abstractNumId w:val="49"/>
  </w:num>
  <w:num w:numId="79" w16cid:durableId="1420058128">
    <w:abstractNumId w:val="23"/>
  </w:num>
  <w:num w:numId="80" w16cid:durableId="99958299">
    <w:abstractNumId w:val="104"/>
  </w:num>
  <w:num w:numId="81" w16cid:durableId="484859594">
    <w:abstractNumId w:val="89"/>
  </w:num>
  <w:num w:numId="82" w16cid:durableId="1617711454">
    <w:abstractNumId w:val="57"/>
  </w:num>
  <w:num w:numId="83" w16cid:durableId="1341857869">
    <w:abstractNumId w:val="91"/>
  </w:num>
  <w:num w:numId="84" w16cid:durableId="804011612">
    <w:abstractNumId w:val="20"/>
  </w:num>
  <w:num w:numId="85" w16cid:durableId="929125680">
    <w:abstractNumId w:val="30"/>
  </w:num>
  <w:num w:numId="86" w16cid:durableId="2119400008">
    <w:abstractNumId w:val="76"/>
  </w:num>
  <w:num w:numId="87" w16cid:durableId="1788309879">
    <w:abstractNumId w:val="119"/>
  </w:num>
  <w:num w:numId="88" w16cid:durableId="1342976335">
    <w:abstractNumId w:val="40"/>
  </w:num>
  <w:num w:numId="89" w16cid:durableId="1052848056">
    <w:abstractNumId w:val="94"/>
  </w:num>
  <w:num w:numId="90" w16cid:durableId="354775805">
    <w:abstractNumId w:val="117"/>
  </w:num>
  <w:num w:numId="91" w16cid:durableId="1048846410">
    <w:abstractNumId w:val="46"/>
  </w:num>
  <w:num w:numId="92" w16cid:durableId="1619868360">
    <w:abstractNumId w:val="97"/>
  </w:num>
  <w:num w:numId="93" w16cid:durableId="1354457464">
    <w:abstractNumId w:val="93"/>
  </w:num>
  <w:num w:numId="94" w16cid:durableId="1302466950">
    <w:abstractNumId w:val="9"/>
  </w:num>
  <w:num w:numId="95" w16cid:durableId="1715810051">
    <w:abstractNumId w:val="118"/>
  </w:num>
  <w:num w:numId="96" w16cid:durableId="2064982131">
    <w:abstractNumId w:val="67"/>
  </w:num>
  <w:num w:numId="97" w16cid:durableId="73284102">
    <w:abstractNumId w:val="27"/>
  </w:num>
  <w:num w:numId="98" w16cid:durableId="417405994">
    <w:abstractNumId w:val="48"/>
  </w:num>
  <w:num w:numId="99" w16cid:durableId="1993175666">
    <w:abstractNumId w:val="59"/>
  </w:num>
  <w:num w:numId="100" w16cid:durableId="1466393052">
    <w:abstractNumId w:val="69"/>
  </w:num>
  <w:num w:numId="101" w16cid:durableId="713623420">
    <w:abstractNumId w:val="3"/>
  </w:num>
  <w:num w:numId="102" w16cid:durableId="1189220399">
    <w:abstractNumId w:val="95"/>
  </w:num>
  <w:num w:numId="103" w16cid:durableId="256715851">
    <w:abstractNumId w:val="29"/>
  </w:num>
  <w:num w:numId="104" w16cid:durableId="587616238">
    <w:abstractNumId w:val="87"/>
  </w:num>
  <w:num w:numId="105" w16cid:durableId="1661229544">
    <w:abstractNumId w:val="52"/>
  </w:num>
  <w:num w:numId="106" w16cid:durableId="1406100067">
    <w:abstractNumId w:val="86"/>
  </w:num>
  <w:num w:numId="107" w16cid:durableId="1804930834">
    <w:abstractNumId w:val="72"/>
  </w:num>
  <w:num w:numId="108" w16cid:durableId="401876485">
    <w:abstractNumId w:val="98"/>
  </w:num>
  <w:num w:numId="109" w16cid:durableId="647171224">
    <w:abstractNumId w:val="85"/>
  </w:num>
  <w:num w:numId="110" w16cid:durableId="2007514843">
    <w:abstractNumId w:val="71"/>
  </w:num>
  <w:num w:numId="111" w16cid:durableId="607352125">
    <w:abstractNumId w:val="16"/>
  </w:num>
  <w:num w:numId="112" w16cid:durableId="852233036">
    <w:abstractNumId w:val="2"/>
  </w:num>
  <w:num w:numId="113" w16cid:durableId="1473791634">
    <w:abstractNumId w:val="4"/>
  </w:num>
  <w:num w:numId="114" w16cid:durableId="1021469475">
    <w:abstractNumId w:val="0"/>
  </w:num>
  <w:num w:numId="115" w16cid:durableId="896819507">
    <w:abstractNumId w:val="116"/>
  </w:num>
  <w:num w:numId="116" w16cid:durableId="962885126">
    <w:abstractNumId w:val="45"/>
  </w:num>
  <w:num w:numId="117" w16cid:durableId="246620061">
    <w:abstractNumId w:val="41"/>
  </w:num>
  <w:num w:numId="118" w16cid:durableId="1495875926">
    <w:abstractNumId w:val="13"/>
  </w:num>
  <w:num w:numId="119" w16cid:durableId="1678078680">
    <w:abstractNumId w:val="74"/>
  </w:num>
  <w:num w:numId="120" w16cid:durableId="917864057">
    <w:abstractNumId w:val="47"/>
  </w:num>
  <w:num w:numId="121" w16cid:durableId="268243074">
    <w:abstractNumId w:val="77"/>
  </w:num>
  <w:num w:numId="122" w16cid:durableId="605380698">
    <w:abstractNumId w:val="17"/>
  </w:num>
  <w:num w:numId="123" w16cid:durableId="321276625">
    <w:abstractNumId w:val="53"/>
  </w:num>
  <w:num w:numId="124" w16cid:durableId="1644575162">
    <w:abstractNumId w:val="1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394565"/>
    <w:rsid w:val="0043542F"/>
    <w:rsid w:val="004E5231"/>
    <w:rsid w:val="004E6D1B"/>
    <w:rsid w:val="00573738"/>
    <w:rsid w:val="005846B5"/>
    <w:rsid w:val="0059147B"/>
    <w:rsid w:val="005B5164"/>
    <w:rsid w:val="005C274E"/>
    <w:rsid w:val="005D25D4"/>
    <w:rsid w:val="005E2A5A"/>
    <w:rsid w:val="00696436"/>
    <w:rsid w:val="0070514E"/>
    <w:rsid w:val="00707A5D"/>
    <w:rsid w:val="00774BF2"/>
    <w:rsid w:val="00791C36"/>
    <w:rsid w:val="007B536F"/>
    <w:rsid w:val="00922037"/>
    <w:rsid w:val="009B420B"/>
    <w:rsid w:val="00A5652B"/>
    <w:rsid w:val="00A65CB5"/>
    <w:rsid w:val="00A92479"/>
    <w:rsid w:val="00AC63B6"/>
    <w:rsid w:val="00B23004"/>
    <w:rsid w:val="00B522B3"/>
    <w:rsid w:val="00C6133E"/>
    <w:rsid w:val="00CA1B92"/>
    <w:rsid w:val="00CC489C"/>
    <w:rsid w:val="00D0202B"/>
    <w:rsid w:val="00D149DB"/>
    <w:rsid w:val="00D36842"/>
    <w:rsid w:val="00DA3D0D"/>
    <w:rsid w:val="00DB379F"/>
    <w:rsid w:val="00E96FDB"/>
    <w:rsid w:val="00EC7870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1077</Words>
  <Characters>6144</Characters>
  <Application>Microsoft Office Word</Application>
  <DocSecurity>0</DocSecurity>
  <Lines>51</Lines>
  <Paragraphs>14</Paragraphs>
  <ScaleCrop>false</ScaleCrop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27</cp:revision>
  <dcterms:created xsi:type="dcterms:W3CDTF">2025-04-06T17:03:00Z</dcterms:created>
  <dcterms:modified xsi:type="dcterms:W3CDTF">2025-08-30T13:30:00Z</dcterms:modified>
</cp:coreProperties>
</file>