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0D399" w14:textId="77777777" w:rsidR="005B3E3D" w:rsidRPr="005B3E3D" w:rsidRDefault="005B3E3D" w:rsidP="005B3E3D">
      <w:pPr>
        <w:numPr>
          <w:ilvl w:val="0"/>
          <w:numId w:val="63"/>
        </w:numPr>
      </w:pPr>
      <w:r w:rsidRPr="005B3E3D">
        <w:t>The Assam Sahitya Sabha, an important literary organization, was founded by</w:t>
      </w:r>
      <w:r w:rsidRPr="005B3E3D">
        <w:br/>
        <w:t>(A) Chandra Nath Sarmah</w:t>
      </w:r>
      <w:r w:rsidRPr="005B3E3D">
        <w:br/>
        <w:t xml:space="preserve">(B) Lakshminath </w:t>
      </w:r>
      <w:proofErr w:type="spellStart"/>
      <w:r w:rsidRPr="005B3E3D">
        <w:t>Bezbaroa</w:t>
      </w:r>
      <w:proofErr w:type="spellEnd"/>
      <w:r w:rsidRPr="005B3E3D">
        <w:br/>
        <w:t xml:space="preserve">(C) </w:t>
      </w:r>
      <w:proofErr w:type="spellStart"/>
      <w:r w:rsidRPr="005B3E3D">
        <w:t>Padmanath</w:t>
      </w:r>
      <w:proofErr w:type="spellEnd"/>
      <w:r w:rsidRPr="005B3E3D">
        <w:t xml:space="preserve"> Gohain Baruah</w:t>
      </w:r>
      <w:r w:rsidRPr="005B3E3D">
        <w:br/>
        <w:t>(D) Radha Kanta Handique</w:t>
      </w:r>
    </w:p>
    <w:p w14:paraId="1DF28F05" w14:textId="77777777" w:rsidR="005B3E3D" w:rsidRPr="005B3E3D" w:rsidRDefault="005B3E3D" w:rsidP="005B3E3D">
      <w:r w:rsidRPr="005B3E3D">
        <w:t xml:space="preserve">Answer 91. (C) </w:t>
      </w:r>
      <w:proofErr w:type="spellStart"/>
      <w:r w:rsidRPr="005B3E3D">
        <w:t>Padmanath</w:t>
      </w:r>
      <w:proofErr w:type="spellEnd"/>
      <w:r w:rsidRPr="005B3E3D">
        <w:t xml:space="preserve"> Gohain Baruah</w:t>
      </w:r>
    </w:p>
    <w:p w14:paraId="7D656A1C" w14:textId="77777777" w:rsidR="005B3E3D" w:rsidRPr="005B3E3D" w:rsidRDefault="005B3E3D" w:rsidP="005B3E3D">
      <w:r w:rsidRPr="005B3E3D">
        <w:t>Explanation:</w:t>
      </w:r>
    </w:p>
    <w:p w14:paraId="36A4B653" w14:textId="77777777" w:rsidR="005B3E3D" w:rsidRPr="005B3E3D" w:rsidRDefault="005B3E3D" w:rsidP="005B3E3D">
      <w:pPr>
        <w:numPr>
          <w:ilvl w:val="0"/>
          <w:numId w:val="64"/>
        </w:numPr>
      </w:pPr>
      <w:proofErr w:type="spellStart"/>
      <w:r w:rsidRPr="005B3E3D">
        <w:t>Padmanath</w:t>
      </w:r>
      <w:proofErr w:type="spellEnd"/>
      <w:r w:rsidRPr="005B3E3D">
        <w:t xml:space="preserve"> Gohain Baruah was the first president and a principal founder figure at the inaugural session of the Asam Sahitya Sabha in 1917.</w:t>
      </w:r>
    </w:p>
    <w:p w14:paraId="67F35542" w14:textId="77777777" w:rsidR="005B3E3D" w:rsidRPr="005B3E3D" w:rsidRDefault="005B3E3D" w:rsidP="005B3E3D">
      <w:pPr>
        <w:numPr>
          <w:ilvl w:val="0"/>
          <w:numId w:val="64"/>
        </w:numPr>
      </w:pPr>
      <w:r w:rsidRPr="005B3E3D">
        <w:t xml:space="preserve">His leadership at the first </w:t>
      </w:r>
      <w:proofErr w:type="spellStart"/>
      <w:r w:rsidRPr="005B3E3D">
        <w:t>Sivasagar</w:t>
      </w:r>
      <w:proofErr w:type="spellEnd"/>
      <w:r w:rsidRPr="005B3E3D">
        <w:t xml:space="preserve"> session established the Sabha’s literary and cultural mandate for Assam.</w:t>
      </w:r>
    </w:p>
    <w:p w14:paraId="7D1AAD46" w14:textId="77777777" w:rsidR="005B3E3D" w:rsidRPr="005B3E3D" w:rsidRDefault="005B3E3D" w:rsidP="005B3E3D">
      <w:pPr>
        <w:numPr>
          <w:ilvl w:val="0"/>
          <w:numId w:val="64"/>
        </w:numPr>
      </w:pPr>
      <w:r w:rsidRPr="005B3E3D">
        <w:t xml:space="preserve">Other figures listed were prominent in Assamese public life, but the foundational role aligns with </w:t>
      </w:r>
      <w:proofErr w:type="spellStart"/>
      <w:r w:rsidRPr="005B3E3D">
        <w:t>Padmanath</w:t>
      </w:r>
      <w:proofErr w:type="spellEnd"/>
      <w:r w:rsidRPr="005B3E3D">
        <w:t xml:space="preserve"> Gohain Baruah.</w:t>
      </w:r>
    </w:p>
    <w:p w14:paraId="037650A4" w14:textId="77777777" w:rsidR="005B3E3D" w:rsidRPr="005B3E3D" w:rsidRDefault="005B3E3D" w:rsidP="005B3E3D">
      <w:pPr>
        <w:numPr>
          <w:ilvl w:val="0"/>
          <w:numId w:val="65"/>
        </w:numPr>
      </w:pPr>
      <w:r w:rsidRPr="005B3E3D">
        <w:t xml:space="preserve">Who founded the Assam Provincial Congress Mahila </w:t>
      </w:r>
      <w:proofErr w:type="spellStart"/>
      <w:r w:rsidRPr="005B3E3D">
        <w:t>Sammelan</w:t>
      </w:r>
      <w:proofErr w:type="spellEnd"/>
      <w:r w:rsidRPr="005B3E3D">
        <w:t xml:space="preserve"> in 1929?</w:t>
      </w:r>
      <w:r w:rsidRPr="005B3E3D">
        <w:br/>
        <w:t>(A) Ratna Singha</w:t>
      </w:r>
      <w:r w:rsidRPr="005B3E3D">
        <w:br/>
        <w:t>(B) Ambika Kakati</w:t>
      </w:r>
      <w:r w:rsidRPr="005B3E3D">
        <w:br/>
        <w:t>(C) Kamala Das</w:t>
      </w:r>
      <w:r w:rsidRPr="005B3E3D">
        <w:br/>
        <w:t>(D) Pushpalata Das</w:t>
      </w:r>
    </w:p>
    <w:p w14:paraId="6D0060F1" w14:textId="77777777" w:rsidR="005B3E3D" w:rsidRPr="005B3E3D" w:rsidRDefault="005B3E3D" w:rsidP="005B3E3D">
      <w:r w:rsidRPr="005B3E3D">
        <w:t>Answer 92. (B) Ambika Kakati</w:t>
      </w:r>
    </w:p>
    <w:p w14:paraId="4293F4B0" w14:textId="77777777" w:rsidR="005B3E3D" w:rsidRPr="005B3E3D" w:rsidRDefault="005B3E3D" w:rsidP="005B3E3D">
      <w:r w:rsidRPr="005B3E3D">
        <w:t>Explanation:</w:t>
      </w:r>
    </w:p>
    <w:p w14:paraId="411ED695" w14:textId="77777777" w:rsidR="005B3E3D" w:rsidRPr="005B3E3D" w:rsidRDefault="005B3E3D" w:rsidP="005B3E3D">
      <w:pPr>
        <w:numPr>
          <w:ilvl w:val="0"/>
          <w:numId w:val="66"/>
        </w:numPr>
      </w:pPr>
      <w:r w:rsidRPr="005B3E3D">
        <w:t>Ambika Kakati is documented among early organizers of provincial women’s mobilization in Assam around the late 1920s.</w:t>
      </w:r>
    </w:p>
    <w:p w14:paraId="571AF961" w14:textId="77777777" w:rsidR="005B3E3D" w:rsidRPr="005B3E3D" w:rsidRDefault="005B3E3D" w:rsidP="005B3E3D">
      <w:pPr>
        <w:numPr>
          <w:ilvl w:val="0"/>
          <w:numId w:val="66"/>
        </w:numPr>
      </w:pPr>
      <w:r w:rsidRPr="005B3E3D">
        <w:t>This period saw crystallization of women’s congress forums culminating in broader women’s participation during the Civil Disobedience Movement.</w:t>
      </w:r>
    </w:p>
    <w:p w14:paraId="40DDE39E" w14:textId="77777777" w:rsidR="005B3E3D" w:rsidRPr="005B3E3D" w:rsidRDefault="005B3E3D" w:rsidP="005B3E3D">
      <w:pPr>
        <w:numPr>
          <w:ilvl w:val="0"/>
          <w:numId w:val="66"/>
        </w:numPr>
      </w:pPr>
      <w:r w:rsidRPr="005B3E3D">
        <w:t>Pushpalata Das rose to prominence slightly later in the 1930s–40s; Kamala Das is unrelated to Assam’s provincial context here.</w:t>
      </w:r>
    </w:p>
    <w:p w14:paraId="1B71F506" w14:textId="77777777" w:rsidR="005B3E3D" w:rsidRPr="005B3E3D" w:rsidRDefault="005B3E3D" w:rsidP="005B3E3D">
      <w:pPr>
        <w:numPr>
          <w:ilvl w:val="0"/>
          <w:numId w:val="67"/>
        </w:numPr>
      </w:pPr>
      <w:r w:rsidRPr="005B3E3D">
        <w:t>Who among the following was a prominent martyr from the Nagaon district during the freedom struggle?</w:t>
      </w:r>
      <w:r w:rsidRPr="005B3E3D">
        <w:br/>
        <w:t>(A) Madan Chaudhury</w:t>
      </w:r>
      <w:r w:rsidRPr="005B3E3D">
        <w:br/>
        <w:t>(B) Tarun Ram Phukan</w:t>
      </w:r>
      <w:r w:rsidRPr="005B3E3D">
        <w:br/>
        <w:t xml:space="preserve">(C) </w:t>
      </w:r>
      <w:proofErr w:type="spellStart"/>
      <w:r w:rsidRPr="005B3E3D">
        <w:t>Bishnuram</w:t>
      </w:r>
      <w:proofErr w:type="spellEnd"/>
      <w:r w:rsidRPr="005B3E3D">
        <w:t xml:space="preserve"> Medhi</w:t>
      </w:r>
      <w:r w:rsidRPr="005B3E3D">
        <w:br/>
        <w:t>(D) Bhubaneshwar Barman</w:t>
      </w:r>
    </w:p>
    <w:p w14:paraId="7DD1ABBC" w14:textId="77777777" w:rsidR="005B3E3D" w:rsidRPr="005B3E3D" w:rsidRDefault="005B3E3D" w:rsidP="005B3E3D">
      <w:r w:rsidRPr="005B3E3D">
        <w:t>Answer 93. (A) Madan Chaudhury</w:t>
      </w:r>
    </w:p>
    <w:p w14:paraId="6FB65337" w14:textId="77777777" w:rsidR="005B3E3D" w:rsidRPr="005B3E3D" w:rsidRDefault="005B3E3D" w:rsidP="005B3E3D">
      <w:r w:rsidRPr="005B3E3D">
        <w:t>Explanation:</w:t>
      </w:r>
    </w:p>
    <w:p w14:paraId="40A35200" w14:textId="77777777" w:rsidR="005B3E3D" w:rsidRPr="005B3E3D" w:rsidRDefault="005B3E3D" w:rsidP="005B3E3D">
      <w:pPr>
        <w:numPr>
          <w:ilvl w:val="0"/>
          <w:numId w:val="68"/>
        </w:numPr>
      </w:pPr>
      <w:r w:rsidRPr="005B3E3D">
        <w:t>Madan Chaudhury is locally remembered as a martyr associated with Nagaon district in the freedom movement context.</w:t>
      </w:r>
    </w:p>
    <w:p w14:paraId="548DAEED" w14:textId="77777777" w:rsidR="005B3E3D" w:rsidRPr="005B3E3D" w:rsidRDefault="005B3E3D" w:rsidP="005B3E3D">
      <w:pPr>
        <w:numPr>
          <w:ilvl w:val="0"/>
          <w:numId w:val="68"/>
        </w:numPr>
      </w:pPr>
      <w:r w:rsidRPr="005B3E3D">
        <w:t xml:space="preserve">Tarun Ram Phukan was a leading nationalist from Guwahati, not Nagaon; </w:t>
      </w:r>
      <w:proofErr w:type="spellStart"/>
      <w:r w:rsidRPr="005B3E3D">
        <w:t>Bishnuram</w:t>
      </w:r>
      <w:proofErr w:type="spellEnd"/>
      <w:r w:rsidRPr="005B3E3D">
        <w:t xml:space="preserve"> Medhi was a political leader and later Chief Minister; Bhubaneshwar Barman was also a political figure, not noted as a martyr from Nagaon.</w:t>
      </w:r>
    </w:p>
    <w:p w14:paraId="5A7CADA3" w14:textId="77777777" w:rsidR="005B3E3D" w:rsidRPr="005B3E3D" w:rsidRDefault="005B3E3D" w:rsidP="005B3E3D">
      <w:pPr>
        <w:numPr>
          <w:ilvl w:val="0"/>
          <w:numId w:val="68"/>
        </w:numPr>
      </w:pPr>
      <w:r w:rsidRPr="005B3E3D">
        <w:lastRenderedPageBreak/>
        <w:t>Hence the martyr reference aligns with Madan Chaudhury.</w:t>
      </w:r>
    </w:p>
    <w:p w14:paraId="7C1E237F" w14:textId="77777777" w:rsidR="005B3E3D" w:rsidRPr="005B3E3D" w:rsidRDefault="005B3E3D" w:rsidP="005B3E3D">
      <w:pPr>
        <w:numPr>
          <w:ilvl w:val="0"/>
          <w:numId w:val="69"/>
        </w:numPr>
      </w:pPr>
      <w:r w:rsidRPr="005B3E3D">
        <w:t xml:space="preserve">Assertion (A): The first session of Asom Sahitya Sabha was held at </w:t>
      </w:r>
      <w:proofErr w:type="spellStart"/>
      <w:r w:rsidRPr="005B3E3D">
        <w:t>Sivasagar</w:t>
      </w:r>
      <w:proofErr w:type="spellEnd"/>
      <w:r w:rsidRPr="005B3E3D">
        <w:t xml:space="preserve"> in 1917.</w:t>
      </w:r>
      <w:r w:rsidRPr="005B3E3D">
        <w:br/>
        <w:t xml:space="preserve">Reason (R): </w:t>
      </w:r>
      <w:proofErr w:type="spellStart"/>
      <w:r w:rsidRPr="005B3E3D">
        <w:t>Sivasagar</w:t>
      </w:r>
      <w:proofErr w:type="spellEnd"/>
      <w:r w:rsidRPr="005B3E3D">
        <w:t xml:space="preserve"> was the historic capital of the Ahom kingdom.</w:t>
      </w:r>
      <w:r w:rsidRPr="005B3E3D">
        <w:br/>
        <w:t>Select the correct answer:</w:t>
      </w:r>
      <w:r w:rsidRPr="005B3E3D">
        <w:br/>
        <w:t>(A) Both (A) and (R) are correct and (R) is the correct explanation for (A)</w:t>
      </w:r>
      <w:r w:rsidRPr="005B3E3D">
        <w:br/>
        <w:t>(B) Both (A) and (R) are correct, but (R) is not the correct explanation for (A)</w:t>
      </w:r>
      <w:r w:rsidRPr="005B3E3D">
        <w:br/>
        <w:t>(C) (A) is correct, but (R) is wrong</w:t>
      </w:r>
      <w:r w:rsidRPr="005B3E3D">
        <w:br/>
        <w:t>(D) (A) is not correct, but (R) is correct</w:t>
      </w:r>
    </w:p>
    <w:p w14:paraId="2B44C4CF" w14:textId="77777777" w:rsidR="005B3E3D" w:rsidRPr="005B3E3D" w:rsidRDefault="005B3E3D" w:rsidP="005B3E3D">
      <w:r w:rsidRPr="005B3E3D">
        <w:t>Answer 94. (B) Both (A) and (R) are correct, but (R) is not the correct explanation for (A)</w:t>
      </w:r>
    </w:p>
    <w:p w14:paraId="083F14D7" w14:textId="77777777" w:rsidR="005B3E3D" w:rsidRPr="005B3E3D" w:rsidRDefault="005B3E3D" w:rsidP="005B3E3D">
      <w:r w:rsidRPr="005B3E3D">
        <w:t>Explanation:</w:t>
      </w:r>
    </w:p>
    <w:p w14:paraId="770F3533" w14:textId="77777777" w:rsidR="005B3E3D" w:rsidRPr="005B3E3D" w:rsidRDefault="005B3E3D" w:rsidP="005B3E3D">
      <w:pPr>
        <w:numPr>
          <w:ilvl w:val="0"/>
          <w:numId w:val="70"/>
        </w:numPr>
      </w:pPr>
      <w:r w:rsidRPr="005B3E3D">
        <w:t xml:space="preserve">The inaugural session of the Sabha did occur at </w:t>
      </w:r>
      <w:proofErr w:type="spellStart"/>
      <w:r w:rsidRPr="005B3E3D">
        <w:t>Sivasagar</w:t>
      </w:r>
      <w:proofErr w:type="spellEnd"/>
      <w:r w:rsidRPr="005B3E3D">
        <w:t xml:space="preserve"> in 1917, with </w:t>
      </w:r>
      <w:proofErr w:type="spellStart"/>
      <w:r w:rsidRPr="005B3E3D">
        <w:t>Padmanath</w:t>
      </w:r>
      <w:proofErr w:type="spellEnd"/>
      <w:r w:rsidRPr="005B3E3D">
        <w:t xml:space="preserve"> Gohain Baruah presiding.</w:t>
      </w:r>
    </w:p>
    <w:p w14:paraId="1D78CF1B" w14:textId="77777777" w:rsidR="005B3E3D" w:rsidRPr="005B3E3D" w:rsidRDefault="005B3E3D" w:rsidP="005B3E3D">
      <w:pPr>
        <w:numPr>
          <w:ilvl w:val="0"/>
          <w:numId w:val="70"/>
        </w:numPr>
      </w:pPr>
      <w:proofErr w:type="spellStart"/>
      <w:r w:rsidRPr="005B3E3D">
        <w:t>Sivasagar</w:t>
      </w:r>
      <w:proofErr w:type="spellEnd"/>
      <w:r w:rsidRPr="005B3E3D">
        <w:t xml:space="preserve"> indeed has deep historical ties as an Ahom capital and cultural </w:t>
      </w:r>
      <w:proofErr w:type="spellStart"/>
      <w:r w:rsidRPr="005B3E3D">
        <w:t>center</w:t>
      </w:r>
      <w:proofErr w:type="spellEnd"/>
      <w:r w:rsidRPr="005B3E3D">
        <w:t>.</w:t>
      </w:r>
    </w:p>
    <w:p w14:paraId="3EADEFBD" w14:textId="77777777" w:rsidR="005B3E3D" w:rsidRPr="005B3E3D" w:rsidRDefault="005B3E3D" w:rsidP="005B3E3D">
      <w:pPr>
        <w:numPr>
          <w:ilvl w:val="0"/>
          <w:numId w:val="70"/>
        </w:numPr>
      </w:pPr>
      <w:r w:rsidRPr="005B3E3D">
        <w:t>However, the choice of venue was driven by contemporary organizational networks and logistical considerations rather than solely the historical capital status.</w:t>
      </w:r>
    </w:p>
    <w:p w14:paraId="31D2F097" w14:textId="77777777" w:rsidR="005B3E3D" w:rsidRPr="005B3E3D" w:rsidRDefault="005B3E3D" w:rsidP="005B3E3D">
      <w:pPr>
        <w:numPr>
          <w:ilvl w:val="0"/>
          <w:numId w:val="71"/>
        </w:numPr>
      </w:pPr>
      <w:r w:rsidRPr="005B3E3D">
        <w:t>Regarding the nature of Ahom-Mughal conflicts, which statements are false?</w:t>
      </w:r>
      <w:r w:rsidRPr="005B3E3D">
        <w:br/>
        <w:t>(</w:t>
      </w:r>
      <w:proofErr w:type="spellStart"/>
      <w:r w:rsidRPr="005B3E3D">
        <w:t>i</w:t>
      </w:r>
      <w:proofErr w:type="spellEnd"/>
      <w:r w:rsidRPr="005B3E3D">
        <w:t>) The conflicts were primarily due to expansionist Mughal policies.</w:t>
      </w:r>
      <w:r w:rsidRPr="005B3E3D">
        <w:br/>
        <w:t xml:space="preserve">(ii) The </w:t>
      </w:r>
      <w:proofErr w:type="spellStart"/>
      <w:r w:rsidRPr="005B3E3D">
        <w:t>Ahoms</w:t>
      </w:r>
      <w:proofErr w:type="spellEnd"/>
      <w:r w:rsidRPr="005B3E3D">
        <w:t xml:space="preserve"> sought to maintain trade and diplomatic relations during the conflicts.</w:t>
      </w:r>
      <w:r w:rsidRPr="005B3E3D">
        <w:br/>
        <w:t>(iii) Religion was the main grounds for conflict between the two powers.</w:t>
      </w:r>
      <w:r w:rsidRPr="005B3E3D">
        <w:br/>
        <w:t>(iv) The conflicts included multiple battles over the control of Guwahati.</w:t>
      </w:r>
      <w:r w:rsidRPr="005B3E3D">
        <w:br/>
        <w:t>Select the correct answer:</w:t>
      </w:r>
      <w:r w:rsidRPr="005B3E3D">
        <w:br/>
        <w:t>(A) (iii) only</w:t>
      </w:r>
      <w:r w:rsidRPr="005B3E3D">
        <w:br/>
        <w:t>(B) (ii) and (iii) only</w:t>
      </w:r>
      <w:r w:rsidRPr="005B3E3D">
        <w:br/>
        <w:t>(C) (</w:t>
      </w:r>
      <w:proofErr w:type="spellStart"/>
      <w:r w:rsidRPr="005B3E3D">
        <w:t>i</w:t>
      </w:r>
      <w:proofErr w:type="spellEnd"/>
      <w:r w:rsidRPr="005B3E3D">
        <w:t>) and (iv) only</w:t>
      </w:r>
      <w:r w:rsidRPr="005B3E3D">
        <w:br/>
        <w:t>(D) All statements are true</w:t>
      </w:r>
    </w:p>
    <w:p w14:paraId="04649CE9" w14:textId="77777777" w:rsidR="005B3E3D" w:rsidRPr="005B3E3D" w:rsidRDefault="005B3E3D" w:rsidP="005B3E3D">
      <w:r w:rsidRPr="005B3E3D">
        <w:t>Answer 95. (A) (iii) only</w:t>
      </w:r>
    </w:p>
    <w:p w14:paraId="22E45822" w14:textId="77777777" w:rsidR="005B3E3D" w:rsidRPr="005B3E3D" w:rsidRDefault="005B3E3D" w:rsidP="005B3E3D">
      <w:r w:rsidRPr="005B3E3D">
        <w:t>Explanation:</w:t>
      </w:r>
    </w:p>
    <w:p w14:paraId="2D15E0C0" w14:textId="77777777" w:rsidR="005B3E3D" w:rsidRPr="005B3E3D" w:rsidRDefault="005B3E3D" w:rsidP="005B3E3D">
      <w:pPr>
        <w:numPr>
          <w:ilvl w:val="0"/>
          <w:numId w:val="72"/>
        </w:numPr>
      </w:pPr>
      <w:r w:rsidRPr="005B3E3D">
        <w:t>Territorial expansion and strategic control over Brahmaputra valley corridors were core drivers, aligning with (</w:t>
      </w:r>
      <w:proofErr w:type="spellStart"/>
      <w:r w:rsidRPr="005B3E3D">
        <w:t>i</w:t>
      </w:r>
      <w:proofErr w:type="spellEnd"/>
      <w:r w:rsidRPr="005B3E3D">
        <w:t>) as broadly true.</w:t>
      </w:r>
    </w:p>
    <w:p w14:paraId="3B5BFBC5" w14:textId="77777777" w:rsidR="005B3E3D" w:rsidRPr="005B3E3D" w:rsidRDefault="005B3E3D" w:rsidP="005B3E3D">
      <w:pPr>
        <w:numPr>
          <w:ilvl w:val="0"/>
          <w:numId w:val="72"/>
        </w:numPr>
      </w:pPr>
      <w:r w:rsidRPr="005B3E3D">
        <w:t xml:space="preserve">Even amid conflict phases, the </w:t>
      </w:r>
      <w:proofErr w:type="spellStart"/>
      <w:r w:rsidRPr="005B3E3D">
        <w:t>Ahoms</w:t>
      </w:r>
      <w:proofErr w:type="spellEnd"/>
      <w:r w:rsidRPr="005B3E3D">
        <w:t xml:space="preserve"> engaged in diplomacy, truces, and terms including prisoner exchanges and trade, making (ii) true.</w:t>
      </w:r>
    </w:p>
    <w:p w14:paraId="52D67C1F" w14:textId="77777777" w:rsidR="005B3E3D" w:rsidRPr="005B3E3D" w:rsidRDefault="005B3E3D" w:rsidP="005B3E3D">
      <w:pPr>
        <w:numPr>
          <w:ilvl w:val="0"/>
          <w:numId w:val="72"/>
        </w:numPr>
      </w:pPr>
      <w:r w:rsidRPr="005B3E3D">
        <w:t>Religion was not the main cause; the contests were geopolitical and strategic, rendering (iii) false.</w:t>
      </w:r>
    </w:p>
    <w:p w14:paraId="09649D03" w14:textId="77777777" w:rsidR="005B3E3D" w:rsidRPr="005B3E3D" w:rsidRDefault="005B3E3D" w:rsidP="005B3E3D">
      <w:pPr>
        <w:numPr>
          <w:ilvl w:val="0"/>
          <w:numId w:val="72"/>
        </w:numPr>
      </w:pPr>
      <w:r w:rsidRPr="005B3E3D">
        <w:t xml:space="preserve">Guwahati and </w:t>
      </w:r>
      <w:proofErr w:type="spellStart"/>
      <w:r w:rsidRPr="005B3E3D">
        <w:t>Itakhuli</w:t>
      </w:r>
      <w:proofErr w:type="spellEnd"/>
      <w:r w:rsidRPr="005B3E3D">
        <w:t xml:space="preserve"> saw repeated battles and changes of control, so (iv) is true.</w:t>
      </w:r>
    </w:p>
    <w:p w14:paraId="73E83735" w14:textId="77777777" w:rsidR="005B3E3D" w:rsidRPr="005B3E3D" w:rsidRDefault="005B3E3D" w:rsidP="005B3E3D">
      <w:pPr>
        <w:numPr>
          <w:ilvl w:val="0"/>
          <w:numId w:val="73"/>
        </w:numPr>
      </w:pPr>
      <w:r w:rsidRPr="005B3E3D">
        <w:t>Which statement/s regarding the historic “National Film Award” wins by Assamese filmmakers is/are false?</w:t>
      </w:r>
      <w:r w:rsidRPr="005B3E3D">
        <w:br/>
        <w:t>(</w:t>
      </w:r>
      <w:proofErr w:type="spellStart"/>
      <w:r w:rsidRPr="005B3E3D">
        <w:t>i</w:t>
      </w:r>
      <w:proofErr w:type="spellEnd"/>
      <w:r w:rsidRPr="005B3E3D">
        <w:t>) “</w:t>
      </w:r>
      <w:proofErr w:type="spellStart"/>
      <w:r w:rsidRPr="005B3E3D">
        <w:t>Halodhia</w:t>
      </w:r>
      <w:proofErr w:type="spellEnd"/>
      <w:r w:rsidRPr="005B3E3D">
        <w:t xml:space="preserve"> </w:t>
      </w:r>
      <w:proofErr w:type="spellStart"/>
      <w:r w:rsidRPr="005B3E3D">
        <w:t>Choraye</w:t>
      </w:r>
      <w:proofErr w:type="spellEnd"/>
      <w:r w:rsidRPr="005B3E3D">
        <w:t xml:space="preserve"> </w:t>
      </w:r>
      <w:proofErr w:type="spellStart"/>
      <w:r w:rsidRPr="005B3E3D">
        <w:t>Baodhan</w:t>
      </w:r>
      <w:proofErr w:type="spellEnd"/>
      <w:r w:rsidRPr="005B3E3D">
        <w:t xml:space="preserve"> Khai” won the award in 1988.</w:t>
      </w:r>
      <w:r w:rsidRPr="005B3E3D">
        <w:br/>
        <w:t>(ii) Bhupen Hazarika’s “Shakuntala” won the Best Film Award in 1976.</w:t>
      </w:r>
      <w:r w:rsidRPr="005B3E3D">
        <w:br/>
        <w:t>(iii) Jahnu Barua has won the award multiple times.</w:t>
      </w:r>
      <w:r w:rsidRPr="005B3E3D">
        <w:br/>
        <w:t>(iv) “</w:t>
      </w:r>
      <w:proofErr w:type="spellStart"/>
      <w:r w:rsidRPr="005B3E3D">
        <w:t>Firingoti</w:t>
      </w:r>
      <w:proofErr w:type="spellEnd"/>
      <w:r w:rsidRPr="005B3E3D">
        <w:t>” was the first Assamese film to win a national award.</w:t>
      </w:r>
      <w:r w:rsidRPr="005B3E3D">
        <w:br/>
      </w:r>
      <w:r w:rsidRPr="005B3E3D">
        <w:lastRenderedPageBreak/>
        <w:t>Select the correct answer:</w:t>
      </w:r>
      <w:r w:rsidRPr="005B3E3D">
        <w:br/>
        <w:t>(A) (ii) and (iv) only</w:t>
      </w:r>
      <w:r w:rsidRPr="005B3E3D">
        <w:br/>
        <w:t>(B) (</w:t>
      </w:r>
      <w:proofErr w:type="spellStart"/>
      <w:r w:rsidRPr="005B3E3D">
        <w:t>i</w:t>
      </w:r>
      <w:proofErr w:type="spellEnd"/>
      <w:r w:rsidRPr="005B3E3D">
        <w:t>) only</w:t>
      </w:r>
      <w:r w:rsidRPr="005B3E3D">
        <w:br/>
        <w:t>(C) (iv) only</w:t>
      </w:r>
      <w:r w:rsidRPr="005B3E3D">
        <w:br/>
        <w:t>(D) All are correct</w:t>
      </w:r>
    </w:p>
    <w:p w14:paraId="2E9AD228" w14:textId="77777777" w:rsidR="005B3E3D" w:rsidRPr="005B3E3D" w:rsidRDefault="005B3E3D" w:rsidP="005B3E3D">
      <w:r w:rsidRPr="005B3E3D">
        <w:t>Answer 96. (A) (ii) and (iv) only</w:t>
      </w:r>
    </w:p>
    <w:p w14:paraId="047D2393" w14:textId="77777777" w:rsidR="005B3E3D" w:rsidRPr="005B3E3D" w:rsidRDefault="005B3E3D" w:rsidP="005B3E3D">
      <w:r w:rsidRPr="005B3E3D">
        <w:t>Explanation:</w:t>
      </w:r>
    </w:p>
    <w:p w14:paraId="4FCA661D" w14:textId="77777777" w:rsidR="005B3E3D" w:rsidRPr="005B3E3D" w:rsidRDefault="005B3E3D" w:rsidP="005B3E3D">
      <w:pPr>
        <w:numPr>
          <w:ilvl w:val="0"/>
          <w:numId w:val="74"/>
        </w:numPr>
      </w:pPr>
      <w:proofErr w:type="spellStart"/>
      <w:r w:rsidRPr="005B3E3D">
        <w:t>Halodhia</w:t>
      </w:r>
      <w:proofErr w:type="spellEnd"/>
      <w:r w:rsidRPr="005B3E3D">
        <w:t xml:space="preserve"> </w:t>
      </w:r>
      <w:proofErr w:type="spellStart"/>
      <w:r w:rsidRPr="005B3E3D">
        <w:t>Choraye</w:t>
      </w:r>
      <w:proofErr w:type="spellEnd"/>
      <w:r w:rsidRPr="005B3E3D">
        <w:t xml:space="preserve"> </w:t>
      </w:r>
      <w:proofErr w:type="spellStart"/>
      <w:r w:rsidRPr="005B3E3D">
        <w:t>Baodhan</w:t>
      </w:r>
      <w:proofErr w:type="spellEnd"/>
      <w:r w:rsidRPr="005B3E3D">
        <w:t xml:space="preserve"> Khai received top national recognition in the late 1980s; sources record 1987 production with 1988 festival accolades and National Award, making (</w:t>
      </w:r>
      <w:proofErr w:type="spellStart"/>
      <w:r w:rsidRPr="005B3E3D">
        <w:t>i</w:t>
      </w:r>
      <w:proofErr w:type="spellEnd"/>
      <w:r w:rsidRPr="005B3E3D">
        <w:t>) effectively correct in the award-year sense.</w:t>
      </w:r>
    </w:p>
    <w:p w14:paraId="22BC4AB7" w14:textId="77777777" w:rsidR="005B3E3D" w:rsidRPr="005B3E3D" w:rsidRDefault="005B3E3D" w:rsidP="005B3E3D">
      <w:pPr>
        <w:numPr>
          <w:ilvl w:val="0"/>
          <w:numId w:val="74"/>
        </w:numPr>
      </w:pPr>
      <w:r w:rsidRPr="005B3E3D">
        <w:t>Bhupen Hazarika’s Shakuntala (1961) is celebrated but did not win Best Feature Film in 1976; thus (ii) is false.</w:t>
      </w:r>
    </w:p>
    <w:p w14:paraId="2C8B22B4" w14:textId="77777777" w:rsidR="005B3E3D" w:rsidRPr="005B3E3D" w:rsidRDefault="005B3E3D" w:rsidP="005B3E3D">
      <w:pPr>
        <w:numPr>
          <w:ilvl w:val="0"/>
          <w:numId w:val="74"/>
        </w:numPr>
      </w:pPr>
      <w:r w:rsidRPr="005B3E3D">
        <w:t>Jahnu Barua has indeed won multiple National Film Awards over decades, so (iii) is true.</w:t>
      </w:r>
    </w:p>
    <w:p w14:paraId="70BF0D28" w14:textId="77777777" w:rsidR="005B3E3D" w:rsidRPr="005B3E3D" w:rsidRDefault="005B3E3D" w:rsidP="005B3E3D">
      <w:pPr>
        <w:numPr>
          <w:ilvl w:val="0"/>
          <w:numId w:val="74"/>
        </w:numPr>
      </w:pPr>
      <w:r w:rsidRPr="005B3E3D">
        <w:t xml:space="preserve">Assamese cinema received national awards prior to </w:t>
      </w:r>
      <w:proofErr w:type="spellStart"/>
      <w:r w:rsidRPr="005B3E3D">
        <w:t>Firingoti</w:t>
      </w:r>
      <w:proofErr w:type="spellEnd"/>
      <w:r w:rsidRPr="005B3E3D">
        <w:t>; thus (iv) claiming it as the first is false.</w:t>
      </w:r>
    </w:p>
    <w:p w14:paraId="6C68B974" w14:textId="77777777" w:rsidR="005B3E3D" w:rsidRPr="005B3E3D" w:rsidRDefault="005B3E3D" w:rsidP="005B3E3D">
      <w:pPr>
        <w:numPr>
          <w:ilvl w:val="0"/>
          <w:numId w:val="75"/>
        </w:numPr>
      </w:pPr>
      <w:r w:rsidRPr="005B3E3D">
        <w:t>Match the following Assam freedom fighters (List-I) with their roles (List-II):</w:t>
      </w:r>
      <w:r w:rsidRPr="005B3E3D">
        <w:br/>
        <w:t>List-I List-II</w:t>
      </w:r>
      <w:r w:rsidRPr="005B3E3D">
        <w:br/>
        <w:t>a. Kanaklata Barua 1. Leader in Quit India Movement martyrdom</w:t>
      </w:r>
      <w:r w:rsidRPr="005B3E3D">
        <w:br/>
        <w:t>b. Kushal Konwar 2. Freedom fighter sentenced to death in Assam</w:t>
      </w:r>
      <w:r w:rsidRPr="005B3E3D">
        <w:br/>
        <w:t xml:space="preserve">c. Ambikagiri </w:t>
      </w:r>
      <w:proofErr w:type="spellStart"/>
      <w:r w:rsidRPr="005B3E3D">
        <w:t>Raichoudhury</w:t>
      </w:r>
      <w:proofErr w:type="spellEnd"/>
      <w:r w:rsidRPr="005B3E3D">
        <w:t xml:space="preserve"> 3. Poet and nationalist leader</w:t>
      </w:r>
      <w:r w:rsidRPr="005B3E3D">
        <w:br/>
        <w:t>d. Gopinath Bordoloi 4. First Chief Minister of Assam</w:t>
      </w:r>
      <w:r w:rsidRPr="005B3E3D">
        <w:br/>
        <w:t>Select the correct answer:</w:t>
      </w:r>
      <w:r w:rsidRPr="005B3E3D">
        <w:br/>
        <w:t xml:space="preserve">(A) </w:t>
      </w:r>
      <w:proofErr w:type="spellStart"/>
      <w:r w:rsidRPr="005B3E3D">
        <w:t>abcd</w:t>
      </w:r>
      <w:proofErr w:type="spellEnd"/>
      <w:r w:rsidRPr="005B3E3D">
        <w:t xml:space="preserve"> 1234</w:t>
      </w:r>
      <w:r w:rsidRPr="005B3E3D">
        <w:br/>
        <w:t xml:space="preserve">(B) </w:t>
      </w:r>
      <w:proofErr w:type="spellStart"/>
      <w:r w:rsidRPr="005B3E3D">
        <w:t>abcd</w:t>
      </w:r>
      <w:proofErr w:type="spellEnd"/>
      <w:r w:rsidRPr="005B3E3D">
        <w:t xml:space="preserve"> 2143</w:t>
      </w:r>
      <w:r w:rsidRPr="005B3E3D">
        <w:br/>
        <w:t xml:space="preserve">(C) </w:t>
      </w:r>
      <w:proofErr w:type="spellStart"/>
      <w:r w:rsidRPr="005B3E3D">
        <w:t>abcd</w:t>
      </w:r>
      <w:proofErr w:type="spellEnd"/>
      <w:r w:rsidRPr="005B3E3D">
        <w:t xml:space="preserve"> 1324</w:t>
      </w:r>
      <w:r w:rsidRPr="005B3E3D">
        <w:br/>
        <w:t xml:space="preserve">(D) </w:t>
      </w:r>
      <w:proofErr w:type="spellStart"/>
      <w:r w:rsidRPr="005B3E3D">
        <w:t>abcd</w:t>
      </w:r>
      <w:proofErr w:type="spellEnd"/>
      <w:r w:rsidRPr="005B3E3D">
        <w:t xml:space="preserve"> 1243</w:t>
      </w:r>
    </w:p>
    <w:p w14:paraId="089F9626" w14:textId="77777777" w:rsidR="005B3E3D" w:rsidRPr="005B3E3D" w:rsidRDefault="005B3E3D" w:rsidP="005B3E3D">
      <w:r w:rsidRPr="005B3E3D">
        <w:t xml:space="preserve">Answer 97. (A) </w:t>
      </w:r>
      <w:proofErr w:type="spellStart"/>
      <w:r w:rsidRPr="005B3E3D">
        <w:t>abcd</w:t>
      </w:r>
      <w:proofErr w:type="spellEnd"/>
      <w:r w:rsidRPr="005B3E3D">
        <w:t xml:space="preserve"> 1234</w:t>
      </w:r>
    </w:p>
    <w:p w14:paraId="6D4FDEC8" w14:textId="77777777" w:rsidR="005B3E3D" w:rsidRPr="005B3E3D" w:rsidRDefault="005B3E3D" w:rsidP="005B3E3D">
      <w:r w:rsidRPr="005B3E3D">
        <w:t>Explanation:</w:t>
      </w:r>
    </w:p>
    <w:p w14:paraId="2C229A97" w14:textId="77777777" w:rsidR="005B3E3D" w:rsidRPr="005B3E3D" w:rsidRDefault="005B3E3D" w:rsidP="005B3E3D">
      <w:pPr>
        <w:numPr>
          <w:ilvl w:val="0"/>
          <w:numId w:val="76"/>
        </w:numPr>
      </w:pPr>
      <w:r w:rsidRPr="005B3E3D">
        <w:t xml:space="preserve">Kanaklata Barua became a martyr while leading the Quit India Movement procession at </w:t>
      </w:r>
      <w:proofErr w:type="spellStart"/>
      <w:r w:rsidRPr="005B3E3D">
        <w:t>Gohpur</w:t>
      </w:r>
      <w:proofErr w:type="spellEnd"/>
      <w:r w:rsidRPr="005B3E3D">
        <w:t>, aligning with 1.</w:t>
      </w:r>
    </w:p>
    <w:p w14:paraId="4691571D" w14:textId="77777777" w:rsidR="005B3E3D" w:rsidRPr="005B3E3D" w:rsidRDefault="005B3E3D" w:rsidP="005B3E3D">
      <w:pPr>
        <w:numPr>
          <w:ilvl w:val="0"/>
          <w:numId w:val="76"/>
        </w:numPr>
      </w:pPr>
      <w:r w:rsidRPr="005B3E3D">
        <w:t>Kushal Konwar was sentenced to death during 1943 on charges related to derailment, aligning with 2.</w:t>
      </w:r>
    </w:p>
    <w:p w14:paraId="50C7DF95" w14:textId="77777777" w:rsidR="005B3E3D" w:rsidRPr="005B3E3D" w:rsidRDefault="005B3E3D" w:rsidP="005B3E3D">
      <w:pPr>
        <w:numPr>
          <w:ilvl w:val="0"/>
          <w:numId w:val="76"/>
        </w:numPr>
      </w:pPr>
      <w:r w:rsidRPr="005B3E3D">
        <w:t xml:space="preserve">Ambikagiri </w:t>
      </w:r>
      <w:proofErr w:type="spellStart"/>
      <w:r w:rsidRPr="005B3E3D">
        <w:t>Raichoudhury</w:t>
      </w:r>
      <w:proofErr w:type="spellEnd"/>
      <w:r w:rsidRPr="005B3E3D">
        <w:t xml:space="preserve"> was a noted poet and nationalist leader, aligning with 3.</w:t>
      </w:r>
    </w:p>
    <w:p w14:paraId="1ED92E1F" w14:textId="77777777" w:rsidR="005B3E3D" w:rsidRPr="005B3E3D" w:rsidRDefault="005B3E3D" w:rsidP="005B3E3D">
      <w:pPr>
        <w:numPr>
          <w:ilvl w:val="0"/>
          <w:numId w:val="76"/>
        </w:numPr>
      </w:pPr>
      <w:r w:rsidRPr="005B3E3D">
        <w:t>Gopinath Bordoloi served as the first Chief Minister/Premier of Assam, aligning with 4.</w:t>
      </w:r>
    </w:p>
    <w:p w14:paraId="0CCB30AF" w14:textId="77777777" w:rsidR="005B3E3D" w:rsidRPr="005B3E3D" w:rsidRDefault="005B3E3D" w:rsidP="005B3E3D">
      <w:pPr>
        <w:numPr>
          <w:ilvl w:val="0"/>
          <w:numId w:val="77"/>
        </w:numPr>
      </w:pPr>
      <w:r w:rsidRPr="005B3E3D">
        <w:t>Match the following student organizations with their founders or key leaders in 1920s Assam (List-I) and (List-II):</w:t>
      </w:r>
      <w:r w:rsidRPr="005B3E3D">
        <w:br/>
        <w:t>List-I List-II</w:t>
      </w:r>
      <w:r w:rsidRPr="005B3E3D">
        <w:br/>
        <w:t>a. Assam Students’ Conference 1. Tarun Ram Phukan</w:t>
      </w:r>
      <w:r w:rsidRPr="005B3E3D">
        <w:br/>
        <w:t xml:space="preserve">b. Assam </w:t>
      </w:r>
      <w:proofErr w:type="spellStart"/>
      <w:r w:rsidRPr="005B3E3D">
        <w:t>Chatra</w:t>
      </w:r>
      <w:proofErr w:type="spellEnd"/>
      <w:r w:rsidRPr="005B3E3D">
        <w:t xml:space="preserve"> </w:t>
      </w:r>
      <w:proofErr w:type="spellStart"/>
      <w:r w:rsidRPr="005B3E3D">
        <w:t>Sanmilan</w:t>
      </w:r>
      <w:proofErr w:type="spellEnd"/>
      <w:r w:rsidRPr="005B3E3D">
        <w:t xml:space="preserve"> 2. Binandi Chandra Medhi</w:t>
      </w:r>
      <w:r w:rsidRPr="005B3E3D">
        <w:br/>
        <w:t xml:space="preserve">c. Asom </w:t>
      </w:r>
      <w:proofErr w:type="spellStart"/>
      <w:r w:rsidRPr="005B3E3D">
        <w:t>Chatra</w:t>
      </w:r>
      <w:proofErr w:type="spellEnd"/>
      <w:r w:rsidRPr="005B3E3D">
        <w:t xml:space="preserve"> </w:t>
      </w:r>
      <w:proofErr w:type="spellStart"/>
      <w:r w:rsidRPr="005B3E3D">
        <w:t>Sanmilan</w:t>
      </w:r>
      <w:proofErr w:type="spellEnd"/>
      <w:r w:rsidRPr="005B3E3D">
        <w:t xml:space="preserve"> 3. Gopinath Bordoloi</w:t>
      </w:r>
      <w:r w:rsidRPr="005B3E3D">
        <w:br/>
      </w:r>
      <w:r w:rsidRPr="005B3E3D">
        <w:lastRenderedPageBreak/>
        <w:t>d. Assam Provincial Students’ Union 4. Krishna Nath Sarmah</w:t>
      </w:r>
      <w:r w:rsidRPr="005B3E3D">
        <w:br/>
        <w:t>Select the correct answer:</w:t>
      </w:r>
      <w:r w:rsidRPr="005B3E3D">
        <w:br/>
        <w:t xml:space="preserve">(A) </w:t>
      </w:r>
      <w:proofErr w:type="spellStart"/>
      <w:r w:rsidRPr="005B3E3D">
        <w:t>abcd</w:t>
      </w:r>
      <w:proofErr w:type="spellEnd"/>
      <w:r w:rsidRPr="005B3E3D">
        <w:t xml:space="preserve"> 1234</w:t>
      </w:r>
      <w:r w:rsidRPr="005B3E3D">
        <w:br/>
        <w:t xml:space="preserve">(B) </w:t>
      </w:r>
      <w:proofErr w:type="spellStart"/>
      <w:r w:rsidRPr="005B3E3D">
        <w:t>abcd</w:t>
      </w:r>
      <w:proofErr w:type="spellEnd"/>
      <w:r w:rsidRPr="005B3E3D">
        <w:t xml:space="preserve"> 2413</w:t>
      </w:r>
      <w:r w:rsidRPr="005B3E3D">
        <w:br/>
        <w:t xml:space="preserve">(C) </w:t>
      </w:r>
      <w:proofErr w:type="spellStart"/>
      <w:r w:rsidRPr="005B3E3D">
        <w:t>abcd</w:t>
      </w:r>
      <w:proofErr w:type="spellEnd"/>
      <w:r w:rsidRPr="005B3E3D">
        <w:t xml:space="preserve"> 1324</w:t>
      </w:r>
      <w:r w:rsidRPr="005B3E3D">
        <w:br/>
        <w:t xml:space="preserve">(D) </w:t>
      </w:r>
      <w:proofErr w:type="spellStart"/>
      <w:r w:rsidRPr="005B3E3D">
        <w:t>abcd</w:t>
      </w:r>
      <w:proofErr w:type="spellEnd"/>
      <w:r w:rsidRPr="005B3E3D">
        <w:t xml:space="preserve"> 4213</w:t>
      </w:r>
    </w:p>
    <w:p w14:paraId="6A175FBF" w14:textId="77777777" w:rsidR="005B3E3D" w:rsidRPr="005B3E3D" w:rsidRDefault="005B3E3D" w:rsidP="005B3E3D">
      <w:r w:rsidRPr="005B3E3D">
        <w:t xml:space="preserve">Answer 98. (B) </w:t>
      </w:r>
      <w:proofErr w:type="spellStart"/>
      <w:r w:rsidRPr="005B3E3D">
        <w:t>abcd</w:t>
      </w:r>
      <w:proofErr w:type="spellEnd"/>
      <w:r w:rsidRPr="005B3E3D">
        <w:t xml:space="preserve"> 2413</w:t>
      </w:r>
    </w:p>
    <w:p w14:paraId="1DC108BE" w14:textId="77777777" w:rsidR="005B3E3D" w:rsidRPr="005B3E3D" w:rsidRDefault="005B3E3D" w:rsidP="005B3E3D">
      <w:r w:rsidRPr="005B3E3D">
        <w:t>Explanation:</w:t>
      </w:r>
    </w:p>
    <w:p w14:paraId="11791926" w14:textId="77777777" w:rsidR="005B3E3D" w:rsidRPr="005B3E3D" w:rsidRDefault="005B3E3D" w:rsidP="005B3E3D">
      <w:pPr>
        <w:numPr>
          <w:ilvl w:val="0"/>
          <w:numId w:val="78"/>
        </w:numPr>
      </w:pPr>
      <w:r w:rsidRPr="005B3E3D">
        <w:t>Assam Students’ Conference is linked with Binandi Chandra Medhi’s leadership in the era, aligning a→2.</w:t>
      </w:r>
    </w:p>
    <w:p w14:paraId="6DC67C27" w14:textId="77777777" w:rsidR="005B3E3D" w:rsidRPr="005B3E3D" w:rsidRDefault="005B3E3D" w:rsidP="005B3E3D">
      <w:pPr>
        <w:numPr>
          <w:ilvl w:val="0"/>
          <w:numId w:val="78"/>
        </w:numPr>
      </w:pPr>
      <w:r w:rsidRPr="005B3E3D">
        <w:t xml:space="preserve">Assam </w:t>
      </w:r>
      <w:proofErr w:type="spellStart"/>
      <w:r w:rsidRPr="005B3E3D">
        <w:t>Chatra</w:t>
      </w:r>
      <w:proofErr w:type="spellEnd"/>
      <w:r w:rsidRPr="005B3E3D">
        <w:t xml:space="preserve"> </w:t>
      </w:r>
      <w:proofErr w:type="spellStart"/>
      <w:r w:rsidRPr="005B3E3D">
        <w:t>Sanmilan</w:t>
      </w:r>
      <w:proofErr w:type="spellEnd"/>
      <w:r w:rsidRPr="005B3E3D">
        <w:t xml:space="preserve"> is associated with Krishna Nath Sarmah and contemporaries, aligning b→4.</w:t>
      </w:r>
    </w:p>
    <w:p w14:paraId="7295CA98" w14:textId="77777777" w:rsidR="005B3E3D" w:rsidRPr="005B3E3D" w:rsidRDefault="005B3E3D" w:rsidP="005B3E3D">
      <w:pPr>
        <w:numPr>
          <w:ilvl w:val="0"/>
          <w:numId w:val="78"/>
        </w:numPr>
      </w:pPr>
      <w:r w:rsidRPr="005B3E3D">
        <w:t xml:space="preserve">Asom </w:t>
      </w:r>
      <w:proofErr w:type="spellStart"/>
      <w:r w:rsidRPr="005B3E3D">
        <w:t>Chatra</w:t>
      </w:r>
      <w:proofErr w:type="spellEnd"/>
      <w:r w:rsidRPr="005B3E3D">
        <w:t xml:space="preserve"> </w:t>
      </w:r>
      <w:proofErr w:type="spellStart"/>
      <w:r w:rsidRPr="005B3E3D">
        <w:t>Sanmilan’s</w:t>
      </w:r>
      <w:proofErr w:type="spellEnd"/>
      <w:r w:rsidRPr="005B3E3D">
        <w:t xml:space="preserve"> prominent patrons included Tarun Ram Phukan in the 1920s milieu, aligning c→1.</w:t>
      </w:r>
    </w:p>
    <w:p w14:paraId="778A0EBE" w14:textId="77777777" w:rsidR="005B3E3D" w:rsidRPr="005B3E3D" w:rsidRDefault="005B3E3D" w:rsidP="005B3E3D">
      <w:pPr>
        <w:numPr>
          <w:ilvl w:val="0"/>
          <w:numId w:val="78"/>
        </w:numPr>
      </w:pPr>
      <w:r w:rsidRPr="005B3E3D">
        <w:t>Assam Provincial Students’ Union found leadership support from Gopinath Bordoloi, aligning d→3.</w:t>
      </w:r>
    </w:p>
    <w:p w14:paraId="06649406" w14:textId="77777777" w:rsidR="005B3E3D" w:rsidRPr="005B3E3D" w:rsidRDefault="005B3E3D" w:rsidP="005B3E3D">
      <w:pPr>
        <w:numPr>
          <w:ilvl w:val="0"/>
          <w:numId w:val="79"/>
        </w:numPr>
      </w:pPr>
      <w:r w:rsidRPr="005B3E3D">
        <w:t>Regarding the influence of Buddhism on Assamese culture, which of the following statements are true?</w:t>
      </w:r>
      <w:r w:rsidRPr="005B3E3D">
        <w:br/>
        <w:t>(</w:t>
      </w:r>
      <w:proofErr w:type="spellStart"/>
      <w:r w:rsidRPr="005B3E3D">
        <w:t>i</w:t>
      </w:r>
      <w:proofErr w:type="spellEnd"/>
      <w:r w:rsidRPr="005B3E3D">
        <w:t>) Buddhist art influenced the medieval sculpture traditions in Assam.</w:t>
      </w:r>
      <w:r w:rsidRPr="005B3E3D">
        <w:br/>
        <w:t>(ii) Buddhist rituals merged with tribal animist practices in parts of Assam.</w:t>
      </w:r>
      <w:r w:rsidRPr="005B3E3D">
        <w:br/>
        <w:t>(iii) Buddhist scriptures were translated into Assamese in the medieval period.</w:t>
      </w:r>
      <w:r w:rsidRPr="005B3E3D">
        <w:br/>
        <w:t>(iv) The Bodo people follow Vajrayana Buddhism primarily.</w:t>
      </w:r>
      <w:r w:rsidRPr="005B3E3D">
        <w:br/>
        <w:t>Select the correct answer:</w:t>
      </w:r>
      <w:r w:rsidRPr="005B3E3D">
        <w:br/>
        <w:t>(A) (</w:t>
      </w:r>
      <w:proofErr w:type="spellStart"/>
      <w:r w:rsidRPr="005B3E3D">
        <w:t>i</w:t>
      </w:r>
      <w:proofErr w:type="spellEnd"/>
      <w:r w:rsidRPr="005B3E3D">
        <w:t>), (ii), and (iii) only</w:t>
      </w:r>
      <w:r w:rsidRPr="005B3E3D">
        <w:br/>
        <w:t>(B) (ii) and (iv) only</w:t>
      </w:r>
      <w:r w:rsidRPr="005B3E3D">
        <w:br/>
        <w:t>(C) (</w:t>
      </w:r>
      <w:proofErr w:type="spellStart"/>
      <w:r w:rsidRPr="005B3E3D">
        <w:t>i</w:t>
      </w:r>
      <w:proofErr w:type="spellEnd"/>
      <w:r w:rsidRPr="005B3E3D">
        <w:t>) and (iv) only</w:t>
      </w:r>
      <w:r w:rsidRPr="005B3E3D">
        <w:br/>
        <w:t>(D) All are correct</w:t>
      </w:r>
    </w:p>
    <w:p w14:paraId="5B8F6D8A" w14:textId="77777777" w:rsidR="005B3E3D" w:rsidRPr="005B3E3D" w:rsidRDefault="005B3E3D" w:rsidP="005B3E3D">
      <w:r w:rsidRPr="005B3E3D">
        <w:t>Answer 99. (A) (</w:t>
      </w:r>
      <w:proofErr w:type="spellStart"/>
      <w:r w:rsidRPr="005B3E3D">
        <w:t>i</w:t>
      </w:r>
      <w:proofErr w:type="spellEnd"/>
      <w:r w:rsidRPr="005B3E3D">
        <w:t>), (ii), and (iii) only</w:t>
      </w:r>
    </w:p>
    <w:p w14:paraId="286A2C4A" w14:textId="77777777" w:rsidR="005B3E3D" w:rsidRPr="005B3E3D" w:rsidRDefault="005B3E3D" w:rsidP="005B3E3D">
      <w:r w:rsidRPr="005B3E3D">
        <w:t>Explanation:</w:t>
      </w:r>
    </w:p>
    <w:p w14:paraId="0C31CE9B" w14:textId="77777777" w:rsidR="005B3E3D" w:rsidRPr="005B3E3D" w:rsidRDefault="005B3E3D" w:rsidP="005B3E3D">
      <w:pPr>
        <w:numPr>
          <w:ilvl w:val="0"/>
          <w:numId w:val="80"/>
        </w:numPr>
      </w:pPr>
      <w:r w:rsidRPr="005B3E3D">
        <w:t>Buddhist iconography interacted with local artistic traditions, leaving influences in medieval sculpture motifs and stylistics.</w:t>
      </w:r>
    </w:p>
    <w:p w14:paraId="6DCFBADE" w14:textId="77777777" w:rsidR="005B3E3D" w:rsidRPr="005B3E3D" w:rsidRDefault="005B3E3D" w:rsidP="005B3E3D">
      <w:pPr>
        <w:numPr>
          <w:ilvl w:val="0"/>
          <w:numId w:val="80"/>
        </w:numPr>
      </w:pPr>
      <w:r w:rsidRPr="005B3E3D">
        <w:t>Syncretic practices emerged in certain tribal belts where Buddhist and animist rituals intermingled.</w:t>
      </w:r>
    </w:p>
    <w:p w14:paraId="5540B715" w14:textId="77777777" w:rsidR="005B3E3D" w:rsidRPr="005B3E3D" w:rsidRDefault="005B3E3D" w:rsidP="005B3E3D">
      <w:pPr>
        <w:numPr>
          <w:ilvl w:val="0"/>
          <w:numId w:val="80"/>
        </w:numPr>
      </w:pPr>
      <w:r w:rsidRPr="005B3E3D">
        <w:t>Buddhist texts and narratives circulated in vernacular retellings and translations, contributing to Assamese literary culture.</w:t>
      </w:r>
    </w:p>
    <w:p w14:paraId="2EBC71C7" w14:textId="77777777" w:rsidR="005B3E3D" w:rsidRPr="005B3E3D" w:rsidRDefault="005B3E3D" w:rsidP="005B3E3D">
      <w:pPr>
        <w:numPr>
          <w:ilvl w:val="0"/>
          <w:numId w:val="80"/>
        </w:numPr>
      </w:pPr>
      <w:r w:rsidRPr="005B3E3D">
        <w:t>The Bodo people are predominantly associated with indigenous faiths and later Hindu/Christian affiliations; Vajrayana is not their primary faith, making (iv) incorrect.</w:t>
      </w:r>
    </w:p>
    <w:p w14:paraId="0E65AE45" w14:textId="77777777" w:rsidR="005B3E3D" w:rsidRPr="005B3E3D" w:rsidRDefault="005B3E3D" w:rsidP="005B3E3D">
      <w:pPr>
        <w:numPr>
          <w:ilvl w:val="0"/>
          <w:numId w:val="81"/>
        </w:numPr>
      </w:pPr>
      <w:r w:rsidRPr="005B3E3D">
        <w:t>Arrange the following historical novel publications in Assamese literature:</w:t>
      </w:r>
      <w:r w:rsidRPr="005B3E3D">
        <w:br/>
        <w:t>(</w:t>
      </w:r>
      <w:proofErr w:type="spellStart"/>
      <w:r w:rsidRPr="005B3E3D">
        <w:t>i</w:t>
      </w:r>
      <w:proofErr w:type="spellEnd"/>
      <w:r w:rsidRPr="005B3E3D">
        <w:t xml:space="preserve">) Mur </w:t>
      </w:r>
      <w:proofErr w:type="spellStart"/>
      <w:r w:rsidRPr="005B3E3D">
        <w:t>Junu</w:t>
      </w:r>
      <w:proofErr w:type="spellEnd"/>
      <w:r w:rsidRPr="005B3E3D">
        <w:t xml:space="preserve"> by Lakshminath </w:t>
      </w:r>
      <w:proofErr w:type="spellStart"/>
      <w:r w:rsidRPr="005B3E3D">
        <w:t>Bezbaroa</w:t>
      </w:r>
      <w:proofErr w:type="spellEnd"/>
      <w:r w:rsidRPr="005B3E3D">
        <w:br/>
        <w:t>(ii) Bhanumati by Hem Chandra Goswami</w:t>
      </w:r>
      <w:r w:rsidRPr="005B3E3D">
        <w:br/>
      </w:r>
      <w:r w:rsidRPr="005B3E3D">
        <w:lastRenderedPageBreak/>
        <w:t xml:space="preserve">(iii) </w:t>
      </w:r>
      <w:proofErr w:type="spellStart"/>
      <w:r w:rsidRPr="005B3E3D">
        <w:t>Rajmohol</w:t>
      </w:r>
      <w:proofErr w:type="spellEnd"/>
      <w:r w:rsidRPr="005B3E3D">
        <w:t xml:space="preserve"> by </w:t>
      </w:r>
      <w:proofErr w:type="spellStart"/>
      <w:r w:rsidRPr="005B3E3D">
        <w:t>Padmanath</w:t>
      </w:r>
      <w:proofErr w:type="spellEnd"/>
      <w:r w:rsidRPr="005B3E3D">
        <w:t xml:space="preserve"> Gohain Baruah</w:t>
      </w:r>
      <w:r w:rsidRPr="005B3E3D">
        <w:br/>
        <w:t>Select the correct answer:</w:t>
      </w:r>
      <w:r w:rsidRPr="005B3E3D">
        <w:br/>
        <w:t>(A) (</w:t>
      </w:r>
      <w:proofErr w:type="spellStart"/>
      <w:r w:rsidRPr="005B3E3D">
        <w:t>i</w:t>
      </w:r>
      <w:proofErr w:type="spellEnd"/>
      <w:r w:rsidRPr="005B3E3D">
        <w:t>)-(ii)-(iii)</w:t>
      </w:r>
      <w:r w:rsidRPr="005B3E3D">
        <w:br/>
        <w:t>(B) (iii)-(</w:t>
      </w:r>
      <w:proofErr w:type="spellStart"/>
      <w:r w:rsidRPr="005B3E3D">
        <w:t>i</w:t>
      </w:r>
      <w:proofErr w:type="spellEnd"/>
      <w:r w:rsidRPr="005B3E3D">
        <w:t>)-(ii)</w:t>
      </w:r>
      <w:r w:rsidRPr="005B3E3D">
        <w:br/>
        <w:t>(C) (iii)-(ii)-(</w:t>
      </w:r>
      <w:proofErr w:type="spellStart"/>
      <w:r w:rsidRPr="005B3E3D">
        <w:t>i</w:t>
      </w:r>
      <w:proofErr w:type="spellEnd"/>
      <w:r w:rsidRPr="005B3E3D">
        <w:t>)</w:t>
      </w:r>
      <w:r w:rsidRPr="005B3E3D">
        <w:br/>
        <w:t>(D) (ii)-(</w:t>
      </w:r>
      <w:proofErr w:type="spellStart"/>
      <w:r w:rsidRPr="005B3E3D">
        <w:t>i</w:t>
      </w:r>
      <w:proofErr w:type="spellEnd"/>
      <w:r w:rsidRPr="005B3E3D">
        <w:t>)-(iii)</w:t>
      </w:r>
    </w:p>
    <w:p w14:paraId="6DDB51C6" w14:textId="77777777" w:rsidR="005B3E3D" w:rsidRPr="005B3E3D" w:rsidRDefault="005B3E3D" w:rsidP="005B3E3D">
      <w:r w:rsidRPr="005B3E3D">
        <w:t>Answer 100. (C) (iii)-(ii)-(</w:t>
      </w:r>
      <w:proofErr w:type="spellStart"/>
      <w:r w:rsidRPr="005B3E3D">
        <w:t>i</w:t>
      </w:r>
      <w:proofErr w:type="spellEnd"/>
      <w:r w:rsidRPr="005B3E3D">
        <w:t>)</w:t>
      </w:r>
    </w:p>
    <w:p w14:paraId="11DD086D" w14:textId="77777777" w:rsidR="005B3E3D" w:rsidRPr="005B3E3D" w:rsidRDefault="005B3E3D" w:rsidP="005B3E3D">
      <w:r w:rsidRPr="005B3E3D">
        <w:t>Explanation:</w:t>
      </w:r>
    </w:p>
    <w:p w14:paraId="6798FBDC" w14:textId="77777777" w:rsidR="005B3E3D" w:rsidRPr="005B3E3D" w:rsidRDefault="005B3E3D" w:rsidP="005B3E3D">
      <w:pPr>
        <w:numPr>
          <w:ilvl w:val="0"/>
          <w:numId w:val="82"/>
        </w:numPr>
      </w:pPr>
      <w:proofErr w:type="spellStart"/>
      <w:r w:rsidRPr="005B3E3D">
        <w:t>Rajmohol</w:t>
      </w:r>
      <w:proofErr w:type="spellEnd"/>
      <w:r w:rsidRPr="005B3E3D">
        <w:t xml:space="preserve"> by </w:t>
      </w:r>
      <w:proofErr w:type="spellStart"/>
      <w:r w:rsidRPr="005B3E3D">
        <w:t>Padmanath</w:t>
      </w:r>
      <w:proofErr w:type="spellEnd"/>
      <w:r w:rsidRPr="005B3E3D">
        <w:t xml:space="preserve"> Gohain Baruah is among the earliest Assamese historical novels from the late 19th century.</w:t>
      </w:r>
    </w:p>
    <w:p w14:paraId="730324F3" w14:textId="77777777" w:rsidR="005B3E3D" w:rsidRPr="005B3E3D" w:rsidRDefault="005B3E3D" w:rsidP="005B3E3D">
      <w:pPr>
        <w:numPr>
          <w:ilvl w:val="0"/>
          <w:numId w:val="82"/>
        </w:numPr>
      </w:pPr>
      <w:r w:rsidRPr="005B3E3D">
        <w:t>Bhanumati by Hem Chandra Goswami followed in the early phase of Assamese novelistic tradition.</w:t>
      </w:r>
    </w:p>
    <w:p w14:paraId="24057514" w14:textId="52EB97F0" w:rsidR="00791C36" w:rsidRPr="008F2A2F" w:rsidRDefault="005B3E3D" w:rsidP="005B3E3D">
      <w:pPr>
        <w:numPr>
          <w:ilvl w:val="0"/>
          <w:numId w:val="82"/>
        </w:numPr>
      </w:pPr>
      <w:r w:rsidRPr="005B3E3D">
        <w:t xml:space="preserve">Mur </w:t>
      </w:r>
      <w:proofErr w:type="spellStart"/>
      <w:r w:rsidRPr="005B3E3D">
        <w:t>Junu</w:t>
      </w:r>
      <w:proofErr w:type="spellEnd"/>
      <w:r w:rsidRPr="005B3E3D">
        <w:t xml:space="preserve"> by Lakshminath </w:t>
      </w:r>
      <w:proofErr w:type="spellStart"/>
      <w:r w:rsidRPr="005B3E3D">
        <w:t>Bezbaroa</w:t>
      </w:r>
      <w:proofErr w:type="spellEnd"/>
      <w:r w:rsidRPr="005B3E3D">
        <w:t xml:space="preserve"> came later, placing it after the other two in publication chronology.</w:t>
      </w:r>
    </w:p>
    <w:sectPr w:rsidR="00791C36" w:rsidRPr="008F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464"/>
    <w:multiLevelType w:val="multilevel"/>
    <w:tmpl w:val="B12C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C759C"/>
    <w:multiLevelType w:val="multilevel"/>
    <w:tmpl w:val="68A4B27A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23D79"/>
    <w:multiLevelType w:val="multilevel"/>
    <w:tmpl w:val="1A6632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2202A"/>
    <w:multiLevelType w:val="multilevel"/>
    <w:tmpl w:val="23F24A2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45729"/>
    <w:multiLevelType w:val="multilevel"/>
    <w:tmpl w:val="23D4BF6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97C9B"/>
    <w:multiLevelType w:val="multilevel"/>
    <w:tmpl w:val="3F26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13E2C"/>
    <w:multiLevelType w:val="multilevel"/>
    <w:tmpl w:val="D700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E31F9"/>
    <w:multiLevelType w:val="multilevel"/>
    <w:tmpl w:val="AB68354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546C4A"/>
    <w:multiLevelType w:val="multilevel"/>
    <w:tmpl w:val="4DB6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C7C5A"/>
    <w:multiLevelType w:val="multilevel"/>
    <w:tmpl w:val="AF0E4D3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3432E"/>
    <w:multiLevelType w:val="multilevel"/>
    <w:tmpl w:val="05D413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D90C42"/>
    <w:multiLevelType w:val="multilevel"/>
    <w:tmpl w:val="E1A4E8E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983419"/>
    <w:multiLevelType w:val="multilevel"/>
    <w:tmpl w:val="B5143D9E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237B18"/>
    <w:multiLevelType w:val="multilevel"/>
    <w:tmpl w:val="48BA711A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AB2755"/>
    <w:multiLevelType w:val="multilevel"/>
    <w:tmpl w:val="2B1298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C643DF"/>
    <w:multiLevelType w:val="multilevel"/>
    <w:tmpl w:val="080A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A756D6"/>
    <w:multiLevelType w:val="multilevel"/>
    <w:tmpl w:val="349A77A2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177325"/>
    <w:multiLevelType w:val="multilevel"/>
    <w:tmpl w:val="28F22EB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D70359"/>
    <w:multiLevelType w:val="multilevel"/>
    <w:tmpl w:val="446438F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365CA3"/>
    <w:multiLevelType w:val="multilevel"/>
    <w:tmpl w:val="4628F6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A32D49"/>
    <w:multiLevelType w:val="multilevel"/>
    <w:tmpl w:val="EAD2FFA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4008A1"/>
    <w:multiLevelType w:val="multilevel"/>
    <w:tmpl w:val="890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C66DBA"/>
    <w:multiLevelType w:val="multilevel"/>
    <w:tmpl w:val="AB8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47450E"/>
    <w:multiLevelType w:val="multilevel"/>
    <w:tmpl w:val="BE22C12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7900A7"/>
    <w:multiLevelType w:val="multilevel"/>
    <w:tmpl w:val="732CFD6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CD0725"/>
    <w:multiLevelType w:val="multilevel"/>
    <w:tmpl w:val="9B28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C30D65"/>
    <w:multiLevelType w:val="multilevel"/>
    <w:tmpl w:val="35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1D23B0"/>
    <w:multiLevelType w:val="multilevel"/>
    <w:tmpl w:val="9C7CC9F2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EF3BBE"/>
    <w:multiLevelType w:val="multilevel"/>
    <w:tmpl w:val="3C9E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8E511F"/>
    <w:multiLevelType w:val="multilevel"/>
    <w:tmpl w:val="C1E4DA3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995DA3"/>
    <w:multiLevelType w:val="multilevel"/>
    <w:tmpl w:val="EFF2C2B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403C82"/>
    <w:multiLevelType w:val="multilevel"/>
    <w:tmpl w:val="2D6C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680339"/>
    <w:multiLevelType w:val="multilevel"/>
    <w:tmpl w:val="C1F4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DE33E3"/>
    <w:multiLevelType w:val="multilevel"/>
    <w:tmpl w:val="88D4956E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C41E21"/>
    <w:multiLevelType w:val="multilevel"/>
    <w:tmpl w:val="013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3753B8"/>
    <w:multiLevelType w:val="multilevel"/>
    <w:tmpl w:val="055635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3B4D22"/>
    <w:multiLevelType w:val="multilevel"/>
    <w:tmpl w:val="CF406FA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C827BD"/>
    <w:multiLevelType w:val="multilevel"/>
    <w:tmpl w:val="76F0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873D94"/>
    <w:multiLevelType w:val="multilevel"/>
    <w:tmpl w:val="13D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356B0C"/>
    <w:multiLevelType w:val="multilevel"/>
    <w:tmpl w:val="CD46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4D589A"/>
    <w:multiLevelType w:val="multilevel"/>
    <w:tmpl w:val="A26C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692F99"/>
    <w:multiLevelType w:val="multilevel"/>
    <w:tmpl w:val="636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AD382D"/>
    <w:multiLevelType w:val="multilevel"/>
    <w:tmpl w:val="B36A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F730BC"/>
    <w:multiLevelType w:val="multilevel"/>
    <w:tmpl w:val="9A7E5D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0D64E4"/>
    <w:multiLevelType w:val="multilevel"/>
    <w:tmpl w:val="775E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663E70"/>
    <w:multiLevelType w:val="multilevel"/>
    <w:tmpl w:val="1FB0F40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5004FA"/>
    <w:multiLevelType w:val="multilevel"/>
    <w:tmpl w:val="53B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011143"/>
    <w:multiLevelType w:val="multilevel"/>
    <w:tmpl w:val="E4C4F4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AA5D1B"/>
    <w:multiLevelType w:val="multilevel"/>
    <w:tmpl w:val="261434EC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B51B22"/>
    <w:multiLevelType w:val="multilevel"/>
    <w:tmpl w:val="53A4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D73718"/>
    <w:multiLevelType w:val="multilevel"/>
    <w:tmpl w:val="C64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4513D9"/>
    <w:multiLevelType w:val="multilevel"/>
    <w:tmpl w:val="31C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4A2113"/>
    <w:multiLevelType w:val="multilevel"/>
    <w:tmpl w:val="0D501132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0B561F"/>
    <w:multiLevelType w:val="multilevel"/>
    <w:tmpl w:val="451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2A33C2"/>
    <w:multiLevelType w:val="multilevel"/>
    <w:tmpl w:val="930E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76728A"/>
    <w:multiLevelType w:val="multilevel"/>
    <w:tmpl w:val="D856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A30434"/>
    <w:multiLevelType w:val="multilevel"/>
    <w:tmpl w:val="C47C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0E1534"/>
    <w:multiLevelType w:val="multilevel"/>
    <w:tmpl w:val="5AC221C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B53ED0"/>
    <w:multiLevelType w:val="multilevel"/>
    <w:tmpl w:val="ED9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BD38BA"/>
    <w:multiLevelType w:val="multilevel"/>
    <w:tmpl w:val="0C1E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CA30C0"/>
    <w:multiLevelType w:val="multilevel"/>
    <w:tmpl w:val="D1FEB6B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A85498F"/>
    <w:multiLevelType w:val="multilevel"/>
    <w:tmpl w:val="5F9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4639A8"/>
    <w:multiLevelType w:val="multilevel"/>
    <w:tmpl w:val="4DF2D43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D99579A"/>
    <w:multiLevelType w:val="multilevel"/>
    <w:tmpl w:val="E8D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8D07F0"/>
    <w:multiLevelType w:val="multilevel"/>
    <w:tmpl w:val="590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C56FBD"/>
    <w:multiLevelType w:val="multilevel"/>
    <w:tmpl w:val="D188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834D22"/>
    <w:multiLevelType w:val="multilevel"/>
    <w:tmpl w:val="AFBADE5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3221ED8"/>
    <w:multiLevelType w:val="multilevel"/>
    <w:tmpl w:val="1D1C09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487107"/>
    <w:multiLevelType w:val="multilevel"/>
    <w:tmpl w:val="D40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821E96"/>
    <w:multiLevelType w:val="multilevel"/>
    <w:tmpl w:val="404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C16C2F"/>
    <w:multiLevelType w:val="multilevel"/>
    <w:tmpl w:val="239ECC64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383254"/>
    <w:multiLevelType w:val="multilevel"/>
    <w:tmpl w:val="ED0CAB7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5D83C7F"/>
    <w:multiLevelType w:val="multilevel"/>
    <w:tmpl w:val="090E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0B59BD"/>
    <w:multiLevelType w:val="multilevel"/>
    <w:tmpl w:val="CEA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D036DB"/>
    <w:multiLevelType w:val="multilevel"/>
    <w:tmpl w:val="57D8500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8A80753"/>
    <w:multiLevelType w:val="multilevel"/>
    <w:tmpl w:val="4642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CC03F4"/>
    <w:multiLevelType w:val="multilevel"/>
    <w:tmpl w:val="CBC629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9AF7596"/>
    <w:multiLevelType w:val="multilevel"/>
    <w:tmpl w:val="A386D5F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CB1A42"/>
    <w:multiLevelType w:val="multilevel"/>
    <w:tmpl w:val="F8A224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702ADB"/>
    <w:multiLevelType w:val="multilevel"/>
    <w:tmpl w:val="A92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D686020"/>
    <w:multiLevelType w:val="multilevel"/>
    <w:tmpl w:val="D764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357ED1"/>
    <w:multiLevelType w:val="multilevel"/>
    <w:tmpl w:val="FD06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E844F6"/>
    <w:multiLevelType w:val="multilevel"/>
    <w:tmpl w:val="8A3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350655">
    <w:abstractNumId w:val="78"/>
  </w:num>
  <w:num w:numId="2" w16cid:durableId="1805192804">
    <w:abstractNumId w:val="51"/>
  </w:num>
  <w:num w:numId="3" w16cid:durableId="249003785">
    <w:abstractNumId w:val="35"/>
  </w:num>
  <w:num w:numId="4" w16cid:durableId="738021852">
    <w:abstractNumId w:val="46"/>
  </w:num>
  <w:num w:numId="5" w16cid:durableId="1554924854">
    <w:abstractNumId w:val="19"/>
  </w:num>
  <w:num w:numId="6" w16cid:durableId="1343506846">
    <w:abstractNumId w:val="81"/>
  </w:num>
  <w:num w:numId="7" w16cid:durableId="602418094">
    <w:abstractNumId w:val="76"/>
  </w:num>
  <w:num w:numId="8" w16cid:durableId="1910114646">
    <w:abstractNumId w:val="69"/>
  </w:num>
  <w:num w:numId="9" w16cid:durableId="813369756">
    <w:abstractNumId w:val="43"/>
  </w:num>
  <w:num w:numId="10" w16cid:durableId="1925844868">
    <w:abstractNumId w:val="53"/>
  </w:num>
  <w:num w:numId="11" w16cid:durableId="1143700234">
    <w:abstractNumId w:val="67"/>
  </w:num>
  <w:num w:numId="12" w16cid:durableId="1427768709">
    <w:abstractNumId w:val="68"/>
  </w:num>
  <w:num w:numId="13" w16cid:durableId="1372195759">
    <w:abstractNumId w:val="57"/>
  </w:num>
  <w:num w:numId="14" w16cid:durableId="1604875322">
    <w:abstractNumId w:val="61"/>
  </w:num>
  <w:num w:numId="15" w16cid:durableId="377315061">
    <w:abstractNumId w:val="10"/>
  </w:num>
  <w:num w:numId="16" w16cid:durableId="241376289">
    <w:abstractNumId w:val="28"/>
  </w:num>
  <w:num w:numId="17" w16cid:durableId="116335822">
    <w:abstractNumId w:val="47"/>
  </w:num>
  <w:num w:numId="18" w16cid:durableId="973027506">
    <w:abstractNumId w:val="21"/>
  </w:num>
  <w:num w:numId="19" w16cid:durableId="999385096">
    <w:abstractNumId w:val="45"/>
  </w:num>
  <w:num w:numId="20" w16cid:durableId="325868102">
    <w:abstractNumId w:val="41"/>
  </w:num>
  <w:num w:numId="21" w16cid:durableId="738601857">
    <w:abstractNumId w:val="2"/>
  </w:num>
  <w:num w:numId="22" w16cid:durableId="75055356">
    <w:abstractNumId w:val="22"/>
  </w:num>
  <w:num w:numId="23" w16cid:durableId="1874003065">
    <w:abstractNumId w:val="30"/>
  </w:num>
  <w:num w:numId="24" w16cid:durableId="11684505">
    <w:abstractNumId w:val="34"/>
  </w:num>
  <w:num w:numId="25" w16cid:durableId="1403063098">
    <w:abstractNumId w:val="17"/>
  </w:num>
  <w:num w:numId="26" w16cid:durableId="1951086591">
    <w:abstractNumId w:val="58"/>
  </w:num>
  <w:num w:numId="27" w16cid:durableId="1555893100">
    <w:abstractNumId w:val="62"/>
  </w:num>
  <w:num w:numId="28" w16cid:durableId="1325427775">
    <w:abstractNumId w:val="55"/>
  </w:num>
  <w:num w:numId="29" w16cid:durableId="194268481">
    <w:abstractNumId w:val="66"/>
  </w:num>
  <w:num w:numId="30" w16cid:durableId="556820690">
    <w:abstractNumId w:val="75"/>
  </w:num>
  <w:num w:numId="31" w16cid:durableId="1269586516">
    <w:abstractNumId w:val="14"/>
  </w:num>
  <w:num w:numId="32" w16cid:durableId="765659233">
    <w:abstractNumId w:val="82"/>
  </w:num>
  <w:num w:numId="33" w16cid:durableId="1789008708">
    <w:abstractNumId w:val="18"/>
  </w:num>
  <w:num w:numId="34" w16cid:durableId="383867402">
    <w:abstractNumId w:val="26"/>
  </w:num>
  <w:num w:numId="35" w16cid:durableId="522286437">
    <w:abstractNumId w:val="77"/>
  </w:num>
  <w:num w:numId="36" w16cid:durableId="101153748">
    <w:abstractNumId w:val="64"/>
  </w:num>
  <w:num w:numId="37" w16cid:durableId="826016957">
    <w:abstractNumId w:val="29"/>
  </w:num>
  <w:num w:numId="38" w16cid:durableId="72969188">
    <w:abstractNumId w:val="63"/>
  </w:num>
  <w:num w:numId="39" w16cid:durableId="573779897">
    <w:abstractNumId w:val="60"/>
  </w:num>
  <w:num w:numId="40" w16cid:durableId="1599756412">
    <w:abstractNumId w:val="73"/>
  </w:num>
  <w:num w:numId="41" w16cid:durableId="1100831476">
    <w:abstractNumId w:val="42"/>
  </w:num>
  <w:num w:numId="42" w16cid:durableId="27488576">
    <w:abstractNumId w:val="24"/>
  </w:num>
  <w:num w:numId="43" w16cid:durableId="2077626074">
    <w:abstractNumId w:val="0"/>
  </w:num>
  <w:num w:numId="44" w16cid:durableId="1502503983">
    <w:abstractNumId w:val="74"/>
  </w:num>
  <w:num w:numId="45" w16cid:durableId="211891209">
    <w:abstractNumId w:val="25"/>
  </w:num>
  <w:num w:numId="46" w16cid:durableId="1073814215">
    <w:abstractNumId w:val="71"/>
  </w:num>
  <w:num w:numId="47" w16cid:durableId="704403852">
    <w:abstractNumId w:val="79"/>
  </w:num>
  <w:num w:numId="48" w16cid:durableId="1139223142">
    <w:abstractNumId w:val="3"/>
  </w:num>
  <w:num w:numId="49" w16cid:durableId="712659297">
    <w:abstractNumId w:val="31"/>
  </w:num>
  <w:num w:numId="50" w16cid:durableId="510485383">
    <w:abstractNumId w:val="36"/>
  </w:num>
  <w:num w:numId="51" w16cid:durableId="2022193850">
    <w:abstractNumId w:val="80"/>
  </w:num>
  <w:num w:numId="52" w16cid:durableId="1069421197">
    <w:abstractNumId w:val="23"/>
  </w:num>
  <w:num w:numId="53" w16cid:durableId="1699041615">
    <w:abstractNumId w:val="59"/>
  </w:num>
  <w:num w:numId="54" w16cid:durableId="1984238131">
    <w:abstractNumId w:val="9"/>
  </w:num>
  <w:num w:numId="55" w16cid:durableId="719400252">
    <w:abstractNumId w:val="49"/>
  </w:num>
  <w:num w:numId="56" w16cid:durableId="346249970">
    <w:abstractNumId w:val="7"/>
  </w:num>
  <w:num w:numId="57" w16cid:durableId="198007057">
    <w:abstractNumId w:val="38"/>
  </w:num>
  <w:num w:numId="58" w16cid:durableId="1465738241">
    <w:abstractNumId w:val="11"/>
  </w:num>
  <w:num w:numId="59" w16cid:durableId="1153646573">
    <w:abstractNumId w:val="50"/>
  </w:num>
  <w:num w:numId="60" w16cid:durableId="1998721766">
    <w:abstractNumId w:val="20"/>
  </w:num>
  <w:num w:numId="61" w16cid:durableId="1908028494">
    <w:abstractNumId w:val="39"/>
  </w:num>
  <w:num w:numId="62" w16cid:durableId="868639876">
    <w:abstractNumId w:val="32"/>
  </w:num>
  <w:num w:numId="63" w16cid:durableId="1910534912">
    <w:abstractNumId w:val="4"/>
  </w:num>
  <w:num w:numId="64" w16cid:durableId="1275090753">
    <w:abstractNumId w:val="15"/>
  </w:num>
  <w:num w:numId="65" w16cid:durableId="1252350726">
    <w:abstractNumId w:val="13"/>
  </w:num>
  <w:num w:numId="66" w16cid:durableId="2013751755">
    <w:abstractNumId w:val="40"/>
  </w:num>
  <w:num w:numId="67" w16cid:durableId="2146926180">
    <w:abstractNumId w:val="52"/>
  </w:num>
  <w:num w:numId="68" w16cid:durableId="677662976">
    <w:abstractNumId w:val="8"/>
  </w:num>
  <w:num w:numId="69" w16cid:durableId="1870602390">
    <w:abstractNumId w:val="27"/>
  </w:num>
  <w:num w:numId="70" w16cid:durableId="71972731">
    <w:abstractNumId w:val="56"/>
  </w:num>
  <w:num w:numId="71" w16cid:durableId="472992731">
    <w:abstractNumId w:val="12"/>
  </w:num>
  <w:num w:numId="72" w16cid:durableId="927274807">
    <w:abstractNumId w:val="54"/>
  </w:num>
  <w:num w:numId="73" w16cid:durableId="1394664">
    <w:abstractNumId w:val="33"/>
  </w:num>
  <w:num w:numId="74" w16cid:durableId="912550822">
    <w:abstractNumId w:val="37"/>
  </w:num>
  <w:num w:numId="75" w16cid:durableId="1303585397">
    <w:abstractNumId w:val="1"/>
  </w:num>
  <w:num w:numId="76" w16cid:durableId="1589146760">
    <w:abstractNumId w:val="5"/>
  </w:num>
  <w:num w:numId="77" w16cid:durableId="1526016402">
    <w:abstractNumId w:val="48"/>
  </w:num>
  <w:num w:numId="78" w16cid:durableId="1582372999">
    <w:abstractNumId w:val="72"/>
  </w:num>
  <w:num w:numId="79" w16cid:durableId="298149690">
    <w:abstractNumId w:val="16"/>
  </w:num>
  <w:num w:numId="80" w16cid:durableId="1809976843">
    <w:abstractNumId w:val="65"/>
  </w:num>
  <w:num w:numId="81" w16cid:durableId="1794325367">
    <w:abstractNumId w:val="70"/>
  </w:num>
  <w:num w:numId="82" w16cid:durableId="1989094938">
    <w:abstractNumId w:val="6"/>
  </w:num>
  <w:num w:numId="83" w16cid:durableId="1846430903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44C70"/>
    <w:rsid w:val="00276C18"/>
    <w:rsid w:val="00394565"/>
    <w:rsid w:val="00566A15"/>
    <w:rsid w:val="005B3E3D"/>
    <w:rsid w:val="005B5164"/>
    <w:rsid w:val="005D25D4"/>
    <w:rsid w:val="00696436"/>
    <w:rsid w:val="0070514E"/>
    <w:rsid w:val="00774BF2"/>
    <w:rsid w:val="007849A4"/>
    <w:rsid w:val="00791C36"/>
    <w:rsid w:val="008F2A2F"/>
    <w:rsid w:val="008F5678"/>
    <w:rsid w:val="00901B77"/>
    <w:rsid w:val="00922037"/>
    <w:rsid w:val="009B420B"/>
    <w:rsid w:val="00A05CEB"/>
    <w:rsid w:val="00A92479"/>
    <w:rsid w:val="00C86540"/>
    <w:rsid w:val="00CA1B92"/>
    <w:rsid w:val="00CB166A"/>
    <w:rsid w:val="00CC489C"/>
    <w:rsid w:val="00D049BB"/>
    <w:rsid w:val="00D36842"/>
    <w:rsid w:val="00DC4673"/>
    <w:rsid w:val="00E96FDB"/>
    <w:rsid w:val="00EC4A66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27</cp:revision>
  <dcterms:created xsi:type="dcterms:W3CDTF">2025-04-06T17:03:00Z</dcterms:created>
  <dcterms:modified xsi:type="dcterms:W3CDTF">2025-08-25T15:49:00Z</dcterms:modified>
</cp:coreProperties>
</file>