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ТЕХНИЧЕСКИЕ ТРЕБОВАНИЯ К TELEGRAM BOT "BETWEEN" (NEW MARKETING TOOL)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jc w:val="left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1. Полное наименование работ</w:t>
      </w:r>
    </w:p>
    <w:p w:rsidR="00000000" w:rsidDel="00000000" w:rsidP="00000000" w:rsidRDefault="00000000" w:rsidRPr="00000000" w14:paraId="00000017">
      <w:pPr>
        <w:spacing w:after="100"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Разработка, внедрение и сопровождение MVP Telegram-бота для платформы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соединяет микроинфлюенсеров с бизнесами (рестораны, учебные центры и другие заведения) для создания бартерного сотрудничества.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b w:val="1"/>
          <w:color w:val="000000"/>
        </w:rPr>
      </w:pPr>
      <w:bookmarkStart w:colFirst="0" w:colLast="0" w:name="_yddu5736k7ol" w:id="0"/>
      <w:bookmarkEnd w:id="0"/>
      <w:r w:rsidDel="00000000" w:rsidR="00000000" w:rsidRPr="00000000">
        <w:rPr>
          <w:b w:val="1"/>
          <w:color w:val="000000"/>
          <w:rtl w:val="0"/>
        </w:rPr>
        <w:t xml:space="preserve">2. Наименование команды и применяемый стек технологий</w:t>
      </w:r>
    </w:p>
    <w:p w:rsidR="00000000" w:rsidDel="00000000" w:rsidP="00000000" w:rsidRDefault="00000000" w:rsidRPr="00000000" w14:paraId="0000001A">
      <w:pPr>
        <w:spacing w:after="100" w:before="1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 Name: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Between Setters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Стек технологий:</w:t>
      </w:r>
    </w:p>
    <w:p w:rsidR="00000000" w:rsidDel="00000000" w:rsidP="00000000" w:rsidRDefault="00000000" w:rsidRPr="00000000" w14:paraId="0000001B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sz w:val="24"/>
          <w:szCs w:val="24"/>
          <w:rtl w:val="0"/>
        </w:rPr>
        <w:t xml:space="preserve"> Python</w:t>
      </w:r>
    </w:p>
    <w:p w:rsidR="00000000" w:rsidDel="00000000" w:rsidP="00000000" w:rsidRDefault="00000000" w:rsidRPr="00000000" w14:paraId="0000001C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sz w:val="24"/>
          <w:szCs w:val="24"/>
          <w:rtl w:val="0"/>
        </w:rPr>
        <w:t xml:space="preserve"> Telegram Bot API</w:t>
      </w:r>
    </w:p>
    <w:p w:rsidR="00000000" w:rsidDel="00000000" w:rsidP="00000000" w:rsidRDefault="00000000" w:rsidRPr="00000000" w14:paraId="0000001D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База данных: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Хостинг:</w:t>
      </w:r>
      <w:r w:rsidDel="00000000" w:rsidR="00000000" w:rsidRPr="00000000">
        <w:rPr>
          <w:sz w:val="24"/>
          <w:szCs w:val="24"/>
          <w:rtl w:val="0"/>
        </w:rPr>
        <w:t xml:space="preserve"> (в зависимости от предпочтений команды)</w:t>
      </w:r>
    </w:p>
    <w:p w:rsidR="00000000" w:rsidDel="00000000" w:rsidP="00000000" w:rsidRDefault="00000000" w:rsidRPr="00000000" w14:paraId="0000001F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Интеграции:</w:t>
      </w:r>
      <w:r w:rsidDel="00000000" w:rsidR="00000000" w:rsidRPr="00000000">
        <w:rPr>
          <w:sz w:val="24"/>
          <w:szCs w:val="24"/>
          <w:rtl w:val="0"/>
        </w:rPr>
        <w:t xml:space="preserve"> Telegram API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b w:val="1"/>
          <w:color w:val="000000"/>
        </w:rPr>
      </w:pPr>
      <w:bookmarkStart w:colFirst="0" w:colLast="0" w:name="_xcg2sm8d4b2l" w:id="1"/>
      <w:bookmarkEnd w:id="1"/>
      <w:r w:rsidDel="00000000" w:rsidR="00000000" w:rsidRPr="00000000">
        <w:rPr>
          <w:b w:val="1"/>
          <w:color w:val="000000"/>
          <w:rtl w:val="0"/>
        </w:rPr>
        <w:t xml:space="preserve">3. Назначение проекта</w:t>
      </w:r>
    </w:p>
    <w:p w:rsidR="00000000" w:rsidDel="00000000" w:rsidP="00000000" w:rsidRDefault="00000000" w:rsidRPr="00000000" w14:paraId="00000022">
      <w:pPr>
        <w:spacing w:after="100" w:before="1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Цель проекта: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Telegram-бота, который позволит микроинфлюенсерам и бизнесам устанавливать контакт для бартерного сотрудничества. Бизнесы могут предлагать свои услуги (рестораны, мероприятия, клубы и т.д.) в обмен на освещение в социальных сетях, а инфлюенсеры — принимать участие и рекламировать заведения через свои Instagram, Tik-Tok, You-tube или Telegram-аккаунты.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b w:val="1"/>
          <w:color w:val="000000"/>
        </w:rPr>
      </w:pPr>
      <w:bookmarkStart w:colFirst="0" w:colLast="0" w:name="_jc17wfazho7w" w:id="2"/>
      <w:bookmarkEnd w:id="2"/>
      <w:r w:rsidDel="00000000" w:rsidR="00000000" w:rsidRPr="00000000">
        <w:rPr>
          <w:b w:val="1"/>
          <w:color w:val="000000"/>
          <w:rtl w:val="0"/>
        </w:rPr>
        <w:t xml:space="preserve">4. Концептуальная модель</w:t>
      </w:r>
    </w:p>
    <w:p w:rsidR="00000000" w:rsidDel="00000000" w:rsidP="00000000" w:rsidRDefault="00000000" w:rsidRPr="00000000" w14:paraId="0000002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20" w:lineRule="auto"/>
        <w:rPr>
          <w:b w:val="1"/>
          <w:color w:val="000000"/>
        </w:rPr>
      </w:pPr>
      <w:bookmarkStart w:colFirst="0" w:colLast="0" w:name="_4tcbri7hr90j" w:id="3"/>
      <w:bookmarkEnd w:id="3"/>
      <w:r w:rsidDel="00000000" w:rsidR="00000000" w:rsidRPr="00000000">
        <w:rPr>
          <w:b w:val="1"/>
          <w:color w:val="000000"/>
          <w:rtl w:val="0"/>
        </w:rPr>
        <w:t xml:space="preserve">4.1. Модуль входа</w:t>
      </w:r>
    </w:p>
    <w:p w:rsidR="00000000" w:rsidDel="00000000" w:rsidP="00000000" w:rsidRDefault="00000000" w:rsidRPr="00000000" w14:paraId="00000026">
      <w:pPr>
        <w:spacing w:after="100" w:before="100" w:lineRule="auto"/>
        <w:ind w:left="720" w:firstLine="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Вход для пользователей:</w:t>
      </w:r>
    </w:p>
    <w:p w:rsidR="00000000" w:rsidDel="00000000" w:rsidP="00000000" w:rsidRDefault="00000000" w:rsidRPr="00000000" w14:paraId="00000027">
      <w:pPr>
        <w:spacing w:after="100" w:before="1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Регистрация через Instagram или Telegram-аккаунт.</w:t>
      </w:r>
    </w:p>
    <w:p w:rsidR="00000000" w:rsidDel="00000000" w:rsidP="00000000" w:rsidRDefault="00000000" w:rsidRPr="00000000" w14:paraId="00000028">
      <w:pPr>
        <w:spacing w:after="100" w:before="10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 </w:t>
      </w:r>
      <w:r w:rsidDel="00000000" w:rsidR="00000000" w:rsidRPr="00000000">
        <w:rPr>
          <w:sz w:val="24"/>
          <w:szCs w:val="24"/>
          <w:rtl w:val="0"/>
        </w:rPr>
        <w:t xml:space="preserve">Заполнение профиля (для инфлюенсеров: количество подписчиков, средний охват, аудитория; для бизнесов: описание услуг, местоположение, тип заведения).</w:t>
      </w:r>
    </w:p>
    <w:p w:rsidR="00000000" w:rsidDel="00000000" w:rsidP="00000000" w:rsidRDefault="00000000" w:rsidRPr="00000000" w14:paraId="0000002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20" w:lineRule="auto"/>
        <w:rPr>
          <w:b w:val="1"/>
          <w:color w:val="000000"/>
        </w:rPr>
      </w:pPr>
      <w:bookmarkStart w:colFirst="0" w:colLast="0" w:name="_hi4054msdhwa" w:id="4"/>
      <w:bookmarkEnd w:id="4"/>
      <w:r w:rsidDel="00000000" w:rsidR="00000000" w:rsidRPr="00000000">
        <w:rPr>
          <w:b w:val="1"/>
          <w:color w:val="000000"/>
          <w:rtl w:val="0"/>
        </w:rPr>
        <w:t xml:space="preserve">4.2. Функциональность для микроинфлюенсеров</w:t>
      </w:r>
    </w:p>
    <w:p w:rsidR="00000000" w:rsidDel="00000000" w:rsidP="00000000" w:rsidRDefault="00000000" w:rsidRPr="00000000" w14:paraId="0000002A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Просмотр текущих предложений от бизнесов (рестораны, клубы и т.д.).</w:t>
      </w:r>
    </w:p>
    <w:p w:rsidR="00000000" w:rsidDel="00000000" w:rsidP="00000000" w:rsidRDefault="00000000" w:rsidRPr="00000000" w14:paraId="0000002B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Подать заявку на бартерное сотрудничество с заведениями.</w:t>
      </w:r>
    </w:p>
    <w:p w:rsidR="00000000" w:rsidDel="00000000" w:rsidP="00000000" w:rsidRDefault="00000000" w:rsidRPr="00000000" w14:paraId="0000002C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Уведомления о принятии заявки бизнесом.</w:t>
      </w:r>
    </w:p>
    <w:p w:rsidR="00000000" w:rsidDel="00000000" w:rsidP="00000000" w:rsidRDefault="00000000" w:rsidRPr="00000000" w14:paraId="0000002D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Отчетность по выполненным обязанностям (сторис с отметкой заведения, публикация рилсов и т.д.).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20" w:lineRule="auto"/>
        <w:rPr>
          <w:b w:val="1"/>
          <w:color w:val="000000"/>
        </w:rPr>
      </w:pPr>
      <w:bookmarkStart w:colFirst="0" w:colLast="0" w:name="_7bt3muygncoe" w:id="5"/>
      <w:bookmarkEnd w:id="5"/>
      <w:r w:rsidDel="00000000" w:rsidR="00000000" w:rsidRPr="00000000">
        <w:rPr>
          <w:b w:val="1"/>
          <w:color w:val="000000"/>
          <w:rtl w:val="0"/>
        </w:rPr>
        <w:t xml:space="preserve">4.3. Функциональность для бизнесов</w:t>
      </w:r>
    </w:p>
    <w:p w:rsidR="00000000" w:rsidDel="00000000" w:rsidP="00000000" w:rsidRDefault="00000000" w:rsidRPr="00000000" w14:paraId="0000002F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Размещение предложений для инфлюенсеров (возможность указать тип предложения, депозит, время проведения мероприятия).</w:t>
      </w:r>
    </w:p>
    <w:p w:rsidR="00000000" w:rsidDel="00000000" w:rsidP="00000000" w:rsidRDefault="00000000" w:rsidRPr="00000000" w14:paraId="00000030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Просмотр заявок от инфлюенсеров, включая данные об охвате и активности.</w:t>
      </w:r>
    </w:p>
    <w:p w:rsidR="00000000" w:rsidDel="00000000" w:rsidP="00000000" w:rsidRDefault="00000000" w:rsidRPr="00000000" w14:paraId="00000031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Выбор инфлюенсера и отправка приглашения.</w:t>
      </w:r>
    </w:p>
    <w:p w:rsidR="00000000" w:rsidDel="00000000" w:rsidP="00000000" w:rsidRDefault="00000000" w:rsidRPr="00000000" w14:paraId="00000032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Уведомления о выполнении условий сотрудничества (например, подтверждение публикации сторис/постов).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b w:val="1"/>
          <w:color w:val="000000"/>
        </w:rPr>
      </w:pPr>
      <w:bookmarkStart w:colFirst="0" w:colLast="0" w:name="_22tyd64nryvh" w:id="6"/>
      <w:bookmarkEnd w:id="6"/>
      <w:r w:rsidDel="00000000" w:rsidR="00000000" w:rsidRPr="00000000">
        <w:rPr>
          <w:b w:val="1"/>
          <w:color w:val="000000"/>
          <w:rtl w:val="0"/>
        </w:rPr>
        <w:t xml:space="preserve">5. Структура приложения</w:t>
      </w:r>
    </w:p>
    <w:p w:rsidR="00000000" w:rsidDel="00000000" w:rsidP="00000000" w:rsidRDefault="00000000" w:rsidRPr="00000000" w14:paraId="00000035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20" w:lineRule="auto"/>
        <w:rPr>
          <w:b w:val="1"/>
          <w:color w:val="000000"/>
        </w:rPr>
      </w:pPr>
      <w:bookmarkStart w:colFirst="0" w:colLast="0" w:name="_p2m9vehfioz2" w:id="7"/>
      <w:bookmarkEnd w:id="7"/>
      <w:r w:rsidDel="00000000" w:rsidR="00000000" w:rsidRPr="00000000">
        <w:rPr>
          <w:b w:val="1"/>
          <w:color w:val="000000"/>
          <w:rtl w:val="0"/>
        </w:rPr>
        <w:t xml:space="preserve">5.1. Функциональные требования</w:t>
      </w:r>
    </w:p>
    <w:p w:rsidR="00000000" w:rsidDel="00000000" w:rsidP="00000000" w:rsidRDefault="00000000" w:rsidRPr="00000000" w14:paraId="00000036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Административная панель</w:t>
      </w:r>
      <w:r w:rsidDel="00000000" w:rsidR="00000000" w:rsidRPr="00000000">
        <w:rPr>
          <w:sz w:val="24"/>
          <w:szCs w:val="24"/>
          <w:rtl w:val="0"/>
        </w:rPr>
        <w:t xml:space="preserve"> для модерации предложений (размещенных бизнесами) и контента (публикаций инфлюенсеров).</w:t>
      </w:r>
    </w:p>
    <w:p w:rsidR="00000000" w:rsidDel="00000000" w:rsidP="00000000" w:rsidRDefault="00000000" w:rsidRPr="00000000" w14:paraId="00000037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Модуль новостей:</w:t>
      </w:r>
      <w:r w:rsidDel="00000000" w:rsidR="00000000" w:rsidRPr="00000000">
        <w:rPr>
          <w:sz w:val="24"/>
          <w:szCs w:val="24"/>
          <w:rtl w:val="0"/>
        </w:rPr>
        <w:t xml:space="preserve"> встроенная админка, которая позволяет модерировать все предложения перед публикацией.</w:t>
      </w:r>
    </w:p>
    <w:p w:rsidR="00000000" w:rsidDel="00000000" w:rsidP="00000000" w:rsidRDefault="00000000" w:rsidRPr="00000000" w14:paraId="00000038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Отчеты и аналитика:</w:t>
      </w:r>
      <w:r w:rsidDel="00000000" w:rsidR="00000000" w:rsidRPr="00000000">
        <w:rPr>
          <w:sz w:val="24"/>
          <w:szCs w:val="24"/>
          <w:rtl w:val="0"/>
        </w:rPr>
        <w:t xml:space="preserve"> уведомления о завершении кампаний, анализ взаимодействия инфлюенсеров с бизнесами.</w:t>
      </w:r>
    </w:p>
    <w:p w:rsidR="00000000" w:rsidDel="00000000" w:rsidP="00000000" w:rsidRDefault="00000000" w:rsidRPr="00000000" w14:paraId="00000039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20" w:lineRule="auto"/>
        <w:rPr>
          <w:b w:val="1"/>
          <w:color w:val="000000"/>
        </w:rPr>
      </w:pPr>
      <w:bookmarkStart w:colFirst="0" w:colLast="0" w:name="_plxpgq88lgo1" w:id="8"/>
      <w:bookmarkEnd w:id="8"/>
      <w:r w:rsidDel="00000000" w:rsidR="00000000" w:rsidRPr="00000000">
        <w:rPr>
          <w:b w:val="1"/>
          <w:color w:val="000000"/>
          <w:rtl w:val="0"/>
        </w:rPr>
        <w:t xml:space="preserve">5.2. Требования к структуре</w:t>
      </w:r>
    </w:p>
    <w:p w:rsidR="00000000" w:rsidDel="00000000" w:rsidP="00000000" w:rsidRDefault="00000000" w:rsidRPr="00000000" w14:paraId="0000003A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Вход осуществляется через Telegram с последующей верификацией данных через Instagram (при необходимости).</w:t>
      </w:r>
    </w:p>
    <w:p w:rsidR="00000000" w:rsidDel="00000000" w:rsidP="00000000" w:rsidRDefault="00000000" w:rsidRPr="00000000" w14:paraId="0000003B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· </w:t>
      </w:r>
      <w:r w:rsidDel="00000000" w:rsidR="00000000" w:rsidRPr="00000000">
        <w:rPr>
          <w:sz w:val="24"/>
          <w:szCs w:val="24"/>
          <w:rtl w:val="0"/>
        </w:rPr>
        <w:t xml:space="preserve">База данных должна сохранять профили инфлюенсеров и бизнесов, хранить их предложения и результаты кампаний.</w:t>
      </w:r>
    </w:p>
    <w:p w:rsidR="00000000" w:rsidDel="00000000" w:rsidP="00000000" w:rsidRDefault="00000000" w:rsidRPr="00000000" w14:paraId="0000003C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20" w:lineRule="auto"/>
        <w:rPr>
          <w:b w:val="1"/>
          <w:color w:val="000000"/>
        </w:rPr>
      </w:pPr>
      <w:bookmarkStart w:colFirst="0" w:colLast="0" w:name="_q0gqz7bwrjzx" w:id="9"/>
      <w:bookmarkEnd w:id="9"/>
      <w:r w:rsidDel="00000000" w:rsidR="00000000" w:rsidRPr="00000000">
        <w:rPr>
          <w:b w:val="1"/>
          <w:color w:val="000000"/>
          <w:rtl w:val="0"/>
        </w:rPr>
        <w:t xml:space="preserve">5.3. Классы пользователей</w:t>
      </w:r>
    </w:p>
    <w:p w:rsidR="00000000" w:rsidDel="00000000" w:rsidP="00000000" w:rsidRDefault="00000000" w:rsidRPr="00000000" w14:paraId="0000003D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Микроинфлюенсеры:</w:t>
      </w:r>
      <w:r w:rsidDel="00000000" w:rsidR="00000000" w:rsidRPr="00000000">
        <w:rPr>
          <w:sz w:val="24"/>
          <w:szCs w:val="24"/>
          <w:rtl w:val="0"/>
        </w:rPr>
        <w:t xml:space="preserve"> пользователи с количеством подписчиков +2 000.</w:t>
      </w:r>
    </w:p>
    <w:p w:rsidR="00000000" w:rsidDel="00000000" w:rsidP="00000000" w:rsidRDefault="00000000" w:rsidRPr="00000000" w14:paraId="0000003E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Бизнесы:</w:t>
      </w:r>
      <w:r w:rsidDel="00000000" w:rsidR="00000000" w:rsidRPr="00000000">
        <w:rPr>
          <w:sz w:val="24"/>
          <w:szCs w:val="24"/>
          <w:rtl w:val="0"/>
        </w:rPr>
        <w:t xml:space="preserve"> рестораны, клубы, учебные центры и другие компании, которые предлагают свои услуги для бартерного сотрудничества.</w:t>
      </w:r>
    </w:p>
    <w:p w:rsidR="00000000" w:rsidDel="00000000" w:rsidP="00000000" w:rsidRDefault="00000000" w:rsidRPr="00000000" w14:paraId="0000003F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Администраторы:</w:t>
      </w:r>
      <w:r w:rsidDel="00000000" w:rsidR="00000000" w:rsidRPr="00000000">
        <w:rPr>
          <w:sz w:val="24"/>
          <w:szCs w:val="24"/>
          <w:rtl w:val="0"/>
        </w:rPr>
        <w:t xml:space="preserve"> модераторы платформы, проверяющие предложения и публикации инфлюенсеров.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b w:val="1"/>
          <w:color w:val="000000"/>
        </w:rPr>
      </w:pPr>
      <w:bookmarkStart w:colFirst="0" w:colLast="0" w:name="_lp21lsy3rcnk" w:id="10"/>
      <w:bookmarkEnd w:id="10"/>
      <w:r w:rsidDel="00000000" w:rsidR="00000000" w:rsidRPr="00000000">
        <w:rPr>
          <w:b w:val="1"/>
          <w:color w:val="000000"/>
          <w:rtl w:val="0"/>
        </w:rPr>
        <w:t xml:space="preserve">6. Схема проекта</w:t>
      </w:r>
    </w:p>
    <w:p w:rsidR="00000000" w:rsidDel="00000000" w:rsidP="00000000" w:rsidRDefault="00000000" w:rsidRPr="00000000" w14:paraId="00000042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Модуль авторизации:</w:t>
      </w:r>
      <w:r w:rsidDel="00000000" w:rsidR="00000000" w:rsidRPr="00000000">
        <w:rPr>
          <w:sz w:val="24"/>
          <w:szCs w:val="24"/>
          <w:rtl w:val="0"/>
        </w:rPr>
        <w:t xml:space="preserve"> пользователи могут войти через Telegram API.</w:t>
      </w:r>
    </w:p>
    <w:p w:rsidR="00000000" w:rsidDel="00000000" w:rsidP="00000000" w:rsidRDefault="00000000" w:rsidRPr="00000000" w14:paraId="00000043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Модуль предложений:</w:t>
      </w:r>
      <w:r w:rsidDel="00000000" w:rsidR="00000000" w:rsidRPr="00000000">
        <w:rPr>
          <w:sz w:val="24"/>
          <w:szCs w:val="24"/>
          <w:rtl w:val="0"/>
        </w:rPr>
        <w:t xml:space="preserve"> бизнесы создают предложения, инфлюенсеры подают заявки.</w:t>
      </w:r>
    </w:p>
    <w:p w:rsidR="00000000" w:rsidDel="00000000" w:rsidP="00000000" w:rsidRDefault="00000000" w:rsidRPr="00000000" w14:paraId="00000044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Модуль уведомлений:</w:t>
      </w:r>
      <w:r w:rsidDel="00000000" w:rsidR="00000000" w:rsidRPr="00000000">
        <w:rPr>
          <w:sz w:val="24"/>
          <w:szCs w:val="24"/>
          <w:rtl w:val="0"/>
        </w:rPr>
        <w:t xml:space="preserve"> система уведомляет обе стороны об изменениях статуса предложения.</w:t>
      </w:r>
    </w:p>
    <w:p w:rsidR="00000000" w:rsidDel="00000000" w:rsidP="00000000" w:rsidRDefault="00000000" w:rsidRPr="00000000" w14:paraId="00000045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Модуль аналитики:</w:t>
      </w:r>
      <w:r w:rsidDel="00000000" w:rsidR="00000000" w:rsidRPr="00000000">
        <w:rPr>
          <w:sz w:val="24"/>
          <w:szCs w:val="24"/>
          <w:rtl w:val="0"/>
        </w:rPr>
        <w:t xml:space="preserve"> бизнесы получают отчеты по выполненным заданиям инфлюенсеров.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b w:val="1"/>
          <w:color w:val="000000"/>
        </w:rPr>
      </w:pPr>
      <w:bookmarkStart w:colFirst="0" w:colLast="0" w:name="_up15u9us1sl8" w:id="11"/>
      <w:bookmarkEnd w:id="11"/>
      <w:r w:rsidDel="00000000" w:rsidR="00000000" w:rsidRPr="00000000">
        <w:rPr>
          <w:b w:val="1"/>
          <w:color w:val="000000"/>
          <w:rtl w:val="0"/>
        </w:rPr>
        <w:t xml:space="preserve">7. Интеграции</w:t>
      </w:r>
    </w:p>
    <w:p w:rsidR="00000000" w:rsidDel="00000000" w:rsidP="00000000" w:rsidRDefault="00000000" w:rsidRPr="00000000" w14:paraId="00000048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Telegram API:</w:t>
      </w:r>
      <w:r w:rsidDel="00000000" w:rsidR="00000000" w:rsidRPr="00000000">
        <w:rPr>
          <w:sz w:val="24"/>
          <w:szCs w:val="24"/>
          <w:rtl w:val="0"/>
        </w:rPr>
        <w:t xml:space="preserve"> для создания и управления ботом.</w:t>
      </w:r>
    </w:p>
    <w:p w:rsidR="00000000" w:rsidDel="00000000" w:rsidP="00000000" w:rsidRDefault="00000000" w:rsidRPr="00000000" w14:paraId="00000049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Payment API (на перспективу):</w:t>
      </w:r>
      <w:r w:rsidDel="00000000" w:rsidR="00000000" w:rsidRPr="00000000">
        <w:rPr>
          <w:sz w:val="24"/>
          <w:szCs w:val="24"/>
          <w:rtl w:val="0"/>
        </w:rPr>
        <w:t xml:space="preserve"> интеграция для оплаты премиум-функций или пополнения депозита через бота.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240" w:lineRule="auto"/>
        <w:rPr>
          <w:b w:val="1"/>
          <w:color w:val="000000"/>
        </w:rPr>
      </w:pPr>
      <w:bookmarkStart w:colFirst="0" w:colLast="0" w:name="_7n22ordi4rty" w:id="12"/>
      <w:bookmarkEnd w:id="12"/>
      <w:r w:rsidDel="00000000" w:rsidR="00000000" w:rsidRPr="00000000">
        <w:rPr>
          <w:b w:val="1"/>
          <w:color w:val="000000"/>
          <w:rtl w:val="0"/>
        </w:rPr>
        <w:t xml:space="preserve">8. Дополнительная информация</w:t>
      </w:r>
    </w:p>
    <w:p w:rsidR="00000000" w:rsidDel="00000000" w:rsidP="00000000" w:rsidRDefault="00000000" w:rsidRPr="00000000" w14:paraId="0000004C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График разработки:</w:t>
      </w:r>
      <w:r w:rsidDel="00000000" w:rsidR="00000000" w:rsidRPr="00000000">
        <w:rPr>
          <w:sz w:val="24"/>
          <w:szCs w:val="24"/>
          <w:rtl w:val="0"/>
        </w:rPr>
        <w:t xml:space="preserve"> разработка MVP Telegram-бота в рамках хакатона за один день.</w:t>
      </w:r>
    </w:p>
    <w:p w:rsidR="00000000" w:rsidDel="00000000" w:rsidP="00000000" w:rsidRDefault="00000000" w:rsidRPr="00000000" w14:paraId="0000004D">
      <w:pPr>
        <w:spacing w:after="100" w:before="1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· </w:t>
      </w:r>
      <w:r w:rsidDel="00000000" w:rsidR="00000000" w:rsidRPr="00000000">
        <w:rPr>
          <w:b w:val="1"/>
          <w:rtl w:val="0"/>
        </w:rPr>
        <w:t xml:space="preserve">Цель MVP:</w:t>
      </w:r>
      <w:r w:rsidDel="00000000" w:rsidR="00000000" w:rsidRPr="00000000">
        <w:rPr>
          <w:sz w:val="24"/>
          <w:szCs w:val="24"/>
          <w:rtl w:val="0"/>
        </w:rPr>
        <w:t xml:space="preserve"> тестирование функциональности по привлечению инфлюенсеров и бизнесов для бартерного сотрудничества.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