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4DF1" w14:textId="77777777" w:rsidR="00F65190" w:rsidRDefault="00000000">
      <w:pPr>
        <w:widowControl w:val="0"/>
        <w:pBdr>
          <w:top w:val="nil"/>
          <w:left w:val="nil"/>
          <w:bottom w:val="nil"/>
          <w:right w:val="nil"/>
          <w:between w:val="nil"/>
        </w:pBdr>
        <w:spacing w:line="231"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34F9DBB6" w14:textId="77777777" w:rsidR="00F65190" w:rsidRDefault="00000000">
      <w:pPr>
        <w:widowControl w:val="0"/>
        <w:pBdr>
          <w:top w:val="nil"/>
          <w:left w:val="nil"/>
          <w:bottom w:val="nil"/>
          <w:right w:val="nil"/>
          <w:between w:val="nil"/>
        </w:pBdr>
        <w:spacing w:line="240" w:lineRule="auto"/>
        <w:ind w:left="1610"/>
        <w:rPr>
          <w:b/>
          <w:bCs/>
          <w:color w:val="C00000"/>
          <w:sz w:val="24"/>
          <w:szCs w:val="24"/>
        </w:rPr>
      </w:pPr>
      <w:r>
        <w:rPr>
          <w:b/>
          <w:bCs/>
          <w:color w:val="C00000"/>
          <w:sz w:val="24"/>
          <w:szCs w:val="24"/>
        </w:rPr>
        <w:t xml:space="preserve">ASSESSMENT TOOL 1 – ANALYTICAL PROBLEM SOLVING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F65190" w14:paraId="1D47394C" w14:textId="77777777">
        <w:trPr>
          <w:trHeight w:val="357"/>
        </w:trPr>
        <w:tc>
          <w:tcPr>
            <w:tcW w:w="1800" w:type="dxa"/>
            <w:tcMar>
              <w:top w:w="100" w:type="dxa"/>
              <w:left w:w="100" w:type="dxa"/>
              <w:bottom w:w="100" w:type="dxa"/>
              <w:right w:w="100" w:type="dxa"/>
            </w:tcMar>
          </w:tcPr>
          <w:p w14:paraId="706EA1B1"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5F3DF591" w14:textId="77777777" w:rsidR="00F65190"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670295AA"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69347A5D"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F65190" w14:paraId="15698715" w14:textId="77777777">
        <w:trPr>
          <w:trHeight w:val="563"/>
        </w:trPr>
        <w:tc>
          <w:tcPr>
            <w:tcW w:w="1800" w:type="dxa"/>
            <w:tcMar>
              <w:top w:w="100" w:type="dxa"/>
              <w:left w:w="100" w:type="dxa"/>
              <w:bottom w:w="100" w:type="dxa"/>
              <w:right w:w="100" w:type="dxa"/>
            </w:tcMar>
          </w:tcPr>
          <w:p w14:paraId="506DE795"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235A2A34" w14:textId="77777777" w:rsidR="00F65190" w:rsidRDefault="00000000">
            <w:pPr>
              <w:widowControl w:val="0"/>
              <w:pBdr>
                <w:top w:val="nil"/>
                <w:left w:val="nil"/>
                <w:bottom w:val="nil"/>
                <w:right w:val="nil"/>
                <w:between w:val="nil"/>
              </w:pBdr>
              <w:spacing w:line="240" w:lineRule="auto"/>
              <w:jc w:val="center"/>
              <w:rPr>
                <w:color w:val="000000"/>
                <w:sz w:val="18"/>
                <w:szCs w:val="18"/>
                <w:highlight w:val="white"/>
              </w:rPr>
            </w:pPr>
            <w:r>
              <w:rPr>
                <w:color w:val="000000"/>
                <w:sz w:val="18"/>
                <w:szCs w:val="18"/>
                <w:highlight w:val="white"/>
              </w:rPr>
              <w:t xml:space="preserve">CO2 – Manipulation (BL1, BL2, BL3) </w:t>
            </w:r>
          </w:p>
        </w:tc>
        <w:tc>
          <w:tcPr>
            <w:tcW w:w="1800" w:type="dxa"/>
            <w:tcMar>
              <w:top w:w="100" w:type="dxa"/>
              <w:left w:w="100" w:type="dxa"/>
              <w:bottom w:w="100" w:type="dxa"/>
              <w:right w:w="100" w:type="dxa"/>
            </w:tcMar>
          </w:tcPr>
          <w:p w14:paraId="5511D605" w14:textId="77777777" w:rsidR="00F65190"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284C6272" w14:textId="77777777" w:rsidR="00F65190" w:rsidRDefault="00000000">
            <w:pPr>
              <w:widowControl w:val="0"/>
              <w:pBdr>
                <w:top w:val="nil"/>
                <w:left w:val="nil"/>
                <w:bottom w:val="nil"/>
                <w:right w:val="nil"/>
                <w:between w:val="nil"/>
              </w:pBdr>
              <w:spacing w:line="229" w:lineRule="auto"/>
              <w:ind w:left="138" w:right="562" w:hanging="13"/>
              <w:rPr>
                <w:color w:val="000000"/>
                <w:sz w:val="18"/>
                <w:szCs w:val="18"/>
                <w:highlight w:val="white"/>
              </w:rPr>
            </w:pPr>
            <w:r>
              <w:rPr>
                <w:color w:val="000000"/>
                <w:sz w:val="18"/>
                <w:szCs w:val="18"/>
                <w:highlight w:val="white"/>
              </w:rPr>
              <w:t xml:space="preserve">Assessment Tool 1 – </w:t>
            </w:r>
            <w:proofErr w:type="gramStart"/>
            <w:r>
              <w:rPr>
                <w:color w:val="000000"/>
                <w:sz w:val="18"/>
                <w:szCs w:val="18"/>
                <w:highlight w:val="white"/>
              </w:rPr>
              <w:t>Analytical  Problem</w:t>
            </w:r>
            <w:proofErr w:type="gramEnd"/>
            <w:r>
              <w:rPr>
                <w:color w:val="000000"/>
                <w:sz w:val="18"/>
                <w:szCs w:val="18"/>
                <w:highlight w:val="white"/>
              </w:rPr>
              <w:t xml:space="preserve"> Solving</w:t>
            </w:r>
          </w:p>
        </w:tc>
      </w:tr>
      <w:tr w:rsidR="00F65190" w14:paraId="48742DE5" w14:textId="77777777">
        <w:trPr>
          <w:trHeight w:val="357"/>
        </w:trPr>
        <w:tc>
          <w:tcPr>
            <w:tcW w:w="1800" w:type="dxa"/>
            <w:tcMar>
              <w:top w:w="100" w:type="dxa"/>
              <w:left w:w="100" w:type="dxa"/>
              <w:bottom w:w="100" w:type="dxa"/>
              <w:right w:w="100" w:type="dxa"/>
            </w:tcMar>
          </w:tcPr>
          <w:p w14:paraId="0C6FF80A" w14:textId="77777777" w:rsidR="00F65190"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3E8B4F15" w14:textId="77777777" w:rsidR="00F65190" w:rsidRDefault="00000000">
            <w:pPr>
              <w:widowControl w:val="0"/>
              <w:pBdr>
                <w:top w:val="nil"/>
                <w:left w:val="nil"/>
                <w:bottom w:val="nil"/>
                <w:right w:val="nil"/>
                <w:between w:val="nil"/>
              </w:pBdr>
              <w:spacing w:line="240" w:lineRule="auto"/>
              <w:ind w:left="127"/>
              <w:rPr>
                <w:color w:val="000000"/>
                <w:sz w:val="18"/>
                <w:szCs w:val="18"/>
                <w:highlight w:val="white"/>
              </w:rPr>
            </w:pPr>
            <w:r>
              <w:rPr>
                <w:color w:val="000000"/>
                <w:sz w:val="18"/>
                <w:szCs w:val="18"/>
                <w:highlight w:val="white"/>
              </w:rPr>
              <w:t xml:space="preserve">40% of CIA </w:t>
            </w:r>
          </w:p>
        </w:tc>
        <w:tc>
          <w:tcPr>
            <w:tcW w:w="1800" w:type="dxa"/>
            <w:tcMar>
              <w:top w:w="100" w:type="dxa"/>
              <w:left w:w="100" w:type="dxa"/>
              <w:bottom w:w="100" w:type="dxa"/>
              <w:right w:w="100" w:type="dxa"/>
            </w:tcMar>
          </w:tcPr>
          <w:p w14:paraId="01659BFE" w14:textId="77777777" w:rsidR="00F65190"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321E1E11" w14:textId="77777777" w:rsidR="00F65190"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F65190" w14:paraId="6482F472" w14:textId="77777777">
        <w:trPr>
          <w:trHeight w:val="564"/>
        </w:trPr>
        <w:tc>
          <w:tcPr>
            <w:tcW w:w="1800" w:type="dxa"/>
            <w:tcMar>
              <w:top w:w="100" w:type="dxa"/>
              <w:left w:w="100" w:type="dxa"/>
              <w:bottom w:w="100" w:type="dxa"/>
              <w:right w:w="100" w:type="dxa"/>
            </w:tcMar>
          </w:tcPr>
          <w:p w14:paraId="2C11869E" w14:textId="77777777" w:rsidR="00F65190"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CO2 Statement: </w:t>
            </w:r>
          </w:p>
        </w:tc>
        <w:tc>
          <w:tcPr>
            <w:tcW w:w="8280" w:type="dxa"/>
            <w:gridSpan w:val="3"/>
            <w:tcMar>
              <w:top w:w="100" w:type="dxa"/>
              <w:left w:w="100" w:type="dxa"/>
              <w:bottom w:w="100" w:type="dxa"/>
              <w:right w:w="100" w:type="dxa"/>
            </w:tcMar>
          </w:tcPr>
          <w:p w14:paraId="37662414" w14:textId="77777777" w:rsidR="00F65190" w:rsidRDefault="00000000">
            <w:pPr>
              <w:widowControl w:val="0"/>
              <w:pBdr>
                <w:top w:val="nil"/>
                <w:left w:val="nil"/>
                <w:bottom w:val="nil"/>
                <w:right w:val="nil"/>
                <w:between w:val="nil"/>
              </w:pBdr>
              <w:spacing w:line="229" w:lineRule="auto"/>
              <w:ind w:left="139" w:right="491" w:hanging="18"/>
              <w:rPr>
                <w:i/>
                <w:iCs/>
                <w:color w:val="000000"/>
                <w:sz w:val="18"/>
                <w:szCs w:val="18"/>
                <w:shd w:val="clear" w:color="auto" w:fill="EBF3FB"/>
              </w:rPr>
            </w:pPr>
            <w:r>
              <w:rPr>
                <w:i/>
                <w:iCs/>
                <w:color w:val="000000"/>
                <w:sz w:val="18"/>
                <w:szCs w:val="18"/>
              </w:rPr>
              <w:t>A</w:t>
            </w:r>
            <w:r>
              <w:rPr>
                <w:i/>
                <w:iCs/>
                <w:color w:val="000000"/>
                <w:sz w:val="18"/>
                <w:szCs w:val="18"/>
                <w:shd w:val="clear" w:color="auto" w:fill="EBF3FB"/>
              </w:rPr>
              <w:t>pply Brute Force technique to solve sorting, searching, Closest-Pair and Convex-Hull problems (BL1, BL2, BL3)</w:t>
            </w:r>
          </w:p>
        </w:tc>
      </w:tr>
      <w:tr w:rsidR="00F65190" w14:paraId="4B30E7D5" w14:textId="77777777">
        <w:trPr>
          <w:trHeight w:val="379"/>
        </w:trPr>
        <w:tc>
          <w:tcPr>
            <w:tcW w:w="1800" w:type="dxa"/>
            <w:tcMar>
              <w:top w:w="100" w:type="dxa"/>
              <w:left w:w="100" w:type="dxa"/>
              <w:bottom w:w="100" w:type="dxa"/>
              <w:right w:w="100" w:type="dxa"/>
            </w:tcMar>
          </w:tcPr>
          <w:p w14:paraId="0EE8A9CF" w14:textId="77777777" w:rsidR="00F65190"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0EC72F5D" w14:textId="0516CD1D" w:rsidR="00F65190" w:rsidRDefault="00D51F95">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Y. Jitendra Reddy</w:t>
            </w:r>
          </w:p>
        </w:tc>
        <w:tc>
          <w:tcPr>
            <w:tcW w:w="1800" w:type="dxa"/>
            <w:tcMar>
              <w:top w:w="100" w:type="dxa"/>
              <w:left w:w="100" w:type="dxa"/>
              <w:bottom w:w="100" w:type="dxa"/>
              <w:right w:w="100" w:type="dxa"/>
            </w:tcMar>
          </w:tcPr>
          <w:p w14:paraId="0A70A901" w14:textId="77777777" w:rsidR="00F65190"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1F1030E8" w14:textId="3EEDD27F"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192525</w:t>
            </w:r>
            <w:r w:rsidR="00D51F95">
              <w:rPr>
                <w:b/>
                <w:bCs/>
                <w:color w:val="1F4E79"/>
                <w:sz w:val="18"/>
                <w:szCs w:val="18"/>
                <w:shd w:val="clear" w:color="auto" w:fill="D6E4F0"/>
              </w:rPr>
              <w:t>303</w:t>
            </w:r>
          </w:p>
        </w:tc>
      </w:tr>
      <w:tr w:rsidR="00F65190" w14:paraId="74173E83" w14:textId="77777777">
        <w:trPr>
          <w:trHeight w:val="379"/>
        </w:trPr>
        <w:tc>
          <w:tcPr>
            <w:tcW w:w="1800" w:type="dxa"/>
            <w:tcMar>
              <w:top w:w="100" w:type="dxa"/>
              <w:left w:w="100" w:type="dxa"/>
              <w:bottom w:w="100" w:type="dxa"/>
              <w:right w:w="100" w:type="dxa"/>
            </w:tcMar>
          </w:tcPr>
          <w:p w14:paraId="2E3AAF05" w14:textId="77777777" w:rsidR="00F65190"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C592816" w14:textId="6C934126"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C</w:t>
            </w:r>
          </w:p>
        </w:tc>
        <w:tc>
          <w:tcPr>
            <w:tcW w:w="1800" w:type="dxa"/>
            <w:tcMar>
              <w:top w:w="100" w:type="dxa"/>
              <w:left w:w="100" w:type="dxa"/>
              <w:bottom w:w="100" w:type="dxa"/>
              <w:right w:w="100" w:type="dxa"/>
            </w:tcMar>
          </w:tcPr>
          <w:p w14:paraId="2363A298" w14:textId="77777777" w:rsidR="00F65190"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40616973" w14:textId="677E8F24" w:rsidR="00F65190" w:rsidRDefault="003A7D52">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27\07\2026</w:t>
            </w:r>
          </w:p>
        </w:tc>
      </w:tr>
    </w:tbl>
    <w:p w14:paraId="3AC60A59" w14:textId="77777777" w:rsidR="00F65190" w:rsidRDefault="00F65190">
      <w:pPr>
        <w:widowControl w:val="0"/>
        <w:pBdr>
          <w:top w:val="nil"/>
          <w:left w:val="nil"/>
          <w:bottom w:val="nil"/>
          <w:right w:val="nil"/>
          <w:between w:val="nil"/>
        </w:pBdr>
        <w:rPr>
          <w:color w:val="000000"/>
        </w:rPr>
      </w:pPr>
    </w:p>
    <w:p w14:paraId="5A87BB64" w14:textId="77777777" w:rsidR="00F65190" w:rsidRDefault="00F65190">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F65190" w14:paraId="76121F96" w14:textId="77777777">
        <w:trPr>
          <w:trHeight w:val="1889"/>
        </w:trPr>
        <w:tc>
          <w:tcPr>
            <w:tcW w:w="10081" w:type="dxa"/>
            <w:tcMar>
              <w:top w:w="100" w:type="dxa"/>
              <w:left w:w="100" w:type="dxa"/>
              <w:bottom w:w="100" w:type="dxa"/>
              <w:right w:w="100" w:type="dxa"/>
            </w:tcMar>
          </w:tcPr>
          <w:p w14:paraId="242CDAF9" w14:textId="77777777" w:rsidR="00F65190" w:rsidRDefault="00000000">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67D94EA8" w14:textId="77777777" w:rsidR="00F65190" w:rsidRDefault="00000000">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Answer the following question. Total Marks: 100. </w:t>
            </w:r>
          </w:p>
          <w:p w14:paraId="16AB78D2" w14:textId="77777777" w:rsidR="00F65190" w:rsidRDefault="00000000">
            <w:pPr>
              <w:widowControl w:val="0"/>
              <w:pBdr>
                <w:top w:val="nil"/>
                <w:left w:val="nil"/>
                <w:bottom w:val="nil"/>
                <w:right w:val="nil"/>
                <w:between w:val="nil"/>
              </w:pBdr>
              <w:spacing w:line="240" w:lineRule="auto"/>
              <w:ind w:left="293"/>
              <w:rPr>
                <w:color w:val="000000"/>
                <w:sz w:val="18"/>
                <w:szCs w:val="18"/>
                <w:shd w:val="clear" w:color="auto" w:fill="FFF3CD"/>
              </w:rPr>
            </w:pPr>
            <w:r>
              <w:rPr>
                <w:color w:val="000000"/>
                <w:sz w:val="18"/>
                <w:szCs w:val="18"/>
                <w:shd w:val="clear" w:color="auto" w:fill="FFF3CD"/>
              </w:rPr>
              <w:t xml:space="preserve">• </w:t>
            </w:r>
            <w:proofErr w:type="spellStart"/>
            <w:r>
              <w:rPr>
                <w:color w:val="000000"/>
                <w:sz w:val="18"/>
                <w:szCs w:val="18"/>
                <w:shd w:val="clear" w:color="auto" w:fill="FFF3CD"/>
              </w:rPr>
              <w:t>Analyze</w:t>
            </w:r>
            <w:proofErr w:type="spellEnd"/>
            <w:r>
              <w:rPr>
                <w:color w:val="000000"/>
                <w:sz w:val="18"/>
                <w:szCs w:val="18"/>
                <w:shd w:val="clear" w:color="auto" w:fill="FFF3CD"/>
              </w:rPr>
              <w:t xml:space="preserve"> each problem carefully before applying the appropriate Brute Force technique. </w:t>
            </w:r>
          </w:p>
          <w:p w14:paraId="4B46D872" w14:textId="77777777" w:rsidR="00F65190" w:rsidRDefault="00000000">
            <w:pPr>
              <w:widowControl w:val="0"/>
              <w:pBdr>
                <w:top w:val="nil"/>
                <w:left w:val="nil"/>
                <w:bottom w:val="nil"/>
                <w:right w:val="nil"/>
                <w:between w:val="nil"/>
              </w:pBdr>
              <w:spacing w:line="230" w:lineRule="auto"/>
              <w:ind w:left="293" w:right="775"/>
              <w:rPr>
                <w:color w:val="000000"/>
                <w:sz w:val="18"/>
                <w:szCs w:val="18"/>
                <w:shd w:val="clear" w:color="auto" w:fill="FFF3CD"/>
              </w:rPr>
            </w:pPr>
            <w:r>
              <w:rPr>
                <w:color w:val="000000"/>
                <w:sz w:val="18"/>
                <w:szCs w:val="18"/>
                <w:shd w:val="clear" w:color="auto" w:fill="FFF3CD"/>
              </w:rPr>
              <w:t xml:space="preserve">• Clearly show all intermediate steps, comparisons, iterations, and logical reasoning used in solving the problems. • Apply suitable algorithms for sorting, searching, Closest-Pair, and Convex-Hull problems wherever required. • Justify the correctness and efficiency of the proposed solution using appropriate complexity analysis. • Use diagrams, tables, or stepwise illustrations wherever necessary for better explanation. </w:t>
            </w:r>
          </w:p>
          <w:p w14:paraId="77EA642E" w14:textId="77777777" w:rsidR="00F65190" w:rsidRDefault="00000000">
            <w:pPr>
              <w:widowControl w:val="0"/>
              <w:pBdr>
                <w:top w:val="nil"/>
                <w:left w:val="nil"/>
                <w:bottom w:val="nil"/>
                <w:right w:val="nil"/>
                <w:between w:val="nil"/>
              </w:pBdr>
              <w:spacing w:before="3" w:line="240" w:lineRule="auto"/>
              <w:ind w:left="293"/>
              <w:rPr>
                <w:color w:val="000000"/>
                <w:sz w:val="18"/>
                <w:szCs w:val="18"/>
                <w:shd w:val="clear" w:color="auto" w:fill="FFF3CD"/>
              </w:rPr>
            </w:pPr>
            <w:r>
              <w:rPr>
                <w:color w:val="000000"/>
                <w:sz w:val="18"/>
                <w:szCs w:val="18"/>
                <w:shd w:val="clear" w:color="auto" w:fill="FFF3CD"/>
              </w:rPr>
              <w:t>• Maintain neat presentation, proper algorithmic notation, and structured analytical reasoning throughout the answers.</w:t>
            </w:r>
          </w:p>
        </w:tc>
      </w:tr>
    </w:tbl>
    <w:p w14:paraId="3052A678" w14:textId="77777777" w:rsidR="00F65190" w:rsidRDefault="00F65190">
      <w:pPr>
        <w:widowControl w:val="0"/>
        <w:pBdr>
          <w:top w:val="nil"/>
          <w:left w:val="nil"/>
          <w:bottom w:val="nil"/>
          <w:right w:val="nil"/>
          <w:between w:val="nil"/>
        </w:pBdr>
        <w:rPr>
          <w:color w:val="000000"/>
        </w:rPr>
      </w:pPr>
    </w:p>
    <w:p w14:paraId="6DC90F80" w14:textId="77777777" w:rsidR="00F65190" w:rsidRDefault="00F65190">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F65190" w14:paraId="590C1D2A" w14:textId="77777777">
        <w:trPr>
          <w:trHeight w:val="388"/>
        </w:trPr>
        <w:tc>
          <w:tcPr>
            <w:tcW w:w="2546" w:type="dxa"/>
            <w:tcMar>
              <w:top w:w="100" w:type="dxa"/>
              <w:left w:w="100" w:type="dxa"/>
              <w:bottom w:w="100" w:type="dxa"/>
              <w:right w:w="100" w:type="dxa"/>
            </w:tcMar>
          </w:tcPr>
          <w:p w14:paraId="55648D65"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0D914B1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19FB4ED6"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F65190" w14:paraId="4401137E" w14:textId="77777777">
        <w:trPr>
          <w:trHeight w:val="563"/>
        </w:trPr>
        <w:tc>
          <w:tcPr>
            <w:tcW w:w="2546" w:type="dxa"/>
            <w:tcMar>
              <w:top w:w="100" w:type="dxa"/>
              <w:left w:w="100" w:type="dxa"/>
              <w:bottom w:w="100" w:type="dxa"/>
              <w:right w:w="100" w:type="dxa"/>
            </w:tcMar>
          </w:tcPr>
          <w:p w14:paraId="40C7C1A7" w14:textId="77777777" w:rsidR="00F65190" w:rsidRDefault="00000000">
            <w:pPr>
              <w:widowControl w:val="0"/>
              <w:pBdr>
                <w:top w:val="nil"/>
                <w:left w:val="nil"/>
                <w:bottom w:val="nil"/>
                <w:right w:val="nil"/>
                <w:between w:val="nil"/>
              </w:pBdr>
              <w:spacing w:line="240" w:lineRule="auto"/>
              <w:ind w:left="124"/>
              <w:rPr>
                <w:b/>
                <w:bCs/>
                <w:color w:val="1F4E79"/>
                <w:sz w:val="18"/>
                <w:szCs w:val="18"/>
                <w:shd w:val="clear" w:color="auto" w:fill="EBF3FB"/>
              </w:rPr>
            </w:pPr>
            <w:r>
              <w:rPr>
                <w:b/>
                <w:bCs/>
                <w:color w:val="1F4E79"/>
                <w:sz w:val="18"/>
                <w:szCs w:val="18"/>
                <w:shd w:val="clear" w:color="auto" w:fill="EBF3FB"/>
              </w:rPr>
              <w:t xml:space="preserve">Application-Based  </w:t>
            </w:r>
          </w:p>
          <w:p w14:paraId="4A5D0500" w14:textId="77777777" w:rsidR="00F65190" w:rsidRDefault="00000000">
            <w:pPr>
              <w:widowControl w:val="0"/>
              <w:pBdr>
                <w:top w:val="nil"/>
                <w:left w:val="nil"/>
                <w:bottom w:val="nil"/>
                <w:right w:val="nil"/>
                <w:between w:val="nil"/>
              </w:pBdr>
              <w:spacing w:line="240" w:lineRule="auto"/>
              <w:ind w:left="132"/>
              <w:rPr>
                <w:b/>
                <w:bCs/>
                <w:color w:val="1F4E79"/>
                <w:sz w:val="18"/>
                <w:szCs w:val="18"/>
                <w:shd w:val="clear" w:color="auto" w:fill="EBF3FB"/>
              </w:rPr>
            </w:pPr>
            <w:r>
              <w:rPr>
                <w:b/>
                <w:bCs/>
                <w:color w:val="1F4E79"/>
                <w:sz w:val="18"/>
                <w:szCs w:val="18"/>
                <w:shd w:val="clear" w:color="auto" w:fill="EBF3FB"/>
              </w:rPr>
              <w:t>Questions</w:t>
            </w:r>
          </w:p>
        </w:tc>
        <w:tc>
          <w:tcPr>
            <w:tcW w:w="6239" w:type="dxa"/>
            <w:tcMar>
              <w:top w:w="100" w:type="dxa"/>
              <w:left w:w="100" w:type="dxa"/>
              <w:bottom w:w="100" w:type="dxa"/>
              <w:right w:w="100" w:type="dxa"/>
            </w:tcMar>
          </w:tcPr>
          <w:p w14:paraId="6D95A8F7" w14:textId="77777777" w:rsidR="00F65190" w:rsidRDefault="00000000">
            <w:pPr>
              <w:widowControl w:val="0"/>
              <w:pBdr>
                <w:top w:val="nil"/>
                <w:left w:val="nil"/>
                <w:bottom w:val="nil"/>
                <w:right w:val="nil"/>
                <w:between w:val="nil"/>
              </w:pBdr>
              <w:spacing w:line="231" w:lineRule="auto"/>
              <w:ind w:left="133" w:right="539" w:hanging="8"/>
              <w:rPr>
                <w:color w:val="000000"/>
                <w:sz w:val="18"/>
                <w:szCs w:val="18"/>
                <w:highlight w:val="white"/>
              </w:rPr>
            </w:pPr>
            <w:r>
              <w:rPr>
                <w:color w:val="000000"/>
                <w:sz w:val="18"/>
                <w:szCs w:val="18"/>
                <w:highlight w:val="white"/>
              </w:rPr>
              <w:t xml:space="preserve">Apply Brute Force techniques for sorting, searching, Closest-Pair </w:t>
            </w:r>
            <w:proofErr w:type="gramStart"/>
            <w:r>
              <w:rPr>
                <w:color w:val="000000"/>
                <w:sz w:val="18"/>
                <w:szCs w:val="18"/>
                <w:highlight w:val="white"/>
              </w:rPr>
              <w:t>and  Convex</w:t>
            </w:r>
            <w:proofErr w:type="gramEnd"/>
            <w:r>
              <w:rPr>
                <w:color w:val="000000"/>
                <w:sz w:val="18"/>
                <w:szCs w:val="18"/>
                <w:highlight w:val="white"/>
              </w:rPr>
              <w:t xml:space="preserve">-Hull problem analysis </w:t>
            </w:r>
          </w:p>
        </w:tc>
        <w:tc>
          <w:tcPr>
            <w:tcW w:w="1276" w:type="dxa"/>
            <w:tcMar>
              <w:top w:w="100" w:type="dxa"/>
              <w:left w:w="100" w:type="dxa"/>
              <w:bottom w:w="100" w:type="dxa"/>
              <w:right w:w="100" w:type="dxa"/>
            </w:tcMar>
          </w:tcPr>
          <w:p w14:paraId="217FEF03" w14:textId="77777777" w:rsidR="00F65190"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78559499" w14:textId="77777777" w:rsidR="00F65190" w:rsidRDefault="00F65190">
      <w:pPr>
        <w:widowControl w:val="0"/>
        <w:pBdr>
          <w:top w:val="nil"/>
          <w:left w:val="nil"/>
          <w:bottom w:val="nil"/>
          <w:right w:val="nil"/>
          <w:between w:val="nil"/>
        </w:pBdr>
        <w:rPr>
          <w:color w:val="000000"/>
        </w:rPr>
      </w:pPr>
    </w:p>
    <w:p w14:paraId="0632AAE5" w14:textId="77777777" w:rsidR="00F65190" w:rsidRDefault="00F65190">
      <w:pPr>
        <w:widowControl w:val="0"/>
        <w:pBdr>
          <w:top w:val="nil"/>
          <w:left w:val="nil"/>
          <w:bottom w:val="nil"/>
          <w:right w:val="nil"/>
          <w:between w:val="nil"/>
        </w:pBdr>
        <w:rPr>
          <w:color w:val="000000"/>
        </w:rPr>
      </w:pPr>
    </w:p>
    <w:p w14:paraId="60D2C9AA" w14:textId="77777777" w:rsidR="00F65190" w:rsidRDefault="00000000">
      <w:pPr>
        <w:widowControl w:val="0"/>
        <w:pBdr>
          <w:top w:val="nil"/>
          <w:left w:val="nil"/>
          <w:bottom w:val="nil"/>
          <w:right w:val="nil"/>
          <w:between w:val="nil"/>
        </w:pBdr>
        <w:spacing w:line="240" w:lineRule="auto"/>
        <w:ind w:left="12"/>
        <w:rPr>
          <w:b/>
          <w:bCs/>
          <w:color w:val="1F4E79"/>
        </w:rPr>
      </w:pPr>
      <w:r>
        <w:rPr>
          <w:b/>
          <w:bCs/>
          <w:color w:val="1F4E79"/>
        </w:rPr>
        <w:t>SECTION A – APPLICATION BASED QUESTIONS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F65190" w14:paraId="3658F410" w14:textId="77777777">
        <w:trPr>
          <w:trHeight w:val="1411"/>
        </w:trPr>
        <w:tc>
          <w:tcPr>
            <w:tcW w:w="10081" w:type="dxa"/>
            <w:tcMar>
              <w:top w:w="100" w:type="dxa"/>
              <w:left w:w="100" w:type="dxa"/>
              <w:bottom w:w="100" w:type="dxa"/>
              <w:right w:w="100" w:type="dxa"/>
            </w:tcMar>
          </w:tcPr>
          <w:p w14:paraId="118F5AA0" w14:textId="77777777" w:rsidR="00F65190"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439453C3" w14:textId="32DDC680" w:rsidR="00F65190" w:rsidRDefault="00000000">
            <w:pPr>
              <w:widowControl w:val="0"/>
              <w:pBdr>
                <w:top w:val="nil"/>
                <w:left w:val="nil"/>
                <w:bottom w:val="nil"/>
                <w:right w:val="nil"/>
                <w:between w:val="nil"/>
              </w:pBdr>
              <w:spacing w:line="230" w:lineRule="auto"/>
              <w:ind w:left="210" w:right="508" w:firstLine="4"/>
              <w:rPr>
                <w:i/>
                <w:iCs/>
                <w:color w:val="000000"/>
                <w:sz w:val="18"/>
                <w:szCs w:val="18"/>
              </w:rPr>
            </w:pPr>
            <w:proofErr w:type="gramStart"/>
            <w:r>
              <w:rPr>
                <w:i/>
                <w:iCs/>
                <w:color w:val="000000"/>
                <w:sz w:val="18"/>
                <w:szCs w:val="18"/>
                <w:shd w:val="clear" w:color="auto" w:fill="FFF9E6"/>
              </w:rPr>
              <w:t xml:space="preserve">I </w:t>
            </w:r>
            <w:r w:rsidR="003A7D52">
              <w:rPr>
                <w:i/>
                <w:iCs/>
                <w:color w:val="000000"/>
                <w:sz w:val="18"/>
                <w:szCs w:val="18"/>
                <w:shd w:val="clear" w:color="auto" w:fill="FFF9E6"/>
              </w:rPr>
              <w:t xml:space="preserve"> B.</w:t>
            </w:r>
            <w:proofErr w:type="gramEnd"/>
            <w:r w:rsidR="003A7D52">
              <w:rPr>
                <w:i/>
                <w:iCs/>
                <w:color w:val="000000"/>
                <w:sz w:val="18"/>
                <w:szCs w:val="18"/>
                <w:shd w:val="clear" w:color="auto" w:fill="FFF9E6"/>
              </w:rPr>
              <w:t xml:space="preserve"> Chandu (192525289)</w:t>
            </w:r>
            <w:r>
              <w:rPr>
                <w:i/>
                <w:iCs/>
                <w:color w:val="000000"/>
                <w:sz w:val="18"/>
                <w:szCs w:val="18"/>
                <w:shd w:val="clear" w:color="auto" w:fill="FFF9E6"/>
              </w:rPr>
              <w:t xml:space="preserve">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2C5E3D0D" w14:textId="3773615E" w:rsidR="00F65190" w:rsidRDefault="00000000">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w:t>
            </w:r>
            <w:r w:rsidR="003A7D52">
              <w:rPr>
                <w:color w:val="000000"/>
                <w:sz w:val="18"/>
                <w:szCs w:val="18"/>
                <w:shd w:val="clear" w:color="auto" w:fill="FFF9E6"/>
              </w:rPr>
              <w:t xml:space="preserve">  </w:t>
            </w:r>
            <w:r w:rsidR="00D51F95">
              <w:rPr>
                <w:color w:val="000000"/>
                <w:sz w:val="18"/>
                <w:szCs w:val="18"/>
                <w:shd w:val="clear" w:color="auto" w:fill="FFF9E6"/>
              </w:rPr>
              <w:t>Y. Jitendra Reddy</w:t>
            </w:r>
          </w:p>
        </w:tc>
      </w:tr>
    </w:tbl>
    <w:p w14:paraId="0D97E993" w14:textId="77777777" w:rsidR="00F65190" w:rsidRDefault="00F65190">
      <w:pPr>
        <w:widowControl w:val="0"/>
        <w:pBdr>
          <w:top w:val="nil"/>
          <w:left w:val="nil"/>
          <w:bottom w:val="nil"/>
          <w:right w:val="nil"/>
          <w:between w:val="nil"/>
        </w:pBdr>
        <w:rPr>
          <w:color w:val="000000"/>
        </w:rPr>
      </w:pPr>
    </w:p>
    <w:p w14:paraId="17E86520" w14:textId="77777777" w:rsidR="00F65190" w:rsidRDefault="00F65190">
      <w:pPr>
        <w:widowControl w:val="0"/>
        <w:pBdr>
          <w:top w:val="nil"/>
          <w:left w:val="nil"/>
          <w:bottom w:val="nil"/>
          <w:right w:val="nil"/>
          <w:between w:val="nil"/>
        </w:pBdr>
        <w:rPr>
          <w:color w:val="000000"/>
        </w:rPr>
      </w:pPr>
    </w:p>
    <w:p w14:paraId="497C435B" w14:textId="77777777" w:rsidR="00F65190"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708"/>
        <w:gridCol w:w="2295"/>
        <w:gridCol w:w="1800"/>
        <w:gridCol w:w="1901"/>
        <w:gridCol w:w="1679"/>
      </w:tblGrid>
      <w:tr w:rsidR="00F65190" w14:paraId="62380E14" w14:textId="77777777">
        <w:trPr>
          <w:trHeight w:val="607"/>
        </w:trPr>
        <w:tc>
          <w:tcPr>
            <w:tcW w:w="1697" w:type="dxa"/>
            <w:tcMar>
              <w:top w:w="100" w:type="dxa"/>
              <w:left w:w="100" w:type="dxa"/>
              <w:bottom w:w="100" w:type="dxa"/>
              <w:right w:w="100" w:type="dxa"/>
            </w:tcMar>
          </w:tcPr>
          <w:p w14:paraId="3F30E5E1"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lastRenderedPageBreak/>
              <w:t xml:space="preserve">Criteria </w:t>
            </w:r>
          </w:p>
        </w:tc>
        <w:tc>
          <w:tcPr>
            <w:tcW w:w="707" w:type="dxa"/>
            <w:tcMar>
              <w:top w:w="100" w:type="dxa"/>
              <w:left w:w="100" w:type="dxa"/>
              <w:bottom w:w="100" w:type="dxa"/>
              <w:right w:w="100" w:type="dxa"/>
            </w:tcMar>
          </w:tcPr>
          <w:p w14:paraId="51EFD130"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2295" w:type="dxa"/>
            <w:tcMar>
              <w:top w:w="100" w:type="dxa"/>
              <w:left w:w="100" w:type="dxa"/>
              <w:bottom w:w="100" w:type="dxa"/>
              <w:right w:w="100" w:type="dxa"/>
            </w:tcMar>
          </w:tcPr>
          <w:p w14:paraId="7839003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Exemplary </w:t>
            </w:r>
          </w:p>
        </w:tc>
        <w:tc>
          <w:tcPr>
            <w:tcW w:w="1800" w:type="dxa"/>
            <w:tcMar>
              <w:top w:w="100" w:type="dxa"/>
              <w:left w:w="100" w:type="dxa"/>
              <w:bottom w:w="100" w:type="dxa"/>
              <w:right w:w="100" w:type="dxa"/>
            </w:tcMar>
          </w:tcPr>
          <w:p w14:paraId="3DCA3FC2"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12FCC009"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901" w:type="dxa"/>
            <w:tcMar>
              <w:top w:w="100" w:type="dxa"/>
              <w:left w:w="100" w:type="dxa"/>
              <w:bottom w:w="100" w:type="dxa"/>
              <w:right w:w="100" w:type="dxa"/>
            </w:tcMar>
          </w:tcPr>
          <w:p w14:paraId="055FC27C"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45B4BEC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Developing</w:t>
            </w:r>
          </w:p>
        </w:tc>
        <w:tc>
          <w:tcPr>
            <w:tcW w:w="1679" w:type="dxa"/>
            <w:tcMar>
              <w:top w:w="100" w:type="dxa"/>
              <w:left w:w="100" w:type="dxa"/>
              <w:bottom w:w="100" w:type="dxa"/>
              <w:right w:w="100" w:type="dxa"/>
            </w:tcMar>
          </w:tcPr>
          <w:p w14:paraId="4207A6D1"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3A97878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Beginning</w:t>
            </w:r>
          </w:p>
        </w:tc>
      </w:tr>
      <w:tr w:rsidR="00F65190" w14:paraId="4161A09C" w14:textId="77777777">
        <w:trPr>
          <w:trHeight w:val="1257"/>
        </w:trPr>
        <w:tc>
          <w:tcPr>
            <w:tcW w:w="1697" w:type="dxa"/>
            <w:tcMar>
              <w:top w:w="100" w:type="dxa"/>
              <w:left w:w="100" w:type="dxa"/>
              <w:bottom w:w="100" w:type="dxa"/>
              <w:right w:w="100" w:type="dxa"/>
            </w:tcMar>
          </w:tcPr>
          <w:p w14:paraId="1B80F7A6" w14:textId="77777777" w:rsidR="00F65190" w:rsidRDefault="00000000">
            <w:pPr>
              <w:widowControl w:val="0"/>
              <w:pBdr>
                <w:top w:val="nil"/>
                <w:left w:val="nil"/>
                <w:bottom w:val="nil"/>
                <w:right w:val="nil"/>
                <w:between w:val="nil"/>
              </w:pBdr>
              <w:spacing w:line="229" w:lineRule="auto"/>
              <w:ind w:left="138" w:right="151"/>
              <w:rPr>
                <w:color w:val="000000"/>
                <w:sz w:val="18"/>
                <w:szCs w:val="18"/>
                <w:shd w:val="clear" w:color="auto" w:fill="D6E4F0"/>
              </w:rPr>
            </w:pPr>
            <w:r>
              <w:rPr>
                <w:color w:val="000000"/>
                <w:sz w:val="18"/>
                <w:szCs w:val="18"/>
                <w:shd w:val="clear" w:color="auto" w:fill="D6E4F0"/>
              </w:rPr>
              <w:t xml:space="preserve">Understanding </w:t>
            </w:r>
            <w:proofErr w:type="gramStart"/>
            <w:r>
              <w:rPr>
                <w:color w:val="000000"/>
                <w:sz w:val="18"/>
                <w:szCs w:val="18"/>
                <w:shd w:val="clear" w:color="auto" w:fill="D6E4F0"/>
              </w:rPr>
              <w:t>of  Problem</w:t>
            </w:r>
            <w:proofErr w:type="gramEnd"/>
            <w:r>
              <w:rPr>
                <w:color w:val="000000"/>
                <w:sz w:val="18"/>
                <w:szCs w:val="18"/>
                <w:shd w:val="clear" w:color="auto" w:fill="D6E4F0"/>
              </w:rPr>
              <w:t xml:space="preserve"> Context </w:t>
            </w:r>
          </w:p>
        </w:tc>
        <w:tc>
          <w:tcPr>
            <w:tcW w:w="707" w:type="dxa"/>
            <w:tcMar>
              <w:top w:w="100" w:type="dxa"/>
              <w:left w:w="100" w:type="dxa"/>
              <w:bottom w:w="100" w:type="dxa"/>
              <w:right w:w="100" w:type="dxa"/>
            </w:tcMar>
          </w:tcPr>
          <w:p w14:paraId="3DA961BD"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2295" w:type="dxa"/>
            <w:tcMar>
              <w:top w:w="100" w:type="dxa"/>
              <w:left w:w="100" w:type="dxa"/>
              <w:bottom w:w="100" w:type="dxa"/>
              <w:right w:w="100" w:type="dxa"/>
            </w:tcMar>
          </w:tcPr>
          <w:p w14:paraId="26175F9C" w14:textId="77777777" w:rsidR="00F65190" w:rsidRDefault="00000000">
            <w:pPr>
              <w:widowControl w:val="0"/>
              <w:pBdr>
                <w:top w:val="nil"/>
                <w:left w:val="nil"/>
                <w:bottom w:val="nil"/>
                <w:right w:val="nil"/>
                <w:between w:val="nil"/>
              </w:pBdr>
              <w:spacing w:line="230" w:lineRule="auto"/>
              <w:ind w:left="136" w:right="138" w:hanging="2"/>
              <w:jc w:val="both"/>
              <w:rPr>
                <w:color w:val="000000"/>
                <w:sz w:val="18"/>
                <w:szCs w:val="18"/>
                <w:shd w:val="clear" w:color="auto" w:fill="F0FFF4"/>
              </w:rPr>
            </w:pPr>
            <w:r>
              <w:rPr>
                <w:color w:val="000000"/>
                <w:sz w:val="18"/>
                <w:szCs w:val="18"/>
                <w:shd w:val="clear" w:color="auto" w:fill="F0FFF4"/>
              </w:rPr>
              <w:t xml:space="preserve">Clearly understands </w:t>
            </w:r>
            <w:proofErr w:type="gramStart"/>
            <w:r>
              <w:rPr>
                <w:color w:val="000000"/>
                <w:sz w:val="18"/>
                <w:szCs w:val="18"/>
                <w:shd w:val="clear" w:color="auto" w:fill="F0FFF4"/>
              </w:rPr>
              <w:t>the  problem</w:t>
            </w:r>
            <w:proofErr w:type="gramEnd"/>
            <w:r>
              <w:rPr>
                <w:color w:val="000000"/>
                <w:sz w:val="18"/>
                <w:szCs w:val="18"/>
                <w:shd w:val="clear" w:color="auto" w:fill="F0FFF4"/>
              </w:rPr>
              <w:t xml:space="preserve"> and </w:t>
            </w:r>
            <w:proofErr w:type="gramStart"/>
            <w:r>
              <w:rPr>
                <w:color w:val="000000"/>
                <w:sz w:val="18"/>
                <w:szCs w:val="18"/>
                <w:shd w:val="clear" w:color="auto" w:fill="F0FFF4"/>
              </w:rPr>
              <w:t>accurately  identifies</w:t>
            </w:r>
            <w:proofErr w:type="gramEnd"/>
            <w:r>
              <w:rPr>
                <w:color w:val="000000"/>
                <w:sz w:val="18"/>
                <w:szCs w:val="18"/>
                <w:shd w:val="clear" w:color="auto" w:fill="F0FFF4"/>
              </w:rPr>
              <w:t xml:space="preserve"> all requirements</w:t>
            </w:r>
          </w:p>
        </w:tc>
        <w:tc>
          <w:tcPr>
            <w:tcW w:w="1800" w:type="dxa"/>
            <w:tcMar>
              <w:top w:w="100" w:type="dxa"/>
              <w:left w:w="100" w:type="dxa"/>
              <w:bottom w:w="100" w:type="dxa"/>
              <w:right w:w="100" w:type="dxa"/>
            </w:tcMar>
          </w:tcPr>
          <w:p w14:paraId="69BBB63E" w14:textId="77777777" w:rsidR="00F65190" w:rsidRDefault="00000000">
            <w:pPr>
              <w:widowControl w:val="0"/>
              <w:pBdr>
                <w:top w:val="nil"/>
                <w:left w:val="nil"/>
                <w:bottom w:val="nil"/>
                <w:right w:val="nil"/>
                <w:between w:val="nil"/>
              </w:pBdr>
              <w:spacing w:line="240" w:lineRule="auto"/>
              <w:ind w:left="134"/>
              <w:rPr>
                <w:color w:val="000000"/>
                <w:sz w:val="18"/>
                <w:szCs w:val="18"/>
                <w:shd w:val="clear" w:color="auto" w:fill="FFFBEB"/>
              </w:rPr>
            </w:pPr>
            <w:r>
              <w:rPr>
                <w:color w:val="000000"/>
                <w:sz w:val="18"/>
                <w:szCs w:val="18"/>
                <w:shd w:val="clear" w:color="auto" w:fill="FFFBEB"/>
              </w:rPr>
              <w:t xml:space="preserve">Good  </w:t>
            </w:r>
          </w:p>
          <w:p w14:paraId="614B48CE" w14:textId="77777777" w:rsidR="00F65190" w:rsidRDefault="00000000">
            <w:pPr>
              <w:widowControl w:val="0"/>
              <w:pBdr>
                <w:top w:val="nil"/>
                <w:left w:val="nil"/>
                <w:bottom w:val="nil"/>
                <w:right w:val="nil"/>
                <w:between w:val="nil"/>
              </w:pBdr>
              <w:spacing w:line="229" w:lineRule="auto"/>
              <w:ind w:left="136" w:right="114"/>
              <w:rPr>
                <w:color w:val="000000"/>
                <w:sz w:val="18"/>
                <w:szCs w:val="18"/>
                <w:shd w:val="clear" w:color="auto" w:fill="FFFBEB"/>
              </w:rPr>
            </w:pPr>
            <w:r>
              <w:rPr>
                <w:color w:val="000000"/>
                <w:sz w:val="18"/>
                <w:szCs w:val="18"/>
                <w:shd w:val="clear" w:color="auto" w:fill="FFFBEB"/>
              </w:rPr>
              <w:t xml:space="preserve">understanding </w:t>
            </w:r>
            <w:proofErr w:type="gramStart"/>
            <w:r>
              <w:rPr>
                <w:color w:val="000000"/>
                <w:sz w:val="18"/>
                <w:szCs w:val="18"/>
                <w:shd w:val="clear" w:color="auto" w:fill="FFFBEB"/>
              </w:rPr>
              <w:t xml:space="preserve">with </w:t>
            </w:r>
            <w:r>
              <w:rPr>
                <w:color w:val="000000"/>
                <w:sz w:val="18"/>
                <w:szCs w:val="18"/>
              </w:rPr>
              <w:t xml:space="preserve"> </w:t>
            </w:r>
            <w:r>
              <w:rPr>
                <w:color w:val="000000"/>
                <w:sz w:val="18"/>
                <w:szCs w:val="18"/>
                <w:shd w:val="clear" w:color="auto" w:fill="FFFBEB"/>
              </w:rPr>
              <w:t>minor</w:t>
            </w:r>
            <w:proofErr w:type="gramEnd"/>
            <w:r>
              <w:rPr>
                <w:color w:val="000000"/>
                <w:sz w:val="18"/>
                <w:szCs w:val="18"/>
                <w:shd w:val="clear" w:color="auto" w:fill="FFFBEB"/>
              </w:rPr>
              <w:t xml:space="preserve"> gaps</w:t>
            </w:r>
          </w:p>
        </w:tc>
        <w:tc>
          <w:tcPr>
            <w:tcW w:w="1901" w:type="dxa"/>
            <w:tcMar>
              <w:top w:w="100" w:type="dxa"/>
              <w:left w:w="100" w:type="dxa"/>
              <w:bottom w:w="100" w:type="dxa"/>
              <w:right w:w="100" w:type="dxa"/>
            </w:tcMar>
          </w:tcPr>
          <w:p w14:paraId="2034F056" w14:textId="77777777" w:rsidR="00F65190" w:rsidRDefault="00000000">
            <w:pPr>
              <w:widowControl w:val="0"/>
              <w:pBdr>
                <w:top w:val="nil"/>
                <w:left w:val="nil"/>
                <w:bottom w:val="nil"/>
                <w:right w:val="nil"/>
                <w:between w:val="nil"/>
              </w:pBdr>
              <w:spacing w:line="240" w:lineRule="auto"/>
              <w:ind w:left="137"/>
              <w:rPr>
                <w:color w:val="000000"/>
                <w:sz w:val="18"/>
                <w:szCs w:val="18"/>
                <w:shd w:val="clear" w:color="auto" w:fill="FFF3E0"/>
              </w:rPr>
            </w:pPr>
            <w:r>
              <w:rPr>
                <w:color w:val="000000"/>
                <w:sz w:val="18"/>
                <w:szCs w:val="18"/>
                <w:shd w:val="clear" w:color="auto" w:fill="FFF3E0"/>
              </w:rPr>
              <w:t xml:space="preserve">Basic  </w:t>
            </w:r>
          </w:p>
          <w:p w14:paraId="29F4E37E"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 xml:space="preserve">understanding;  </w:t>
            </w:r>
          </w:p>
          <w:p w14:paraId="32C820DB" w14:textId="77777777" w:rsidR="00F65190" w:rsidRDefault="00000000">
            <w:pPr>
              <w:widowControl w:val="0"/>
              <w:pBdr>
                <w:top w:val="nil"/>
                <w:left w:val="nil"/>
                <w:bottom w:val="nil"/>
                <w:right w:val="nil"/>
                <w:between w:val="nil"/>
              </w:pBdr>
              <w:spacing w:line="229" w:lineRule="auto"/>
              <w:ind w:left="136" w:right="184" w:hanging="5"/>
              <w:rPr>
                <w:color w:val="000000"/>
                <w:sz w:val="18"/>
                <w:szCs w:val="18"/>
                <w:shd w:val="clear" w:color="auto" w:fill="FFF3E0"/>
              </w:rPr>
            </w:pPr>
            <w:r>
              <w:rPr>
                <w:color w:val="000000"/>
                <w:sz w:val="18"/>
                <w:szCs w:val="18"/>
                <w:shd w:val="clear" w:color="auto" w:fill="FFF3E0"/>
              </w:rPr>
              <w:t xml:space="preserve">some </w:t>
            </w:r>
            <w:proofErr w:type="gramStart"/>
            <w:r>
              <w:rPr>
                <w:color w:val="000000"/>
                <w:sz w:val="18"/>
                <w:szCs w:val="18"/>
                <w:shd w:val="clear" w:color="auto" w:fill="FFF3E0"/>
              </w:rPr>
              <w:t>requirements  unclear</w:t>
            </w:r>
            <w:proofErr w:type="gramEnd"/>
          </w:p>
        </w:tc>
        <w:tc>
          <w:tcPr>
            <w:tcW w:w="1679" w:type="dxa"/>
            <w:tcMar>
              <w:top w:w="100" w:type="dxa"/>
              <w:left w:w="100" w:type="dxa"/>
              <w:bottom w:w="100" w:type="dxa"/>
              <w:right w:w="100" w:type="dxa"/>
            </w:tcMar>
          </w:tcPr>
          <w:p w14:paraId="42A1415B"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0F0"/>
              </w:rPr>
            </w:pPr>
            <w:r>
              <w:rPr>
                <w:color w:val="000000"/>
                <w:sz w:val="18"/>
                <w:szCs w:val="18"/>
                <w:shd w:val="clear" w:color="auto" w:fill="FFF0F0"/>
              </w:rPr>
              <w:t xml:space="preserve">Poor  </w:t>
            </w:r>
          </w:p>
          <w:p w14:paraId="3F552B0E" w14:textId="77777777" w:rsidR="00F65190" w:rsidRDefault="00000000">
            <w:pPr>
              <w:widowControl w:val="0"/>
              <w:pBdr>
                <w:top w:val="nil"/>
                <w:left w:val="nil"/>
                <w:bottom w:val="nil"/>
                <w:right w:val="nil"/>
                <w:between w:val="nil"/>
              </w:pBdr>
              <w:spacing w:line="229" w:lineRule="auto"/>
              <w:ind w:left="130" w:right="153" w:firstLine="5"/>
              <w:jc w:val="both"/>
              <w:rPr>
                <w:color w:val="000000"/>
                <w:sz w:val="18"/>
                <w:szCs w:val="18"/>
                <w:shd w:val="clear" w:color="auto" w:fill="FFF0F0"/>
              </w:rPr>
            </w:pPr>
            <w:r>
              <w:rPr>
                <w:color w:val="000000"/>
                <w:sz w:val="18"/>
                <w:szCs w:val="18"/>
                <w:shd w:val="clear" w:color="auto" w:fill="FFF0F0"/>
              </w:rPr>
              <w:t xml:space="preserve">understanding </w:t>
            </w:r>
            <w:proofErr w:type="gramStart"/>
            <w:r>
              <w:rPr>
                <w:color w:val="000000"/>
                <w:sz w:val="18"/>
                <w:szCs w:val="18"/>
                <w:shd w:val="clear" w:color="auto" w:fill="FFF0F0"/>
              </w:rPr>
              <w:t>or  misinterpretation</w:t>
            </w:r>
            <w:proofErr w:type="gramEnd"/>
            <w:r>
              <w:rPr>
                <w:color w:val="000000"/>
                <w:sz w:val="18"/>
                <w:szCs w:val="18"/>
                <w:shd w:val="clear" w:color="auto" w:fill="FFF0F0"/>
              </w:rPr>
              <w:t xml:space="preserve">  of the problem</w:t>
            </w:r>
          </w:p>
        </w:tc>
      </w:tr>
      <w:tr w:rsidR="00F65190" w14:paraId="49A881D2" w14:textId="77777777">
        <w:trPr>
          <w:trHeight w:val="770"/>
        </w:trPr>
        <w:tc>
          <w:tcPr>
            <w:tcW w:w="1697" w:type="dxa"/>
            <w:tcMar>
              <w:top w:w="100" w:type="dxa"/>
              <w:left w:w="100" w:type="dxa"/>
              <w:bottom w:w="100" w:type="dxa"/>
              <w:right w:w="100" w:type="dxa"/>
            </w:tcMar>
          </w:tcPr>
          <w:p w14:paraId="595B696C"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w:t>
            </w:r>
          </w:p>
          <w:p w14:paraId="22E82B87"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EBF3FB"/>
              </w:rPr>
            </w:pPr>
            <w:r>
              <w:rPr>
                <w:color w:val="000000"/>
                <w:sz w:val="18"/>
                <w:szCs w:val="18"/>
                <w:shd w:val="clear" w:color="auto" w:fill="EBF3FB"/>
              </w:rPr>
              <w:t xml:space="preserve">Concepts </w:t>
            </w:r>
          </w:p>
        </w:tc>
        <w:tc>
          <w:tcPr>
            <w:tcW w:w="707" w:type="dxa"/>
            <w:tcMar>
              <w:top w:w="100" w:type="dxa"/>
              <w:left w:w="100" w:type="dxa"/>
              <w:bottom w:w="100" w:type="dxa"/>
              <w:right w:w="100" w:type="dxa"/>
            </w:tcMar>
          </w:tcPr>
          <w:p w14:paraId="3FDAA4F9"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2295" w:type="dxa"/>
            <w:tcMar>
              <w:top w:w="100" w:type="dxa"/>
              <w:left w:w="100" w:type="dxa"/>
              <w:bottom w:w="100" w:type="dxa"/>
              <w:right w:w="100" w:type="dxa"/>
            </w:tcMar>
          </w:tcPr>
          <w:p w14:paraId="41F7B082"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0FFF4"/>
              </w:rPr>
            </w:pPr>
            <w:r>
              <w:rPr>
                <w:color w:val="000000"/>
                <w:sz w:val="18"/>
                <w:szCs w:val="18"/>
                <w:shd w:val="clear" w:color="auto" w:fill="F0FFF4"/>
              </w:rPr>
              <w:t xml:space="preserve">Accurately applies  </w:t>
            </w:r>
          </w:p>
          <w:p w14:paraId="563B5313" w14:textId="77777777" w:rsidR="00F65190" w:rsidRDefault="00000000">
            <w:pPr>
              <w:widowControl w:val="0"/>
              <w:pBdr>
                <w:top w:val="nil"/>
                <w:left w:val="nil"/>
                <w:bottom w:val="nil"/>
                <w:right w:val="nil"/>
                <w:between w:val="nil"/>
              </w:pBdr>
              <w:spacing w:line="231" w:lineRule="auto"/>
              <w:ind w:left="130" w:right="238"/>
              <w:rPr>
                <w:color w:val="000000"/>
                <w:sz w:val="18"/>
                <w:szCs w:val="18"/>
                <w:shd w:val="clear" w:color="auto" w:fill="F0FFF4"/>
              </w:rPr>
            </w:pPr>
            <w:r>
              <w:rPr>
                <w:color w:val="000000"/>
                <w:sz w:val="18"/>
                <w:szCs w:val="18"/>
                <w:shd w:val="clear" w:color="auto" w:fill="F0FFF4"/>
              </w:rPr>
              <w:t xml:space="preserve">appropriate concepts </w:t>
            </w:r>
            <w:proofErr w:type="gramStart"/>
            <w:r>
              <w:rPr>
                <w:color w:val="000000"/>
                <w:sz w:val="18"/>
                <w:szCs w:val="18"/>
                <w:shd w:val="clear" w:color="auto" w:fill="F0FFF4"/>
              </w:rPr>
              <w:t>to  solve</w:t>
            </w:r>
            <w:proofErr w:type="gramEnd"/>
            <w:r>
              <w:rPr>
                <w:color w:val="000000"/>
                <w:sz w:val="18"/>
                <w:szCs w:val="18"/>
                <w:shd w:val="clear" w:color="auto" w:fill="F0FFF4"/>
              </w:rPr>
              <w:t xml:space="preserve"> complex problems</w:t>
            </w:r>
          </w:p>
        </w:tc>
        <w:tc>
          <w:tcPr>
            <w:tcW w:w="1800" w:type="dxa"/>
            <w:tcMar>
              <w:top w:w="100" w:type="dxa"/>
              <w:left w:w="100" w:type="dxa"/>
              <w:bottom w:w="100" w:type="dxa"/>
              <w:right w:w="100" w:type="dxa"/>
            </w:tcMar>
          </w:tcPr>
          <w:p w14:paraId="3CEEF6AA"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FFBEB"/>
              </w:rPr>
            </w:pPr>
            <w:r>
              <w:rPr>
                <w:color w:val="000000"/>
                <w:sz w:val="18"/>
                <w:szCs w:val="18"/>
                <w:shd w:val="clear" w:color="auto" w:fill="FFFBEB"/>
              </w:rPr>
              <w:t xml:space="preserve">Applies relevant  </w:t>
            </w:r>
          </w:p>
          <w:p w14:paraId="3679ADC7" w14:textId="77777777" w:rsidR="00F65190" w:rsidRDefault="00000000">
            <w:pPr>
              <w:widowControl w:val="0"/>
              <w:pBdr>
                <w:top w:val="nil"/>
                <w:left w:val="nil"/>
                <w:bottom w:val="nil"/>
                <w:right w:val="nil"/>
                <w:between w:val="nil"/>
              </w:pBdr>
              <w:spacing w:line="231" w:lineRule="auto"/>
              <w:ind w:left="125" w:right="174" w:firstLine="6"/>
              <w:rPr>
                <w:color w:val="000000"/>
                <w:sz w:val="18"/>
                <w:szCs w:val="18"/>
                <w:shd w:val="clear" w:color="auto" w:fill="FFFBEB"/>
              </w:rPr>
            </w:pPr>
            <w:r>
              <w:rPr>
                <w:color w:val="000000"/>
                <w:sz w:val="18"/>
                <w:szCs w:val="18"/>
                <w:shd w:val="clear" w:color="auto" w:fill="FFFBEB"/>
              </w:rPr>
              <w:t xml:space="preserve">concepts </w:t>
            </w:r>
            <w:proofErr w:type="gramStart"/>
            <w:r>
              <w:rPr>
                <w:color w:val="000000"/>
                <w:sz w:val="18"/>
                <w:szCs w:val="18"/>
                <w:shd w:val="clear" w:color="auto" w:fill="FFFBEB"/>
              </w:rPr>
              <w:t>correctly  with</w:t>
            </w:r>
            <w:proofErr w:type="gramEnd"/>
            <w:r>
              <w:rPr>
                <w:color w:val="000000"/>
                <w:sz w:val="18"/>
                <w:szCs w:val="18"/>
                <w:shd w:val="clear" w:color="auto" w:fill="FFFBEB"/>
              </w:rPr>
              <w:t xml:space="preserve"> minor errors</w:t>
            </w:r>
          </w:p>
        </w:tc>
        <w:tc>
          <w:tcPr>
            <w:tcW w:w="1901" w:type="dxa"/>
            <w:tcMar>
              <w:top w:w="100" w:type="dxa"/>
              <w:left w:w="100" w:type="dxa"/>
              <w:bottom w:w="100" w:type="dxa"/>
              <w:right w:w="100" w:type="dxa"/>
            </w:tcMar>
          </w:tcPr>
          <w:p w14:paraId="750C72D9"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FFF3E0"/>
              </w:rPr>
            </w:pPr>
            <w:r>
              <w:rPr>
                <w:color w:val="000000"/>
                <w:sz w:val="18"/>
                <w:szCs w:val="18"/>
                <w:shd w:val="clear" w:color="auto" w:fill="FFF3E0"/>
              </w:rPr>
              <w:t xml:space="preserve">Applies basic  </w:t>
            </w:r>
          </w:p>
          <w:p w14:paraId="799EDA93"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3E0"/>
              </w:rPr>
            </w:pPr>
            <w:r>
              <w:rPr>
                <w:color w:val="000000"/>
                <w:sz w:val="18"/>
                <w:szCs w:val="18"/>
                <w:shd w:val="clear" w:color="auto" w:fill="FFF3E0"/>
              </w:rPr>
              <w:t xml:space="preserve">concepts with  </w:t>
            </w:r>
          </w:p>
          <w:p w14:paraId="5E344165"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limited accuracy</w:t>
            </w:r>
          </w:p>
        </w:tc>
        <w:tc>
          <w:tcPr>
            <w:tcW w:w="1679" w:type="dxa"/>
            <w:tcMar>
              <w:top w:w="100" w:type="dxa"/>
              <w:left w:w="100" w:type="dxa"/>
              <w:bottom w:w="100" w:type="dxa"/>
              <w:right w:w="100" w:type="dxa"/>
            </w:tcMar>
          </w:tcPr>
          <w:p w14:paraId="15BDB39C"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FFF0F0"/>
              </w:rPr>
            </w:pPr>
            <w:r>
              <w:rPr>
                <w:color w:val="000000"/>
                <w:sz w:val="18"/>
                <w:szCs w:val="18"/>
                <w:shd w:val="clear" w:color="auto" w:fill="FFF0F0"/>
              </w:rPr>
              <w:t xml:space="preserve">Fails to apply  </w:t>
            </w:r>
          </w:p>
          <w:p w14:paraId="29A01B13"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 xml:space="preserve">appropriate  </w:t>
            </w:r>
          </w:p>
          <w:p w14:paraId="7E3B729A"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concepts</w:t>
            </w:r>
          </w:p>
        </w:tc>
      </w:tr>
      <w:tr w:rsidR="00F65190" w14:paraId="3F245164" w14:textId="77777777">
        <w:trPr>
          <w:trHeight w:val="770"/>
        </w:trPr>
        <w:tc>
          <w:tcPr>
            <w:tcW w:w="1697" w:type="dxa"/>
            <w:tcMar>
              <w:top w:w="100" w:type="dxa"/>
              <w:left w:w="100" w:type="dxa"/>
              <w:bottom w:w="100" w:type="dxa"/>
              <w:right w:w="100" w:type="dxa"/>
            </w:tcMar>
          </w:tcPr>
          <w:p w14:paraId="60892323" w14:textId="77777777" w:rsidR="00F65190" w:rsidRDefault="00000000">
            <w:pPr>
              <w:widowControl w:val="0"/>
              <w:pBdr>
                <w:top w:val="nil"/>
                <w:left w:val="nil"/>
                <w:bottom w:val="nil"/>
                <w:right w:val="nil"/>
                <w:between w:val="nil"/>
              </w:pBdr>
              <w:spacing w:line="231" w:lineRule="auto"/>
              <w:ind w:left="124" w:right="200" w:firstLine="13"/>
              <w:rPr>
                <w:color w:val="000000"/>
                <w:sz w:val="18"/>
                <w:szCs w:val="18"/>
                <w:shd w:val="clear" w:color="auto" w:fill="D6E4F0"/>
              </w:rPr>
            </w:pPr>
            <w:r>
              <w:rPr>
                <w:color w:val="000000"/>
                <w:sz w:val="18"/>
                <w:szCs w:val="18"/>
                <w:shd w:val="clear" w:color="auto" w:fill="D6E4F0"/>
              </w:rPr>
              <w:t>Problem-</w:t>
            </w:r>
            <w:proofErr w:type="gramStart"/>
            <w:r>
              <w:rPr>
                <w:color w:val="000000"/>
                <w:sz w:val="18"/>
                <w:szCs w:val="18"/>
                <w:shd w:val="clear" w:color="auto" w:fill="D6E4F0"/>
              </w:rPr>
              <w:t>Solving  Approach</w:t>
            </w:r>
            <w:proofErr w:type="gramEnd"/>
            <w:r>
              <w:rPr>
                <w:color w:val="000000"/>
                <w:sz w:val="18"/>
                <w:szCs w:val="18"/>
                <w:shd w:val="clear" w:color="auto" w:fill="D6E4F0"/>
              </w:rPr>
              <w:t xml:space="preserve"> </w:t>
            </w:r>
          </w:p>
        </w:tc>
        <w:tc>
          <w:tcPr>
            <w:tcW w:w="707" w:type="dxa"/>
            <w:tcMar>
              <w:top w:w="100" w:type="dxa"/>
              <w:left w:w="100" w:type="dxa"/>
              <w:bottom w:w="100" w:type="dxa"/>
              <w:right w:w="100" w:type="dxa"/>
            </w:tcMar>
          </w:tcPr>
          <w:p w14:paraId="0815EB5B"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 xml:space="preserve">20% </w:t>
            </w:r>
          </w:p>
        </w:tc>
        <w:tc>
          <w:tcPr>
            <w:tcW w:w="2295" w:type="dxa"/>
            <w:tcMar>
              <w:top w:w="100" w:type="dxa"/>
              <w:left w:w="100" w:type="dxa"/>
              <w:bottom w:w="100" w:type="dxa"/>
              <w:right w:w="100" w:type="dxa"/>
            </w:tcMar>
          </w:tcPr>
          <w:p w14:paraId="4BF2BC47" w14:textId="77777777" w:rsidR="00F65190" w:rsidRDefault="00000000">
            <w:pPr>
              <w:widowControl w:val="0"/>
              <w:pBdr>
                <w:top w:val="nil"/>
                <w:left w:val="nil"/>
                <w:bottom w:val="nil"/>
                <w:right w:val="nil"/>
                <w:between w:val="nil"/>
              </w:pBdr>
              <w:spacing w:line="231" w:lineRule="auto"/>
              <w:ind w:left="131" w:right="227" w:firstLine="6"/>
              <w:rPr>
                <w:color w:val="000000"/>
                <w:sz w:val="18"/>
                <w:szCs w:val="18"/>
                <w:shd w:val="clear" w:color="auto" w:fill="F0FFF4"/>
              </w:rPr>
            </w:pPr>
            <w:r>
              <w:rPr>
                <w:color w:val="000000"/>
                <w:sz w:val="18"/>
                <w:szCs w:val="18"/>
                <w:shd w:val="clear" w:color="auto" w:fill="F0FFF4"/>
              </w:rPr>
              <w:t>Logical, well-</w:t>
            </w:r>
            <w:proofErr w:type="gramStart"/>
            <w:r>
              <w:rPr>
                <w:color w:val="000000"/>
                <w:sz w:val="18"/>
                <w:szCs w:val="18"/>
                <w:shd w:val="clear" w:color="auto" w:fill="F0FFF4"/>
              </w:rPr>
              <w:t>structured,  and</w:t>
            </w:r>
            <w:proofErr w:type="gramEnd"/>
            <w:r>
              <w:rPr>
                <w:color w:val="000000"/>
                <w:sz w:val="18"/>
                <w:szCs w:val="18"/>
                <w:shd w:val="clear" w:color="auto" w:fill="F0FFF4"/>
              </w:rPr>
              <w:t xml:space="preserve"> efficient approach</w:t>
            </w:r>
          </w:p>
        </w:tc>
        <w:tc>
          <w:tcPr>
            <w:tcW w:w="1800" w:type="dxa"/>
            <w:tcMar>
              <w:top w:w="100" w:type="dxa"/>
              <w:left w:w="100" w:type="dxa"/>
              <w:bottom w:w="100" w:type="dxa"/>
              <w:right w:w="100" w:type="dxa"/>
            </w:tcMar>
          </w:tcPr>
          <w:p w14:paraId="3A2DCECD"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BEB"/>
              </w:rPr>
            </w:pPr>
            <w:r>
              <w:rPr>
                <w:color w:val="000000"/>
                <w:sz w:val="18"/>
                <w:szCs w:val="18"/>
                <w:shd w:val="clear" w:color="auto" w:fill="FFFBEB"/>
              </w:rPr>
              <w:t xml:space="preserve">Mostly logical  </w:t>
            </w:r>
          </w:p>
          <w:p w14:paraId="0A63749A" w14:textId="77777777" w:rsidR="00F65190" w:rsidRDefault="00000000">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 xml:space="preserve">approach with  </w:t>
            </w:r>
          </w:p>
          <w:p w14:paraId="247D0187"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BEB"/>
              </w:rPr>
            </w:pPr>
            <w:r>
              <w:rPr>
                <w:color w:val="000000"/>
                <w:sz w:val="18"/>
                <w:szCs w:val="18"/>
                <w:shd w:val="clear" w:color="auto" w:fill="FFFBEB"/>
              </w:rPr>
              <w:t>minor gaps</w:t>
            </w:r>
          </w:p>
        </w:tc>
        <w:tc>
          <w:tcPr>
            <w:tcW w:w="1901" w:type="dxa"/>
            <w:tcMar>
              <w:top w:w="100" w:type="dxa"/>
              <w:left w:w="100" w:type="dxa"/>
              <w:bottom w:w="100" w:type="dxa"/>
              <w:right w:w="100" w:type="dxa"/>
            </w:tcMar>
          </w:tcPr>
          <w:p w14:paraId="6AB059C1" w14:textId="77777777" w:rsidR="00F65190" w:rsidRDefault="00000000">
            <w:pPr>
              <w:widowControl w:val="0"/>
              <w:pBdr>
                <w:top w:val="nil"/>
                <w:left w:val="nil"/>
                <w:bottom w:val="nil"/>
                <w:right w:val="nil"/>
                <w:between w:val="nil"/>
              </w:pBdr>
              <w:spacing w:line="231" w:lineRule="auto"/>
              <w:ind w:left="130" w:right="115" w:firstLine="7"/>
              <w:rPr>
                <w:color w:val="000000"/>
                <w:sz w:val="18"/>
                <w:szCs w:val="18"/>
                <w:shd w:val="clear" w:color="auto" w:fill="FFF3E0"/>
              </w:rPr>
            </w:pPr>
            <w:r>
              <w:rPr>
                <w:color w:val="000000"/>
                <w:sz w:val="18"/>
                <w:szCs w:val="18"/>
                <w:shd w:val="clear" w:color="auto" w:fill="FFF3E0"/>
              </w:rPr>
              <w:t xml:space="preserve">Basic approach </w:t>
            </w:r>
            <w:proofErr w:type="gramStart"/>
            <w:r>
              <w:rPr>
                <w:color w:val="000000"/>
                <w:sz w:val="18"/>
                <w:szCs w:val="18"/>
                <w:shd w:val="clear" w:color="auto" w:fill="FFF3E0"/>
              </w:rPr>
              <w:t xml:space="preserve">with </w:t>
            </w:r>
            <w:r>
              <w:rPr>
                <w:color w:val="000000"/>
                <w:sz w:val="18"/>
                <w:szCs w:val="18"/>
              </w:rPr>
              <w:t xml:space="preserve"> </w:t>
            </w:r>
            <w:r>
              <w:rPr>
                <w:color w:val="000000"/>
                <w:sz w:val="18"/>
                <w:szCs w:val="18"/>
                <w:shd w:val="clear" w:color="auto" w:fill="FFF3E0"/>
              </w:rPr>
              <w:t>some</w:t>
            </w:r>
            <w:proofErr w:type="gramEnd"/>
            <w:r>
              <w:rPr>
                <w:color w:val="000000"/>
                <w:sz w:val="18"/>
                <w:szCs w:val="18"/>
                <w:shd w:val="clear" w:color="auto" w:fill="FFF3E0"/>
              </w:rPr>
              <w:t xml:space="preserve">  </w:t>
            </w:r>
          </w:p>
          <w:p w14:paraId="0A70266C" w14:textId="77777777" w:rsidR="00F65190" w:rsidRDefault="00000000">
            <w:pPr>
              <w:widowControl w:val="0"/>
              <w:pBdr>
                <w:top w:val="nil"/>
                <w:left w:val="nil"/>
                <w:bottom w:val="nil"/>
                <w:right w:val="nil"/>
                <w:between w:val="nil"/>
              </w:pBdr>
              <w:spacing w:before="2" w:line="240" w:lineRule="auto"/>
              <w:ind w:left="136"/>
              <w:rPr>
                <w:color w:val="000000"/>
                <w:sz w:val="18"/>
                <w:szCs w:val="18"/>
                <w:shd w:val="clear" w:color="auto" w:fill="FFF3E0"/>
              </w:rPr>
            </w:pPr>
            <w:r>
              <w:rPr>
                <w:color w:val="000000"/>
                <w:sz w:val="18"/>
                <w:szCs w:val="18"/>
                <w:shd w:val="clear" w:color="auto" w:fill="FFF3E0"/>
              </w:rPr>
              <w:t>inconsistencies</w:t>
            </w:r>
          </w:p>
        </w:tc>
        <w:tc>
          <w:tcPr>
            <w:tcW w:w="1679" w:type="dxa"/>
            <w:tcMar>
              <w:top w:w="100" w:type="dxa"/>
              <w:left w:w="100" w:type="dxa"/>
              <w:bottom w:w="100" w:type="dxa"/>
              <w:right w:w="100" w:type="dxa"/>
            </w:tcMar>
          </w:tcPr>
          <w:p w14:paraId="0B7EA087" w14:textId="77777777" w:rsidR="00F65190" w:rsidRDefault="00000000">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Illogical or  </w:t>
            </w:r>
          </w:p>
          <w:p w14:paraId="13E123BA"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FF0F0"/>
              </w:rPr>
            </w:pPr>
            <w:r>
              <w:rPr>
                <w:color w:val="000000"/>
                <w:sz w:val="18"/>
                <w:szCs w:val="18"/>
                <w:shd w:val="clear" w:color="auto" w:fill="FFF0F0"/>
              </w:rPr>
              <w:t>unclear approach</w:t>
            </w:r>
          </w:p>
        </w:tc>
      </w:tr>
      <w:tr w:rsidR="00F65190" w14:paraId="58305F9F" w14:textId="77777777">
        <w:trPr>
          <w:trHeight w:val="770"/>
        </w:trPr>
        <w:tc>
          <w:tcPr>
            <w:tcW w:w="1697" w:type="dxa"/>
            <w:tcMar>
              <w:top w:w="100" w:type="dxa"/>
              <w:left w:w="100" w:type="dxa"/>
              <w:bottom w:w="100" w:type="dxa"/>
              <w:right w:w="100" w:type="dxa"/>
            </w:tcMar>
          </w:tcPr>
          <w:p w14:paraId="6F53335B"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w:t>
            </w:r>
          </w:p>
          <w:p w14:paraId="65E61594" w14:textId="77777777" w:rsidR="00F65190" w:rsidRDefault="00000000">
            <w:pPr>
              <w:widowControl w:val="0"/>
              <w:pBdr>
                <w:top w:val="nil"/>
                <w:left w:val="nil"/>
                <w:bottom w:val="nil"/>
                <w:right w:val="nil"/>
                <w:between w:val="nil"/>
              </w:pBdr>
              <w:spacing w:line="240" w:lineRule="auto"/>
              <w:ind w:left="132"/>
              <w:rPr>
                <w:color w:val="000000"/>
                <w:sz w:val="18"/>
                <w:szCs w:val="18"/>
                <w:shd w:val="clear" w:color="auto" w:fill="EBF3FB"/>
              </w:rPr>
            </w:pPr>
            <w:r>
              <w:rPr>
                <w:color w:val="000000"/>
                <w:sz w:val="18"/>
                <w:szCs w:val="18"/>
                <w:shd w:val="clear" w:color="auto" w:fill="EBF3FB"/>
              </w:rPr>
              <w:t xml:space="preserve">Solution </w:t>
            </w:r>
          </w:p>
        </w:tc>
        <w:tc>
          <w:tcPr>
            <w:tcW w:w="707" w:type="dxa"/>
            <w:tcMar>
              <w:top w:w="100" w:type="dxa"/>
              <w:left w:w="100" w:type="dxa"/>
              <w:bottom w:w="100" w:type="dxa"/>
              <w:right w:w="100" w:type="dxa"/>
            </w:tcMar>
          </w:tcPr>
          <w:p w14:paraId="46D6C1C8"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2295" w:type="dxa"/>
            <w:tcMar>
              <w:top w:w="100" w:type="dxa"/>
              <w:left w:w="100" w:type="dxa"/>
              <w:bottom w:w="100" w:type="dxa"/>
              <w:right w:w="100" w:type="dxa"/>
            </w:tcMar>
          </w:tcPr>
          <w:p w14:paraId="37D4E887"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F0FFF4"/>
              </w:rPr>
            </w:pPr>
            <w:r>
              <w:rPr>
                <w:color w:val="000000"/>
                <w:sz w:val="18"/>
                <w:szCs w:val="18"/>
                <w:shd w:val="clear" w:color="auto" w:fill="F0FFF4"/>
              </w:rPr>
              <w:t xml:space="preserve">Completely correct  </w:t>
            </w:r>
          </w:p>
          <w:p w14:paraId="7DE958D5"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0FFF4"/>
              </w:rPr>
            </w:pPr>
            <w:r>
              <w:rPr>
                <w:color w:val="000000"/>
                <w:sz w:val="18"/>
                <w:szCs w:val="18"/>
                <w:shd w:val="clear" w:color="auto" w:fill="F0FFF4"/>
              </w:rPr>
              <w:t xml:space="preserve">solution with proper  </w:t>
            </w:r>
          </w:p>
          <w:p w14:paraId="7C01E2C1" w14:textId="77777777" w:rsidR="00F65190" w:rsidRDefault="00000000">
            <w:pPr>
              <w:widowControl w:val="0"/>
              <w:pBdr>
                <w:top w:val="nil"/>
                <w:left w:val="nil"/>
                <w:bottom w:val="nil"/>
                <w:right w:val="nil"/>
                <w:between w:val="nil"/>
              </w:pBdr>
              <w:spacing w:line="240" w:lineRule="auto"/>
              <w:ind w:left="116"/>
              <w:rPr>
                <w:color w:val="000000"/>
                <w:sz w:val="18"/>
                <w:szCs w:val="18"/>
                <w:shd w:val="clear" w:color="auto" w:fill="F0FFF4"/>
              </w:rPr>
            </w:pPr>
            <w:r>
              <w:rPr>
                <w:color w:val="000000"/>
                <w:sz w:val="18"/>
                <w:szCs w:val="18"/>
              </w:rPr>
              <w:t>j</w:t>
            </w:r>
            <w:r>
              <w:rPr>
                <w:color w:val="000000"/>
                <w:sz w:val="18"/>
                <w:szCs w:val="18"/>
                <w:shd w:val="clear" w:color="auto" w:fill="F0FFF4"/>
              </w:rPr>
              <w:t>ustification</w:t>
            </w:r>
          </w:p>
        </w:tc>
        <w:tc>
          <w:tcPr>
            <w:tcW w:w="1800" w:type="dxa"/>
            <w:tcMar>
              <w:top w:w="100" w:type="dxa"/>
              <w:left w:w="100" w:type="dxa"/>
              <w:bottom w:w="100" w:type="dxa"/>
              <w:right w:w="100" w:type="dxa"/>
            </w:tcMar>
          </w:tcPr>
          <w:p w14:paraId="6F64FE39" w14:textId="77777777" w:rsidR="00F65190" w:rsidRDefault="00000000">
            <w:pPr>
              <w:widowControl w:val="0"/>
              <w:pBdr>
                <w:top w:val="nil"/>
                <w:left w:val="nil"/>
                <w:bottom w:val="nil"/>
                <w:right w:val="nil"/>
                <w:between w:val="nil"/>
              </w:pBdr>
              <w:spacing w:line="229" w:lineRule="auto"/>
              <w:ind w:left="136" w:right="134" w:firstLine="1"/>
              <w:rPr>
                <w:color w:val="000000"/>
                <w:sz w:val="18"/>
                <w:szCs w:val="18"/>
                <w:shd w:val="clear" w:color="auto" w:fill="FFFBEB"/>
              </w:rPr>
            </w:pPr>
            <w:r>
              <w:rPr>
                <w:color w:val="000000"/>
                <w:sz w:val="18"/>
                <w:szCs w:val="18"/>
                <w:shd w:val="clear" w:color="auto" w:fill="FFFBEB"/>
              </w:rPr>
              <w:t xml:space="preserve">Mostly correct </w:t>
            </w:r>
            <w:proofErr w:type="gramStart"/>
            <w:r>
              <w:rPr>
                <w:color w:val="000000"/>
                <w:sz w:val="18"/>
                <w:szCs w:val="18"/>
                <w:shd w:val="clear" w:color="auto" w:fill="FFFBEB"/>
              </w:rPr>
              <w:t>with  minor</w:t>
            </w:r>
            <w:proofErr w:type="gramEnd"/>
            <w:r>
              <w:rPr>
                <w:color w:val="000000"/>
                <w:sz w:val="18"/>
                <w:szCs w:val="18"/>
                <w:shd w:val="clear" w:color="auto" w:fill="FFFBEB"/>
              </w:rPr>
              <w:t xml:space="preserve"> errors</w:t>
            </w:r>
          </w:p>
        </w:tc>
        <w:tc>
          <w:tcPr>
            <w:tcW w:w="1901" w:type="dxa"/>
            <w:tcMar>
              <w:top w:w="100" w:type="dxa"/>
              <w:left w:w="100" w:type="dxa"/>
              <w:bottom w:w="100" w:type="dxa"/>
              <w:right w:w="100" w:type="dxa"/>
            </w:tcMar>
          </w:tcPr>
          <w:p w14:paraId="1079B125"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FFF3E0"/>
              </w:rPr>
            </w:pPr>
            <w:r>
              <w:rPr>
                <w:color w:val="000000"/>
                <w:sz w:val="18"/>
                <w:szCs w:val="18"/>
                <w:shd w:val="clear" w:color="auto" w:fill="FFF3E0"/>
              </w:rPr>
              <w:t xml:space="preserve">Partially correct  </w:t>
            </w:r>
          </w:p>
          <w:p w14:paraId="278D833A"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FF3E0"/>
              </w:rPr>
            </w:pPr>
            <w:r>
              <w:rPr>
                <w:color w:val="000000"/>
                <w:sz w:val="18"/>
                <w:szCs w:val="18"/>
                <w:shd w:val="clear" w:color="auto" w:fill="FFF3E0"/>
              </w:rPr>
              <w:t>solution</w:t>
            </w:r>
          </w:p>
        </w:tc>
        <w:tc>
          <w:tcPr>
            <w:tcW w:w="1679" w:type="dxa"/>
            <w:tcMar>
              <w:top w:w="100" w:type="dxa"/>
              <w:left w:w="100" w:type="dxa"/>
              <w:bottom w:w="100" w:type="dxa"/>
              <w:right w:w="100" w:type="dxa"/>
            </w:tcMar>
          </w:tcPr>
          <w:p w14:paraId="7AF0170B" w14:textId="77777777" w:rsidR="00F65190" w:rsidRDefault="00000000">
            <w:pPr>
              <w:widowControl w:val="0"/>
              <w:pBdr>
                <w:top w:val="nil"/>
                <w:left w:val="nil"/>
                <w:bottom w:val="nil"/>
                <w:right w:val="nil"/>
                <w:between w:val="nil"/>
              </w:pBdr>
              <w:spacing w:line="240" w:lineRule="auto"/>
              <w:ind w:left="141"/>
              <w:rPr>
                <w:color w:val="000000"/>
                <w:sz w:val="18"/>
                <w:szCs w:val="18"/>
                <w:shd w:val="clear" w:color="auto" w:fill="FFF0F0"/>
              </w:rPr>
            </w:pPr>
            <w:r>
              <w:rPr>
                <w:color w:val="000000"/>
                <w:sz w:val="18"/>
                <w:szCs w:val="18"/>
                <w:shd w:val="clear" w:color="auto" w:fill="FFF0F0"/>
              </w:rPr>
              <w:t xml:space="preserve">Incorrect or  </w:t>
            </w:r>
          </w:p>
          <w:p w14:paraId="67B0EC11" w14:textId="77777777" w:rsidR="00F65190" w:rsidRDefault="00000000">
            <w:pPr>
              <w:widowControl w:val="0"/>
              <w:pBdr>
                <w:top w:val="nil"/>
                <w:left w:val="nil"/>
                <w:bottom w:val="nil"/>
                <w:right w:val="nil"/>
                <w:between w:val="nil"/>
              </w:pBdr>
              <w:spacing w:line="240" w:lineRule="auto"/>
              <w:ind w:left="136"/>
              <w:rPr>
                <w:color w:val="000000"/>
                <w:sz w:val="18"/>
                <w:szCs w:val="18"/>
                <w:shd w:val="clear" w:color="auto" w:fill="FFF0F0"/>
              </w:rPr>
            </w:pPr>
            <w:r>
              <w:rPr>
                <w:color w:val="000000"/>
                <w:sz w:val="18"/>
                <w:szCs w:val="18"/>
                <w:shd w:val="clear" w:color="auto" w:fill="FFF0F0"/>
              </w:rPr>
              <w:t xml:space="preserve">incomplete  </w:t>
            </w:r>
          </w:p>
          <w:p w14:paraId="095D37BF" w14:textId="77777777" w:rsidR="00F65190" w:rsidRDefault="00000000">
            <w:pPr>
              <w:widowControl w:val="0"/>
              <w:pBdr>
                <w:top w:val="nil"/>
                <w:left w:val="nil"/>
                <w:bottom w:val="nil"/>
                <w:right w:val="nil"/>
                <w:between w:val="nil"/>
              </w:pBdr>
              <w:spacing w:line="240" w:lineRule="auto"/>
              <w:ind w:left="130"/>
              <w:rPr>
                <w:color w:val="000000"/>
                <w:sz w:val="18"/>
                <w:szCs w:val="18"/>
                <w:shd w:val="clear" w:color="auto" w:fill="FFF0F0"/>
              </w:rPr>
            </w:pPr>
            <w:r>
              <w:rPr>
                <w:color w:val="000000"/>
                <w:sz w:val="18"/>
                <w:szCs w:val="18"/>
                <w:shd w:val="clear" w:color="auto" w:fill="FFF0F0"/>
              </w:rPr>
              <w:t>solution</w:t>
            </w:r>
          </w:p>
        </w:tc>
      </w:tr>
      <w:tr w:rsidR="00F65190" w14:paraId="11AADE43" w14:textId="77777777">
        <w:trPr>
          <w:trHeight w:val="772"/>
        </w:trPr>
        <w:tc>
          <w:tcPr>
            <w:tcW w:w="1697" w:type="dxa"/>
            <w:tcMar>
              <w:top w:w="100" w:type="dxa"/>
              <w:left w:w="100" w:type="dxa"/>
              <w:bottom w:w="100" w:type="dxa"/>
              <w:right w:w="100" w:type="dxa"/>
            </w:tcMar>
          </w:tcPr>
          <w:p w14:paraId="52D12A4E"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707" w:type="dxa"/>
            <w:tcMar>
              <w:top w:w="100" w:type="dxa"/>
              <w:left w:w="100" w:type="dxa"/>
              <w:bottom w:w="100" w:type="dxa"/>
              <w:right w:w="100" w:type="dxa"/>
            </w:tcMar>
          </w:tcPr>
          <w:p w14:paraId="3D50E07B"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2295" w:type="dxa"/>
            <w:tcMar>
              <w:top w:w="100" w:type="dxa"/>
              <w:left w:w="100" w:type="dxa"/>
              <w:bottom w:w="100" w:type="dxa"/>
              <w:right w:w="100" w:type="dxa"/>
            </w:tcMar>
          </w:tcPr>
          <w:p w14:paraId="62C0A8F8" w14:textId="77777777" w:rsidR="00F65190" w:rsidRDefault="00000000">
            <w:pPr>
              <w:widowControl w:val="0"/>
              <w:pBdr>
                <w:top w:val="nil"/>
                <w:left w:val="nil"/>
                <w:bottom w:val="nil"/>
                <w:right w:val="nil"/>
                <w:between w:val="nil"/>
              </w:pBdr>
              <w:spacing w:line="229" w:lineRule="auto"/>
              <w:ind w:left="130" w:right="298" w:firstLine="3"/>
              <w:rPr>
                <w:color w:val="000000"/>
                <w:sz w:val="18"/>
                <w:szCs w:val="18"/>
                <w:shd w:val="clear" w:color="auto" w:fill="F0FFF4"/>
              </w:rPr>
            </w:pPr>
            <w:r>
              <w:rPr>
                <w:color w:val="000000"/>
                <w:sz w:val="18"/>
                <w:szCs w:val="18"/>
                <w:shd w:val="clear" w:color="auto" w:fill="F0FFF4"/>
              </w:rPr>
              <w:t>Clear, well-</w:t>
            </w:r>
            <w:proofErr w:type="gramStart"/>
            <w:r>
              <w:rPr>
                <w:color w:val="000000"/>
                <w:sz w:val="18"/>
                <w:szCs w:val="18"/>
                <w:shd w:val="clear" w:color="auto" w:fill="F0FFF4"/>
              </w:rPr>
              <w:t>organized,  and</w:t>
            </w:r>
            <w:proofErr w:type="gramEnd"/>
            <w:r>
              <w:rPr>
                <w:color w:val="000000"/>
                <w:sz w:val="18"/>
                <w:szCs w:val="18"/>
                <w:shd w:val="clear" w:color="auto" w:fill="F0FFF4"/>
              </w:rPr>
              <w:t xml:space="preserve"> properly </w:t>
            </w:r>
            <w:proofErr w:type="gramStart"/>
            <w:r>
              <w:rPr>
                <w:color w:val="000000"/>
                <w:sz w:val="18"/>
                <w:szCs w:val="18"/>
                <w:shd w:val="clear" w:color="auto" w:fill="F0FFF4"/>
              </w:rPr>
              <w:t>explained  solution</w:t>
            </w:r>
            <w:proofErr w:type="gramEnd"/>
          </w:p>
        </w:tc>
        <w:tc>
          <w:tcPr>
            <w:tcW w:w="1800" w:type="dxa"/>
            <w:tcMar>
              <w:top w:w="100" w:type="dxa"/>
              <w:left w:w="100" w:type="dxa"/>
              <w:bottom w:w="100" w:type="dxa"/>
              <w:right w:w="100" w:type="dxa"/>
            </w:tcMar>
          </w:tcPr>
          <w:p w14:paraId="141F2D94"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FFFBEB"/>
              </w:rPr>
            </w:pPr>
            <w:r>
              <w:rPr>
                <w:color w:val="000000"/>
                <w:sz w:val="18"/>
                <w:szCs w:val="18"/>
                <w:shd w:val="clear" w:color="auto" w:fill="FFFBEB"/>
              </w:rPr>
              <w:t xml:space="preserve">Understandable  </w:t>
            </w:r>
          </w:p>
          <w:p w14:paraId="0B24476F" w14:textId="77777777" w:rsidR="00F65190" w:rsidRDefault="00000000">
            <w:pPr>
              <w:widowControl w:val="0"/>
              <w:pBdr>
                <w:top w:val="nil"/>
                <w:left w:val="nil"/>
                <w:bottom w:val="nil"/>
                <w:right w:val="nil"/>
                <w:between w:val="nil"/>
              </w:pBdr>
              <w:spacing w:line="229" w:lineRule="auto"/>
              <w:ind w:left="136" w:right="285" w:hanging="11"/>
              <w:rPr>
                <w:color w:val="000000"/>
                <w:sz w:val="18"/>
                <w:szCs w:val="18"/>
                <w:shd w:val="clear" w:color="auto" w:fill="FFFBEB"/>
              </w:rPr>
            </w:pPr>
            <w:r>
              <w:rPr>
                <w:color w:val="000000"/>
                <w:sz w:val="18"/>
                <w:szCs w:val="18"/>
                <w:shd w:val="clear" w:color="auto" w:fill="FFFBEB"/>
              </w:rPr>
              <w:t xml:space="preserve">with minor </w:t>
            </w:r>
            <w:proofErr w:type="gramStart"/>
            <w:r>
              <w:rPr>
                <w:color w:val="000000"/>
                <w:sz w:val="18"/>
                <w:szCs w:val="18"/>
                <w:shd w:val="clear" w:color="auto" w:fill="FFFBEB"/>
              </w:rPr>
              <w:t>clarity  issues</w:t>
            </w:r>
            <w:proofErr w:type="gramEnd"/>
          </w:p>
        </w:tc>
        <w:tc>
          <w:tcPr>
            <w:tcW w:w="1901" w:type="dxa"/>
            <w:tcMar>
              <w:top w:w="100" w:type="dxa"/>
              <w:left w:w="100" w:type="dxa"/>
              <w:bottom w:w="100" w:type="dxa"/>
              <w:right w:w="100" w:type="dxa"/>
            </w:tcMar>
          </w:tcPr>
          <w:p w14:paraId="09D51770" w14:textId="77777777" w:rsidR="00F65190" w:rsidRDefault="00000000">
            <w:pPr>
              <w:widowControl w:val="0"/>
              <w:pBdr>
                <w:top w:val="nil"/>
                <w:left w:val="nil"/>
                <w:bottom w:val="nil"/>
                <w:right w:val="nil"/>
                <w:between w:val="nil"/>
              </w:pBdr>
              <w:spacing w:line="229" w:lineRule="auto"/>
              <w:ind w:left="131" w:right="276" w:firstLine="6"/>
              <w:rPr>
                <w:color w:val="000000"/>
                <w:sz w:val="18"/>
                <w:szCs w:val="18"/>
                <w:shd w:val="clear" w:color="auto" w:fill="FFF3E0"/>
              </w:rPr>
            </w:pPr>
            <w:r>
              <w:rPr>
                <w:color w:val="000000"/>
                <w:sz w:val="18"/>
                <w:szCs w:val="18"/>
                <w:shd w:val="clear" w:color="auto" w:fill="FFF3E0"/>
              </w:rPr>
              <w:t xml:space="preserve">Limited clarity </w:t>
            </w:r>
            <w:proofErr w:type="gramStart"/>
            <w:r>
              <w:rPr>
                <w:color w:val="000000"/>
                <w:sz w:val="18"/>
                <w:szCs w:val="18"/>
                <w:shd w:val="clear" w:color="auto" w:fill="FFF3E0"/>
              </w:rPr>
              <w:t>and  explanation</w:t>
            </w:r>
            <w:proofErr w:type="gramEnd"/>
          </w:p>
        </w:tc>
        <w:tc>
          <w:tcPr>
            <w:tcW w:w="1679" w:type="dxa"/>
            <w:tcMar>
              <w:top w:w="100" w:type="dxa"/>
              <w:left w:w="100" w:type="dxa"/>
              <w:bottom w:w="100" w:type="dxa"/>
              <w:right w:w="100" w:type="dxa"/>
            </w:tcMar>
          </w:tcPr>
          <w:p w14:paraId="4EF0DA4F" w14:textId="77777777" w:rsidR="00F65190" w:rsidRDefault="00000000">
            <w:pPr>
              <w:widowControl w:val="0"/>
              <w:pBdr>
                <w:top w:val="nil"/>
                <w:left w:val="nil"/>
                <w:bottom w:val="nil"/>
                <w:right w:val="nil"/>
                <w:between w:val="nil"/>
              </w:pBdr>
              <w:spacing w:line="229" w:lineRule="auto"/>
              <w:ind w:left="131" w:right="143" w:firstLine="7"/>
              <w:rPr>
                <w:color w:val="000000"/>
                <w:sz w:val="18"/>
                <w:szCs w:val="18"/>
                <w:shd w:val="clear" w:color="auto" w:fill="FFF0F0"/>
              </w:rPr>
            </w:pPr>
            <w:r>
              <w:rPr>
                <w:color w:val="000000"/>
                <w:sz w:val="18"/>
                <w:szCs w:val="18"/>
                <w:shd w:val="clear" w:color="auto" w:fill="FFF0F0"/>
              </w:rPr>
              <w:t xml:space="preserve">Poorly </w:t>
            </w:r>
            <w:proofErr w:type="gramStart"/>
            <w:r>
              <w:rPr>
                <w:color w:val="000000"/>
                <w:sz w:val="18"/>
                <w:szCs w:val="18"/>
                <w:shd w:val="clear" w:color="auto" w:fill="FFF0F0"/>
              </w:rPr>
              <w:t>presented  and</w:t>
            </w:r>
            <w:proofErr w:type="gramEnd"/>
            <w:r>
              <w:rPr>
                <w:color w:val="000000"/>
                <w:sz w:val="18"/>
                <w:szCs w:val="18"/>
                <w:shd w:val="clear" w:color="auto" w:fill="FFF0F0"/>
              </w:rPr>
              <w:t xml:space="preserve"> difficult to  </w:t>
            </w:r>
          </w:p>
          <w:p w14:paraId="08F3F280" w14:textId="77777777" w:rsidR="00F65190" w:rsidRDefault="00000000">
            <w:pPr>
              <w:widowControl w:val="0"/>
              <w:pBdr>
                <w:top w:val="nil"/>
                <w:left w:val="nil"/>
                <w:bottom w:val="nil"/>
                <w:right w:val="nil"/>
                <w:between w:val="nil"/>
              </w:pBdr>
              <w:spacing w:before="4" w:line="240" w:lineRule="auto"/>
              <w:ind w:left="136"/>
              <w:rPr>
                <w:color w:val="000000"/>
                <w:sz w:val="18"/>
                <w:szCs w:val="18"/>
                <w:shd w:val="clear" w:color="auto" w:fill="FFF0F0"/>
              </w:rPr>
            </w:pPr>
            <w:r>
              <w:rPr>
                <w:color w:val="000000"/>
                <w:sz w:val="18"/>
                <w:szCs w:val="18"/>
                <w:shd w:val="clear" w:color="auto" w:fill="FFF0F0"/>
              </w:rPr>
              <w:t>understand</w:t>
            </w:r>
          </w:p>
        </w:tc>
      </w:tr>
    </w:tbl>
    <w:p w14:paraId="631D67EF" w14:textId="77777777" w:rsidR="00F65190" w:rsidRDefault="00F65190">
      <w:pPr>
        <w:widowControl w:val="0"/>
        <w:pBdr>
          <w:top w:val="nil"/>
          <w:left w:val="nil"/>
          <w:bottom w:val="nil"/>
          <w:right w:val="nil"/>
          <w:between w:val="nil"/>
        </w:pBdr>
        <w:rPr>
          <w:color w:val="000000"/>
        </w:rPr>
      </w:pPr>
    </w:p>
    <w:p w14:paraId="7A29337B" w14:textId="77777777" w:rsidR="00F65190" w:rsidRDefault="00F65190">
      <w:pPr>
        <w:widowControl w:val="0"/>
        <w:pBdr>
          <w:top w:val="nil"/>
          <w:left w:val="nil"/>
          <w:bottom w:val="nil"/>
          <w:right w:val="nil"/>
          <w:between w:val="nil"/>
        </w:pBdr>
        <w:rPr>
          <w:color w:val="000000"/>
        </w:rPr>
      </w:pPr>
    </w:p>
    <w:p w14:paraId="19A8F8F6" w14:textId="77777777" w:rsidR="00F65190"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F65190" w14:paraId="7CEC6B4C" w14:textId="77777777">
        <w:trPr>
          <w:trHeight w:val="607"/>
        </w:trPr>
        <w:tc>
          <w:tcPr>
            <w:tcW w:w="3545" w:type="dxa"/>
            <w:tcMar>
              <w:top w:w="100" w:type="dxa"/>
              <w:left w:w="100" w:type="dxa"/>
              <w:bottom w:w="100" w:type="dxa"/>
              <w:right w:w="100" w:type="dxa"/>
            </w:tcMar>
          </w:tcPr>
          <w:p w14:paraId="0263B1D7"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5AA289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2BE5395A"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13D5F728"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12777B9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0CCE3E2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5F34461F"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7373042D"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1E74284A"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693A4EC3" w14:textId="77777777" w:rsidR="00F65190"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F65190" w14:paraId="4E2D5CE5" w14:textId="77777777">
        <w:trPr>
          <w:trHeight w:val="484"/>
        </w:trPr>
        <w:tc>
          <w:tcPr>
            <w:tcW w:w="3545" w:type="dxa"/>
            <w:tcMar>
              <w:top w:w="100" w:type="dxa"/>
              <w:left w:w="100" w:type="dxa"/>
              <w:bottom w:w="100" w:type="dxa"/>
              <w:right w:w="100" w:type="dxa"/>
            </w:tcMar>
          </w:tcPr>
          <w:p w14:paraId="14DD485C" w14:textId="77777777" w:rsidR="00F65190" w:rsidRDefault="00000000">
            <w:pPr>
              <w:widowControl w:val="0"/>
              <w:pBdr>
                <w:top w:val="nil"/>
                <w:left w:val="nil"/>
                <w:bottom w:val="nil"/>
                <w:right w:val="nil"/>
                <w:between w:val="nil"/>
              </w:pBdr>
              <w:spacing w:line="240" w:lineRule="auto"/>
              <w:ind w:left="139"/>
              <w:rPr>
                <w:color w:val="000000"/>
                <w:sz w:val="18"/>
                <w:szCs w:val="18"/>
                <w:shd w:val="clear" w:color="auto" w:fill="D6E4F0"/>
              </w:rPr>
            </w:pPr>
            <w:r>
              <w:rPr>
                <w:color w:val="000000"/>
                <w:sz w:val="18"/>
                <w:szCs w:val="18"/>
                <w:shd w:val="clear" w:color="auto" w:fill="D6E4F0"/>
              </w:rPr>
              <w:t xml:space="preserve">Understanding of Problem Context </w:t>
            </w:r>
          </w:p>
        </w:tc>
        <w:tc>
          <w:tcPr>
            <w:tcW w:w="991" w:type="dxa"/>
            <w:tcMar>
              <w:top w:w="100" w:type="dxa"/>
              <w:left w:w="100" w:type="dxa"/>
              <w:bottom w:w="100" w:type="dxa"/>
              <w:right w:w="100" w:type="dxa"/>
            </w:tcMar>
          </w:tcPr>
          <w:p w14:paraId="082DADBE"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5B6F0DF7"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4E77A28F"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5EA41C0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58D3BE03"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45F6FDCC" w14:textId="77777777">
        <w:trPr>
          <w:trHeight w:val="432"/>
        </w:trPr>
        <w:tc>
          <w:tcPr>
            <w:tcW w:w="3545" w:type="dxa"/>
            <w:tcMar>
              <w:top w:w="100" w:type="dxa"/>
              <w:left w:w="100" w:type="dxa"/>
              <w:bottom w:w="100" w:type="dxa"/>
              <w:right w:w="100" w:type="dxa"/>
            </w:tcMar>
          </w:tcPr>
          <w:p w14:paraId="3D5194EF"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Application of Concepts </w:t>
            </w:r>
          </w:p>
        </w:tc>
        <w:tc>
          <w:tcPr>
            <w:tcW w:w="991" w:type="dxa"/>
            <w:tcMar>
              <w:top w:w="100" w:type="dxa"/>
              <w:left w:w="100" w:type="dxa"/>
              <w:bottom w:w="100" w:type="dxa"/>
              <w:right w:w="100" w:type="dxa"/>
            </w:tcMar>
          </w:tcPr>
          <w:p w14:paraId="7DCB6332"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30%</w:t>
            </w:r>
          </w:p>
        </w:tc>
        <w:tc>
          <w:tcPr>
            <w:tcW w:w="1418" w:type="dxa"/>
            <w:tcMar>
              <w:top w:w="100" w:type="dxa"/>
              <w:left w:w="100" w:type="dxa"/>
              <w:bottom w:w="100" w:type="dxa"/>
              <w:right w:w="100" w:type="dxa"/>
            </w:tcMar>
          </w:tcPr>
          <w:p w14:paraId="7EA9753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4602A92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6F2025D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3F589FCB" w14:textId="77777777" w:rsidR="00F65190" w:rsidRDefault="00F65190">
            <w:pPr>
              <w:widowControl w:val="0"/>
              <w:pBdr>
                <w:top w:val="nil"/>
                <w:left w:val="nil"/>
                <w:bottom w:val="nil"/>
                <w:right w:val="nil"/>
                <w:between w:val="nil"/>
              </w:pBdr>
              <w:rPr>
                <w:color w:val="000000"/>
                <w:sz w:val="18"/>
                <w:szCs w:val="18"/>
                <w:shd w:val="clear" w:color="auto" w:fill="F7FBFF"/>
              </w:rPr>
            </w:pPr>
          </w:p>
        </w:tc>
      </w:tr>
      <w:tr w:rsidR="00F65190" w14:paraId="594F50AC" w14:textId="77777777">
        <w:trPr>
          <w:trHeight w:val="379"/>
        </w:trPr>
        <w:tc>
          <w:tcPr>
            <w:tcW w:w="3545" w:type="dxa"/>
            <w:tcMar>
              <w:top w:w="100" w:type="dxa"/>
              <w:left w:w="100" w:type="dxa"/>
              <w:bottom w:w="100" w:type="dxa"/>
              <w:right w:w="100" w:type="dxa"/>
            </w:tcMar>
          </w:tcPr>
          <w:p w14:paraId="2F7346CA" w14:textId="77777777" w:rsidR="00F65190" w:rsidRDefault="00000000">
            <w:pPr>
              <w:widowControl w:val="0"/>
              <w:pBdr>
                <w:top w:val="nil"/>
                <w:left w:val="nil"/>
                <w:bottom w:val="nil"/>
                <w:right w:val="nil"/>
                <w:between w:val="nil"/>
              </w:pBdr>
              <w:spacing w:line="240" w:lineRule="auto"/>
              <w:ind w:left="138"/>
              <w:rPr>
                <w:color w:val="000000"/>
                <w:sz w:val="18"/>
                <w:szCs w:val="18"/>
                <w:shd w:val="clear" w:color="auto" w:fill="D6E4F0"/>
              </w:rPr>
            </w:pPr>
            <w:r>
              <w:rPr>
                <w:color w:val="000000"/>
                <w:sz w:val="18"/>
                <w:szCs w:val="18"/>
                <w:shd w:val="clear" w:color="auto" w:fill="D6E4F0"/>
              </w:rPr>
              <w:t xml:space="preserve">Problem-Solving Approach </w:t>
            </w:r>
          </w:p>
        </w:tc>
        <w:tc>
          <w:tcPr>
            <w:tcW w:w="991" w:type="dxa"/>
            <w:tcMar>
              <w:top w:w="100" w:type="dxa"/>
              <w:left w:w="100" w:type="dxa"/>
              <w:bottom w:w="100" w:type="dxa"/>
              <w:right w:w="100" w:type="dxa"/>
            </w:tcMar>
          </w:tcPr>
          <w:p w14:paraId="746F7864"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tcMar>
              <w:top w:w="100" w:type="dxa"/>
              <w:left w:w="100" w:type="dxa"/>
              <w:bottom w:w="100" w:type="dxa"/>
              <w:right w:w="100" w:type="dxa"/>
            </w:tcMar>
          </w:tcPr>
          <w:p w14:paraId="736A795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56BD8606"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3FCB6D6B"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7A318885"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54F64157" w14:textId="77777777">
        <w:trPr>
          <w:trHeight w:val="429"/>
        </w:trPr>
        <w:tc>
          <w:tcPr>
            <w:tcW w:w="3545" w:type="dxa"/>
            <w:tcMar>
              <w:top w:w="100" w:type="dxa"/>
              <w:left w:w="100" w:type="dxa"/>
              <w:bottom w:w="100" w:type="dxa"/>
              <w:right w:w="100" w:type="dxa"/>
            </w:tcMar>
          </w:tcPr>
          <w:p w14:paraId="52D6C826" w14:textId="77777777" w:rsidR="00F65190" w:rsidRDefault="00000000">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Accuracy of Solution </w:t>
            </w:r>
          </w:p>
        </w:tc>
        <w:tc>
          <w:tcPr>
            <w:tcW w:w="991" w:type="dxa"/>
            <w:tcMar>
              <w:top w:w="100" w:type="dxa"/>
              <w:left w:w="100" w:type="dxa"/>
              <w:bottom w:w="100" w:type="dxa"/>
              <w:right w:w="100" w:type="dxa"/>
            </w:tcMar>
          </w:tcPr>
          <w:p w14:paraId="14C948B4"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1418" w:type="dxa"/>
            <w:tcMar>
              <w:top w:w="100" w:type="dxa"/>
              <w:left w:w="100" w:type="dxa"/>
              <w:bottom w:w="100" w:type="dxa"/>
              <w:right w:w="100" w:type="dxa"/>
            </w:tcMar>
          </w:tcPr>
          <w:p w14:paraId="08F6CE47"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416" w:type="dxa"/>
            <w:tcMar>
              <w:top w:w="100" w:type="dxa"/>
              <w:left w:w="100" w:type="dxa"/>
              <w:bottom w:w="100" w:type="dxa"/>
              <w:right w:w="100" w:type="dxa"/>
            </w:tcMar>
          </w:tcPr>
          <w:p w14:paraId="7F5425B3"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560" w:type="dxa"/>
            <w:tcMar>
              <w:top w:w="100" w:type="dxa"/>
              <w:left w:w="100" w:type="dxa"/>
              <w:bottom w:w="100" w:type="dxa"/>
              <w:right w:w="100" w:type="dxa"/>
            </w:tcMar>
          </w:tcPr>
          <w:p w14:paraId="5A372ECD" w14:textId="77777777" w:rsidR="00F65190" w:rsidRDefault="00F65190">
            <w:pPr>
              <w:widowControl w:val="0"/>
              <w:pBdr>
                <w:top w:val="nil"/>
                <w:left w:val="nil"/>
                <w:bottom w:val="nil"/>
                <w:right w:val="nil"/>
                <w:between w:val="nil"/>
              </w:pBdr>
              <w:rPr>
                <w:color w:val="000000"/>
                <w:sz w:val="18"/>
                <w:szCs w:val="18"/>
                <w:shd w:val="clear" w:color="auto" w:fill="F7FBFF"/>
              </w:rPr>
            </w:pPr>
          </w:p>
        </w:tc>
        <w:tc>
          <w:tcPr>
            <w:tcW w:w="1701" w:type="dxa"/>
            <w:tcMar>
              <w:top w:w="100" w:type="dxa"/>
              <w:left w:w="100" w:type="dxa"/>
              <w:bottom w:w="100" w:type="dxa"/>
              <w:right w:w="100" w:type="dxa"/>
            </w:tcMar>
          </w:tcPr>
          <w:p w14:paraId="120B422C" w14:textId="77777777" w:rsidR="00F65190" w:rsidRDefault="00F65190">
            <w:pPr>
              <w:widowControl w:val="0"/>
              <w:pBdr>
                <w:top w:val="nil"/>
                <w:left w:val="nil"/>
                <w:bottom w:val="nil"/>
                <w:right w:val="nil"/>
                <w:between w:val="nil"/>
              </w:pBdr>
              <w:rPr>
                <w:color w:val="000000"/>
                <w:sz w:val="18"/>
                <w:szCs w:val="18"/>
                <w:shd w:val="clear" w:color="auto" w:fill="F7FBFF"/>
              </w:rPr>
            </w:pPr>
          </w:p>
        </w:tc>
      </w:tr>
      <w:tr w:rsidR="00F65190" w14:paraId="52352377" w14:textId="77777777">
        <w:trPr>
          <w:trHeight w:val="379"/>
        </w:trPr>
        <w:tc>
          <w:tcPr>
            <w:tcW w:w="3545" w:type="dxa"/>
            <w:tcMar>
              <w:top w:w="100" w:type="dxa"/>
              <w:left w:w="100" w:type="dxa"/>
              <w:bottom w:w="100" w:type="dxa"/>
              <w:right w:w="100" w:type="dxa"/>
            </w:tcMar>
          </w:tcPr>
          <w:p w14:paraId="063578A8" w14:textId="77777777" w:rsidR="00F65190" w:rsidRDefault="00000000">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Clarity </w:t>
            </w:r>
          </w:p>
        </w:tc>
        <w:tc>
          <w:tcPr>
            <w:tcW w:w="991" w:type="dxa"/>
            <w:tcMar>
              <w:top w:w="100" w:type="dxa"/>
              <w:left w:w="100" w:type="dxa"/>
              <w:bottom w:w="100" w:type="dxa"/>
              <w:right w:w="100" w:type="dxa"/>
            </w:tcMar>
          </w:tcPr>
          <w:p w14:paraId="4C627489" w14:textId="77777777" w:rsidR="00F65190" w:rsidRDefault="00000000">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10%</w:t>
            </w:r>
          </w:p>
        </w:tc>
        <w:tc>
          <w:tcPr>
            <w:tcW w:w="1418" w:type="dxa"/>
            <w:tcMar>
              <w:top w:w="100" w:type="dxa"/>
              <w:left w:w="100" w:type="dxa"/>
              <w:bottom w:w="100" w:type="dxa"/>
              <w:right w:w="100" w:type="dxa"/>
            </w:tcMar>
          </w:tcPr>
          <w:p w14:paraId="781D8BC0"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416" w:type="dxa"/>
            <w:tcMar>
              <w:top w:w="100" w:type="dxa"/>
              <w:left w:w="100" w:type="dxa"/>
              <w:bottom w:w="100" w:type="dxa"/>
              <w:right w:w="100" w:type="dxa"/>
            </w:tcMar>
          </w:tcPr>
          <w:p w14:paraId="208738BE"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560" w:type="dxa"/>
            <w:tcMar>
              <w:top w:w="100" w:type="dxa"/>
              <w:left w:w="100" w:type="dxa"/>
              <w:bottom w:w="100" w:type="dxa"/>
              <w:right w:w="100" w:type="dxa"/>
            </w:tcMar>
          </w:tcPr>
          <w:p w14:paraId="7E988B64" w14:textId="77777777" w:rsidR="00F65190" w:rsidRDefault="00F65190">
            <w:pPr>
              <w:widowControl w:val="0"/>
              <w:pBdr>
                <w:top w:val="nil"/>
                <w:left w:val="nil"/>
                <w:bottom w:val="nil"/>
                <w:right w:val="nil"/>
                <w:between w:val="nil"/>
              </w:pBdr>
              <w:rPr>
                <w:color w:val="000000"/>
                <w:sz w:val="18"/>
                <w:szCs w:val="18"/>
                <w:shd w:val="clear" w:color="auto" w:fill="EBF3FB"/>
              </w:rPr>
            </w:pPr>
          </w:p>
        </w:tc>
        <w:tc>
          <w:tcPr>
            <w:tcW w:w="1701" w:type="dxa"/>
            <w:tcMar>
              <w:top w:w="100" w:type="dxa"/>
              <w:left w:w="100" w:type="dxa"/>
              <w:bottom w:w="100" w:type="dxa"/>
              <w:right w:w="100" w:type="dxa"/>
            </w:tcMar>
          </w:tcPr>
          <w:p w14:paraId="3D286846" w14:textId="77777777" w:rsidR="00F65190" w:rsidRDefault="00F65190">
            <w:pPr>
              <w:widowControl w:val="0"/>
              <w:pBdr>
                <w:top w:val="nil"/>
                <w:left w:val="nil"/>
                <w:bottom w:val="nil"/>
                <w:right w:val="nil"/>
                <w:between w:val="nil"/>
              </w:pBdr>
              <w:rPr>
                <w:color w:val="000000"/>
                <w:sz w:val="18"/>
                <w:szCs w:val="18"/>
                <w:shd w:val="clear" w:color="auto" w:fill="EBF3FB"/>
              </w:rPr>
            </w:pPr>
          </w:p>
        </w:tc>
      </w:tr>
      <w:tr w:rsidR="00F65190" w14:paraId="2C354B4E" w14:textId="77777777">
        <w:trPr>
          <w:trHeight w:val="619"/>
        </w:trPr>
        <w:tc>
          <w:tcPr>
            <w:tcW w:w="4536" w:type="dxa"/>
            <w:gridSpan w:val="2"/>
            <w:tcMar>
              <w:top w:w="100" w:type="dxa"/>
              <w:left w:w="100" w:type="dxa"/>
              <w:bottom w:w="100" w:type="dxa"/>
              <w:right w:w="100" w:type="dxa"/>
            </w:tcMar>
          </w:tcPr>
          <w:p w14:paraId="5B9E647F" w14:textId="77777777" w:rsidR="00F65190" w:rsidRDefault="00000000">
            <w:pPr>
              <w:widowControl w:val="0"/>
              <w:pBdr>
                <w:top w:val="nil"/>
                <w:left w:val="nil"/>
                <w:bottom w:val="nil"/>
                <w:right w:val="nil"/>
                <w:between w:val="nil"/>
              </w:pBdr>
              <w:spacing w:line="240" w:lineRule="auto"/>
              <w:ind w:left="129"/>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668234ED" w14:textId="77777777" w:rsidR="00F65190" w:rsidRDefault="00F65190">
            <w:pPr>
              <w:widowControl w:val="0"/>
              <w:pBdr>
                <w:top w:val="nil"/>
                <w:left w:val="nil"/>
                <w:bottom w:val="nil"/>
                <w:right w:val="nil"/>
                <w:between w:val="nil"/>
              </w:pBdr>
              <w:rPr>
                <w:b/>
                <w:bCs/>
                <w:color w:val="000000"/>
                <w:sz w:val="24"/>
                <w:szCs w:val="24"/>
                <w:shd w:val="clear" w:color="auto" w:fill="D6E4F0"/>
              </w:rPr>
            </w:pPr>
          </w:p>
        </w:tc>
      </w:tr>
    </w:tbl>
    <w:p w14:paraId="1396B5B2" w14:textId="77777777" w:rsidR="00F65190" w:rsidRDefault="00F65190">
      <w:pPr>
        <w:widowControl w:val="0"/>
        <w:pBdr>
          <w:top w:val="nil"/>
          <w:left w:val="nil"/>
          <w:bottom w:val="nil"/>
          <w:right w:val="nil"/>
          <w:between w:val="nil"/>
        </w:pBdr>
        <w:rPr>
          <w:color w:val="000000"/>
        </w:rPr>
      </w:pPr>
    </w:p>
    <w:p w14:paraId="17C536A6" w14:textId="77777777" w:rsidR="00F65190" w:rsidRDefault="00F65190">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F65190" w14:paraId="5D6B4BFD" w14:textId="77777777">
        <w:trPr>
          <w:trHeight w:val="355"/>
        </w:trPr>
        <w:tc>
          <w:tcPr>
            <w:tcW w:w="3361" w:type="dxa"/>
            <w:tcMar>
              <w:top w:w="100" w:type="dxa"/>
              <w:left w:w="100" w:type="dxa"/>
              <w:bottom w:w="100" w:type="dxa"/>
              <w:right w:w="100" w:type="dxa"/>
            </w:tcMar>
          </w:tcPr>
          <w:p w14:paraId="03CE2EA3"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lastRenderedPageBreak/>
              <w:t xml:space="preserve">Faculty In-charge </w:t>
            </w:r>
          </w:p>
        </w:tc>
        <w:tc>
          <w:tcPr>
            <w:tcW w:w="3360" w:type="dxa"/>
            <w:tcMar>
              <w:top w:w="100" w:type="dxa"/>
              <w:left w:w="100" w:type="dxa"/>
              <w:bottom w:w="100" w:type="dxa"/>
              <w:right w:w="100" w:type="dxa"/>
            </w:tcMar>
          </w:tcPr>
          <w:p w14:paraId="17DFDCC3"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0224EB80" w14:textId="77777777" w:rsidR="00F65190"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F65190" w14:paraId="25187859" w14:textId="77777777">
        <w:trPr>
          <w:trHeight w:val="484"/>
        </w:trPr>
        <w:tc>
          <w:tcPr>
            <w:tcW w:w="3361" w:type="dxa"/>
            <w:tcMar>
              <w:top w:w="100" w:type="dxa"/>
              <w:left w:w="100" w:type="dxa"/>
              <w:bottom w:w="100" w:type="dxa"/>
              <w:right w:w="100" w:type="dxa"/>
            </w:tcMar>
          </w:tcPr>
          <w:p w14:paraId="784F157B"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0CF80819"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225B56AA" w14:textId="77777777" w:rsidR="00F65190"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F65190" w14:paraId="69DC3841" w14:textId="77777777">
        <w:trPr>
          <w:trHeight w:val="357"/>
        </w:trPr>
        <w:tc>
          <w:tcPr>
            <w:tcW w:w="3361" w:type="dxa"/>
            <w:tcMar>
              <w:top w:w="100" w:type="dxa"/>
              <w:left w:w="100" w:type="dxa"/>
              <w:bottom w:w="100" w:type="dxa"/>
              <w:right w:w="100" w:type="dxa"/>
            </w:tcMar>
          </w:tcPr>
          <w:p w14:paraId="36CDB7D6"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0D126DDA"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170D0742" w14:textId="77777777" w:rsidR="00F65190"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F65190" w14:paraId="103DEBC8" w14:textId="77777777">
        <w:trPr>
          <w:trHeight w:val="358"/>
        </w:trPr>
        <w:tc>
          <w:tcPr>
            <w:tcW w:w="3361" w:type="dxa"/>
            <w:tcMar>
              <w:top w:w="100" w:type="dxa"/>
              <w:left w:w="100" w:type="dxa"/>
              <w:bottom w:w="100" w:type="dxa"/>
              <w:right w:w="100" w:type="dxa"/>
            </w:tcMar>
          </w:tcPr>
          <w:p w14:paraId="4067082E"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4BB19C22"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77BFB2DE" w14:textId="77777777" w:rsidR="00F65190"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328B1852" w14:textId="77777777" w:rsidR="00F65190" w:rsidRDefault="00F65190">
      <w:pPr>
        <w:widowControl w:val="0"/>
        <w:pBdr>
          <w:top w:val="nil"/>
          <w:left w:val="nil"/>
          <w:bottom w:val="nil"/>
          <w:right w:val="nil"/>
          <w:between w:val="nil"/>
        </w:pBdr>
        <w:rPr>
          <w:color w:val="000000"/>
        </w:rPr>
      </w:pPr>
    </w:p>
    <w:p w14:paraId="1D30D244" w14:textId="77777777" w:rsidR="00F65190" w:rsidRDefault="00F65190">
      <w:pPr>
        <w:widowControl w:val="0"/>
        <w:pBdr>
          <w:top w:val="nil"/>
          <w:left w:val="nil"/>
          <w:bottom w:val="nil"/>
          <w:right w:val="nil"/>
          <w:between w:val="nil"/>
        </w:pBdr>
        <w:rPr>
          <w:color w:val="000000"/>
        </w:rPr>
      </w:pPr>
    </w:p>
    <w:p w14:paraId="16CA7F17" w14:textId="77777777" w:rsidR="003A7D52" w:rsidRDefault="003A7D52" w:rsidP="003A7D52">
      <w:pPr>
        <w:widowControl w:val="0"/>
        <w:pBdr>
          <w:top w:val="nil"/>
          <w:left w:val="nil"/>
          <w:bottom w:val="nil"/>
          <w:right w:val="nil"/>
          <w:between w:val="nil"/>
        </w:pBdr>
        <w:rPr>
          <w:color w:val="000000"/>
        </w:rPr>
      </w:pPr>
    </w:p>
    <w:p w14:paraId="46E25E3F" w14:textId="77777777" w:rsidR="00D51F95" w:rsidRPr="00D51F95" w:rsidRDefault="00D51F95" w:rsidP="00D51F95">
      <w:pPr>
        <w:widowControl w:val="0"/>
        <w:pBdr>
          <w:top w:val="nil"/>
          <w:left w:val="nil"/>
          <w:bottom w:val="nil"/>
          <w:right w:val="nil"/>
          <w:between w:val="nil"/>
        </w:pBdr>
        <w:spacing w:line="360" w:lineRule="auto"/>
        <w:rPr>
          <w:color w:val="000000"/>
        </w:rPr>
      </w:pPr>
      <w:r w:rsidRPr="00D51F95">
        <w:rPr>
          <w:b/>
          <w:bCs/>
          <w:color w:val="000000"/>
        </w:rPr>
        <w:t>Closest Pair – Sensor Node Placement</w:t>
      </w:r>
    </w:p>
    <w:p w14:paraId="75466209" w14:textId="77777777" w:rsidR="00D51F95" w:rsidRDefault="00D51F95" w:rsidP="00D51F95">
      <w:pPr>
        <w:widowControl w:val="0"/>
        <w:pBdr>
          <w:top w:val="nil"/>
          <w:left w:val="nil"/>
          <w:bottom w:val="nil"/>
          <w:right w:val="nil"/>
          <w:between w:val="nil"/>
        </w:pBdr>
        <w:spacing w:line="360" w:lineRule="auto"/>
        <w:rPr>
          <w:color w:val="000000"/>
        </w:rPr>
      </w:pPr>
      <w:r w:rsidRPr="00D51F95">
        <w:rPr>
          <w:color w:val="000000"/>
        </w:rPr>
        <w:t xml:space="preserve">A monitoring system places sensor nodes at {(0,3), (2,4), (5,7), (6,8), (1,2), (9,9)}. Apply the Closest Pair Brute Force algorithm to identify the nearest sensor nodes. Clearly interpret the problem and justify the use of the brute force approach. Compute all pairwise distances and show the calculations clearly. Identify the closest pair and count the total number of comparisons. </w:t>
      </w:r>
      <w:proofErr w:type="spellStart"/>
      <w:r w:rsidRPr="00D51F95">
        <w:rPr>
          <w:color w:val="000000"/>
        </w:rPr>
        <w:t>Analyze</w:t>
      </w:r>
      <w:proofErr w:type="spellEnd"/>
      <w:r w:rsidRPr="00D51F95">
        <w:rPr>
          <w:color w:val="000000"/>
        </w:rPr>
        <w:t xml:space="preserve"> the time complexity of the method. Verify the correctness of the result and interpret its relevance in sensor network design.</w:t>
      </w:r>
    </w:p>
    <w:p w14:paraId="7DDD0258" w14:textId="5AB44335" w:rsidR="00D51F95" w:rsidRPr="00D51F95" w:rsidRDefault="00D51F95" w:rsidP="00D51F95">
      <w:pPr>
        <w:widowControl w:val="0"/>
        <w:pBdr>
          <w:top w:val="nil"/>
          <w:left w:val="nil"/>
          <w:bottom w:val="nil"/>
          <w:right w:val="nil"/>
          <w:between w:val="nil"/>
        </w:pBdr>
        <w:spacing w:line="360" w:lineRule="auto"/>
        <w:rPr>
          <w:color w:val="000000"/>
        </w:rPr>
      </w:pPr>
      <w:r w:rsidRPr="00D51F95">
        <w:rPr>
          <w:noProof/>
          <w:color w:val="000000"/>
        </w:rPr>
        <w:lastRenderedPageBreak/>
        <w:drawing>
          <wp:inline distT="0" distB="0" distL="0" distR="0" wp14:anchorId="353B1512" wp14:editId="2579A633">
            <wp:extent cx="6314440" cy="8418830"/>
            <wp:effectExtent l="0" t="0" r="0" b="1270"/>
            <wp:docPr id="232026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4440" cy="8418830"/>
                    </a:xfrm>
                    <a:prstGeom prst="rect">
                      <a:avLst/>
                    </a:prstGeom>
                    <a:noFill/>
                    <a:ln>
                      <a:noFill/>
                    </a:ln>
                  </pic:spPr>
                </pic:pic>
              </a:graphicData>
            </a:graphic>
          </wp:inline>
        </w:drawing>
      </w:r>
      <w:r w:rsidRPr="00D51F95">
        <w:rPr>
          <w:noProof/>
          <w:color w:val="000000"/>
        </w:rPr>
        <w:lastRenderedPageBreak/>
        <w:drawing>
          <wp:inline distT="0" distB="0" distL="0" distR="0" wp14:anchorId="5400BB88" wp14:editId="2CD63653">
            <wp:extent cx="5808980" cy="8418830"/>
            <wp:effectExtent l="0" t="0" r="1270" b="1270"/>
            <wp:docPr id="916324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8980" cy="8418830"/>
                    </a:xfrm>
                    <a:prstGeom prst="rect">
                      <a:avLst/>
                    </a:prstGeom>
                    <a:noFill/>
                    <a:ln>
                      <a:noFill/>
                    </a:ln>
                  </pic:spPr>
                </pic:pic>
              </a:graphicData>
            </a:graphic>
          </wp:inline>
        </w:drawing>
      </w:r>
      <w:r w:rsidRPr="00D51F95">
        <w:rPr>
          <w:noProof/>
          <w:color w:val="000000"/>
        </w:rPr>
        <w:lastRenderedPageBreak/>
        <w:drawing>
          <wp:inline distT="0" distB="0" distL="0" distR="0" wp14:anchorId="5FBDF1CC" wp14:editId="55894AD8">
            <wp:extent cx="5955030" cy="8418830"/>
            <wp:effectExtent l="0" t="0" r="7620" b="1270"/>
            <wp:docPr id="2025857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5030" cy="8418830"/>
                    </a:xfrm>
                    <a:prstGeom prst="rect">
                      <a:avLst/>
                    </a:prstGeom>
                    <a:noFill/>
                    <a:ln>
                      <a:noFill/>
                    </a:ln>
                  </pic:spPr>
                </pic:pic>
              </a:graphicData>
            </a:graphic>
          </wp:inline>
        </w:drawing>
      </w:r>
      <w:r w:rsidRPr="00D51F95">
        <w:rPr>
          <w:noProof/>
          <w:color w:val="000000"/>
        </w:rPr>
        <w:lastRenderedPageBreak/>
        <w:drawing>
          <wp:inline distT="0" distB="0" distL="0" distR="0" wp14:anchorId="63AF5B1D" wp14:editId="20272B68">
            <wp:extent cx="6071870" cy="8418830"/>
            <wp:effectExtent l="0" t="0" r="5080" b="1270"/>
            <wp:docPr id="721261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1870" cy="8418830"/>
                    </a:xfrm>
                    <a:prstGeom prst="rect">
                      <a:avLst/>
                    </a:prstGeom>
                    <a:noFill/>
                    <a:ln>
                      <a:noFill/>
                    </a:ln>
                  </pic:spPr>
                </pic:pic>
              </a:graphicData>
            </a:graphic>
          </wp:inline>
        </w:drawing>
      </w:r>
      <w:r w:rsidRPr="00D51F95">
        <w:rPr>
          <w:noProof/>
          <w:color w:val="000000"/>
        </w:rPr>
        <w:lastRenderedPageBreak/>
        <w:drawing>
          <wp:inline distT="0" distB="0" distL="0" distR="0" wp14:anchorId="5F206F99" wp14:editId="0A7F8F97">
            <wp:extent cx="6050915" cy="8418830"/>
            <wp:effectExtent l="0" t="0" r="6985" b="1270"/>
            <wp:docPr id="543939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0915" cy="8418830"/>
                    </a:xfrm>
                    <a:prstGeom prst="rect">
                      <a:avLst/>
                    </a:prstGeom>
                    <a:noFill/>
                    <a:ln>
                      <a:noFill/>
                    </a:ln>
                  </pic:spPr>
                </pic:pic>
              </a:graphicData>
            </a:graphic>
          </wp:inline>
        </w:drawing>
      </w:r>
    </w:p>
    <w:p w14:paraId="7CAA7524" w14:textId="444C66A6" w:rsidR="003A7D52" w:rsidRPr="003A7D52" w:rsidRDefault="003A7D52" w:rsidP="003A7D52">
      <w:pPr>
        <w:widowControl w:val="0"/>
        <w:pBdr>
          <w:top w:val="nil"/>
          <w:left w:val="nil"/>
          <w:bottom w:val="nil"/>
          <w:right w:val="nil"/>
          <w:between w:val="nil"/>
        </w:pBdr>
        <w:spacing w:line="360" w:lineRule="auto"/>
        <w:rPr>
          <w:color w:val="000000"/>
        </w:rPr>
      </w:pPr>
    </w:p>
    <w:p w14:paraId="6DFFC6F0" w14:textId="58CD2B6A" w:rsidR="003A7D52" w:rsidRDefault="003A7D52">
      <w:pPr>
        <w:widowControl w:val="0"/>
        <w:pBdr>
          <w:top w:val="nil"/>
          <w:left w:val="nil"/>
          <w:bottom w:val="nil"/>
          <w:right w:val="nil"/>
          <w:between w:val="nil"/>
        </w:pBdr>
        <w:rPr>
          <w:color w:val="000000"/>
        </w:rPr>
      </w:pPr>
      <w:r>
        <w:rPr>
          <w:noProof/>
        </w:rPr>
        <mc:AlternateContent>
          <mc:Choice Requires="wps">
            <w:drawing>
              <wp:inline distT="0" distB="0" distL="0" distR="0" wp14:anchorId="1B14C878" wp14:editId="625B049F">
                <wp:extent cx="304800" cy="304800"/>
                <wp:effectExtent l="0" t="0" r="0" b="0"/>
                <wp:docPr id="2941972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581D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3A7D52">
      <w:footerReference w:type="default" r:id="rId11"/>
      <w:pgSz w:w="12240" w:h="15840"/>
      <w:pgMar w:top="693" w:right="530" w:bottom="1889"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97817" w14:textId="77777777" w:rsidR="00EA573D" w:rsidRDefault="00EA573D">
      <w:pPr>
        <w:spacing w:line="240" w:lineRule="auto"/>
      </w:pPr>
      <w:r>
        <w:separator/>
      </w:r>
    </w:p>
  </w:endnote>
  <w:endnote w:type="continuationSeparator" w:id="0">
    <w:p w14:paraId="1860060B" w14:textId="77777777" w:rsidR="00EA573D" w:rsidRDefault="00EA5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1120DC-E1A4-4ED3-9AF9-7583BC57F4EA}"/>
  </w:font>
  <w:font w:name="Calibri">
    <w:panose1 w:val="020F0502020204030204"/>
    <w:charset w:val="00"/>
    <w:family w:val="swiss"/>
    <w:pitch w:val="variable"/>
    <w:sig w:usb0="E4002EFF" w:usb1="C200247B" w:usb2="00000009" w:usb3="00000000" w:csb0="000001FF" w:csb1="00000000"/>
    <w:embedRegular r:id="rId2" w:fontKey="{24A918AA-3E9C-486C-950B-2555B497A834}"/>
  </w:font>
  <w:font w:name="Cambria">
    <w:panose1 w:val="02040503050406030204"/>
    <w:charset w:val="00"/>
    <w:family w:val="roman"/>
    <w:pitch w:val="variable"/>
    <w:sig w:usb0="E00006FF" w:usb1="420024FF" w:usb2="02000000" w:usb3="00000000" w:csb0="0000019F" w:csb1="00000000"/>
    <w:embedRegular r:id="rId3" w:fontKey="{5C8965F1-73D3-40B0-8F26-2DA573C4BF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7D69" w14:textId="77777777" w:rsidR="00F65190" w:rsidRDefault="00F651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DD70" w14:textId="77777777" w:rsidR="00EA573D" w:rsidRDefault="00EA573D">
      <w:pPr>
        <w:spacing w:line="240" w:lineRule="auto"/>
      </w:pPr>
      <w:r>
        <w:separator/>
      </w:r>
    </w:p>
  </w:footnote>
  <w:footnote w:type="continuationSeparator" w:id="0">
    <w:p w14:paraId="22AC37D1" w14:textId="77777777" w:rsidR="00EA573D" w:rsidRDefault="00EA573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90"/>
    <w:rsid w:val="000527ED"/>
    <w:rsid w:val="003A7D52"/>
    <w:rsid w:val="00B942CE"/>
    <w:rsid w:val="00D51F95"/>
    <w:rsid w:val="00EA573D"/>
    <w:rsid w:val="00F517F5"/>
    <w:rsid w:val="00F65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54D9"/>
  <w15:docId w15:val="{C005B84B-EE99-4177-B4C1-12142D41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 Chandu</cp:lastModifiedBy>
  <cp:revision>2</cp:revision>
  <dcterms:created xsi:type="dcterms:W3CDTF">2026-07-27T16:09:00Z</dcterms:created>
  <dcterms:modified xsi:type="dcterms:W3CDTF">2026-07-27T16:09:00Z</dcterms:modified>
</cp:coreProperties>
</file>