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4E8E" w:rsidRDefault="00000000">
      <w:pPr>
        <w:pStyle w:val="Title"/>
      </w:pPr>
      <w:r>
        <w:t>Test Strategy Document</w:t>
      </w:r>
    </w:p>
    <w:p w:rsidR="00034E8E" w:rsidRDefault="00000000">
      <w:pPr>
        <w:pStyle w:val="Heading1"/>
      </w:pPr>
      <w:r>
        <w:t>1. Introduction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Test Strategy outlines the approach for testing the standalone web application for </w:t>
      </w:r>
      <w:r w:rsidR="00670AC9" w:rsidRPr="00670AC9">
        <w:rPr>
          <w:rFonts w:ascii="Calibri" w:eastAsia="Calibri" w:hAnsi="Calibri" w:cs="Calibri"/>
          <w:b/>
          <w:bCs/>
          <w:iCs/>
        </w:rPr>
        <w:t>DroneShield</w:t>
      </w:r>
      <w:r w:rsidRPr="00670AC9">
        <w:rPr>
          <w:rFonts w:ascii="Calibri" w:eastAsia="Calibri" w:hAnsi="Calibri" w:cs="Calibri"/>
          <w:b/>
          <w:bCs/>
          <w:iCs/>
        </w:rPr>
        <w:t>.</w:t>
      </w:r>
      <w:r>
        <w:rPr>
          <w:rFonts w:ascii="Calibri" w:eastAsia="Calibri" w:hAnsi="Calibri" w:cs="Calibri"/>
        </w:rPr>
        <w:t xml:space="preserve"> Our goal is to ensure that the system functions correctly and meets the highest quality standards. The scope of testing includes </w:t>
      </w:r>
    </w:p>
    <w:p w:rsidR="00034E8E" w:rsidRDefault="008B29CF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000000">
        <w:rPr>
          <w:rFonts w:ascii="Calibri" w:eastAsia="Calibri" w:hAnsi="Calibri" w:cs="Calibri"/>
        </w:rPr>
        <w:t xml:space="preserve">unctional testing, </w:t>
      </w:r>
    </w:p>
    <w:p w:rsidR="00034E8E" w:rsidRDefault="00000000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automation, </w:t>
      </w:r>
    </w:p>
    <w:p w:rsidR="00034E8E" w:rsidRDefault="00000000">
      <w:pPr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performance, </w:t>
      </w:r>
    </w:p>
    <w:p w:rsidR="00034E8E" w:rsidRDefault="00000000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 testing. 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We'll work together to ensure that the application is robust and ready for release </w:t>
      </w:r>
      <w:r w:rsidR="00286B44">
        <w:rPr>
          <w:rFonts w:ascii="Calibri" w:eastAsia="Calibri" w:hAnsi="Calibri" w:cs="Calibri"/>
        </w:rPr>
        <w:t>for our</w:t>
      </w:r>
      <w:r>
        <w:rPr>
          <w:rFonts w:ascii="Calibri" w:eastAsia="Calibri" w:hAnsi="Calibri" w:cs="Calibri"/>
        </w:rPr>
        <w:t xml:space="preserve"> clients.</w:t>
      </w:r>
    </w:p>
    <w:p w:rsidR="00034E8E" w:rsidRDefault="00000000">
      <w:pPr>
        <w:pStyle w:val="Heading2"/>
      </w:pPr>
      <w:r>
        <w:t>Objectives</w:t>
      </w:r>
    </w:p>
    <w:p w:rsidR="00034E8E" w:rsidRDefault="00000000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Clearly define the testing approach.</w:t>
      </w:r>
    </w:p>
    <w:p w:rsidR="00034E8E" w:rsidRDefault="00000000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 roles and responsibilities.</w:t>
      </w:r>
    </w:p>
    <w:p w:rsidR="00034E8E" w:rsidRDefault="00000000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Outline the tools, environments, and resources needed for testing.</w:t>
      </w:r>
    </w:p>
    <w:p w:rsidR="00034E8E" w:rsidRDefault="00000000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thorough testing coverage for critical areas.</w:t>
      </w:r>
    </w:p>
    <w:p w:rsidR="00034E8E" w:rsidRDefault="00000000">
      <w:pPr>
        <w:pStyle w:val="Heading1"/>
      </w:pPr>
      <w:r>
        <w:t>2. Scope of Testing</w:t>
      </w:r>
    </w:p>
    <w:p w:rsidR="00034E8E" w:rsidRDefault="00000000">
      <w:pPr>
        <w:pStyle w:val="Heading2"/>
      </w:pPr>
      <w:r>
        <w:t>2.1 In-Scope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following types of testing will be conducted:</w:t>
      </w:r>
    </w:p>
    <w:p w:rsidR="00034E8E" w:rsidRDefault="00000000">
      <w:pPr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Testing: To check if the system meets all the defined requirements.</w:t>
      </w:r>
    </w:p>
    <w:p w:rsidR="00034E8E" w:rsidRDefault="00000000">
      <w:pPr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Automation Testing: To automate repetitive tests, saving time and effort.</w:t>
      </w:r>
    </w:p>
    <w:p w:rsidR="00034E8E" w:rsidRDefault="00000000">
      <w:pPr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 Testing: To ensure the system can handle the expected load</w:t>
      </w:r>
      <w:r w:rsidR="007179EC">
        <w:rPr>
          <w:rFonts w:ascii="Calibri" w:eastAsia="Calibri" w:hAnsi="Calibri" w:cs="Calibri"/>
        </w:rPr>
        <w:t xml:space="preserve"> using tools like k6</w:t>
      </w:r>
    </w:p>
    <w:p w:rsidR="00034E8E" w:rsidRDefault="00000000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 Testing: To check for vulnerabilities and ensure data safety. </w:t>
      </w:r>
    </w:p>
    <w:p w:rsidR="00034E8E" w:rsidRDefault="00000000">
      <w:pPr>
        <w:pStyle w:val="Heading2"/>
      </w:pPr>
      <w:r>
        <w:t>2.2 Out-of-Scope</w:t>
      </w:r>
    </w:p>
    <w:p w:rsidR="00DC182C" w:rsidRDefault="00DC18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Unit and Integration Testing will be handled by Devs</w:t>
      </w:r>
    </w:p>
    <w:p w:rsidR="00DC182C" w:rsidRDefault="00DC182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QA Team will try to make sure that there is a proper coverage for these tests</w:t>
      </w:r>
    </w:p>
    <w:p w:rsidR="00034E8E" w:rsidRDefault="00000000">
      <w:pPr>
        <w:pStyle w:val="Heading1"/>
      </w:pPr>
      <w:r>
        <w:lastRenderedPageBreak/>
        <w:t>3. Testing Approach</w:t>
      </w:r>
    </w:p>
    <w:p w:rsidR="00034E8E" w:rsidRDefault="00000000">
      <w:pPr>
        <w:pStyle w:val="Heading2"/>
      </w:pPr>
      <w:r>
        <w:t>3.1 Functional Testing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testing ensures that the application works as intended. We'll create test cases based on our requirements, covering positive and negative scenarios, error handling, and edge cases.</w:t>
      </w:r>
    </w:p>
    <w:p w:rsidR="00034E8E" w:rsidRDefault="00000000">
      <w:pPr>
        <w:pStyle w:val="Heading2"/>
      </w:pPr>
      <w:r>
        <w:t>3.2 Automation Testing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Wherever possible, we’ll automate critical workflows. This helps us ensure consistency and speeds up regression testing. We’ll use </w:t>
      </w:r>
      <w:r w:rsidR="00E702F4" w:rsidRPr="00E702F4">
        <w:rPr>
          <w:rFonts w:ascii="Calibri" w:eastAsia="Calibri" w:hAnsi="Calibri" w:cs="Calibri"/>
          <w:b/>
          <w:bCs/>
        </w:rPr>
        <w:t>Playwright</w:t>
      </w:r>
      <w:r w:rsidRPr="00E702F4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to support our automation efforts.</w:t>
      </w:r>
    </w:p>
    <w:p w:rsidR="00034E8E" w:rsidRDefault="00000000">
      <w:pPr>
        <w:pStyle w:val="Heading2"/>
      </w:pPr>
      <w:r>
        <w:t>3.4 Performance Testing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Performance testing ensures the application can handle high traffic without slowing down or crashing. We’ll use </w:t>
      </w:r>
      <w:r w:rsidR="00750C3C">
        <w:rPr>
          <w:rFonts w:ascii="Calibri" w:eastAsia="Calibri" w:hAnsi="Calibri" w:cs="Calibri"/>
        </w:rPr>
        <w:t>k</w:t>
      </w:r>
      <w:r w:rsidR="007363C1">
        <w:rPr>
          <w:rFonts w:ascii="Calibri" w:eastAsia="Calibri" w:hAnsi="Calibri" w:cs="Calibri"/>
        </w:rPr>
        <w:t>6 to</w:t>
      </w:r>
      <w:r>
        <w:rPr>
          <w:rFonts w:ascii="Calibri" w:eastAsia="Calibri" w:hAnsi="Calibri" w:cs="Calibri"/>
        </w:rPr>
        <w:t xml:space="preserve"> simulate load and stress conditions to test the system's responsiveness and stability.</w:t>
      </w:r>
    </w:p>
    <w:p w:rsidR="00034E8E" w:rsidRDefault="00000000">
      <w:pPr>
        <w:pStyle w:val="Heading2"/>
      </w:pPr>
      <w:r>
        <w:t>3.5 Security Testing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Security testing is essential to identify any vulnerabilities. We’ll test for common issues like SQL injections, cross-site scripting (XSS), and secure authentication</w:t>
      </w:r>
      <w:r w:rsidR="00B842EA">
        <w:rPr>
          <w:rFonts w:ascii="Calibri" w:eastAsia="Calibri" w:hAnsi="Calibri" w:cs="Calibri"/>
        </w:rPr>
        <w:t xml:space="preserve"> using BurpSuite</w:t>
      </w:r>
      <w:r>
        <w:rPr>
          <w:rFonts w:ascii="Calibri" w:eastAsia="Calibri" w:hAnsi="Calibri" w:cs="Calibri"/>
        </w:rPr>
        <w:t>. This ensures that sensitive data is protected.</w:t>
      </w:r>
    </w:p>
    <w:p w:rsidR="00034E8E" w:rsidRDefault="00000000">
      <w:pPr>
        <w:pStyle w:val="Heading1"/>
      </w:pPr>
      <w:r>
        <w:t>4. Test Environment</w:t>
      </w:r>
    </w:p>
    <w:p w:rsidR="00034E8E" w:rsidRDefault="00000000">
      <w:pPr>
        <w:pStyle w:val="Heading2"/>
      </w:pPr>
      <w:r>
        <w:t>4.1 Test Environments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We’ll be using two key environments:</w:t>
      </w:r>
    </w:p>
    <w:p w:rsidR="00034E8E" w:rsidRDefault="00000000">
      <w:pPr>
        <w:numPr>
          <w:ilvl w:val="0"/>
          <w:numId w:val="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Environment: This is where the developers will work and carry out early testing. [It should only be mentioned if you are responsible to development too]</w:t>
      </w:r>
    </w:p>
    <w:p w:rsidR="00034E8E" w:rsidRDefault="00000000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Staging Environment: This is a replica of the live system and where we’ll conduct thorough system testing before handing it off for E2E testing.</w:t>
      </w:r>
    </w:p>
    <w:p w:rsidR="00034E8E" w:rsidRDefault="00000000">
      <w:pPr>
        <w:pStyle w:val="Heading2"/>
      </w:pPr>
      <w:r>
        <w:t>4.2 Test Data</w:t>
      </w:r>
    </w:p>
    <w:p w:rsidR="00034E8E" w:rsidRPr="008A5609" w:rsidRDefault="00000000" w:rsidP="008A56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We’ll create realistic test data that covers typical use cases, edge cases, and invalid inputs. This helps us ensure the application behaves correctly under different conditions.</w:t>
      </w:r>
    </w:p>
    <w:p w:rsidR="00034E8E" w:rsidRDefault="00000000">
      <w:pPr>
        <w:pStyle w:val="Heading1"/>
      </w:pPr>
      <w:r>
        <w:t>5. Test Tools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We’ll use a variety of tools to help streamline the testing process, including:</w:t>
      </w:r>
    </w:p>
    <w:p w:rsidR="00034E8E" w:rsidRDefault="00000000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 Management Tool] for managing test cases and tracking progress.</w:t>
      </w:r>
    </w:p>
    <w:p w:rsidR="00034E8E" w:rsidRDefault="00000000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[Automation Tool] for automating repetitive tests.</w:t>
      </w:r>
    </w:p>
    <w:p w:rsidR="00034E8E" w:rsidRDefault="00000000">
      <w:pPr>
        <w:numPr>
          <w:ilvl w:val="0"/>
          <w:numId w:val="3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[Performance Tool] for load and performance testing.</w:t>
      </w:r>
    </w:p>
    <w:p w:rsidR="00034E8E" w:rsidRDefault="0000000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[Security Tool] for identifying and addressing security risks.</w:t>
      </w:r>
    </w:p>
    <w:p w:rsidR="00034E8E" w:rsidRDefault="00000000">
      <w:pPr>
        <w:pStyle w:val="Heading1"/>
      </w:pPr>
      <w:r>
        <w:lastRenderedPageBreak/>
        <w:t>6. Roles and Responsibilities</w:t>
      </w:r>
    </w:p>
    <w:p w:rsidR="00034E8E" w:rsidRDefault="00034E8E">
      <w:pPr>
        <w:rPr>
          <w:rFonts w:ascii="Calibri" w:eastAsia="Calibri" w:hAnsi="Calibri" w:cs="Calibri"/>
        </w:rPr>
      </w:pP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5205"/>
      </w:tblGrid>
      <w:tr w:rsidR="00034E8E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Pr="002C5E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2C5EC9">
              <w:rPr>
                <w:rFonts w:ascii="Calibri" w:eastAsia="Calibri" w:hAnsi="Calibri" w:cs="Calibri"/>
                <w:b/>
                <w:bCs/>
              </w:rPr>
              <w:t>Role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Pr="002C5E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2C5EC9">
              <w:rPr>
                <w:rFonts w:ascii="Calibri" w:eastAsia="Calibri" w:hAnsi="Calibri" w:cs="Calibri"/>
                <w:b/>
                <w:bCs/>
              </w:rPr>
              <w:t>Responsibility</w:t>
            </w:r>
          </w:p>
        </w:tc>
      </w:tr>
      <w:tr w:rsidR="00034E8E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Manager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Oversees the entire testing process  </w:t>
            </w:r>
          </w:p>
        </w:tc>
      </w:tr>
      <w:tr w:rsidR="00034E8E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QA Engineers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Execute functional, performance, and security tests</w:t>
            </w:r>
          </w:p>
        </w:tc>
      </w:tr>
      <w:tr w:rsidR="00034E8E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Fix defects and provide necessary support   </w:t>
            </w:r>
          </w:p>
        </w:tc>
      </w:tr>
      <w:tr w:rsidR="00034E8E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702F4">
              <w:rPr>
                <w:rFonts w:ascii="Calibri" w:eastAsia="Calibri" w:hAnsi="Calibri" w:cs="Calibri"/>
              </w:rPr>
              <w:t>Operations</w:t>
            </w:r>
            <w:r>
              <w:rPr>
                <w:rFonts w:ascii="Calibri" w:eastAsia="Calibri" w:hAnsi="Calibri" w:cs="Calibri"/>
              </w:rPr>
              <w:t xml:space="preserve"> Team  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Perform </w:t>
            </w:r>
            <w:r w:rsidR="002C5EC9">
              <w:rPr>
                <w:rFonts w:ascii="Calibri" w:eastAsia="Calibri" w:hAnsi="Calibri" w:cs="Calibri"/>
              </w:rPr>
              <w:t>UAT in</w:t>
            </w:r>
            <w:r w:rsidR="00916257">
              <w:rPr>
                <w:rFonts w:ascii="Calibri" w:eastAsia="Calibri" w:hAnsi="Calibri" w:cs="Calibri"/>
              </w:rPr>
              <w:t xml:space="preserve"> Staging</w:t>
            </w:r>
          </w:p>
        </w:tc>
      </w:tr>
    </w:tbl>
    <w:p w:rsidR="00034E8E" w:rsidRDefault="00034E8E">
      <w:pPr>
        <w:rPr>
          <w:rFonts w:ascii="Calibri" w:eastAsia="Calibri" w:hAnsi="Calibri" w:cs="Calibri"/>
        </w:rPr>
      </w:pPr>
    </w:p>
    <w:p w:rsidR="00034E8E" w:rsidRDefault="00000000">
      <w:pPr>
        <w:pStyle w:val="Heading1"/>
      </w:pPr>
      <w:r>
        <w:t>7. Risks and Mitigations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We’ve identified a few potential risks and how we’ll mitigate them:</w:t>
      </w:r>
    </w:p>
    <w:p w:rsidR="00034E8E" w:rsidRDefault="00000000">
      <w:pPr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Risk: The test environment is unstable. </w:t>
      </w:r>
    </w:p>
    <w:p w:rsidR="00034E8E" w:rsidRDefault="00000000">
      <w:pPr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Mitigation: We’ll coordinate closely with the development team to ensure that the test environments are stable before testing begins.</w:t>
      </w:r>
    </w:p>
    <w:p w:rsidR="00034E8E" w:rsidRDefault="00000000">
      <w:pPr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Risk: The test data is incomplete. </w:t>
      </w:r>
    </w:p>
    <w:p w:rsidR="00034E8E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Mitigation: We’ll prepare the test data early on and review it carefully to make sure it covers all the necessary scenarios.</w:t>
      </w:r>
    </w:p>
    <w:p w:rsidR="00034E8E" w:rsidRDefault="00000000">
      <w:pPr>
        <w:pStyle w:val="Heading1"/>
      </w:pPr>
      <w:r>
        <w:t>8. Test Exit Criteria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We’ll consider testing complete when:</w:t>
      </w:r>
    </w:p>
    <w:p w:rsidR="00034E8E" w:rsidRDefault="00000000">
      <w:pPr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critical </w:t>
      </w:r>
      <w:r w:rsidR="00992311">
        <w:rPr>
          <w:rFonts w:ascii="Calibri" w:eastAsia="Calibri" w:hAnsi="Calibri" w:cs="Calibri"/>
        </w:rPr>
        <w:t>defects (</w:t>
      </w:r>
      <w:r w:rsidR="00216DF3">
        <w:rPr>
          <w:rFonts w:ascii="Calibri" w:eastAsia="Calibri" w:hAnsi="Calibri" w:cs="Calibri"/>
        </w:rPr>
        <w:t>Sev 1 and Sev 2)</w:t>
      </w:r>
      <w:r>
        <w:rPr>
          <w:rFonts w:ascii="Calibri" w:eastAsia="Calibri" w:hAnsi="Calibri" w:cs="Calibri"/>
        </w:rPr>
        <w:t xml:space="preserve"> have been resolved.</w:t>
      </w:r>
    </w:p>
    <w:p w:rsidR="00034E8E" w:rsidRDefault="00000000">
      <w:pPr>
        <w:numPr>
          <w:ilvl w:val="0"/>
          <w:numId w:val="5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test cases have been executed, and the results are acceptable.</w:t>
      </w:r>
    </w:p>
    <w:p w:rsidR="00034E8E" w:rsidRPr="007363C1" w:rsidRDefault="00000000" w:rsidP="007363C1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application meets the acceptance criteria we’ve agreed upon.</w:t>
      </w:r>
    </w:p>
    <w:p w:rsidR="00034E8E" w:rsidRDefault="00000000">
      <w:pPr>
        <w:pStyle w:val="Heading1"/>
      </w:pPr>
      <w:r>
        <w:t>9. Deliverables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end of the project, we’ll deliver the following:</w:t>
      </w:r>
    </w:p>
    <w:p w:rsidR="00034E8E" w:rsidRDefault="00000000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Plan</w:t>
      </w:r>
    </w:p>
    <w:p w:rsidR="00034E8E" w:rsidRDefault="00000000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Cases</w:t>
      </w:r>
    </w:p>
    <w:p w:rsidR="00034E8E" w:rsidRDefault="00000000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Bug Reports</w:t>
      </w:r>
    </w:p>
    <w:p w:rsidR="00034E8E" w:rsidRDefault="00000000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Summary Report</w:t>
      </w:r>
    </w:p>
    <w:p w:rsidR="00034E8E" w:rsidRDefault="00000000">
      <w:pPr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UAT Plan</w:t>
      </w:r>
    </w:p>
    <w:p w:rsidR="00034E8E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Closure Report</w:t>
      </w:r>
    </w:p>
    <w:p w:rsidR="00034E8E" w:rsidRDefault="00000000">
      <w:pPr>
        <w:pStyle w:val="Heading1"/>
      </w:pPr>
      <w:r>
        <w:t>10. Approval</w:t>
      </w:r>
    </w:p>
    <w:p w:rsidR="00034E8E" w:rsidRDefault="00034E8E">
      <w:pPr>
        <w:rPr>
          <w:rFonts w:ascii="Calibri" w:eastAsia="Calibri" w:hAnsi="Calibri" w:cs="Calibri"/>
        </w:rPr>
      </w:pPr>
    </w:p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034E8E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Pr="007363C1" w:rsidRDefault="00000000">
            <w:pPr>
              <w:rPr>
                <w:rFonts w:ascii="Calibri" w:eastAsia="Calibri" w:hAnsi="Calibri" w:cs="Calibri"/>
                <w:b/>
                <w:bCs/>
              </w:rPr>
            </w:pPr>
            <w:r w:rsidRPr="007363C1">
              <w:rPr>
                <w:rFonts w:ascii="Calibri" w:eastAsia="Calibri" w:hAnsi="Calibri" w:cs="Calibri"/>
                <w:b/>
                <w:bCs/>
              </w:rPr>
              <w:t xml:space="preserve"> 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Pr="007363C1" w:rsidRDefault="00000000">
            <w:pPr>
              <w:rPr>
                <w:rFonts w:ascii="Calibri" w:eastAsia="Calibri" w:hAnsi="Calibri" w:cs="Calibri"/>
                <w:b/>
                <w:bCs/>
              </w:rPr>
            </w:pPr>
            <w:r w:rsidRPr="007363C1">
              <w:rPr>
                <w:rFonts w:ascii="Calibri" w:eastAsia="Calibri" w:hAnsi="Calibri" w:cs="Calibri"/>
                <w:b/>
                <w:bCs/>
              </w:rPr>
              <w:t xml:space="preserve"> Role      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Pr="007363C1" w:rsidRDefault="00000000">
            <w:pPr>
              <w:rPr>
                <w:rFonts w:ascii="Calibri" w:eastAsia="Calibri" w:hAnsi="Calibri" w:cs="Calibri"/>
                <w:b/>
                <w:bCs/>
              </w:rPr>
            </w:pPr>
            <w:r w:rsidRPr="007363C1">
              <w:rPr>
                <w:rFonts w:ascii="Calibri" w:eastAsia="Calibri" w:hAnsi="Calibri" w:cs="Calibri"/>
                <w:b/>
                <w:bCs/>
              </w:rPr>
              <w:t xml:space="preserve"> Date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Pr="007363C1" w:rsidRDefault="00000000">
            <w:pPr>
              <w:rPr>
                <w:rFonts w:ascii="Calibri" w:eastAsia="Calibri" w:hAnsi="Calibri" w:cs="Calibri"/>
                <w:b/>
                <w:bCs/>
              </w:rPr>
            </w:pPr>
            <w:r w:rsidRPr="007363C1">
              <w:rPr>
                <w:rFonts w:ascii="Calibri" w:eastAsia="Calibri" w:hAnsi="Calibri" w:cs="Calibri"/>
                <w:b/>
                <w:bCs/>
              </w:rPr>
              <w:t>Signature</w:t>
            </w:r>
          </w:p>
        </w:tc>
      </w:tr>
      <w:tr w:rsidR="00034E8E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[Name]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Manager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[Date]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[Sign]</w:t>
            </w:r>
          </w:p>
        </w:tc>
      </w:tr>
      <w:tr w:rsidR="00034E8E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[Name]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Client Representative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[Date]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E8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[Sign]</w:t>
            </w:r>
          </w:p>
        </w:tc>
      </w:tr>
    </w:tbl>
    <w:p w:rsidR="00034E8E" w:rsidRDefault="00034E8E">
      <w:pPr>
        <w:rPr>
          <w:rFonts w:ascii="Calibri" w:eastAsia="Calibri" w:hAnsi="Calibri" w:cs="Calibri"/>
        </w:rPr>
      </w:pPr>
    </w:p>
    <w:p w:rsidR="00034E8E" w:rsidRDefault="00034E8E">
      <w:pPr>
        <w:rPr>
          <w:rFonts w:ascii="Calibri" w:eastAsia="Calibri" w:hAnsi="Calibri" w:cs="Calibri"/>
        </w:rPr>
      </w:pP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Prepared by: </w:t>
      </w:r>
      <w:r w:rsidR="00635B62">
        <w:rPr>
          <w:rFonts w:ascii="Calibri" w:eastAsia="Calibri" w:hAnsi="Calibri" w:cs="Calibri"/>
        </w:rPr>
        <w:t>Jithin Jose Jacob</w:t>
      </w:r>
    </w:p>
    <w:p w:rsidR="00034E8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Represents to: </w:t>
      </w:r>
    </w:p>
    <w:sectPr w:rsidR="00034E8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711A2"/>
    <w:multiLevelType w:val="multilevel"/>
    <w:tmpl w:val="3342C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E6142E"/>
    <w:multiLevelType w:val="multilevel"/>
    <w:tmpl w:val="CFEE5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835C98"/>
    <w:multiLevelType w:val="multilevel"/>
    <w:tmpl w:val="0BE82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2593A"/>
    <w:multiLevelType w:val="multilevel"/>
    <w:tmpl w:val="99028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54108"/>
    <w:multiLevelType w:val="multilevel"/>
    <w:tmpl w:val="10281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A82916"/>
    <w:multiLevelType w:val="multilevel"/>
    <w:tmpl w:val="B978C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2C7DFD"/>
    <w:multiLevelType w:val="multilevel"/>
    <w:tmpl w:val="2DAC7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6A7233"/>
    <w:multiLevelType w:val="multilevel"/>
    <w:tmpl w:val="B18E2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032373">
    <w:abstractNumId w:val="6"/>
  </w:num>
  <w:num w:numId="2" w16cid:durableId="805658547">
    <w:abstractNumId w:val="4"/>
  </w:num>
  <w:num w:numId="3" w16cid:durableId="650211059">
    <w:abstractNumId w:val="3"/>
  </w:num>
  <w:num w:numId="4" w16cid:durableId="1506168712">
    <w:abstractNumId w:val="5"/>
  </w:num>
  <w:num w:numId="5" w16cid:durableId="1577084729">
    <w:abstractNumId w:val="7"/>
  </w:num>
  <w:num w:numId="6" w16cid:durableId="1940137493">
    <w:abstractNumId w:val="1"/>
  </w:num>
  <w:num w:numId="7" w16cid:durableId="792938448">
    <w:abstractNumId w:val="0"/>
  </w:num>
  <w:num w:numId="8" w16cid:durableId="175115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E8E"/>
    <w:rsid w:val="00034E8E"/>
    <w:rsid w:val="00216DF3"/>
    <w:rsid w:val="00286B44"/>
    <w:rsid w:val="002C5EC9"/>
    <w:rsid w:val="00626DB3"/>
    <w:rsid w:val="00635B62"/>
    <w:rsid w:val="00670AC9"/>
    <w:rsid w:val="007179EC"/>
    <w:rsid w:val="007363C1"/>
    <w:rsid w:val="00750C3C"/>
    <w:rsid w:val="00842B04"/>
    <w:rsid w:val="008A5609"/>
    <w:rsid w:val="008B29CF"/>
    <w:rsid w:val="00916257"/>
    <w:rsid w:val="00992311"/>
    <w:rsid w:val="00B842EA"/>
    <w:rsid w:val="00DC182C"/>
    <w:rsid w:val="00DC5A40"/>
    <w:rsid w:val="00E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048BF"/>
  <w15:docId w15:val="{0E44BDEC-5B16-6143-9FA4-00D785C2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Jithin Jose Jacob</cp:lastModifiedBy>
  <cp:revision>20</cp:revision>
  <dcterms:created xsi:type="dcterms:W3CDTF">2025-01-10T22:55:00Z</dcterms:created>
  <dcterms:modified xsi:type="dcterms:W3CDTF">2025-01-10T23:01:00Z</dcterms:modified>
</cp:coreProperties>
</file>