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5011" w:rsidRDefault="00335011" w:rsidP="00350DF3">
      <w:pPr>
        <w:shd w:val="clear" w:color="auto" w:fill="FFFFFF"/>
        <w:spacing w:after="173" w:line="240" w:lineRule="auto"/>
        <w:rPr>
          <w:rFonts w:ascii="Arial" w:eastAsia="Times New Roman" w:hAnsi="Arial" w:cs="Arial"/>
          <w:b/>
          <w:color w:val="666666"/>
          <w:sz w:val="36"/>
          <w:szCs w:val="36"/>
          <w:u w:val="single"/>
        </w:rPr>
      </w:pPr>
      <w:r w:rsidRPr="00335011">
        <w:rPr>
          <w:rFonts w:ascii="Arial" w:eastAsia="Times New Roman" w:hAnsi="Arial" w:cs="Arial"/>
          <w:b/>
          <w:color w:val="666666"/>
          <w:sz w:val="36"/>
          <w:szCs w:val="36"/>
          <w:u w:val="single"/>
        </w:rPr>
        <w:t>Terraform vs Cloud Formation</w:t>
      </w:r>
    </w:p>
    <w:p w:rsidR="00335011" w:rsidRPr="00335011" w:rsidRDefault="00335011" w:rsidP="00350DF3">
      <w:pPr>
        <w:shd w:val="clear" w:color="auto" w:fill="FFFFFF"/>
        <w:spacing w:after="173" w:line="240" w:lineRule="auto"/>
        <w:rPr>
          <w:rFonts w:ascii="Arial" w:eastAsia="Times New Roman" w:hAnsi="Arial" w:cs="Arial"/>
          <w:b/>
          <w:color w:val="666666"/>
          <w:sz w:val="36"/>
          <w:szCs w:val="36"/>
          <w:u w:val="single"/>
        </w:rPr>
      </w:pPr>
    </w:p>
    <w:p w:rsidR="00350DF3" w:rsidRPr="00350DF3" w:rsidRDefault="00350DF3" w:rsidP="00350DF3">
      <w:pPr>
        <w:shd w:val="clear" w:color="auto" w:fill="FFFFFF"/>
        <w:spacing w:after="173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350DF3">
        <w:rPr>
          <w:rFonts w:ascii="Arial" w:eastAsia="Times New Roman" w:hAnsi="Arial" w:cs="Arial"/>
          <w:color w:val="666666"/>
          <w:sz w:val="24"/>
          <w:szCs w:val="24"/>
        </w:rPr>
        <w:t>Before we start, both tools are following a very similar approach.</w:t>
      </w:r>
    </w:p>
    <w:p w:rsidR="00350DF3" w:rsidRPr="00350DF3" w:rsidRDefault="00350DF3" w:rsidP="00350D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350DF3">
        <w:rPr>
          <w:rFonts w:ascii="Arial" w:eastAsia="Times New Roman" w:hAnsi="Arial" w:cs="Arial"/>
          <w:color w:val="666666"/>
          <w:sz w:val="24"/>
          <w:szCs w:val="24"/>
        </w:rPr>
        <w:t>You define a template (</w:t>
      </w:r>
      <w:proofErr w:type="spellStart"/>
      <w:r w:rsidRPr="00350DF3">
        <w:rPr>
          <w:rFonts w:ascii="Arial" w:eastAsia="Times New Roman" w:hAnsi="Arial" w:cs="Arial"/>
          <w:color w:val="666666"/>
          <w:sz w:val="24"/>
          <w:szCs w:val="24"/>
        </w:rPr>
        <w:t>CloudFormation</w:t>
      </w:r>
      <w:proofErr w:type="spellEnd"/>
      <w:r w:rsidRPr="00350DF3">
        <w:rPr>
          <w:rFonts w:ascii="Arial" w:eastAsia="Times New Roman" w:hAnsi="Arial" w:cs="Arial"/>
          <w:color w:val="666666"/>
          <w:sz w:val="24"/>
          <w:szCs w:val="24"/>
        </w:rPr>
        <w:t>) or configuration (Terraform) describing the target state of your infrastructure.</w:t>
      </w:r>
    </w:p>
    <w:p w:rsidR="00350DF3" w:rsidRPr="00350DF3" w:rsidRDefault="00350DF3" w:rsidP="00350D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350DF3">
        <w:rPr>
          <w:rFonts w:ascii="Arial" w:eastAsia="Times New Roman" w:hAnsi="Arial" w:cs="Arial"/>
          <w:color w:val="666666"/>
          <w:sz w:val="24"/>
          <w:szCs w:val="24"/>
        </w:rPr>
        <w:t>The tool (</w:t>
      </w:r>
      <w:proofErr w:type="spellStart"/>
      <w:r w:rsidRPr="00350DF3">
        <w:rPr>
          <w:rFonts w:ascii="Arial" w:eastAsia="Times New Roman" w:hAnsi="Arial" w:cs="Arial"/>
          <w:color w:val="666666"/>
          <w:sz w:val="24"/>
          <w:szCs w:val="24"/>
        </w:rPr>
        <w:t>CloudFormation</w:t>
      </w:r>
      <w:proofErr w:type="spellEnd"/>
      <w:r w:rsidRPr="00350DF3">
        <w:rPr>
          <w:rFonts w:ascii="Arial" w:eastAsia="Times New Roman" w:hAnsi="Arial" w:cs="Arial"/>
          <w:color w:val="666666"/>
          <w:sz w:val="24"/>
          <w:szCs w:val="24"/>
        </w:rPr>
        <w:t xml:space="preserve"> or Terraform) calculates the necessary steps to reach the defined target.</w:t>
      </w:r>
    </w:p>
    <w:p w:rsidR="00350DF3" w:rsidRPr="00350DF3" w:rsidRDefault="00350DF3" w:rsidP="00350D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350DF3">
        <w:rPr>
          <w:rFonts w:ascii="Arial" w:eastAsia="Times New Roman" w:hAnsi="Arial" w:cs="Arial"/>
          <w:color w:val="666666"/>
          <w:sz w:val="24"/>
          <w:szCs w:val="24"/>
        </w:rPr>
        <w:t>The tool (</w:t>
      </w:r>
      <w:proofErr w:type="spellStart"/>
      <w:r w:rsidRPr="00350DF3">
        <w:rPr>
          <w:rFonts w:ascii="Arial" w:eastAsia="Times New Roman" w:hAnsi="Arial" w:cs="Arial"/>
          <w:color w:val="666666"/>
          <w:sz w:val="24"/>
          <w:szCs w:val="24"/>
        </w:rPr>
        <w:t>CloudFormation</w:t>
      </w:r>
      <w:proofErr w:type="spellEnd"/>
      <w:r w:rsidRPr="00350DF3">
        <w:rPr>
          <w:rFonts w:ascii="Arial" w:eastAsia="Times New Roman" w:hAnsi="Arial" w:cs="Arial"/>
          <w:color w:val="666666"/>
          <w:sz w:val="24"/>
          <w:szCs w:val="24"/>
        </w:rPr>
        <w:t xml:space="preserve"> or Terraform) executes the changes.</w:t>
      </w:r>
    </w:p>
    <w:p w:rsidR="002554A3" w:rsidRDefault="002554A3" w:rsidP="00E502F0"/>
    <w:p w:rsidR="00350DF3" w:rsidRDefault="00350DF3" w:rsidP="00E502F0">
      <w:r>
        <w:rPr>
          <w:noProof/>
        </w:rPr>
        <w:drawing>
          <wp:inline distT="0" distB="0" distL="0" distR="0" wp14:anchorId="121D93EC" wp14:editId="13C07597">
            <wp:extent cx="5943600" cy="3343275"/>
            <wp:effectExtent l="0" t="0" r="0" b="0"/>
            <wp:docPr id="18" name="Picture 18" descr="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op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011" w:rsidRDefault="00335011" w:rsidP="00E502F0">
      <w:r>
        <w:rPr>
          <w:rFonts w:ascii="Arial" w:hAnsi="Arial" w:cs="Arial"/>
          <w:color w:val="666666"/>
          <w:shd w:val="clear" w:color="auto" w:fill="FFFFFF"/>
        </w:rPr>
        <w:t>Depending on your infrastructure a big or at least small plus for Terraform</w:t>
      </w:r>
    </w:p>
    <w:p w:rsidR="00350DF3" w:rsidRDefault="00350DF3" w:rsidP="00E502F0">
      <w:r>
        <w:rPr>
          <w:noProof/>
        </w:rPr>
        <w:lastRenderedPageBreak/>
        <w:drawing>
          <wp:inline distT="0" distB="0" distL="0" distR="0">
            <wp:extent cx="5943600" cy="2876550"/>
            <wp:effectExtent l="0" t="0" r="0" b="0"/>
            <wp:docPr id="29" name="Picture 29" descr="Licence and 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cence and Suppor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011" w:rsidRDefault="00335011" w:rsidP="00E502F0">
      <w:r>
        <w:rPr>
          <w:rFonts w:ascii="Arial" w:hAnsi="Arial" w:cs="Arial"/>
          <w:color w:val="666666"/>
          <w:shd w:val="clear" w:color="auto" w:fill="FFFFFF"/>
        </w:rPr>
        <w:t xml:space="preserve">When already subscribed to an AWS support </w:t>
      </w:r>
      <w:r>
        <w:rPr>
          <w:rFonts w:ascii="Arial" w:hAnsi="Arial" w:cs="Arial"/>
          <w:color w:val="666666"/>
          <w:shd w:val="clear" w:color="auto" w:fill="FFFFFF"/>
        </w:rPr>
        <w:t>plan that</w:t>
      </w:r>
      <w:r>
        <w:rPr>
          <w:rFonts w:ascii="Arial" w:hAnsi="Arial" w:cs="Arial"/>
          <w:color w:val="666666"/>
          <w:shd w:val="clear" w:color="auto" w:fill="FFFFFF"/>
        </w:rPr>
        <w:t xml:space="preserve"> might be a plus for </w:t>
      </w:r>
      <w:proofErr w:type="spellStart"/>
      <w:r>
        <w:rPr>
          <w:rFonts w:ascii="Arial" w:hAnsi="Arial" w:cs="Arial"/>
          <w:color w:val="666666"/>
          <w:shd w:val="clear" w:color="auto" w:fill="FFFFFF"/>
        </w:rPr>
        <w:t>CloudFormation</w:t>
      </w:r>
      <w:proofErr w:type="spellEnd"/>
      <w:r>
        <w:rPr>
          <w:rFonts w:ascii="Arial" w:hAnsi="Arial" w:cs="Arial"/>
          <w:color w:val="666666"/>
          <w:shd w:val="clear" w:color="auto" w:fill="FFFFFF"/>
        </w:rPr>
        <w:t>. If you prefer Open Source that is a plus for Terraform.</w:t>
      </w:r>
    </w:p>
    <w:p w:rsidR="00350DF3" w:rsidRDefault="00350DF3" w:rsidP="00E502F0">
      <w:r>
        <w:rPr>
          <w:noProof/>
        </w:rPr>
        <w:drawing>
          <wp:inline distT="0" distB="0" distL="0" distR="0" wp14:anchorId="3CF3B257" wp14:editId="6C0D8F77">
            <wp:extent cx="5943600" cy="3343275"/>
            <wp:effectExtent l="0" t="0" r="0" b="0"/>
            <wp:docPr id="30" name="Picture 30" descr="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011" w:rsidRDefault="00335011" w:rsidP="00E502F0"/>
    <w:p w:rsidR="00335011" w:rsidRDefault="008E7B3B" w:rsidP="00E502F0">
      <w:proofErr w:type="spellStart"/>
      <w:r>
        <w:rPr>
          <w:rFonts w:ascii="Arial" w:hAnsi="Arial" w:cs="Arial"/>
          <w:color w:val="666666"/>
          <w:shd w:val="clear" w:color="auto" w:fill="FFFFFF"/>
        </w:rPr>
        <w:t>CloudFormation</w:t>
      </w:r>
      <w:proofErr w:type="spellEnd"/>
      <w:r>
        <w:rPr>
          <w:rFonts w:ascii="Arial" w:hAnsi="Arial" w:cs="Arial"/>
          <w:color w:val="666666"/>
          <w:shd w:val="clear" w:color="auto" w:fill="FFFFFF"/>
        </w:rPr>
        <w:t xml:space="preserve"> manages state within the managed service out-of-the-box which is a small plus compared to Terraform where you need to configure remote state yourself.</w:t>
      </w:r>
      <w:bookmarkStart w:id="0" w:name="_GoBack"/>
      <w:bookmarkEnd w:id="0"/>
    </w:p>
    <w:p w:rsidR="00350DF3" w:rsidRDefault="00350DF3" w:rsidP="00E502F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31" name="Picture 31" descr="Modula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dulariza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21" w:rsidRDefault="00C90221" w:rsidP="00E502F0">
      <w:pPr>
        <w:rPr>
          <w:rFonts w:ascii="Arial" w:hAnsi="Arial" w:cs="Arial"/>
          <w:color w:val="666666"/>
          <w:shd w:val="clear" w:color="auto" w:fill="FFFFFF"/>
        </w:rPr>
      </w:pPr>
    </w:p>
    <w:p w:rsidR="00350DF3" w:rsidRDefault="00350DF3" w:rsidP="00E502F0">
      <w:pPr>
        <w:rPr>
          <w:rFonts w:ascii="Arial" w:hAnsi="Arial" w:cs="Arial"/>
          <w:color w:val="666666"/>
          <w:shd w:val="clear" w:color="auto" w:fill="FFFFFF"/>
        </w:rPr>
      </w:pPr>
      <w:r>
        <w:rPr>
          <w:rFonts w:ascii="Arial" w:hAnsi="Arial" w:cs="Arial"/>
          <w:color w:val="666666"/>
          <w:shd w:val="clear" w:color="auto" w:fill="FFFFFF"/>
        </w:rPr>
        <w:t xml:space="preserve">Handling modules with Terraform is simple. </w:t>
      </w:r>
      <w:proofErr w:type="spellStart"/>
      <w:r>
        <w:rPr>
          <w:rFonts w:ascii="Arial" w:hAnsi="Arial" w:cs="Arial"/>
          <w:color w:val="666666"/>
          <w:shd w:val="clear" w:color="auto" w:fill="FFFFFF"/>
        </w:rPr>
        <w:t>CloudFormation</w:t>
      </w:r>
      <w:proofErr w:type="spellEnd"/>
      <w:r>
        <w:rPr>
          <w:rFonts w:ascii="Arial" w:hAnsi="Arial" w:cs="Arial"/>
          <w:color w:val="666666"/>
          <w:shd w:val="clear" w:color="auto" w:fill="FFFFFF"/>
        </w:rPr>
        <w:t xml:space="preserve"> is offering multiple ways to create modules with different pros and cons. I’d award Terraform with a plus for usability.</w:t>
      </w:r>
    </w:p>
    <w:p w:rsidR="00C90221" w:rsidRDefault="00C90221" w:rsidP="00E502F0">
      <w:pPr>
        <w:rPr>
          <w:rFonts w:ascii="Arial" w:hAnsi="Arial" w:cs="Arial"/>
          <w:color w:val="666666"/>
          <w:shd w:val="clear" w:color="auto" w:fill="FFFFFF"/>
        </w:rPr>
      </w:pPr>
    </w:p>
    <w:p w:rsidR="001B7B4C" w:rsidRDefault="001B7B4C" w:rsidP="00E502F0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32" name="Picture 32" descr="Verify Chan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erify Chang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B4C" w:rsidRDefault="001B7B4C" w:rsidP="00E502F0">
      <w:pPr>
        <w:rPr>
          <w:rFonts w:ascii="Arial" w:hAnsi="Arial" w:cs="Arial"/>
          <w:color w:val="666666"/>
          <w:shd w:val="clear" w:color="auto" w:fill="FFFFFF"/>
        </w:rPr>
      </w:pPr>
      <w:r>
        <w:rPr>
          <w:rFonts w:ascii="Arial" w:hAnsi="Arial" w:cs="Arial"/>
          <w:color w:val="666666"/>
          <w:shd w:val="clear" w:color="auto" w:fill="FFFFFF"/>
        </w:rPr>
        <w:lastRenderedPageBreak/>
        <w:t xml:space="preserve">Terraform presents a detailed and readable summary of the changes that will be applied. That’s a big plus compared to the basic overview </w:t>
      </w:r>
      <w:proofErr w:type="spellStart"/>
      <w:r>
        <w:rPr>
          <w:rFonts w:ascii="Arial" w:hAnsi="Arial" w:cs="Arial"/>
          <w:color w:val="666666"/>
          <w:shd w:val="clear" w:color="auto" w:fill="FFFFFF"/>
        </w:rPr>
        <w:t>CloudFormation</w:t>
      </w:r>
      <w:proofErr w:type="spellEnd"/>
      <w:r>
        <w:rPr>
          <w:rFonts w:ascii="Arial" w:hAnsi="Arial" w:cs="Arial"/>
          <w:color w:val="666666"/>
          <w:shd w:val="clear" w:color="auto" w:fill="FFFFFF"/>
        </w:rPr>
        <w:t xml:space="preserve"> is providing with a change set.</w:t>
      </w:r>
    </w:p>
    <w:p w:rsidR="001B7B4C" w:rsidRDefault="001B7B4C" w:rsidP="00E502F0">
      <w:pPr>
        <w:rPr>
          <w:rFonts w:ascii="Arial" w:hAnsi="Arial" w:cs="Arial"/>
          <w:color w:val="666666"/>
          <w:shd w:val="clear" w:color="auto" w:fill="FFFFFF"/>
        </w:rPr>
      </w:pPr>
    </w:p>
    <w:p w:rsidR="001B7B4C" w:rsidRDefault="00485083" w:rsidP="00E502F0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33" name="Picture 33" descr="Wait Condi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ait Conditio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83" w:rsidRDefault="00485083" w:rsidP="00E502F0">
      <w:pPr>
        <w:rPr>
          <w:rFonts w:ascii="Arial" w:hAnsi="Arial" w:cs="Arial"/>
          <w:color w:val="666666"/>
          <w:shd w:val="clear" w:color="auto" w:fill="FFFFFF"/>
        </w:rPr>
      </w:pPr>
      <w:r>
        <w:rPr>
          <w:rFonts w:ascii="Arial" w:hAnsi="Arial" w:cs="Arial"/>
          <w:color w:val="666666"/>
          <w:shd w:val="clear" w:color="auto" w:fill="FFFFFF"/>
        </w:rPr>
        <w:t xml:space="preserve">Being able to use wait conditions is a plus for </w:t>
      </w:r>
      <w:proofErr w:type="spellStart"/>
      <w:r>
        <w:rPr>
          <w:rFonts w:ascii="Arial" w:hAnsi="Arial" w:cs="Arial"/>
          <w:color w:val="666666"/>
          <w:shd w:val="clear" w:color="auto" w:fill="FFFFFF"/>
        </w:rPr>
        <w:t>CloudFormation</w:t>
      </w:r>
      <w:proofErr w:type="spellEnd"/>
      <w:r>
        <w:rPr>
          <w:rFonts w:ascii="Arial" w:hAnsi="Arial" w:cs="Arial"/>
          <w:color w:val="666666"/>
          <w:shd w:val="clear" w:color="auto" w:fill="FFFFFF"/>
        </w:rPr>
        <w:t>. Terraform does not support wait conditions.</w:t>
      </w:r>
    </w:p>
    <w:p w:rsidR="00485083" w:rsidRDefault="00485083" w:rsidP="00E502F0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34" name="Picture 34" descr="Rolling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olling Upd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83" w:rsidRDefault="00485083" w:rsidP="00E502F0">
      <w:pPr>
        <w:rPr>
          <w:rFonts w:ascii="Arial" w:hAnsi="Arial" w:cs="Arial"/>
          <w:color w:val="666666"/>
          <w:shd w:val="clear" w:color="auto" w:fill="FFFFFF"/>
        </w:rPr>
      </w:pPr>
      <w:r>
        <w:rPr>
          <w:rFonts w:ascii="Arial" w:hAnsi="Arial" w:cs="Arial"/>
          <w:color w:val="666666"/>
          <w:shd w:val="clear" w:color="auto" w:fill="FFFFFF"/>
        </w:rPr>
        <w:lastRenderedPageBreak/>
        <w:t xml:space="preserve">Supporting rolling updates for Auto Scaling Groups is a plus for </w:t>
      </w:r>
      <w:proofErr w:type="spellStart"/>
      <w:r>
        <w:rPr>
          <w:rFonts w:ascii="Arial" w:hAnsi="Arial" w:cs="Arial"/>
          <w:color w:val="666666"/>
          <w:shd w:val="clear" w:color="auto" w:fill="FFFFFF"/>
        </w:rPr>
        <w:t>CloudFormation</w:t>
      </w:r>
      <w:proofErr w:type="spellEnd"/>
      <w:r>
        <w:rPr>
          <w:rFonts w:ascii="Arial" w:hAnsi="Arial" w:cs="Arial"/>
          <w:color w:val="666666"/>
          <w:shd w:val="clear" w:color="auto" w:fill="FFFFFF"/>
        </w:rPr>
        <w:t>.</w:t>
      </w:r>
    </w:p>
    <w:p w:rsidR="00485083" w:rsidRDefault="00485083" w:rsidP="00E502F0">
      <w:pPr>
        <w:rPr>
          <w:rFonts w:ascii="Arial" w:hAnsi="Arial" w:cs="Arial"/>
          <w:color w:val="666666"/>
          <w:shd w:val="clear" w:color="auto" w:fill="FFFFFF"/>
        </w:rPr>
      </w:pPr>
    </w:p>
    <w:p w:rsidR="00485083" w:rsidRDefault="00505573" w:rsidP="00E502F0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35" name="Picture 35" descr="Exsisting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xsisting Resourc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23" w:rsidRDefault="00875723" w:rsidP="00E502F0">
      <w:r>
        <w:rPr>
          <w:rFonts w:ascii="Arial" w:hAnsi="Arial" w:cs="Arial"/>
          <w:color w:val="666666"/>
          <w:shd w:val="clear" w:color="auto" w:fill="FFFFFF"/>
        </w:rPr>
        <w:t>Handling existing resources is a plus for Terraform.</w:t>
      </w:r>
    </w:p>
    <w:p w:rsidR="00350DF3" w:rsidRPr="00E502F0" w:rsidRDefault="00350DF3" w:rsidP="00E502F0"/>
    <w:sectPr w:rsidR="00350DF3" w:rsidRPr="00E502F0" w:rsidSect="00127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D03CC"/>
    <w:multiLevelType w:val="multilevel"/>
    <w:tmpl w:val="D3529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65767"/>
    <w:rsid w:val="00001137"/>
    <w:rsid w:val="000232FF"/>
    <w:rsid w:val="000A4BCC"/>
    <w:rsid w:val="001277CC"/>
    <w:rsid w:val="001B7B4C"/>
    <w:rsid w:val="002554A3"/>
    <w:rsid w:val="00267B86"/>
    <w:rsid w:val="002F7EE3"/>
    <w:rsid w:val="00304085"/>
    <w:rsid w:val="00316C30"/>
    <w:rsid w:val="00335011"/>
    <w:rsid w:val="00350DF3"/>
    <w:rsid w:val="00377706"/>
    <w:rsid w:val="00415E42"/>
    <w:rsid w:val="004337B3"/>
    <w:rsid w:val="00485083"/>
    <w:rsid w:val="00505573"/>
    <w:rsid w:val="00596D3A"/>
    <w:rsid w:val="005B40FB"/>
    <w:rsid w:val="00665767"/>
    <w:rsid w:val="00731BAA"/>
    <w:rsid w:val="00791E01"/>
    <w:rsid w:val="007C3123"/>
    <w:rsid w:val="00814CD6"/>
    <w:rsid w:val="00875723"/>
    <w:rsid w:val="008E7B3B"/>
    <w:rsid w:val="00907EF8"/>
    <w:rsid w:val="009522F5"/>
    <w:rsid w:val="00AB581F"/>
    <w:rsid w:val="00AC59CF"/>
    <w:rsid w:val="00B554F3"/>
    <w:rsid w:val="00B957E6"/>
    <w:rsid w:val="00BE1F87"/>
    <w:rsid w:val="00C16FA1"/>
    <w:rsid w:val="00C90221"/>
    <w:rsid w:val="00CD47F8"/>
    <w:rsid w:val="00D456FE"/>
    <w:rsid w:val="00E502F0"/>
    <w:rsid w:val="00E71E9D"/>
    <w:rsid w:val="00ED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77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5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76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50D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56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5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Justice</dc:creator>
  <cp:lastModifiedBy>Jithin Raphi</cp:lastModifiedBy>
  <cp:revision>103</cp:revision>
  <dcterms:created xsi:type="dcterms:W3CDTF">2018-04-19T01:39:00Z</dcterms:created>
  <dcterms:modified xsi:type="dcterms:W3CDTF">2018-04-23T11:25:00Z</dcterms:modified>
</cp:coreProperties>
</file>