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1A" w:rsidRPr="009401F5" w:rsidRDefault="00827F1A"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sz w:val="20"/>
          <w:szCs w:val="20"/>
        </w:rPr>
        <w:t>Terraform must store state about your managed infrastructure and configuration. This state is used by Terraform to map real world resources to your configuration, keep track of metadata, and to improve performance for large infrastructures.</w:t>
      </w:r>
    </w:p>
    <w:p w:rsidR="00827F1A" w:rsidRPr="009401F5" w:rsidRDefault="00827F1A"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sz w:val="20"/>
          <w:szCs w:val="20"/>
        </w:rPr>
        <w:t xml:space="preserve">Default file – </w:t>
      </w:r>
      <w:proofErr w:type="spellStart"/>
      <w:r w:rsidRPr="009401F5">
        <w:rPr>
          <w:rFonts w:ascii="Arial" w:hAnsi="Arial" w:cs="Arial"/>
          <w:sz w:val="20"/>
          <w:szCs w:val="20"/>
        </w:rPr>
        <w:t>terraform.tfstate</w:t>
      </w:r>
      <w:proofErr w:type="spellEnd"/>
      <w:r w:rsidRPr="009401F5">
        <w:rPr>
          <w:rFonts w:ascii="Arial" w:hAnsi="Arial" w:cs="Arial"/>
          <w:sz w:val="20"/>
          <w:szCs w:val="20"/>
        </w:rPr>
        <w:t>, Stored remotely too</w:t>
      </w:r>
    </w:p>
    <w:p w:rsidR="00827F1A" w:rsidRPr="009401F5" w:rsidRDefault="00827F1A"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sz w:val="20"/>
          <w:szCs w:val="20"/>
        </w:rPr>
        <w:t>Terraform uses this local state to create plans and make changes to your infrastructure. Prior to any operation, Terraform does a </w:t>
      </w:r>
      <w:hyperlink r:id="rId6" w:history="1">
        <w:r w:rsidRPr="009401F5">
          <w:rPr>
            <w:sz w:val="20"/>
            <w:szCs w:val="20"/>
          </w:rPr>
          <w:t>refresh</w:t>
        </w:r>
      </w:hyperlink>
      <w:r w:rsidRPr="009401F5">
        <w:rPr>
          <w:rFonts w:ascii="Arial" w:hAnsi="Arial" w:cs="Arial"/>
          <w:sz w:val="20"/>
          <w:szCs w:val="20"/>
        </w:rPr>
        <w:t> to update the state with the real infrastructure.</w:t>
      </w:r>
    </w:p>
    <w:p w:rsidR="00827F1A" w:rsidRPr="009401F5" w:rsidRDefault="00827F1A"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sz w:val="20"/>
          <w:szCs w:val="20"/>
        </w:rPr>
        <w:t xml:space="preserve">Direct file editing of the state is discouraged. </w:t>
      </w:r>
      <w:hyperlink r:id="rId7" w:history="1">
        <w:proofErr w:type="gramStart"/>
        <w:r w:rsidRPr="009401F5">
          <w:rPr>
            <w:sz w:val="20"/>
            <w:szCs w:val="20"/>
          </w:rPr>
          <w:t>terraform</w:t>
        </w:r>
        <w:proofErr w:type="gramEnd"/>
        <w:r w:rsidRPr="009401F5">
          <w:rPr>
            <w:sz w:val="20"/>
            <w:szCs w:val="20"/>
          </w:rPr>
          <w:t xml:space="preserve"> state</w:t>
        </w:r>
      </w:hyperlink>
      <w:r w:rsidRPr="009401F5">
        <w:rPr>
          <w:rFonts w:ascii="Arial" w:hAnsi="Arial" w:cs="Arial"/>
          <w:sz w:val="20"/>
          <w:szCs w:val="20"/>
        </w:rPr>
        <w:t xml:space="preserve"> – used for modification.</w:t>
      </w:r>
    </w:p>
    <w:p w:rsidR="00827F1A" w:rsidRPr="009401F5" w:rsidRDefault="00827F1A"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sz w:val="20"/>
          <w:szCs w:val="20"/>
        </w:rPr>
        <w:t>The CLI manages backups for you automatically. If you make a mistake modifying your state, the state CLI will always have a backup available for you that you can restore.</w:t>
      </w:r>
    </w:p>
    <w:p w:rsidR="00274E5C" w:rsidRPr="009401F5" w:rsidRDefault="00274E5C" w:rsidP="00225579">
      <w:pPr>
        <w:pStyle w:val="ListParagraph"/>
        <w:numPr>
          <w:ilvl w:val="0"/>
          <w:numId w:val="19"/>
        </w:numPr>
        <w:spacing w:after="0" w:line="240" w:lineRule="auto"/>
        <w:jc w:val="both"/>
        <w:rPr>
          <w:rFonts w:ascii="Arial" w:hAnsi="Arial" w:cs="Arial"/>
          <w:sz w:val="20"/>
          <w:szCs w:val="20"/>
        </w:rPr>
      </w:pPr>
      <w:r w:rsidRPr="009401F5">
        <w:rPr>
          <w:rFonts w:ascii="Arial" w:hAnsi="Arial" w:cs="Arial"/>
          <w:color w:val="555555"/>
          <w:sz w:val="20"/>
          <w:szCs w:val="20"/>
          <w:shd w:val="clear" w:color="auto" w:fill="FFFFFF"/>
        </w:rPr>
        <w:t>Terraform state determines what resources it manages based on what exists in the state. This is how </w:t>
      </w:r>
      <w:r w:rsidRPr="009401F5">
        <w:rPr>
          <w:rStyle w:val="HTMLCode"/>
          <w:rFonts w:eastAsiaTheme="minorHAnsi"/>
          <w:color w:val="555555"/>
          <w:shd w:val="clear" w:color="auto" w:fill="FFFFFF"/>
        </w:rPr>
        <w:t>terraform plan</w:t>
      </w:r>
      <w:r w:rsidR="001737FB" w:rsidRPr="009401F5">
        <w:rPr>
          <w:rStyle w:val="HTMLCode"/>
          <w:rFonts w:eastAsiaTheme="minorHAnsi"/>
          <w:color w:val="555555"/>
          <w:shd w:val="clear" w:color="auto" w:fill="FFFFFF"/>
        </w:rPr>
        <w:t xml:space="preserve"> </w:t>
      </w:r>
      <w:r w:rsidRPr="009401F5">
        <w:rPr>
          <w:rFonts w:ascii="Arial" w:hAnsi="Arial" w:cs="Arial"/>
          <w:color w:val="555555"/>
          <w:sz w:val="20"/>
          <w:szCs w:val="20"/>
          <w:shd w:val="clear" w:color="auto" w:fill="FFFFFF"/>
        </w:rPr>
        <w:t>determines what isn't created, what needs to be updated, etc.</w:t>
      </w:r>
    </w:p>
    <w:p w:rsidR="00827F1A" w:rsidRPr="009401F5" w:rsidRDefault="00827F1A" w:rsidP="00225579">
      <w:pPr>
        <w:spacing w:after="0" w:line="240" w:lineRule="auto"/>
        <w:jc w:val="both"/>
        <w:rPr>
          <w:rFonts w:ascii="Arial" w:hAnsi="Arial" w:cs="Arial"/>
          <w:b/>
          <w:sz w:val="20"/>
          <w:szCs w:val="20"/>
        </w:rPr>
      </w:pPr>
    </w:p>
    <w:p w:rsidR="00827F1A" w:rsidRPr="009401F5" w:rsidRDefault="00827F1A" w:rsidP="00225579">
      <w:pPr>
        <w:spacing w:after="0" w:line="240" w:lineRule="auto"/>
        <w:jc w:val="both"/>
        <w:rPr>
          <w:rFonts w:ascii="Arial" w:hAnsi="Arial" w:cs="Arial"/>
          <w:b/>
          <w:sz w:val="20"/>
          <w:szCs w:val="20"/>
        </w:rPr>
      </w:pPr>
    </w:p>
    <w:p w:rsidR="00B00EDD" w:rsidRPr="009401F5" w:rsidRDefault="00203366" w:rsidP="00225579">
      <w:pPr>
        <w:spacing w:after="0" w:line="240" w:lineRule="auto"/>
        <w:jc w:val="both"/>
        <w:rPr>
          <w:rFonts w:ascii="Arial" w:hAnsi="Arial" w:cs="Arial"/>
          <w:b/>
          <w:sz w:val="20"/>
          <w:szCs w:val="20"/>
        </w:rPr>
      </w:pPr>
      <w:r w:rsidRPr="009401F5">
        <w:rPr>
          <w:rFonts w:ascii="Arial" w:hAnsi="Arial" w:cs="Arial"/>
          <w:b/>
          <w:sz w:val="20"/>
          <w:szCs w:val="20"/>
        </w:rPr>
        <w:t>Purpose:</w:t>
      </w:r>
    </w:p>
    <w:p w:rsidR="00203366" w:rsidRPr="009401F5" w:rsidRDefault="00203366" w:rsidP="00225579">
      <w:pPr>
        <w:pStyle w:val="ListParagraph"/>
        <w:numPr>
          <w:ilvl w:val="0"/>
          <w:numId w:val="1"/>
        </w:numPr>
        <w:spacing w:after="0" w:line="240" w:lineRule="auto"/>
        <w:jc w:val="both"/>
        <w:rPr>
          <w:rFonts w:ascii="Arial" w:hAnsi="Arial" w:cs="Arial"/>
          <w:sz w:val="20"/>
          <w:szCs w:val="20"/>
        </w:rPr>
      </w:pPr>
      <w:r w:rsidRPr="009401F5">
        <w:rPr>
          <w:rFonts w:ascii="Arial" w:hAnsi="Arial" w:cs="Arial"/>
          <w:sz w:val="20"/>
          <w:szCs w:val="20"/>
        </w:rPr>
        <w:t>Mapping to real-world objects</w:t>
      </w:r>
    </w:p>
    <w:p w:rsidR="00203366" w:rsidRPr="009401F5" w:rsidRDefault="00203366" w:rsidP="00225579">
      <w:pPr>
        <w:pStyle w:val="ListParagraph"/>
        <w:numPr>
          <w:ilvl w:val="0"/>
          <w:numId w:val="1"/>
        </w:numPr>
        <w:spacing w:after="0" w:line="240" w:lineRule="auto"/>
        <w:jc w:val="both"/>
        <w:rPr>
          <w:rFonts w:ascii="Arial" w:hAnsi="Arial" w:cs="Arial"/>
          <w:sz w:val="20"/>
          <w:szCs w:val="20"/>
        </w:rPr>
      </w:pPr>
      <w:r w:rsidRPr="009401F5">
        <w:rPr>
          <w:rFonts w:ascii="Arial" w:hAnsi="Arial" w:cs="Arial"/>
          <w:sz w:val="20"/>
          <w:szCs w:val="20"/>
        </w:rPr>
        <w:t>Metadata</w:t>
      </w:r>
    </w:p>
    <w:p w:rsidR="00203366" w:rsidRPr="009401F5" w:rsidRDefault="00203366" w:rsidP="00225579">
      <w:pPr>
        <w:pStyle w:val="ListParagraph"/>
        <w:numPr>
          <w:ilvl w:val="0"/>
          <w:numId w:val="1"/>
        </w:numPr>
        <w:spacing w:after="0" w:line="240" w:lineRule="auto"/>
        <w:jc w:val="both"/>
        <w:rPr>
          <w:rFonts w:ascii="Arial" w:hAnsi="Arial" w:cs="Arial"/>
          <w:sz w:val="20"/>
          <w:szCs w:val="20"/>
        </w:rPr>
      </w:pPr>
      <w:r w:rsidRPr="009401F5">
        <w:rPr>
          <w:rFonts w:ascii="Arial" w:hAnsi="Arial" w:cs="Arial"/>
          <w:sz w:val="20"/>
          <w:szCs w:val="20"/>
        </w:rPr>
        <w:t>Performance</w:t>
      </w:r>
    </w:p>
    <w:p w:rsidR="00203366" w:rsidRPr="009401F5" w:rsidRDefault="00203366" w:rsidP="00225579">
      <w:pPr>
        <w:pStyle w:val="ListParagraph"/>
        <w:numPr>
          <w:ilvl w:val="0"/>
          <w:numId w:val="1"/>
        </w:numPr>
        <w:spacing w:after="0" w:line="240" w:lineRule="auto"/>
        <w:jc w:val="both"/>
        <w:rPr>
          <w:rFonts w:ascii="Arial" w:hAnsi="Arial" w:cs="Arial"/>
          <w:sz w:val="20"/>
          <w:szCs w:val="20"/>
        </w:rPr>
      </w:pPr>
      <w:r w:rsidRPr="009401F5">
        <w:rPr>
          <w:rFonts w:ascii="Arial" w:hAnsi="Arial" w:cs="Arial"/>
          <w:sz w:val="20"/>
          <w:szCs w:val="20"/>
        </w:rPr>
        <w:t>Syncing</w:t>
      </w:r>
    </w:p>
    <w:p w:rsidR="00401CED" w:rsidRPr="009401F5" w:rsidRDefault="00401CED" w:rsidP="00225579">
      <w:pPr>
        <w:spacing w:after="0" w:line="240" w:lineRule="auto"/>
        <w:jc w:val="both"/>
        <w:rPr>
          <w:rFonts w:ascii="Arial" w:hAnsi="Arial" w:cs="Arial"/>
          <w:sz w:val="20"/>
          <w:szCs w:val="20"/>
        </w:rPr>
      </w:pPr>
    </w:p>
    <w:p w:rsidR="004065B7" w:rsidRPr="009401F5" w:rsidRDefault="004065B7" w:rsidP="00225579">
      <w:pPr>
        <w:spacing w:after="0" w:line="240" w:lineRule="auto"/>
        <w:jc w:val="both"/>
        <w:rPr>
          <w:rFonts w:ascii="Arial" w:hAnsi="Arial" w:cs="Arial"/>
          <w:b/>
          <w:sz w:val="20"/>
          <w:szCs w:val="20"/>
        </w:rPr>
      </w:pPr>
      <w:r w:rsidRPr="009401F5">
        <w:rPr>
          <w:rFonts w:ascii="Arial" w:hAnsi="Arial" w:cs="Arial"/>
          <w:b/>
          <w:sz w:val="20"/>
          <w:szCs w:val="20"/>
        </w:rPr>
        <w:t>Import:</w:t>
      </w:r>
      <w:bookmarkStart w:id="0" w:name="_GoBack"/>
      <w:bookmarkEnd w:id="0"/>
    </w:p>
    <w:p w:rsidR="004065B7" w:rsidRPr="009401F5" w:rsidRDefault="004065B7" w:rsidP="00225579">
      <w:pPr>
        <w:pStyle w:val="ListParagraph"/>
        <w:numPr>
          <w:ilvl w:val="0"/>
          <w:numId w:val="2"/>
        </w:numPr>
        <w:spacing w:after="0" w:line="240" w:lineRule="auto"/>
        <w:jc w:val="both"/>
        <w:rPr>
          <w:rFonts w:ascii="Arial" w:hAnsi="Arial" w:cs="Arial"/>
          <w:sz w:val="20"/>
          <w:szCs w:val="20"/>
        </w:rPr>
      </w:pPr>
      <w:r w:rsidRPr="009401F5">
        <w:rPr>
          <w:rFonts w:ascii="Arial" w:hAnsi="Arial" w:cs="Arial"/>
          <w:sz w:val="20"/>
          <w:szCs w:val="20"/>
          <w:shd w:val="clear" w:color="auto" w:fill="FFFFFF"/>
        </w:rPr>
        <w:t>Terraform is able to import existing infrastructure. This allows you take resources you've created by some other means and bring it under Terraform management</w:t>
      </w:r>
    </w:p>
    <w:p w:rsidR="004065B7" w:rsidRPr="009401F5" w:rsidRDefault="004065B7" w:rsidP="00225579">
      <w:pPr>
        <w:pStyle w:val="ListParagraph"/>
        <w:numPr>
          <w:ilvl w:val="0"/>
          <w:numId w:val="2"/>
        </w:numPr>
        <w:spacing w:after="0" w:line="240" w:lineRule="auto"/>
        <w:jc w:val="both"/>
        <w:rPr>
          <w:rFonts w:ascii="Arial" w:hAnsi="Arial" w:cs="Arial"/>
          <w:sz w:val="20"/>
          <w:szCs w:val="20"/>
        </w:rPr>
      </w:pPr>
      <w:r w:rsidRPr="009401F5">
        <w:rPr>
          <w:rFonts w:ascii="Arial" w:hAnsi="Arial" w:cs="Arial"/>
          <w:sz w:val="20"/>
          <w:szCs w:val="20"/>
          <w:shd w:val="clear" w:color="auto" w:fill="FFFFFF"/>
        </w:rPr>
        <w:t>Currently, only state can be imported, configuration has to be written manually.</w:t>
      </w:r>
    </w:p>
    <w:p w:rsidR="001A77ED" w:rsidRPr="009401F5" w:rsidRDefault="001A77ED" w:rsidP="00225579">
      <w:pPr>
        <w:pStyle w:val="ListParagraph"/>
        <w:numPr>
          <w:ilvl w:val="0"/>
          <w:numId w:val="2"/>
        </w:numPr>
        <w:spacing w:after="0" w:line="240" w:lineRule="auto"/>
        <w:jc w:val="both"/>
        <w:rPr>
          <w:rFonts w:ascii="Arial" w:hAnsi="Arial" w:cs="Arial"/>
          <w:sz w:val="20"/>
          <w:szCs w:val="20"/>
        </w:rPr>
      </w:pPr>
      <w:r w:rsidRPr="009401F5">
        <w:rPr>
          <w:rFonts w:ascii="Arial" w:hAnsi="Arial" w:cs="Arial"/>
          <w:sz w:val="20"/>
          <w:szCs w:val="20"/>
          <w:shd w:val="clear" w:color="auto" w:fill="FFFFFF"/>
        </w:rPr>
        <w:t>It can only import one resource at a time</w:t>
      </w:r>
    </w:p>
    <w:p w:rsidR="00827F1A" w:rsidRPr="009401F5" w:rsidRDefault="00827F1A" w:rsidP="00225579">
      <w:pPr>
        <w:pStyle w:val="ListParagraph"/>
        <w:spacing w:after="0" w:line="240" w:lineRule="auto"/>
        <w:jc w:val="both"/>
        <w:rPr>
          <w:rFonts w:ascii="Arial" w:hAnsi="Arial" w:cs="Arial"/>
          <w:sz w:val="20"/>
          <w:szCs w:val="20"/>
        </w:rPr>
      </w:pPr>
    </w:p>
    <w:p w:rsidR="001A77ED" w:rsidRPr="009401F5" w:rsidRDefault="001A77ED" w:rsidP="00225579">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0"/>
          <w:szCs w:val="20"/>
        </w:rPr>
      </w:pPr>
      <w:proofErr w:type="gramStart"/>
      <w:r w:rsidRPr="009401F5">
        <w:rPr>
          <w:rFonts w:ascii="Arial" w:eastAsia="Times New Roman" w:hAnsi="Arial" w:cs="Arial"/>
          <w:sz w:val="20"/>
          <w:szCs w:val="20"/>
        </w:rPr>
        <w:t>resource</w:t>
      </w:r>
      <w:proofErr w:type="gramEnd"/>
      <w:r w:rsidRPr="009401F5">
        <w:rPr>
          <w:rFonts w:ascii="Arial" w:eastAsia="Times New Roman" w:hAnsi="Arial" w:cs="Arial"/>
          <w:sz w:val="20"/>
          <w:szCs w:val="20"/>
        </w:rPr>
        <w:t xml:space="preserve"> "</w:t>
      </w:r>
      <w:proofErr w:type="spellStart"/>
      <w:r w:rsidRPr="009401F5">
        <w:rPr>
          <w:rFonts w:ascii="Arial" w:eastAsia="Times New Roman" w:hAnsi="Arial" w:cs="Arial"/>
          <w:sz w:val="20"/>
          <w:szCs w:val="20"/>
        </w:rPr>
        <w:t>aws_instance</w:t>
      </w:r>
      <w:proofErr w:type="spellEnd"/>
      <w:r w:rsidRPr="009401F5">
        <w:rPr>
          <w:rFonts w:ascii="Arial" w:eastAsia="Times New Roman" w:hAnsi="Arial" w:cs="Arial"/>
          <w:sz w:val="20"/>
          <w:szCs w:val="20"/>
        </w:rPr>
        <w:t>" "example" {</w:t>
      </w:r>
    </w:p>
    <w:p w:rsidR="001A77ED" w:rsidRPr="009401F5" w:rsidRDefault="001A77ED" w:rsidP="00225579">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0"/>
          <w:szCs w:val="20"/>
        </w:rPr>
      </w:pPr>
      <w:r w:rsidRPr="009401F5">
        <w:rPr>
          <w:rFonts w:ascii="Arial" w:eastAsia="Times New Roman" w:hAnsi="Arial" w:cs="Arial"/>
          <w:sz w:val="20"/>
          <w:szCs w:val="20"/>
        </w:rPr>
        <w:t># ...instance configuration...</w:t>
      </w:r>
    </w:p>
    <w:p w:rsidR="001A77ED" w:rsidRPr="009401F5" w:rsidRDefault="001A77ED" w:rsidP="00225579">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0"/>
          <w:szCs w:val="20"/>
        </w:rPr>
      </w:pPr>
      <w:r w:rsidRPr="009401F5">
        <w:rPr>
          <w:rFonts w:ascii="Arial" w:eastAsia="Times New Roman" w:hAnsi="Arial" w:cs="Arial"/>
          <w:sz w:val="20"/>
          <w:szCs w:val="20"/>
        </w:rPr>
        <w:t>}</w:t>
      </w:r>
    </w:p>
    <w:p w:rsidR="00A90E28" w:rsidRPr="009401F5" w:rsidRDefault="00A90E28"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jc w:val="both"/>
        <w:rPr>
          <w:rFonts w:ascii="Arial" w:hAnsi="Arial" w:cs="Arial"/>
        </w:rPr>
      </w:pPr>
      <w:r w:rsidRPr="009401F5">
        <w:rPr>
          <w:rStyle w:val="nv"/>
          <w:rFonts w:ascii="Arial" w:hAnsi="Arial" w:cs="Arial"/>
        </w:rPr>
        <w:t xml:space="preserve">$ </w:t>
      </w:r>
      <w:proofErr w:type="gramStart"/>
      <w:r w:rsidRPr="009401F5">
        <w:rPr>
          <w:rStyle w:val="HTMLCode"/>
          <w:rFonts w:ascii="Arial" w:hAnsi="Arial" w:cs="Arial"/>
        </w:rPr>
        <w:t>terraform</w:t>
      </w:r>
      <w:proofErr w:type="gramEnd"/>
      <w:r w:rsidRPr="009401F5">
        <w:rPr>
          <w:rStyle w:val="HTMLCode"/>
          <w:rFonts w:ascii="Arial" w:hAnsi="Arial" w:cs="Arial"/>
        </w:rPr>
        <w:t xml:space="preserve"> import </w:t>
      </w:r>
      <w:proofErr w:type="spellStart"/>
      <w:r w:rsidRPr="009401F5">
        <w:rPr>
          <w:rStyle w:val="HTMLCode"/>
          <w:rFonts w:ascii="Arial" w:hAnsi="Arial" w:cs="Arial"/>
        </w:rPr>
        <w:t>aws_instance.example</w:t>
      </w:r>
      <w:proofErr w:type="spellEnd"/>
      <w:r w:rsidRPr="009401F5">
        <w:rPr>
          <w:rStyle w:val="HTMLCode"/>
          <w:rFonts w:ascii="Arial" w:hAnsi="Arial" w:cs="Arial"/>
        </w:rPr>
        <w:t xml:space="preserve"> i-abcd1234</w:t>
      </w:r>
    </w:p>
    <w:p w:rsidR="001A77ED" w:rsidRPr="009401F5" w:rsidRDefault="00A90E28" w:rsidP="00225579">
      <w:pPr>
        <w:pStyle w:val="ListParagraph"/>
        <w:numPr>
          <w:ilvl w:val="0"/>
          <w:numId w:val="2"/>
        </w:numPr>
        <w:spacing w:after="0" w:line="240" w:lineRule="auto"/>
        <w:jc w:val="both"/>
        <w:rPr>
          <w:rFonts w:ascii="Arial" w:hAnsi="Arial" w:cs="Arial"/>
          <w:sz w:val="20"/>
          <w:szCs w:val="20"/>
        </w:rPr>
      </w:pPr>
      <w:r w:rsidRPr="009401F5">
        <w:rPr>
          <w:rFonts w:ascii="Arial" w:hAnsi="Arial" w:cs="Arial"/>
          <w:sz w:val="20"/>
          <w:szCs w:val="20"/>
          <w:shd w:val="clear" w:color="auto" w:fill="FFFFFF"/>
        </w:rPr>
        <w:t>As a result of the above command, the resource is recorded in the state file. You can now run </w:t>
      </w:r>
      <w:r w:rsidRPr="009401F5">
        <w:rPr>
          <w:rStyle w:val="HTMLCode"/>
          <w:rFonts w:ascii="Arial" w:eastAsiaTheme="minorHAnsi" w:hAnsi="Arial" w:cs="Arial"/>
          <w:shd w:val="clear" w:color="auto" w:fill="FFFFFF"/>
        </w:rPr>
        <w:t>terraform plan</w:t>
      </w:r>
      <w:r w:rsidRPr="009401F5">
        <w:rPr>
          <w:rFonts w:ascii="Arial" w:hAnsi="Arial" w:cs="Arial"/>
          <w:sz w:val="20"/>
          <w:szCs w:val="20"/>
          <w:shd w:val="clear" w:color="auto" w:fill="FFFFFF"/>
        </w:rPr>
        <w:t> to see how the configuration compares to the imported resource, and make any adjustments to the configuration to align with the current (or desired) state of the imported object.</w:t>
      </w:r>
    </w:p>
    <w:p w:rsidR="001C45DE" w:rsidRPr="009401F5" w:rsidRDefault="001C45DE" w:rsidP="00225579">
      <w:pPr>
        <w:pStyle w:val="NormalWeb"/>
        <w:numPr>
          <w:ilvl w:val="0"/>
          <w:numId w:val="2"/>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 xml:space="preserve">Complex </w:t>
      </w:r>
      <w:proofErr w:type="gramStart"/>
      <w:r w:rsidRPr="009401F5">
        <w:rPr>
          <w:rFonts w:ascii="Arial" w:hAnsi="Arial" w:cs="Arial"/>
          <w:sz w:val="20"/>
          <w:szCs w:val="20"/>
        </w:rPr>
        <w:t>Imports :</w:t>
      </w:r>
      <w:proofErr w:type="gramEnd"/>
      <w:r w:rsidRPr="009401F5">
        <w:rPr>
          <w:rFonts w:ascii="Arial" w:hAnsi="Arial" w:cs="Arial"/>
          <w:sz w:val="20"/>
          <w:szCs w:val="20"/>
        </w:rPr>
        <w:t xml:space="preserve"> For example, an AWS security group imports an </w:t>
      </w:r>
      <w:proofErr w:type="spellStart"/>
      <w:r w:rsidRPr="009401F5">
        <w:rPr>
          <w:rStyle w:val="HTMLCode"/>
          <w:rFonts w:ascii="Arial" w:hAnsi="Arial" w:cs="Arial"/>
        </w:rPr>
        <w:t>aws_security_group</w:t>
      </w:r>
      <w:proofErr w:type="spellEnd"/>
      <w:r w:rsidRPr="009401F5">
        <w:rPr>
          <w:rFonts w:ascii="Arial" w:hAnsi="Arial" w:cs="Arial"/>
          <w:sz w:val="20"/>
          <w:szCs w:val="20"/>
        </w:rPr>
        <w:t> but also one </w:t>
      </w:r>
      <w:proofErr w:type="spellStart"/>
      <w:r w:rsidRPr="009401F5">
        <w:rPr>
          <w:rStyle w:val="HTMLCode"/>
          <w:rFonts w:ascii="Arial" w:hAnsi="Arial" w:cs="Arial"/>
        </w:rPr>
        <w:t>aws_security_group_rule</w:t>
      </w:r>
      <w:proofErr w:type="spellEnd"/>
      <w:r w:rsidRPr="009401F5">
        <w:rPr>
          <w:rFonts w:ascii="Arial" w:hAnsi="Arial" w:cs="Arial"/>
          <w:sz w:val="20"/>
          <w:szCs w:val="20"/>
        </w:rPr>
        <w:t> for each rule. In this scenario, the secondary resources will not already exist in configuration, so it is necessary to consult the import output and create a </w:t>
      </w:r>
      <w:r w:rsidRPr="009401F5">
        <w:rPr>
          <w:rStyle w:val="HTMLCode"/>
          <w:rFonts w:ascii="Arial" w:hAnsi="Arial" w:cs="Arial"/>
        </w:rPr>
        <w:t>resource</w:t>
      </w:r>
      <w:r w:rsidRPr="009401F5">
        <w:rPr>
          <w:rFonts w:ascii="Arial" w:hAnsi="Arial" w:cs="Arial"/>
          <w:sz w:val="20"/>
          <w:szCs w:val="20"/>
        </w:rPr>
        <w:t> block in configuration for each secondary resource. If this is not done, Terraform will plan to destroy the imported objects on the next run.</w:t>
      </w:r>
    </w:p>
    <w:p w:rsidR="00A90E28" w:rsidRPr="009401F5" w:rsidRDefault="00A90E28" w:rsidP="00225579">
      <w:pPr>
        <w:spacing w:after="0" w:line="240" w:lineRule="auto"/>
        <w:jc w:val="both"/>
        <w:rPr>
          <w:rFonts w:ascii="Arial" w:hAnsi="Arial" w:cs="Arial"/>
          <w:sz w:val="20"/>
          <w:szCs w:val="20"/>
        </w:rPr>
      </w:pPr>
    </w:p>
    <w:p w:rsidR="00240A5F" w:rsidRPr="009401F5" w:rsidRDefault="00240A5F" w:rsidP="00225579">
      <w:pPr>
        <w:spacing w:after="0" w:line="240" w:lineRule="auto"/>
        <w:jc w:val="both"/>
        <w:rPr>
          <w:rFonts w:ascii="Arial" w:hAnsi="Arial" w:cs="Arial"/>
          <w:b/>
          <w:sz w:val="20"/>
          <w:szCs w:val="20"/>
        </w:rPr>
      </w:pPr>
      <w:proofErr w:type="spellStart"/>
      <w:r w:rsidRPr="009401F5">
        <w:rPr>
          <w:rFonts w:ascii="Arial" w:hAnsi="Arial" w:cs="Arial"/>
          <w:b/>
          <w:sz w:val="20"/>
          <w:szCs w:val="20"/>
        </w:rPr>
        <w:t>Backends</w:t>
      </w:r>
      <w:proofErr w:type="spellEnd"/>
      <w:r w:rsidRPr="009401F5">
        <w:rPr>
          <w:rFonts w:ascii="Arial" w:hAnsi="Arial" w:cs="Arial"/>
          <w:b/>
          <w:sz w:val="20"/>
          <w:szCs w:val="20"/>
        </w:rPr>
        <w:t>:</w:t>
      </w:r>
    </w:p>
    <w:p w:rsidR="00240A5F" w:rsidRPr="009401F5" w:rsidRDefault="00240A5F" w:rsidP="00225579">
      <w:pPr>
        <w:pStyle w:val="ListParagraph"/>
        <w:numPr>
          <w:ilvl w:val="0"/>
          <w:numId w:val="3"/>
        </w:numPr>
        <w:spacing w:after="0" w:line="240" w:lineRule="auto"/>
        <w:jc w:val="both"/>
        <w:rPr>
          <w:rFonts w:ascii="Arial" w:hAnsi="Arial" w:cs="Arial"/>
          <w:b/>
          <w:sz w:val="20"/>
          <w:szCs w:val="20"/>
        </w:rPr>
      </w:pPr>
      <w:r w:rsidRPr="009401F5">
        <w:rPr>
          <w:rFonts w:ascii="Arial" w:hAnsi="Arial" w:cs="Arial"/>
          <w:sz w:val="20"/>
          <w:szCs w:val="20"/>
          <w:shd w:val="clear" w:color="auto" w:fill="FFFFFF"/>
        </w:rPr>
        <w:t>A "backend" in Terraform determines how state is loaded and how an operation such as </w:t>
      </w:r>
      <w:r w:rsidRPr="009401F5">
        <w:rPr>
          <w:rStyle w:val="HTMLCode"/>
          <w:rFonts w:ascii="Arial" w:eastAsiaTheme="minorHAnsi" w:hAnsi="Arial" w:cs="Arial"/>
          <w:shd w:val="clear" w:color="auto" w:fill="FFFFFF"/>
        </w:rPr>
        <w:t>apply</w:t>
      </w:r>
      <w:r w:rsidRPr="009401F5">
        <w:rPr>
          <w:rFonts w:ascii="Arial" w:hAnsi="Arial" w:cs="Arial"/>
          <w:sz w:val="20"/>
          <w:szCs w:val="20"/>
          <w:shd w:val="clear" w:color="auto" w:fill="FFFFFF"/>
        </w:rPr>
        <w:t> is executed.</w:t>
      </w:r>
    </w:p>
    <w:p w:rsidR="00240A5F" w:rsidRPr="009401F5" w:rsidRDefault="00240A5F" w:rsidP="00225579">
      <w:pPr>
        <w:pStyle w:val="ListParagraph"/>
        <w:numPr>
          <w:ilvl w:val="0"/>
          <w:numId w:val="3"/>
        </w:numPr>
        <w:spacing w:after="0" w:line="240" w:lineRule="auto"/>
        <w:jc w:val="both"/>
        <w:rPr>
          <w:rFonts w:ascii="Arial" w:hAnsi="Arial" w:cs="Arial"/>
          <w:b/>
          <w:sz w:val="20"/>
          <w:szCs w:val="20"/>
        </w:rPr>
      </w:pPr>
      <w:r w:rsidRPr="009401F5">
        <w:rPr>
          <w:rFonts w:ascii="Arial" w:hAnsi="Arial" w:cs="Arial"/>
          <w:sz w:val="20"/>
          <w:szCs w:val="20"/>
          <w:shd w:val="clear" w:color="auto" w:fill="FFFFFF"/>
        </w:rPr>
        <w:t>By default, Terraform uses the "local" backend.</w:t>
      </w:r>
    </w:p>
    <w:p w:rsidR="00240A5F" w:rsidRPr="009401F5" w:rsidRDefault="00240A5F" w:rsidP="00225579">
      <w:pPr>
        <w:pStyle w:val="NormalWeb"/>
        <w:numPr>
          <w:ilvl w:val="0"/>
          <w:numId w:val="3"/>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 xml:space="preserve">Benefits of </w:t>
      </w:r>
      <w:proofErr w:type="spellStart"/>
      <w:r w:rsidRPr="009401F5">
        <w:rPr>
          <w:rFonts w:ascii="Arial" w:hAnsi="Arial" w:cs="Arial"/>
          <w:sz w:val="20"/>
          <w:szCs w:val="20"/>
        </w:rPr>
        <w:t>backends</w:t>
      </w:r>
      <w:proofErr w:type="spellEnd"/>
      <w:r w:rsidRPr="009401F5">
        <w:rPr>
          <w:rFonts w:ascii="Arial" w:hAnsi="Arial" w:cs="Arial"/>
          <w:sz w:val="20"/>
          <w:szCs w:val="20"/>
        </w:rPr>
        <w:t>:</w:t>
      </w:r>
    </w:p>
    <w:p w:rsidR="00240A5F" w:rsidRPr="009401F5" w:rsidRDefault="00240A5F" w:rsidP="00225579">
      <w:pPr>
        <w:pStyle w:val="NormalWeb"/>
        <w:numPr>
          <w:ilvl w:val="0"/>
          <w:numId w:val="18"/>
        </w:numPr>
        <w:shd w:val="clear" w:color="auto" w:fill="FFFFFF"/>
        <w:spacing w:before="0" w:beforeAutospacing="0" w:after="0" w:afterAutospacing="0"/>
        <w:jc w:val="both"/>
        <w:rPr>
          <w:rFonts w:ascii="Arial" w:hAnsi="Arial" w:cs="Arial"/>
          <w:sz w:val="20"/>
          <w:szCs w:val="20"/>
        </w:rPr>
      </w:pPr>
      <w:r w:rsidRPr="009401F5">
        <w:rPr>
          <w:rStyle w:val="Strong"/>
          <w:rFonts w:ascii="Arial" w:hAnsi="Arial" w:cs="Arial"/>
          <w:sz w:val="20"/>
          <w:szCs w:val="20"/>
        </w:rPr>
        <w:t>Working in a team</w:t>
      </w:r>
      <w:r w:rsidRPr="009401F5">
        <w:rPr>
          <w:rFonts w:ascii="Arial" w:hAnsi="Arial" w:cs="Arial"/>
          <w:sz w:val="20"/>
          <w:szCs w:val="20"/>
        </w:rPr>
        <w:t xml:space="preserve">: </w:t>
      </w:r>
      <w:proofErr w:type="spellStart"/>
      <w:r w:rsidRPr="009401F5">
        <w:rPr>
          <w:rFonts w:ascii="Arial" w:hAnsi="Arial" w:cs="Arial"/>
          <w:sz w:val="20"/>
          <w:szCs w:val="20"/>
        </w:rPr>
        <w:t>Backends</w:t>
      </w:r>
      <w:proofErr w:type="spellEnd"/>
      <w:r w:rsidRPr="009401F5">
        <w:rPr>
          <w:rFonts w:ascii="Arial" w:hAnsi="Arial" w:cs="Arial"/>
          <w:sz w:val="20"/>
          <w:szCs w:val="20"/>
        </w:rPr>
        <w:t xml:space="preserve"> can store their state remotely and protect that state with locks to prevent corruption. Some </w:t>
      </w:r>
      <w:proofErr w:type="spellStart"/>
      <w:r w:rsidRPr="009401F5">
        <w:rPr>
          <w:rFonts w:ascii="Arial" w:hAnsi="Arial" w:cs="Arial"/>
          <w:sz w:val="20"/>
          <w:szCs w:val="20"/>
        </w:rPr>
        <w:t>backends</w:t>
      </w:r>
      <w:proofErr w:type="spellEnd"/>
      <w:r w:rsidRPr="009401F5">
        <w:rPr>
          <w:rFonts w:ascii="Arial" w:hAnsi="Arial" w:cs="Arial"/>
          <w:sz w:val="20"/>
          <w:szCs w:val="20"/>
        </w:rPr>
        <w:t xml:space="preserve"> such as Terraform Enterprise even automatically store a history of all state revisions.</w:t>
      </w:r>
    </w:p>
    <w:p w:rsidR="00240A5F" w:rsidRPr="009401F5" w:rsidRDefault="00240A5F" w:rsidP="00225579">
      <w:pPr>
        <w:pStyle w:val="NormalWeb"/>
        <w:numPr>
          <w:ilvl w:val="0"/>
          <w:numId w:val="18"/>
        </w:numPr>
        <w:shd w:val="clear" w:color="auto" w:fill="FFFFFF"/>
        <w:spacing w:before="0" w:beforeAutospacing="0" w:after="0" w:afterAutospacing="0"/>
        <w:jc w:val="both"/>
        <w:rPr>
          <w:rFonts w:ascii="Arial" w:hAnsi="Arial" w:cs="Arial"/>
          <w:sz w:val="20"/>
          <w:szCs w:val="20"/>
        </w:rPr>
      </w:pPr>
      <w:r w:rsidRPr="009401F5">
        <w:rPr>
          <w:rStyle w:val="Strong"/>
          <w:rFonts w:ascii="Arial" w:hAnsi="Arial" w:cs="Arial"/>
          <w:sz w:val="20"/>
          <w:szCs w:val="20"/>
        </w:rPr>
        <w:t>Keeping sensitive information off disk</w:t>
      </w:r>
      <w:r w:rsidRPr="009401F5">
        <w:rPr>
          <w:rFonts w:ascii="Arial" w:hAnsi="Arial" w:cs="Arial"/>
          <w:sz w:val="20"/>
          <w:szCs w:val="20"/>
        </w:rPr>
        <w:t xml:space="preserve">: State is retrieved from </w:t>
      </w:r>
      <w:proofErr w:type="spellStart"/>
      <w:r w:rsidRPr="009401F5">
        <w:rPr>
          <w:rFonts w:ascii="Arial" w:hAnsi="Arial" w:cs="Arial"/>
          <w:sz w:val="20"/>
          <w:szCs w:val="20"/>
        </w:rPr>
        <w:t>backends</w:t>
      </w:r>
      <w:proofErr w:type="spellEnd"/>
      <w:r w:rsidRPr="009401F5">
        <w:rPr>
          <w:rFonts w:ascii="Arial" w:hAnsi="Arial" w:cs="Arial"/>
          <w:sz w:val="20"/>
          <w:szCs w:val="20"/>
        </w:rPr>
        <w:t xml:space="preserve"> on demand and only stored in memory. If you're using a backend such as Amazon S3, the only location the state ever is persisted is in S3.</w:t>
      </w:r>
    </w:p>
    <w:p w:rsidR="00240A5F" w:rsidRPr="009401F5" w:rsidRDefault="00240A5F" w:rsidP="00225579">
      <w:pPr>
        <w:pStyle w:val="NormalWeb"/>
        <w:numPr>
          <w:ilvl w:val="0"/>
          <w:numId w:val="18"/>
        </w:numPr>
        <w:shd w:val="clear" w:color="auto" w:fill="FFFFFF"/>
        <w:spacing w:before="0" w:beforeAutospacing="0" w:after="0" w:afterAutospacing="0"/>
        <w:jc w:val="both"/>
        <w:rPr>
          <w:rFonts w:ascii="Arial" w:hAnsi="Arial" w:cs="Arial"/>
          <w:sz w:val="20"/>
          <w:szCs w:val="20"/>
        </w:rPr>
      </w:pPr>
      <w:r w:rsidRPr="009401F5">
        <w:rPr>
          <w:rStyle w:val="Strong"/>
          <w:rFonts w:ascii="Arial" w:hAnsi="Arial" w:cs="Arial"/>
          <w:sz w:val="20"/>
          <w:szCs w:val="20"/>
        </w:rPr>
        <w:t>Remote operations</w:t>
      </w:r>
      <w:r w:rsidRPr="009401F5">
        <w:rPr>
          <w:rFonts w:ascii="Arial" w:hAnsi="Arial" w:cs="Arial"/>
          <w:sz w:val="20"/>
          <w:szCs w:val="20"/>
        </w:rPr>
        <w:t>: For larger infrastructures or certain changes, </w:t>
      </w:r>
      <w:r w:rsidRPr="009401F5">
        <w:rPr>
          <w:rStyle w:val="HTMLCode"/>
          <w:rFonts w:ascii="Arial" w:hAnsi="Arial" w:cs="Arial"/>
        </w:rPr>
        <w:t>terraform apply</w:t>
      </w:r>
      <w:r w:rsidRPr="009401F5">
        <w:rPr>
          <w:rFonts w:ascii="Arial" w:hAnsi="Arial" w:cs="Arial"/>
          <w:sz w:val="20"/>
          <w:szCs w:val="20"/>
        </w:rPr>
        <w:t xml:space="preserve"> can take a long, long time. Some </w:t>
      </w:r>
      <w:proofErr w:type="spellStart"/>
      <w:r w:rsidRPr="009401F5">
        <w:rPr>
          <w:rFonts w:ascii="Arial" w:hAnsi="Arial" w:cs="Arial"/>
          <w:sz w:val="20"/>
          <w:szCs w:val="20"/>
        </w:rPr>
        <w:t>backends</w:t>
      </w:r>
      <w:proofErr w:type="spellEnd"/>
      <w:r w:rsidRPr="009401F5">
        <w:rPr>
          <w:rFonts w:ascii="Arial" w:hAnsi="Arial" w:cs="Arial"/>
          <w:sz w:val="20"/>
          <w:szCs w:val="20"/>
        </w:rPr>
        <w:t xml:space="preserve"> support remote operations which enable the operation to </w:t>
      </w:r>
      <w:r w:rsidRPr="009401F5">
        <w:rPr>
          <w:rFonts w:ascii="Arial" w:hAnsi="Arial" w:cs="Arial"/>
          <w:sz w:val="20"/>
          <w:szCs w:val="20"/>
        </w:rPr>
        <w:lastRenderedPageBreak/>
        <w:t>execute remotely. You can then turn off your computer and your operation will still complete. Paired with remote state storage and locking above, this also helps in team environments.</w:t>
      </w:r>
    </w:p>
    <w:p w:rsidR="009B18B2" w:rsidRPr="009401F5" w:rsidRDefault="009B18B2" w:rsidP="00225579">
      <w:pPr>
        <w:pStyle w:val="NormalWeb"/>
        <w:shd w:val="clear" w:color="auto" w:fill="FFFFFF"/>
        <w:spacing w:before="0" w:beforeAutospacing="0" w:after="0" w:afterAutospacing="0"/>
        <w:ind w:left="1080"/>
        <w:jc w:val="both"/>
        <w:rPr>
          <w:rFonts w:ascii="Arial" w:hAnsi="Arial" w:cs="Arial"/>
          <w:sz w:val="20"/>
          <w:szCs w:val="20"/>
        </w:rPr>
      </w:pPr>
    </w:p>
    <w:p w:rsidR="00C9314C" w:rsidRPr="009401F5" w:rsidRDefault="002A45B9" w:rsidP="00225579">
      <w:pPr>
        <w:pStyle w:val="ListParagraph"/>
        <w:numPr>
          <w:ilvl w:val="0"/>
          <w:numId w:val="5"/>
        </w:numPr>
        <w:shd w:val="clear" w:color="auto" w:fill="FFFFFF"/>
        <w:spacing w:after="0" w:line="240" w:lineRule="auto"/>
        <w:jc w:val="both"/>
        <w:rPr>
          <w:rFonts w:ascii="Arial" w:eastAsia="Times New Roman" w:hAnsi="Arial" w:cs="Arial"/>
          <w:sz w:val="20"/>
          <w:szCs w:val="20"/>
        </w:rPr>
      </w:pPr>
      <w:r w:rsidRPr="009401F5">
        <w:rPr>
          <w:rFonts w:ascii="Arial" w:hAnsi="Arial" w:cs="Arial"/>
          <w:b/>
          <w:sz w:val="20"/>
          <w:szCs w:val="20"/>
        </w:rPr>
        <w:t>Backend Initialization:</w:t>
      </w:r>
    </w:p>
    <w:p w:rsidR="00DF15F3" w:rsidRPr="009401F5" w:rsidRDefault="00D849D0" w:rsidP="00225579">
      <w:pPr>
        <w:pStyle w:val="ListParagraph"/>
        <w:shd w:val="clear" w:color="auto" w:fill="FFFFFF"/>
        <w:spacing w:after="0" w:line="240" w:lineRule="auto"/>
        <w:ind w:left="1080"/>
        <w:jc w:val="both"/>
        <w:rPr>
          <w:rFonts w:ascii="Arial" w:eastAsia="Times New Roman" w:hAnsi="Arial" w:cs="Arial"/>
          <w:sz w:val="20"/>
          <w:szCs w:val="20"/>
        </w:rPr>
      </w:pPr>
      <w:r w:rsidRPr="009401F5">
        <w:rPr>
          <w:rFonts w:ascii="Arial" w:hAnsi="Arial" w:cs="Arial"/>
          <w:sz w:val="20"/>
          <w:szCs w:val="20"/>
        </w:rPr>
        <w:t xml:space="preserve"> </w:t>
      </w:r>
      <w:r w:rsidR="00DF15F3" w:rsidRPr="009401F5">
        <w:rPr>
          <w:rFonts w:ascii="Arial" w:eastAsia="Times New Roman" w:hAnsi="Arial" w:cs="Arial"/>
          <w:sz w:val="20"/>
          <w:szCs w:val="20"/>
        </w:rPr>
        <w:t>The init command must be called:</w:t>
      </w:r>
    </w:p>
    <w:p w:rsidR="00DF15F3" w:rsidRPr="009401F5" w:rsidRDefault="00DF15F3" w:rsidP="00225579">
      <w:pPr>
        <w:numPr>
          <w:ilvl w:val="0"/>
          <w:numId w:val="7"/>
        </w:numPr>
        <w:shd w:val="clear" w:color="auto" w:fill="FFFFFF"/>
        <w:spacing w:after="0" w:line="240" w:lineRule="auto"/>
        <w:jc w:val="both"/>
        <w:rPr>
          <w:rFonts w:ascii="Arial" w:eastAsia="Times New Roman" w:hAnsi="Arial" w:cs="Arial"/>
          <w:sz w:val="20"/>
          <w:szCs w:val="20"/>
        </w:rPr>
      </w:pPr>
      <w:r w:rsidRPr="009401F5">
        <w:rPr>
          <w:rFonts w:ascii="Arial" w:eastAsia="Times New Roman" w:hAnsi="Arial" w:cs="Arial"/>
          <w:sz w:val="20"/>
          <w:szCs w:val="20"/>
        </w:rPr>
        <w:t>On any new environment that configures a backend</w:t>
      </w:r>
    </w:p>
    <w:p w:rsidR="00DF15F3" w:rsidRPr="009401F5" w:rsidRDefault="00D849D0" w:rsidP="00225579">
      <w:pPr>
        <w:numPr>
          <w:ilvl w:val="0"/>
          <w:numId w:val="7"/>
        </w:numPr>
        <w:shd w:val="clear" w:color="auto" w:fill="FFFFFF"/>
        <w:spacing w:after="0" w:line="240" w:lineRule="auto"/>
        <w:jc w:val="both"/>
        <w:rPr>
          <w:rFonts w:ascii="Arial" w:eastAsia="Times New Roman" w:hAnsi="Arial" w:cs="Arial"/>
          <w:sz w:val="20"/>
          <w:szCs w:val="20"/>
        </w:rPr>
      </w:pPr>
      <w:r w:rsidRPr="009401F5">
        <w:rPr>
          <w:rFonts w:ascii="Arial" w:eastAsia="Times New Roman" w:hAnsi="Arial" w:cs="Arial"/>
          <w:sz w:val="20"/>
          <w:szCs w:val="20"/>
        </w:rPr>
        <w:softHyphen/>
      </w:r>
      <w:r w:rsidRPr="009401F5">
        <w:rPr>
          <w:rFonts w:ascii="Arial" w:eastAsia="Times New Roman" w:hAnsi="Arial" w:cs="Arial"/>
          <w:sz w:val="20"/>
          <w:szCs w:val="20"/>
        </w:rPr>
        <w:softHyphen/>
      </w:r>
      <w:r w:rsidR="00DF15F3" w:rsidRPr="009401F5">
        <w:rPr>
          <w:rFonts w:ascii="Arial" w:eastAsia="Times New Roman" w:hAnsi="Arial" w:cs="Arial"/>
          <w:sz w:val="20"/>
          <w:szCs w:val="20"/>
        </w:rPr>
        <w:t>On any change of the backend configuration (including type of backend)</w:t>
      </w:r>
    </w:p>
    <w:p w:rsidR="00DF15F3" w:rsidRPr="009401F5" w:rsidRDefault="00DF15F3" w:rsidP="00225579">
      <w:pPr>
        <w:numPr>
          <w:ilvl w:val="0"/>
          <w:numId w:val="7"/>
        </w:numPr>
        <w:shd w:val="clear" w:color="auto" w:fill="FFFFFF"/>
        <w:spacing w:after="0" w:line="240" w:lineRule="auto"/>
        <w:jc w:val="both"/>
        <w:rPr>
          <w:rFonts w:ascii="Arial" w:eastAsia="Times New Roman" w:hAnsi="Arial" w:cs="Arial"/>
          <w:sz w:val="20"/>
          <w:szCs w:val="20"/>
        </w:rPr>
      </w:pPr>
      <w:r w:rsidRPr="009401F5">
        <w:rPr>
          <w:rFonts w:ascii="Arial" w:eastAsia="Times New Roman" w:hAnsi="Arial" w:cs="Arial"/>
          <w:sz w:val="20"/>
          <w:szCs w:val="20"/>
        </w:rPr>
        <w:t>On removing backend configuration completely</w:t>
      </w:r>
    </w:p>
    <w:p w:rsidR="00C9314C" w:rsidRPr="009401F5" w:rsidRDefault="00C9314C" w:rsidP="00225579">
      <w:pPr>
        <w:shd w:val="clear" w:color="auto" w:fill="FFFFFF"/>
        <w:spacing w:after="0" w:line="240" w:lineRule="auto"/>
        <w:ind w:left="1080"/>
        <w:jc w:val="both"/>
        <w:rPr>
          <w:rFonts w:ascii="Arial" w:eastAsia="Times New Roman" w:hAnsi="Arial" w:cs="Arial"/>
          <w:sz w:val="20"/>
          <w:szCs w:val="20"/>
        </w:rPr>
      </w:pPr>
      <w:r w:rsidRPr="009401F5">
        <w:rPr>
          <w:rFonts w:ascii="Arial" w:eastAsia="Times New Roman" w:hAnsi="Arial" w:cs="Arial"/>
          <w:sz w:val="20"/>
          <w:szCs w:val="20"/>
        </w:rPr>
        <w:t>If you don’t init, error will be thrown.</w:t>
      </w:r>
    </w:p>
    <w:p w:rsidR="00827F1A" w:rsidRPr="009401F5" w:rsidRDefault="00827F1A" w:rsidP="00225579">
      <w:pPr>
        <w:shd w:val="clear" w:color="auto" w:fill="FFFFFF"/>
        <w:spacing w:after="0" w:line="240" w:lineRule="auto"/>
        <w:ind w:left="1080"/>
        <w:jc w:val="both"/>
        <w:rPr>
          <w:rFonts w:ascii="Arial" w:eastAsia="Times New Roman" w:hAnsi="Arial" w:cs="Arial"/>
          <w:sz w:val="20"/>
          <w:szCs w:val="20"/>
        </w:rPr>
      </w:pPr>
    </w:p>
    <w:p w:rsidR="00240A5F" w:rsidRPr="009401F5" w:rsidRDefault="00511095" w:rsidP="00225579">
      <w:pPr>
        <w:pStyle w:val="ListParagraph"/>
        <w:numPr>
          <w:ilvl w:val="0"/>
          <w:numId w:val="5"/>
        </w:numPr>
        <w:spacing w:after="0" w:line="240" w:lineRule="auto"/>
        <w:jc w:val="both"/>
        <w:rPr>
          <w:rFonts w:ascii="Arial" w:hAnsi="Arial" w:cs="Arial"/>
          <w:b/>
          <w:sz w:val="20"/>
          <w:szCs w:val="20"/>
        </w:rPr>
      </w:pPr>
      <w:r w:rsidRPr="009401F5">
        <w:rPr>
          <w:rFonts w:ascii="Arial" w:hAnsi="Arial" w:cs="Arial"/>
          <w:b/>
          <w:sz w:val="20"/>
          <w:szCs w:val="20"/>
        </w:rPr>
        <w:t>Backend Configuration:</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Style w:val="HTMLCode"/>
          <w:rFonts w:ascii="Arial" w:hAnsi="Arial" w:cs="Arial"/>
        </w:rPr>
      </w:pPr>
      <w:proofErr w:type="gramStart"/>
      <w:r w:rsidRPr="009401F5">
        <w:rPr>
          <w:rStyle w:val="n"/>
          <w:rFonts w:ascii="Arial" w:hAnsi="Arial" w:cs="Arial"/>
        </w:rPr>
        <w:t>terraform</w:t>
      </w:r>
      <w:proofErr w:type="gramEnd"/>
      <w:r w:rsidRPr="009401F5">
        <w:rPr>
          <w:rStyle w:val="HTMLCode"/>
          <w:rFonts w:ascii="Arial" w:hAnsi="Arial" w:cs="Arial"/>
        </w:rPr>
        <w:t xml:space="preserve"> </w:t>
      </w:r>
      <w:r w:rsidRPr="009401F5">
        <w:rPr>
          <w:rStyle w:val="p"/>
          <w:rFonts w:ascii="Arial" w:hAnsi="Arial" w:cs="Arial"/>
        </w:rPr>
        <w:t>{</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Style w:val="HTMLCode"/>
          <w:rFonts w:ascii="Arial" w:hAnsi="Arial" w:cs="Arial"/>
        </w:rPr>
      </w:pPr>
      <w:r w:rsidRPr="009401F5">
        <w:rPr>
          <w:rStyle w:val="HTMLCode"/>
          <w:rFonts w:ascii="Arial" w:hAnsi="Arial" w:cs="Arial"/>
        </w:rPr>
        <w:t xml:space="preserve">  </w:t>
      </w:r>
      <w:proofErr w:type="gramStart"/>
      <w:r w:rsidRPr="009401F5">
        <w:rPr>
          <w:rStyle w:val="n"/>
          <w:rFonts w:ascii="Arial" w:hAnsi="Arial" w:cs="Arial"/>
        </w:rPr>
        <w:t>backend</w:t>
      </w:r>
      <w:proofErr w:type="gramEnd"/>
      <w:r w:rsidRPr="009401F5">
        <w:rPr>
          <w:rStyle w:val="HTMLCode"/>
          <w:rFonts w:ascii="Arial" w:hAnsi="Arial" w:cs="Arial"/>
        </w:rPr>
        <w:t xml:space="preserve"> </w:t>
      </w:r>
      <w:r w:rsidRPr="009401F5">
        <w:rPr>
          <w:rStyle w:val="s2"/>
          <w:rFonts w:ascii="Arial" w:hAnsi="Arial" w:cs="Arial"/>
        </w:rPr>
        <w:t>"consul"</w:t>
      </w:r>
      <w:r w:rsidRPr="009401F5">
        <w:rPr>
          <w:rStyle w:val="HTMLCode"/>
          <w:rFonts w:ascii="Arial" w:hAnsi="Arial" w:cs="Arial"/>
        </w:rPr>
        <w:t xml:space="preserve"> </w:t>
      </w:r>
      <w:r w:rsidRPr="009401F5">
        <w:rPr>
          <w:rStyle w:val="p"/>
          <w:rFonts w:ascii="Arial" w:hAnsi="Arial" w:cs="Arial"/>
        </w:rPr>
        <w:t>{</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Style w:val="HTMLCode"/>
          <w:rFonts w:ascii="Arial" w:hAnsi="Arial" w:cs="Arial"/>
        </w:rPr>
      </w:pPr>
      <w:r w:rsidRPr="009401F5">
        <w:rPr>
          <w:rStyle w:val="HTMLCode"/>
          <w:rFonts w:ascii="Arial" w:hAnsi="Arial" w:cs="Arial"/>
        </w:rPr>
        <w:t xml:space="preserve">    </w:t>
      </w:r>
      <w:proofErr w:type="gramStart"/>
      <w:r w:rsidRPr="009401F5">
        <w:rPr>
          <w:rStyle w:val="n"/>
          <w:rFonts w:ascii="Arial" w:hAnsi="Arial" w:cs="Arial"/>
        </w:rPr>
        <w:t>address</w:t>
      </w:r>
      <w:proofErr w:type="gramEnd"/>
      <w:r w:rsidRPr="009401F5">
        <w:rPr>
          <w:rStyle w:val="HTMLCode"/>
          <w:rFonts w:ascii="Arial" w:hAnsi="Arial" w:cs="Arial"/>
        </w:rPr>
        <w:t xml:space="preserve"> </w:t>
      </w:r>
      <w:r w:rsidRPr="009401F5">
        <w:rPr>
          <w:rStyle w:val="o"/>
          <w:rFonts w:ascii="Arial" w:hAnsi="Arial" w:cs="Arial"/>
          <w:b/>
          <w:bCs/>
        </w:rPr>
        <w:t>=</w:t>
      </w:r>
      <w:r w:rsidRPr="009401F5">
        <w:rPr>
          <w:rStyle w:val="HTMLCode"/>
          <w:rFonts w:ascii="Arial" w:hAnsi="Arial" w:cs="Arial"/>
        </w:rPr>
        <w:t xml:space="preserve"> </w:t>
      </w:r>
      <w:r w:rsidRPr="009401F5">
        <w:rPr>
          <w:rStyle w:val="s2"/>
          <w:rFonts w:ascii="Arial" w:hAnsi="Arial" w:cs="Arial"/>
        </w:rPr>
        <w:t>"demo.consul.io"</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Style w:val="HTMLCode"/>
          <w:rFonts w:ascii="Arial" w:hAnsi="Arial" w:cs="Arial"/>
        </w:rPr>
      </w:pPr>
      <w:r w:rsidRPr="009401F5">
        <w:rPr>
          <w:rStyle w:val="HTMLCode"/>
          <w:rFonts w:ascii="Arial" w:hAnsi="Arial" w:cs="Arial"/>
        </w:rPr>
        <w:t xml:space="preserve">    </w:t>
      </w:r>
      <w:proofErr w:type="gramStart"/>
      <w:r w:rsidRPr="009401F5">
        <w:rPr>
          <w:rStyle w:val="n"/>
          <w:rFonts w:ascii="Arial" w:hAnsi="Arial" w:cs="Arial"/>
        </w:rPr>
        <w:t>path</w:t>
      </w:r>
      <w:proofErr w:type="gramEnd"/>
      <w:r w:rsidRPr="009401F5">
        <w:rPr>
          <w:rStyle w:val="HTMLCode"/>
          <w:rFonts w:ascii="Arial" w:hAnsi="Arial" w:cs="Arial"/>
        </w:rPr>
        <w:t xml:space="preserve">    </w:t>
      </w:r>
      <w:r w:rsidRPr="009401F5">
        <w:rPr>
          <w:rStyle w:val="o"/>
          <w:rFonts w:ascii="Arial" w:hAnsi="Arial" w:cs="Arial"/>
          <w:b/>
          <w:bCs/>
        </w:rPr>
        <w:t>=</w:t>
      </w:r>
      <w:r w:rsidRPr="009401F5">
        <w:rPr>
          <w:rStyle w:val="HTMLCode"/>
          <w:rFonts w:ascii="Arial" w:hAnsi="Arial" w:cs="Arial"/>
        </w:rPr>
        <w:t xml:space="preserve"> </w:t>
      </w:r>
      <w:r w:rsidRPr="009401F5">
        <w:rPr>
          <w:rStyle w:val="s2"/>
          <w:rFonts w:ascii="Arial" w:hAnsi="Arial" w:cs="Arial"/>
        </w:rPr>
        <w:t>"</w:t>
      </w:r>
      <w:proofErr w:type="spellStart"/>
      <w:r w:rsidRPr="009401F5">
        <w:rPr>
          <w:rStyle w:val="s2"/>
          <w:rFonts w:ascii="Arial" w:hAnsi="Arial" w:cs="Arial"/>
        </w:rPr>
        <w:t>example_app</w:t>
      </w:r>
      <w:proofErr w:type="spellEnd"/>
      <w:r w:rsidRPr="009401F5">
        <w:rPr>
          <w:rStyle w:val="s2"/>
          <w:rFonts w:ascii="Arial" w:hAnsi="Arial" w:cs="Arial"/>
        </w:rPr>
        <w:t>/</w:t>
      </w:r>
      <w:proofErr w:type="spellStart"/>
      <w:r w:rsidRPr="009401F5">
        <w:rPr>
          <w:rStyle w:val="s2"/>
          <w:rFonts w:ascii="Arial" w:hAnsi="Arial" w:cs="Arial"/>
        </w:rPr>
        <w:t>terraform_state</w:t>
      </w:r>
      <w:proofErr w:type="spellEnd"/>
      <w:r w:rsidRPr="009401F5">
        <w:rPr>
          <w:rStyle w:val="s2"/>
          <w:rFonts w:ascii="Arial" w:hAnsi="Arial" w:cs="Arial"/>
        </w:rPr>
        <w:t>"</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Style w:val="HTMLCode"/>
          <w:rFonts w:ascii="Arial" w:hAnsi="Arial" w:cs="Arial"/>
        </w:rPr>
      </w:pPr>
      <w:r w:rsidRPr="009401F5">
        <w:rPr>
          <w:rStyle w:val="HTMLCode"/>
          <w:rFonts w:ascii="Arial" w:hAnsi="Arial" w:cs="Arial"/>
        </w:rPr>
        <w:t xml:space="preserve">  </w:t>
      </w:r>
      <w:r w:rsidRPr="009401F5">
        <w:rPr>
          <w:rStyle w:val="p"/>
          <w:rFonts w:ascii="Arial" w:hAnsi="Arial" w:cs="Arial"/>
        </w:rPr>
        <w:t>}</w:t>
      </w:r>
    </w:p>
    <w:p w:rsidR="00836346" w:rsidRPr="009401F5" w:rsidRDefault="00836346"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720"/>
        <w:jc w:val="both"/>
        <w:rPr>
          <w:rFonts w:ascii="Arial" w:hAnsi="Arial" w:cs="Arial"/>
        </w:rPr>
      </w:pPr>
      <w:r w:rsidRPr="009401F5">
        <w:rPr>
          <w:rStyle w:val="p"/>
          <w:rFonts w:ascii="Arial" w:hAnsi="Arial" w:cs="Arial"/>
        </w:rPr>
        <w:t>}</w:t>
      </w:r>
    </w:p>
    <w:p w:rsidR="00511095" w:rsidRPr="009401F5" w:rsidRDefault="00511095" w:rsidP="00225579">
      <w:pPr>
        <w:pStyle w:val="ListParagraph"/>
        <w:numPr>
          <w:ilvl w:val="0"/>
          <w:numId w:val="11"/>
        </w:numPr>
        <w:spacing w:after="0" w:line="240" w:lineRule="auto"/>
        <w:jc w:val="both"/>
        <w:rPr>
          <w:rFonts w:ascii="Arial" w:hAnsi="Arial" w:cs="Arial"/>
          <w:b/>
          <w:sz w:val="20"/>
          <w:szCs w:val="20"/>
        </w:rPr>
      </w:pPr>
      <w:r w:rsidRPr="009401F5">
        <w:rPr>
          <w:rFonts w:ascii="Arial" w:hAnsi="Arial" w:cs="Arial"/>
          <w:sz w:val="20"/>
          <w:szCs w:val="20"/>
          <w:shd w:val="clear" w:color="auto" w:fill="FFFFFF"/>
        </w:rPr>
        <w:t>Only one backend may be specified and the configuration </w:t>
      </w:r>
      <w:r w:rsidRPr="009401F5">
        <w:rPr>
          <w:rStyle w:val="Strong"/>
          <w:rFonts w:ascii="Arial" w:hAnsi="Arial" w:cs="Arial"/>
          <w:sz w:val="20"/>
          <w:szCs w:val="20"/>
          <w:shd w:val="clear" w:color="auto" w:fill="FFFFFF"/>
        </w:rPr>
        <w:t>may not contain interpolations</w:t>
      </w:r>
      <w:r w:rsidRPr="009401F5">
        <w:rPr>
          <w:rFonts w:ascii="Arial" w:hAnsi="Arial" w:cs="Arial"/>
          <w:sz w:val="20"/>
          <w:szCs w:val="20"/>
          <w:shd w:val="clear" w:color="auto" w:fill="FFFFFF"/>
        </w:rPr>
        <w:t>. </w:t>
      </w:r>
    </w:p>
    <w:p w:rsidR="00511095" w:rsidRPr="009401F5" w:rsidRDefault="00511095" w:rsidP="00225579">
      <w:pPr>
        <w:pStyle w:val="ListParagraph"/>
        <w:numPr>
          <w:ilvl w:val="0"/>
          <w:numId w:val="11"/>
        </w:numPr>
        <w:spacing w:after="0" w:line="240" w:lineRule="auto"/>
        <w:jc w:val="both"/>
        <w:rPr>
          <w:rFonts w:ascii="Arial" w:hAnsi="Arial" w:cs="Arial"/>
          <w:b/>
          <w:sz w:val="20"/>
          <w:szCs w:val="20"/>
        </w:rPr>
      </w:pPr>
      <w:r w:rsidRPr="009401F5">
        <w:rPr>
          <w:rFonts w:ascii="Arial" w:hAnsi="Arial" w:cs="Arial"/>
          <w:sz w:val="20"/>
          <w:szCs w:val="20"/>
          <w:shd w:val="clear" w:color="auto" w:fill="FFFFFF"/>
        </w:rPr>
        <w:t>All you have to do con</w:t>
      </w:r>
      <w:r w:rsidR="005B29A0" w:rsidRPr="009401F5">
        <w:rPr>
          <w:rFonts w:ascii="Arial" w:hAnsi="Arial" w:cs="Arial"/>
          <w:sz w:val="20"/>
          <w:szCs w:val="20"/>
          <w:shd w:val="clear" w:color="auto" w:fill="FFFFFF"/>
        </w:rPr>
        <w:t>figure the backend is run the te</w:t>
      </w:r>
      <w:r w:rsidRPr="009401F5">
        <w:rPr>
          <w:rFonts w:ascii="Arial" w:hAnsi="Arial" w:cs="Arial"/>
          <w:sz w:val="20"/>
          <w:szCs w:val="20"/>
          <w:shd w:val="clear" w:color="auto" w:fill="FFFFFF"/>
        </w:rPr>
        <w:t xml:space="preserve">rraform </w:t>
      </w:r>
      <w:proofErr w:type="spellStart"/>
      <w:r w:rsidRPr="009401F5">
        <w:rPr>
          <w:rFonts w:ascii="Arial" w:hAnsi="Arial" w:cs="Arial"/>
          <w:sz w:val="20"/>
          <w:szCs w:val="20"/>
          <w:shd w:val="clear" w:color="auto" w:fill="FFFFFF"/>
        </w:rPr>
        <w:t>init</w:t>
      </w:r>
      <w:proofErr w:type="spellEnd"/>
      <w:r w:rsidRPr="009401F5">
        <w:rPr>
          <w:rFonts w:ascii="Arial" w:hAnsi="Arial" w:cs="Arial"/>
          <w:sz w:val="20"/>
          <w:szCs w:val="20"/>
          <w:shd w:val="clear" w:color="auto" w:fill="FFFFFF"/>
        </w:rPr>
        <w:t xml:space="preserve"> command.</w:t>
      </w:r>
    </w:p>
    <w:p w:rsidR="00785E42" w:rsidRPr="009401F5" w:rsidRDefault="00785E42" w:rsidP="00225579">
      <w:pPr>
        <w:pStyle w:val="ListParagraph"/>
        <w:numPr>
          <w:ilvl w:val="0"/>
          <w:numId w:val="11"/>
        </w:numPr>
        <w:spacing w:after="0" w:line="240" w:lineRule="auto"/>
        <w:jc w:val="both"/>
        <w:rPr>
          <w:rFonts w:ascii="Arial" w:hAnsi="Arial" w:cs="Arial"/>
          <w:b/>
          <w:sz w:val="20"/>
          <w:szCs w:val="20"/>
        </w:rPr>
      </w:pPr>
      <w:r w:rsidRPr="009401F5">
        <w:rPr>
          <w:rFonts w:ascii="Arial" w:hAnsi="Arial" w:cs="Arial"/>
          <w:sz w:val="20"/>
          <w:szCs w:val="20"/>
          <w:shd w:val="clear" w:color="auto" w:fill="FFFFFF"/>
        </w:rPr>
        <w:t>Partial Configuration: When some or all of the backend attributes are omitted.</w:t>
      </w:r>
      <w:r w:rsidR="008730DC" w:rsidRPr="009401F5">
        <w:rPr>
          <w:rFonts w:ascii="Arial" w:hAnsi="Arial" w:cs="Arial"/>
          <w:sz w:val="20"/>
          <w:szCs w:val="20"/>
          <w:shd w:val="clear" w:color="auto" w:fill="FFFFFF"/>
        </w:rPr>
        <w:t xml:space="preserve"> The remaining arguments can be passed through interactively via command-line, file and command-line key-value pairs.</w:t>
      </w:r>
    </w:p>
    <w:p w:rsidR="00DA2F91" w:rsidRPr="009401F5" w:rsidRDefault="00DA2F91" w:rsidP="00225579">
      <w:pPr>
        <w:pStyle w:val="NormalWeb"/>
        <w:numPr>
          <w:ilvl w:val="0"/>
          <w:numId w:val="11"/>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If backend settings are provided in multiple locations, the top-level settings are merged such that any command-line options override the settings in the main configuration and then the command-line options are processed in order, with later options overriding values set by earlier options.</w:t>
      </w:r>
    </w:p>
    <w:p w:rsidR="00DA2F91" w:rsidRPr="009401F5" w:rsidRDefault="00A6211B" w:rsidP="00225579">
      <w:pPr>
        <w:pStyle w:val="NormalWeb"/>
        <w:numPr>
          <w:ilvl w:val="0"/>
          <w:numId w:val="11"/>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 xml:space="preserve">Changing of the backend configuration can be done using terraform </w:t>
      </w:r>
      <w:proofErr w:type="spellStart"/>
      <w:r w:rsidRPr="009401F5">
        <w:rPr>
          <w:rFonts w:ascii="Arial" w:hAnsi="Arial" w:cs="Arial"/>
          <w:sz w:val="20"/>
          <w:szCs w:val="20"/>
        </w:rPr>
        <w:t>init</w:t>
      </w:r>
      <w:proofErr w:type="spellEnd"/>
      <w:r w:rsidRPr="009401F5">
        <w:rPr>
          <w:rFonts w:ascii="Arial" w:hAnsi="Arial" w:cs="Arial"/>
          <w:sz w:val="20"/>
          <w:szCs w:val="20"/>
        </w:rPr>
        <w:t xml:space="preserve"> command. Terraform automatically </w:t>
      </w:r>
      <w:proofErr w:type="spellStart"/>
      <w:r w:rsidRPr="009401F5">
        <w:rPr>
          <w:rFonts w:ascii="Arial" w:hAnsi="Arial" w:cs="Arial"/>
          <w:sz w:val="20"/>
          <w:szCs w:val="20"/>
        </w:rPr>
        <w:t>detetcts</w:t>
      </w:r>
      <w:proofErr w:type="spellEnd"/>
      <w:r w:rsidRPr="009401F5">
        <w:rPr>
          <w:rFonts w:ascii="Arial" w:hAnsi="Arial" w:cs="Arial"/>
          <w:sz w:val="20"/>
          <w:szCs w:val="20"/>
        </w:rPr>
        <w:t xml:space="preserve"> any changes in the backend configuration and requests a </w:t>
      </w:r>
      <w:proofErr w:type="spellStart"/>
      <w:r w:rsidRPr="009401F5">
        <w:rPr>
          <w:rFonts w:ascii="Arial" w:hAnsi="Arial" w:cs="Arial"/>
          <w:sz w:val="20"/>
          <w:szCs w:val="20"/>
        </w:rPr>
        <w:t>reinitialiization</w:t>
      </w:r>
      <w:proofErr w:type="spellEnd"/>
      <w:r w:rsidR="008B373F" w:rsidRPr="009401F5">
        <w:rPr>
          <w:rFonts w:ascii="Arial" w:hAnsi="Arial" w:cs="Arial"/>
          <w:sz w:val="20"/>
          <w:szCs w:val="20"/>
        </w:rPr>
        <w:t>.</w:t>
      </w:r>
    </w:p>
    <w:p w:rsidR="008B373F" w:rsidRPr="009401F5" w:rsidRDefault="008B373F" w:rsidP="00225579">
      <w:pPr>
        <w:pStyle w:val="NormalWeb"/>
        <w:numPr>
          <w:ilvl w:val="0"/>
          <w:numId w:val="11"/>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 xml:space="preserve">Backend can be </w:t>
      </w:r>
      <w:proofErr w:type="spellStart"/>
      <w:r w:rsidRPr="009401F5">
        <w:rPr>
          <w:rFonts w:ascii="Arial" w:hAnsi="Arial" w:cs="Arial"/>
          <w:sz w:val="20"/>
          <w:szCs w:val="20"/>
        </w:rPr>
        <w:t>unconfigured</w:t>
      </w:r>
      <w:proofErr w:type="spellEnd"/>
      <w:r w:rsidRPr="009401F5">
        <w:rPr>
          <w:rFonts w:ascii="Arial" w:hAnsi="Arial" w:cs="Arial"/>
          <w:sz w:val="20"/>
          <w:szCs w:val="20"/>
        </w:rPr>
        <w:t xml:space="preserve"> by simply removing the configuration block.</w:t>
      </w:r>
    </w:p>
    <w:p w:rsidR="00827F1A" w:rsidRPr="009401F5" w:rsidRDefault="00827F1A" w:rsidP="00225579">
      <w:pPr>
        <w:pStyle w:val="NormalWeb"/>
        <w:shd w:val="clear" w:color="auto" w:fill="FFFFFF"/>
        <w:spacing w:before="0" w:beforeAutospacing="0" w:after="0" w:afterAutospacing="0"/>
        <w:ind w:left="1440"/>
        <w:jc w:val="both"/>
        <w:rPr>
          <w:rFonts w:ascii="Arial" w:hAnsi="Arial" w:cs="Arial"/>
          <w:sz w:val="20"/>
          <w:szCs w:val="20"/>
        </w:rPr>
      </w:pPr>
    </w:p>
    <w:p w:rsidR="00511095" w:rsidRPr="009401F5" w:rsidRDefault="00D41970" w:rsidP="00225579">
      <w:pPr>
        <w:pStyle w:val="ListParagraph"/>
        <w:numPr>
          <w:ilvl w:val="0"/>
          <w:numId w:val="5"/>
        </w:numPr>
        <w:spacing w:after="0" w:line="240" w:lineRule="auto"/>
        <w:jc w:val="both"/>
        <w:rPr>
          <w:rFonts w:ascii="Arial" w:hAnsi="Arial" w:cs="Arial"/>
          <w:b/>
          <w:sz w:val="20"/>
          <w:szCs w:val="20"/>
        </w:rPr>
      </w:pPr>
      <w:r w:rsidRPr="009401F5">
        <w:rPr>
          <w:rFonts w:ascii="Arial" w:hAnsi="Arial" w:cs="Arial"/>
          <w:b/>
          <w:sz w:val="20"/>
          <w:szCs w:val="20"/>
        </w:rPr>
        <w:t>State Storage and Locking:</w:t>
      </w:r>
    </w:p>
    <w:p w:rsidR="00D41970" w:rsidRPr="009401F5" w:rsidRDefault="00D41970" w:rsidP="00225579">
      <w:pPr>
        <w:pStyle w:val="NormalWeb"/>
        <w:numPr>
          <w:ilvl w:val="0"/>
          <w:numId w:val="10"/>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 xml:space="preserve">When using a non-local backend, Terraform will not persist the state anywhere on disk except in the case of a non-recoverable error where writing the state to the backend failed. This behavior is a major benefit for </w:t>
      </w:r>
      <w:proofErr w:type="spellStart"/>
      <w:r w:rsidRPr="009401F5">
        <w:rPr>
          <w:rFonts w:ascii="Arial" w:hAnsi="Arial" w:cs="Arial"/>
          <w:sz w:val="20"/>
          <w:szCs w:val="20"/>
        </w:rPr>
        <w:t>backends</w:t>
      </w:r>
      <w:proofErr w:type="spellEnd"/>
      <w:r w:rsidRPr="009401F5">
        <w:rPr>
          <w:rFonts w:ascii="Arial" w:hAnsi="Arial" w:cs="Arial"/>
          <w:sz w:val="20"/>
          <w:szCs w:val="20"/>
        </w:rPr>
        <w:t>: if sensitive values are in your state, using a remote backend allows you to use Terraform without that state ever being persisted to disk.</w:t>
      </w:r>
    </w:p>
    <w:p w:rsidR="00D41970" w:rsidRPr="009401F5" w:rsidRDefault="00D41970" w:rsidP="00225579">
      <w:pPr>
        <w:pStyle w:val="NormalWeb"/>
        <w:numPr>
          <w:ilvl w:val="0"/>
          <w:numId w:val="10"/>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You can still manually retrieve the state from the remote state using the </w:t>
      </w:r>
      <w:r w:rsidRPr="009401F5">
        <w:rPr>
          <w:rStyle w:val="HTMLCode"/>
          <w:rFonts w:ascii="Arial" w:hAnsi="Arial" w:cs="Arial"/>
        </w:rPr>
        <w:t>terraform state pull</w:t>
      </w:r>
      <w:r w:rsidRPr="009401F5">
        <w:rPr>
          <w:rFonts w:ascii="Arial" w:hAnsi="Arial" w:cs="Arial"/>
          <w:sz w:val="20"/>
          <w:szCs w:val="20"/>
        </w:rPr>
        <w:t xml:space="preserve"> command. This will load your remote state and output it to </w:t>
      </w:r>
      <w:proofErr w:type="spellStart"/>
      <w:r w:rsidRPr="009401F5">
        <w:rPr>
          <w:rFonts w:ascii="Arial" w:hAnsi="Arial" w:cs="Arial"/>
          <w:sz w:val="20"/>
          <w:szCs w:val="20"/>
        </w:rPr>
        <w:t>stdout</w:t>
      </w:r>
      <w:proofErr w:type="spellEnd"/>
      <w:r w:rsidRPr="009401F5">
        <w:rPr>
          <w:rFonts w:ascii="Arial" w:hAnsi="Arial" w:cs="Arial"/>
          <w:sz w:val="20"/>
          <w:szCs w:val="20"/>
        </w:rPr>
        <w:t>. You can choose to save that to a file or perform any other operations.</w:t>
      </w:r>
    </w:p>
    <w:p w:rsidR="00D41970" w:rsidRPr="009401F5" w:rsidRDefault="00D41970" w:rsidP="00225579">
      <w:pPr>
        <w:pStyle w:val="NormalWeb"/>
        <w:numPr>
          <w:ilvl w:val="0"/>
          <w:numId w:val="10"/>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You can also manually write state with </w:t>
      </w:r>
      <w:r w:rsidRPr="009401F5">
        <w:rPr>
          <w:rStyle w:val="HTMLCode"/>
          <w:rFonts w:ascii="Arial" w:hAnsi="Arial" w:cs="Arial"/>
        </w:rPr>
        <w:t>terraform state push</w:t>
      </w:r>
      <w:r w:rsidRPr="009401F5">
        <w:rPr>
          <w:rFonts w:ascii="Arial" w:hAnsi="Arial" w:cs="Arial"/>
          <w:sz w:val="20"/>
          <w:szCs w:val="20"/>
        </w:rPr>
        <w:t>. </w:t>
      </w:r>
      <w:r w:rsidRPr="009401F5">
        <w:rPr>
          <w:rStyle w:val="Strong"/>
          <w:rFonts w:ascii="Arial" w:hAnsi="Arial" w:cs="Arial"/>
          <w:sz w:val="20"/>
          <w:szCs w:val="20"/>
        </w:rPr>
        <w:t>This is extremely dangerous and should be avoided if possible.</w:t>
      </w:r>
      <w:r w:rsidRPr="009401F5">
        <w:rPr>
          <w:rFonts w:ascii="Arial" w:hAnsi="Arial" w:cs="Arial"/>
          <w:sz w:val="20"/>
          <w:szCs w:val="20"/>
        </w:rPr>
        <w:t> This will overwrite the remote state. This can be used to do manual fixups if necessary.</w:t>
      </w:r>
    </w:p>
    <w:p w:rsidR="00D41970" w:rsidRPr="009401F5" w:rsidRDefault="00D41970" w:rsidP="00225579">
      <w:pPr>
        <w:pStyle w:val="ListParagraph"/>
        <w:spacing w:after="0" w:line="240" w:lineRule="auto"/>
        <w:ind w:left="1080"/>
        <w:jc w:val="both"/>
        <w:rPr>
          <w:rFonts w:ascii="Arial" w:hAnsi="Arial" w:cs="Arial"/>
          <w:b/>
          <w:sz w:val="20"/>
          <w:szCs w:val="20"/>
        </w:rPr>
      </w:pPr>
    </w:p>
    <w:p w:rsidR="00D41970" w:rsidRPr="009401F5" w:rsidRDefault="00E8547F" w:rsidP="00225579">
      <w:pPr>
        <w:pStyle w:val="ListParagraph"/>
        <w:numPr>
          <w:ilvl w:val="0"/>
          <w:numId w:val="5"/>
        </w:numPr>
        <w:spacing w:after="0" w:line="240" w:lineRule="auto"/>
        <w:jc w:val="both"/>
        <w:rPr>
          <w:rFonts w:ascii="Arial" w:hAnsi="Arial" w:cs="Arial"/>
          <w:b/>
          <w:sz w:val="20"/>
          <w:szCs w:val="20"/>
        </w:rPr>
      </w:pPr>
      <w:r w:rsidRPr="009401F5">
        <w:rPr>
          <w:rFonts w:ascii="Arial" w:hAnsi="Arial" w:cs="Arial"/>
          <w:b/>
          <w:sz w:val="20"/>
          <w:szCs w:val="20"/>
        </w:rPr>
        <w:t>Backend Types:</w:t>
      </w:r>
    </w:p>
    <w:p w:rsidR="00E8547F" w:rsidRPr="009401F5" w:rsidRDefault="00E8547F" w:rsidP="00225579">
      <w:pPr>
        <w:pStyle w:val="NormalWeb"/>
        <w:numPr>
          <w:ilvl w:val="0"/>
          <w:numId w:val="13"/>
        </w:numPr>
        <w:shd w:val="clear" w:color="auto" w:fill="FFFFFF"/>
        <w:spacing w:before="0" w:beforeAutospacing="0" w:after="0" w:afterAutospacing="0"/>
        <w:jc w:val="both"/>
        <w:rPr>
          <w:rFonts w:ascii="Arial" w:hAnsi="Arial" w:cs="Arial"/>
          <w:sz w:val="20"/>
          <w:szCs w:val="20"/>
        </w:rPr>
      </w:pPr>
      <w:r w:rsidRPr="009401F5">
        <w:rPr>
          <w:rStyle w:val="Strong"/>
          <w:rFonts w:ascii="Arial" w:hAnsi="Arial" w:cs="Arial"/>
          <w:sz w:val="20"/>
          <w:szCs w:val="20"/>
        </w:rPr>
        <w:t>Standard</w:t>
      </w:r>
      <w:r w:rsidRPr="009401F5">
        <w:rPr>
          <w:rFonts w:ascii="Arial" w:hAnsi="Arial" w:cs="Arial"/>
          <w:sz w:val="20"/>
          <w:szCs w:val="20"/>
        </w:rPr>
        <w:t>: State management, functionality covered in </w:t>
      </w:r>
      <w:hyperlink r:id="rId8" w:history="1">
        <w:r w:rsidRPr="009401F5">
          <w:rPr>
            <w:rStyle w:val="Hyperlink"/>
            <w:rFonts w:ascii="Arial" w:hAnsi="Arial" w:cs="Arial"/>
            <w:color w:val="auto"/>
            <w:sz w:val="20"/>
            <w:szCs w:val="20"/>
          </w:rPr>
          <w:t>State Storage &amp; Locking</w:t>
        </w:r>
      </w:hyperlink>
    </w:p>
    <w:p w:rsidR="00E8547F" w:rsidRPr="009401F5" w:rsidRDefault="00E8547F" w:rsidP="00225579">
      <w:pPr>
        <w:pStyle w:val="NormalWeb"/>
        <w:numPr>
          <w:ilvl w:val="0"/>
          <w:numId w:val="13"/>
        </w:numPr>
        <w:shd w:val="clear" w:color="auto" w:fill="FFFFFF"/>
        <w:spacing w:before="0" w:beforeAutospacing="0" w:after="0" w:afterAutospacing="0"/>
        <w:jc w:val="both"/>
        <w:rPr>
          <w:rFonts w:ascii="Arial" w:hAnsi="Arial" w:cs="Arial"/>
          <w:sz w:val="20"/>
          <w:szCs w:val="20"/>
        </w:rPr>
      </w:pPr>
      <w:r w:rsidRPr="009401F5">
        <w:rPr>
          <w:rStyle w:val="Strong"/>
          <w:rFonts w:ascii="Arial" w:hAnsi="Arial" w:cs="Arial"/>
          <w:sz w:val="20"/>
          <w:szCs w:val="20"/>
        </w:rPr>
        <w:t>Enhanced</w:t>
      </w:r>
      <w:r w:rsidRPr="009401F5">
        <w:rPr>
          <w:rFonts w:ascii="Arial" w:hAnsi="Arial" w:cs="Arial"/>
          <w:sz w:val="20"/>
          <w:szCs w:val="20"/>
        </w:rPr>
        <w:t>: Everything in standard plus </w:t>
      </w:r>
      <w:hyperlink r:id="rId9" w:history="1">
        <w:r w:rsidRPr="009401F5">
          <w:rPr>
            <w:rStyle w:val="Hyperlink"/>
            <w:rFonts w:ascii="Arial" w:hAnsi="Arial" w:cs="Arial"/>
            <w:color w:val="auto"/>
            <w:sz w:val="20"/>
            <w:szCs w:val="20"/>
          </w:rPr>
          <w:t>remote operations</w:t>
        </w:r>
      </w:hyperlink>
      <w:r w:rsidRPr="009401F5">
        <w:rPr>
          <w:rFonts w:ascii="Arial" w:hAnsi="Arial" w:cs="Arial"/>
          <w:sz w:val="20"/>
          <w:szCs w:val="20"/>
        </w:rPr>
        <w:t>.</w:t>
      </w:r>
    </w:p>
    <w:p w:rsidR="00E8547F" w:rsidRPr="009401F5" w:rsidRDefault="00E8547F" w:rsidP="00225579">
      <w:pPr>
        <w:pStyle w:val="ListParagraph"/>
        <w:spacing w:after="0" w:line="240" w:lineRule="auto"/>
        <w:ind w:left="1080"/>
        <w:jc w:val="both"/>
        <w:rPr>
          <w:rFonts w:ascii="Arial" w:hAnsi="Arial" w:cs="Arial"/>
          <w:sz w:val="20"/>
          <w:szCs w:val="20"/>
        </w:rPr>
      </w:pPr>
    </w:p>
    <w:p w:rsidR="00C01C61" w:rsidRPr="009401F5" w:rsidRDefault="00C01C61" w:rsidP="00225579">
      <w:pPr>
        <w:pStyle w:val="ListParagraph"/>
        <w:spacing w:after="0" w:line="240" w:lineRule="auto"/>
        <w:ind w:left="1080"/>
        <w:jc w:val="both"/>
        <w:rPr>
          <w:rFonts w:ascii="Arial" w:hAnsi="Arial" w:cs="Arial"/>
          <w:sz w:val="20"/>
          <w:szCs w:val="20"/>
        </w:rPr>
      </w:pPr>
    </w:p>
    <w:p w:rsidR="00C01C61" w:rsidRPr="009401F5" w:rsidRDefault="00C01C61" w:rsidP="00225579">
      <w:pPr>
        <w:pStyle w:val="NormalWeb"/>
        <w:shd w:val="clear" w:color="auto" w:fill="FFFFFF"/>
        <w:spacing w:before="0" w:beforeAutospacing="0" w:after="0" w:afterAutospacing="0"/>
        <w:jc w:val="both"/>
        <w:rPr>
          <w:rFonts w:ascii="Arial" w:hAnsi="Arial" w:cs="Arial"/>
          <w:b/>
          <w:sz w:val="20"/>
          <w:szCs w:val="20"/>
        </w:rPr>
      </w:pPr>
      <w:r w:rsidRPr="009401F5">
        <w:rPr>
          <w:rFonts w:ascii="Arial" w:hAnsi="Arial" w:cs="Arial"/>
          <w:b/>
          <w:sz w:val="20"/>
          <w:szCs w:val="20"/>
        </w:rPr>
        <w:t>State Locking:</w:t>
      </w:r>
    </w:p>
    <w:p w:rsidR="00C01C61" w:rsidRPr="009401F5" w:rsidRDefault="00C01C61" w:rsidP="00225579">
      <w:pPr>
        <w:pStyle w:val="ListParagraph"/>
        <w:numPr>
          <w:ilvl w:val="0"/>
          <w:numId w:val="14"/>
        </w:numPr>
        <w:spacing w:after="0" w:line="240" w:lineRule="auto"/>
        <w:jc w:val="both"/>
        <w:rPr>
          <w:rFonts w:ascii="Arial" w:hAnsi="Arial" w:cs="Arial"/>
          <w:sz w:val="20"/>
          <w:szCs w:val="20"/>
        </w:rPr>
      </w:pPr>
      <w:r w:rsidRPr="009401F5">
        <w:rPr>
          <w:rFonts w:ascii="Arial" w:hAnsi="Arial" w:cs="Arial"/>
          <w:sz w:val="20"/>
          <w:szCs w:val="20"/>
          <w:shd w:val="clear" w:color="auto" w:fill="FFFFFF"/>
        </w:rPr>
        <w:t>If supported by your </w:t>
      </w:r>
      <w:hyperlink r:id="rId10" w:history="1">
        <w:r w:rsidRPr="009401F5">
          <w:rPr>
            <w:rStyle w:val="Hyperlink"/>
            <w:rFonts w:ascii="Arial" w:hAnsi="Arial" w:cs="Arial"/>
            <w:color w:val="auto"/>
            <w:sz w:val="20"/>
            <w:szCs w:val="20"/>
            <w:shd w:val="clear" w:color="auto" w:fill="FFFFFF"/>
          </w:rPr>
          <w:t>backend</w:t>
        </w:r>
      </w:hyperlink>
      <w:r w:rsidRPr="009401F5">
        <w:rPr>
          <w:rFonts w:ascii="Arial" w:hAnsi="Arial" w:cs="Arial"/>
          <w:sz w:val="20"/>
          <w:szCs w:val="20"/>
          <w:shd w:val="clear" w:color="auto" w:fill="FFFFFF"/>
        </w:rPr>
        <w:t>, Terraform will lock your state for all operations that could write state. This prevents others from acquiring the lock and potentially corrupting your state.</w:t>
      </w:r>
    </w:p>
    <w:p w:rsidR="00C01C61" w:rsidRPr="009401F5" w:rsidRDefault="00C01C61" w:rsidP="00225579">
      <w:pPr>
        <w:pStyle w:val="ListParagraph"/>
        <w:numPr>
          <w:ilvl w:val="0"/>
          <w:numId w:val="14"/>
        </w:numPr>
        <w:spacing w:after="0" w:line="240" w:lineRule="auto"/>
        <w:jc w:val="both"/>
        <w:rPr>
          <w:rFonts w:ascii="Arial" w:hAnsi="Arial" w:cs="Arial"/>
          <w:sz w:val="20"/>
          <w:szCs w:val="20"/>
        </w:rPr>
      </w:pPr>
      <w:r w:rsidRPr="009401F5">
        <w:rPr>
          <w:rFonts w:ascii="Arial" w:hAnsi="Arial" w:cs="Arial"/>
          <w:sz w:val="20"/>
          <w:szCs w:val="20"/>
          <w:shd w:val="clear" w:color="auto" w:fill="FFFFFF"/>
        </w:rPr>
        <w:lastRenderedPageBreak/>
        <w:t>Terraform has a </w:t>
      </w:r>
      <w:hyperlink r:id="rId11" w:history="1">
        <w:r w:rsidRPr="009401F5">
          <w:rPr>
            <w:rStyle w:val="Hyperlink"/>
            <w:rFonts w:ascii="Arial" w:hAnsi="Arial" w:cs="Arial"/>
            <w:color w:val="auto"/>
            <w:sz w:val="20"/>
            <w:szCs w:val="20"/>
            <w:shd w:val="clear" w:color="auto" w:fill="FFFFFF"/>
          </w:rPr>
          <w:t>force-unlock command</w:t>
        </w:r>
      </w:hyperlink>
      <w:r w:rsidRPr="009401F5">
        <w:rPr>
          <w:rFonts w:ascii="Arial" w:hAnsi="Arial" w:cs="Arial"/>
          <w:sz w:val="20"/>
          <w:szCs w:val="20"/>
          <w:shd w:val="clear" w:color="auto" w:fill="FFFFFF"/>
        </w:rPr>
        <w:t> to manually unlock the state if unlocking failed. If you unlock the state when someone else is holding the lock it could cause multiple writers. Force unlock should only be used to unlock your own lock in the situation where automatic unlocking failed.</w:t>
      </w:r>
    </w:p>
    <w:p w:rsidR="00AE1039" w:rsidRPr="009401F5" w:rsidRDefault="00AE1039" w:rsidP="00225579">
      <w:pPr>
        <w:spacing w:after="0" w:line="240" w:lineRule="auto"/>
        <w:jc w:val="both"/>
        <w:rPr>
          <w:rFonts w:ascii="Arial" w:hAnsi="Arial" w:cs="Arial"/>
          <w:sz w:val="20"/>
          <w:szCs w:val="20"/>
        </w:rPr>
      </w:pPr>
    </w:p>
    <w:p w:rsidR="00AE1039" w:rsidRPr="009401F5" w:rsidRDefault="00AE1039" w:rsidP="00225579">
      <w:pPr>
        <w:spacing w:after="0" w:line="240" w:lineRule="auto"/>
        <w:jc w:val="both"/>
        <w:rPr>
          <w:rFonts w:ascii="Arial" w:hAnsi="Arial" w:cs="Arial"/>
          <w:b/>
          <w:sz w:val="20"/>
          <w:szCs w:val="20"/>
        </w:rPr>
      </w:pPr>
      <w:r w:rsidRPr="009401F5">
        <w:rPr>
          <w:rFonts w:ascii="Arial" w:hAnsi="Arial" w:cs="Arial"/>
          <w:b/>
          <w:sz w:val="20"/>
          <w:szCs w:val="20"/>
        </w:rPr>
        <w:t>Workspaces:</w:t>
      </w:r>
    </w:p>
    <w:p w:rsidR="00FD6C95" w:rsidRPr="009401F5" w:rsidRDefault="00ED05FC"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A </w:t>
      </w:r>
      <w:r w:rsidRPr="009401F5">
        <w:rPr>
          <w:i/>
          <w:iCs/>
          <w:sz w:val="20"/>
          <w:szCs w:val="20"/>
        </w:rPr>
        <w:t>workspace</w:t>
      </w:r>
      <w:r w:rsidRPr="009401F5">
        <w:rPr>
          <w:rFonts w:ascii="Arial" w:hAnsi="Arial" w:cs="Arial"/>
          <w:sz w:val="20"/>
          <w:szCs w:val="20"/>
          <w:shd w:val="clear" w:color="auto" w:fill="FFFFFF"/>
        </w:rPr>
        <w:t> is a named container for Terraform state. With multiple workspaces, a single directory of Terraform configuration can be used to manage multiple distinct sets of infrastructure resources.</w:t>
      </w:r>
    </w:p>
    <w:p w:rsidR="004C053D" w:rsidRPr="009401F5" w:rsidRDefault="004C053D" w:rsidP="00225579">
      <w:pPr>
        <w:pStyle w:val="ListParagraph"/>
        <w:numPr>
          <w:ilvl w:val="0"/>
          <w:numId w:val="14"/>
        </w:numPr>
        <w:spacing w:after="0" w:line="240" w:lineRule="auto"/>
        <w:jc w:val="both"/>
        <w:rPr>
          <w:rStyle w:val="HTMLCode"/>
          <w:rFonts w:ascii="Arial" w:eastAsiaTheme="minorHAnsi" w:hAnsi="Arial" w:cs="Arial"/>
          <w:shd w:val="clear" w:color="auto" w:fill="FFFFFF"/>
        </w:rPr>
      </w:pPr>
      <w:r w:rsidRPr="009401F5">
        <w:rPr>
          <w:rFonts w:ascii="Arial" w:hAnsi="Arial" w:cs="Arial"/>
          <w:color w:val="555555"/>
          <w:sz w:val="20"/>
          <w:szCs w:val="20"/>
          <w:shd w:val="clear" w:color="auto" w:fill="FFFFFF"/>
        </w:rPr>
        <w:t>To create a new workspace and switch to it, you can use </w:t>
      </w:r>
      <w:r w:rsidRPr="009401F5">
        <w:rPr>
          <w:rStyle w:val="HTMLCode"/>
          <w:rFonts w:eastAsiaTheme="minorHAnsi"/>
          <w:color w:val="555555"/>
          <w:shd w:val="clear" w:color="auto" w:fill="FFFFFF"/>
        </w:rPr>
        <w:t>terraform workspace new</w:t>
      </w:r>
      <w:r w:rsidRPr="009401F5">
        <w:rPr>
          <w:rFonts w:ascii="Arial" w:hAnsi="Arial" w:cs="Arial"/>
          <w:color w:val="555555"/>
          <w:sz w:val="20"/>
          <w:szCs w:val="20"/>
          <w:shd w:val="clear" w:color="auto" w:fill="FFFFFF"/>
        </w:rPr>
        <w:t>; to switch environments you can use </w:t>
      </w:r>
      <w:r w:rsidRPr="009401F5">
        <w:rPr>
          <w:rStyle w:val="HTMLCode"/>
          <w:rFonts w:eastAsiaTheme="minorHAnsi"/>
          <w:color w:val="555555"/>
          <w:shd w:val="clear" w:color="auto" w:fill="FFFFFF"/>
        </w:rPr>
        <w:t>terraform workspace select.</w:t>
      </w: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proofErr w:type="gramStart"/>
      <w:r w:rsidRPr="009401F5">
        <w:rPr>
          <w:rStyle w:val="HTMLCode"/>
          <w:color w:val="333333"/>
        </w:rPr>
        <w:t>terraform</w:t>
      </w:r>
      <w:proofErr w:type="gramEnd"/>
      <w:r w:rsidRPr="009401F5">
        <w:rPr>
          <w:rStyle w:val="HTMLCode"/>
          <w:color w:val="333333"/>
        </w:rPr>
        <w:t xml:space="preserve"> workspace new bar</w:t>
      </w: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Created and switched to workspace "bar"!</w:t>
      </w: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You're now on a new, empty workspace. Workspaces isolate their state,</w:t>
      </w: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proofErr w:type="gramStart"/>
      <w:r w:rsidRPr="009401F5">
        <w:rPr>
          <w:rStyle w:val="HTMLCode"/>
          <w:color w:val="333333"/>
        </w:rPr>
        <w:t>so</w:t>
      </w:r>
      <w:proofErr w:type="gramEnd"/>
      <w:r w:rsidRPr="009401F5">
        <w:rPr>
          <w:rStyle w:val="HTMLCode"/>
          <w:color w:val="333333"/>
        </w:rPr>
        <w:t xml:space="preserve"> if you run "terraform plan" Terraform will not see any existing state</w:t>
      </w:r>
    </w:p>
    <w:p w:rsidR="004C053D" w:rsidRPr="009401F5" w:rsidRDefault="004C053D"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color w:val="333333"/>
        </w:rPr>
      </w:pPr>
      <w:proofErr w:type="gramStart"/>
      <w:r w:rsidRPr="009401F5">
        <w:rPr>
          <w:rStyle w:val="HTMLCode"/>
          <w:color w:val="333333"/>
        </w:rPr>
        <w:t>for</w:t>
      </w:r>
      <w:proofErr w:type="gramEnd"/>
      <w:r w:rsidRPr="009401F5">
        <w:rPr>
          <w:rStyle w:val="HTMLCode"/>
          <w:color w:val="333333"/>
        </w:rPr>
        <w:t xml:space="preserve"> this configuration.</w:t>
      </w:r>
    </w:p>
    <w:p w:rsidR="00CF49DC" w:rsidRPr="009401F5" w:rsidRDefault="00CF49DC"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Workspace can be switched to the default one using command “terraform workspace select default”.</w:t>
      </w:r>
    </w:p>
    <w:p w:rsidR="004C053D" w:rsidRPr="009401F5" w:rsidRDefault="004C053D"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 xml:space="preserve">Current Workspace </w:t>
      </w:r>
      <w:proofErr w:type="gramStart"/>
      <w:r w:rsidRPr="009401F5">
        <w:rPr>
          <w:rFonts w:ascii="Arial" w:hAnsi="Arial" w:cs="Arial"/>
          <w:sz w:val="20"/>
          <w:szCs w:val="20"/>
          <w:shd w:val="clear" w:color="auto" w:fill="FFFFFF"/>
        </w:rPr>
        <w:t>Interpolation :</w:t>
      </w:r>
      <w:proofErr w:type="gramEnd"/>
      <w:r w:rsidRPr="009401F5">
        <w:rPr>
          <w:rFonts w:ascii="Arial" w:hAnsi="Arial" w:cs="Arial"/>
          <w:sz w:val="20"/>
          <w:szCs w:val="20"/>
          <w:shd w:val="clear" w:color="auto" w:fill="FFFFFF"/>
        </w:rPr>
        <w:t xml:space="preserve"> </w:t>
      </w:r>
      <w:r w:rsidRPr="009401F5">
        <w:rPr>
          <w:rFonts w:ascii="Arial" w:hAnsi="Arial" w:cs="Arial"/>
          <w:color w:val="555555"/>
          <w:sz w:val="20"/>
          <w:szCs w:val="20"/>
          <w:shd w:val="clear" w:color="auto" w:fill="FFFFFF"/>
        </w:rPr>
        <w:t>Within your Terraform configuration, you may include the name of the current workspace using the </w:t>
      </w:r>
      <w:r w:rsidRPr="009401F5">
        <w:rPr>
          <w:rStyle w:val="HTMLCode"/>
          <w:rFonts w:eastAsiaTheme="minorHAnsi"/>
          <w:color w:val="555555"/>
          <w:shd w:val="clear" w:color="auto" w:fill="FFFFFF"/>
        </w:rPr>
        <w:t>${</w:t>
      </w:r>
      <w:proofErr w:type="spellStart"/>
      <w:r w:rsidRPr="009401F5">
        <w:rPr>
          <w:rStyle w:val="HTMLCode"/>
          <w:rFonts w:eastAsiaTheme="minorHAnsi"/>
          <w:color w:val="555555"/>
          <w:shd w:val="clear" w:color="auto" w:fill="FFFFFF"/>
        </w:rPr>
        <w:t>terraform.workspace</w:t>
      </w:r>
      <w:proofErr w:type="spellEnd"/>
      <w:r w:rsidRPr="009401F5">
        <w:rPr>
          <w:rStyle w:val="HTMLCode"/>
          <w:rFonts w:eastAsiaTheme="minorHAnsi"/>
          <w:color w:val="555555"/>
          <w:shd w:val="clear" w:color="auto" w:fill="FFFFFF"/>
        </w:rPr>
        <w:t>}</w:t>
      </w:r>
      <w:r w:rsidRPr="009401F5">
        <w:rPr>
          <w:rFonts w:ascii="Arial" w:hAnsi="Arial" w:cs="Arial"/>
          <w:color w:val="555555"/>
          <w:sz w:val="20"/>
          <w:szCs w:val="20"/>
          <w:shd w:val="clear" w:color="auto" w:fill="FFFFFF"/>
        </w:rPr>
        <w:t> interpolation sequence. This can be used anywhere interpolations are allowed.</w:t>
      </w:r>
    </w:p>
    <w:p w:rsidR="00611853" w:rsidRPr="009401F5" w:rsidRDefault="00CC5A67" w:rsidP="00225579">
      <w:pPr>
        <w:pStyle w:val="NormalWeb"/>
        <w:numPr>
          <w:ilvl w:val="0"/>
          <w:numId w:val="14"/>
        </w:numPr>
        <w:shd w:val="clear" w:color="auto" w:fill="FFFFFF"/>
        <w:spacing w:before="0" w:beforeAutospacing="0" w:after="0" w:afterAutospacing="0"/>
        <w:jc w:val="both"/>
        <w:rPr>
          <w:rFonts w:ascii="Arial" w:hAnsi="Arial" w:cs="Arial"/>
          <w:color w:val="555555"/>
          <w:sz w:val="20"/>
          <w:szCs w:val="20"/>
        </w:rPr>
      </w:pPr>
      <w:r w:rsidRPr="009401F5">
        <w:rPr>
          <w:rFonts w:ascii="Arial" w:hAnsi="Arial" w:cs="Arial"/>
          <w:color w:val="555555"/>
          <w:sz w:val="20"/>
          <w:szCs w:val="20"/>
        </w:rPr>
        <w:t>F</w:t>
      </w:r>
      <w:r w:rsidR="00611853" w:rsidRPr="009401F5">
        <w:rPr>
          <w:rFonts w:ascii="Arial" w:hAnsi="Arial" w:cs="Arial"/>
          <w:color w:val="555555"/>
          <w:sz w:val="20"/>
          <w:szCs w:val="20"/>
        </w:rPr>
        <w:t>or non-default workspaces, it may be useful to spin up smaller cluster sizes. For example:</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proofErr w:type="gramStart"/>
      <w:r w:rsidRPr="009401F5">
        <w:rPr>
          <w:rStyle w:val="n"/>
          <w:color w:val="333333"/>
        </w:rPr>
        <w:t>resource</w:t>
      </w:r>
      <w:proofErr w:type="gramEnd"/>
      <w:r w:rsidRPr="009401F5">
        <w:rPr>
          <w:rStyle w:val="HTMLCode"/>
          <w:color w:val="333333"/>
        </w:rPr>
        <w:t xml:space="preserve"> </w:t>
      </w:r>
      <w:r w:rsidRPr="009401F5">
        <w:rPr>
          <w:rStyle w:val="s2"/>
          <w:color w:val="DD1144"/>
        </w:rPr>
        <w:t>"</w:t>
      </w:r>
      <w:proofErr w:type="spellStart"/>
      <w:r w:rsidRPr="009401F5">
        <w:rPr>
          <w:rStyle w:val="s2"/>
          <w:color w:val="DD1144"/>
        </w:rPr>
        <w:t>aws_instance</w:t>
      </w:r>
      <w:proofErr w:type="spellEnd"/>
      <w:r w:rsidRPr="009401F5">
        <w:rPr>
          <w:rStyle w:val="s2"/>
          <w:color w:val="DD1144"/>
        </w:rPr>
        <w:t>"</w:t>
      </w:r>
      <w:r w:rsidRPr="009401F5">
        <w:rPr>
          <w:rStyle w:val="HTMLCode"/>
          <w:color w:val="333333"/>
        </w:rPr>
        <w:t xml:space="preserve"> </w:t>
      </w:r>
      <w:r w:rsidRPr="009401F5">
        <w:rPr>
          <w:rStyle w:val="s2"/>
          <w:color w:val="DD1144"/>
        </w:rPr>
        <w:t>"example"</w:t>
      </w:r>
      <w:r w:rsidRPr="009401F5">
        <w:rPr>
          <w:rStyle w:val="HTMLCode"/>
          <w:color w:val="333333"/>
        </w:rPr>
        <w:t xml:space="preserve"> </w:t>
      </w:r>
      <w:r w:rsidRPr="009401F5">
        <w:rPr>
          <w:rStyle w:val="p"/>
          <w:color w:val="333333"/>
        </w:rPr>
        <w:t>{</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proofErr w:type="gramStart"/>
      <w:r w:rsidRPr="009401F5">
        <w:rPr>
          <w:rStyle w:val="n"/>
          <w:color w:val="333333"/>
        </w:rPr>
        <w:t>count</w:t>
      </w:r>
      <w:proofErr w:type="gramEnd"/>
      <w:r w:rsidRPr="009401F5">
        <w:rPr>
          <w:rStyle w:val="HTMLCode"/>
          <w:color w:val="333333"/>
        </w:rPr>
        <w:t xml:space="preserve"> </w:t>
      </w:r>
      <w:r w:rsidRPr="009401F5">
        <w:rPr>
          <w:rStyle w:val="o"/>
          <w:b/>
          <w:bCs/>
          <w:color w:val="000000"/>
        </w:rPr>
        <w:t>=</w:t>
      </w:r>
      <w:r w:rsidRPr="009401F5">
        <w:rPr>
          <w:rStyle w:val="HTMLCode"/>
          <w:color w:val="333333"/>
        </w:rPr>
        <w:t xml:space="preserve"> </w:t>
      </w:r>
      <w:r w:rsidRPr="009401F5">
        <w:rPr>
          <w:rStyle w:val="s2"/>
          <w:color w:val="DD1144"/>
        </w:rPr>
        <w:t>"${</w:t>
      </w:r>
      <w:proofErr w:type="spellStart"/>
      <w:r w:rsidRPr="009401F5">
        <w:rPr>
          <w:rStyle w:val="s2"/>
          <w:color w:val="DD1144"/>
        </w:rPr>
        <w:t>terraform.workspace</w:t>
      </w:r>
      <w:proofErr w:type="spellEnd"/>
      <w:r w:rsidRPr="009401F5">
        <w:rPr>
          <w:rStyle w:val="s2"/>
          <w:color w:val="DD1144"/>
        </w:rPr>
        <w:t xml:space="preserve"> == "</w:t>
      </w:r>
      <w:r w:rsidRPr="009401F5">
        <w:rPr>
          <w:rStyle w:val="n"/>
          <w:color w:val="333333"/>
        </w:rPr>
        <w:t>default</w:t>
      </w:r>
      <w:r w:rsidRPr="009401F5">
        <w:rPr>
          <w:rStyle w:val="s2"/>
          <w:color w:val="DD1144"/>
        </w:rPr>
        <w:t xml:space="preserve">" ? </w:t>
      </w:r>
      <w:proofErr w:type="gramStart"/>
      <w:r w:rsidRPr="009401F5">
        <w:rPr>
          <w:rStyle w:val="s2"/>
          <w:color w:val="DD1144"/>
        </w:rPr>
        <w:t>5 :</w:t>
      </w:r>
      <w:proofErr w:type="gramEnd"/>
      <w:r w:rsidRPr="009401F5">
        <w:rPr>
          <w:rStyle w:val="s2"/>
          <w:color w:val="DD1144"/>
        </w:rPr>
        <w:t xml:space="preserve"> 1}"</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r w:rsidRPr="009401F5">
        <w:rPr>
          <w:rStyle w:val="c1"/>
          <w:color w:val="999988"/>
        </w:rPr>
        <w:t># ... other arguments</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p"/>
          <w:color w:val="333333"/>
        </w:rPr>
        <w:t>}</w:t>
      </w:r>
    </w:p>
    <w:p w:rsidR="00611853" w:rsidRPr="009401F5" w:rsidRDefault="00611853" w:rsidP="00225579">
      <w:pPr>
        <w:pStyle w:val="NormalWeb"/>
        <w:numPr>
          <w:ilvl w:val="0"/>
          <w:numId w:val="14"/>
        </w:numPr>
        <w:shd w:val="clear" w:color="auto" w:fill="FFFFFF"/>
        <w:spacing w:before="0" w:beforeAutospacing="0" w:after="0" w:afterAutospacing="0"/>
        <w:jc w:val="both"/>
        <w:rPr>
          <w:rFonts w:ascii="Arial" w:hAnsi="Arial" w:cs="Arial"/>
          <w:color w:val="555555"/>
          <w:sz w:val="20"/>
          <w:szCs w:val="20"/>
        </w:rPr>
      </w:pPr>
      <w:r w:rsidRPr="009401F5">
        <w:rPr>
          <w:rFonts w:ascii="Arial" w:hAnsi="Arial" w:cs="Arial"/>
          <w:color w:val="555555"/>
          <w:sz w:val="20"/>
          <w:szCs w:val="20"/>
        </w:rPr>
        <w:t>Another popular use case is using the workspace name as part of naming or tagging behavior:</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proofErr w:type="gramStart"/>
      <w:r w:rsidRPr="009401F5">
        <w:rPr>
          <w:rStyle w:val="n"/>
          <w:color w:val="333333"/>
        </w:rPr>
        <w:t>resource</w:t>
      </w:r>
      <w:proofErr w:type="gramEnd"/>
      <w:r w:rsidRPr="009401F5">
        <w:rPr>
          <w:rStyle w:val="HTMLCode"/>
          <w:color w:val="333333"/>
        </w:rPr>
        <w:t xml:space="preserve"> </w:t>
      </w:r>
      <w:r w:rsidRPr="009401F5">
        <w:rPr>
          <w:rStyle w:val="s2"/>
          <w:color w:val="DD1144"/>
        </w:rPr>
        <w:t>"</w:t>
      </w:r>
      <w:proofErr w:type="spellStart"/>
      <w:r w:rsidRPr="009401F5">
        <w:rPr>
          <w:rStyle w:val="s2"/>
          <w:color w:val="DD1144"/>
        </w:rPr>
        <w:t>aws_instance</w:t>
      </w:r>
      <w:proofErr w:type="spellEnd"/>
      <w:r w:rsidRPr="009401F5">
        <w:rPr>
          <w:rStyle w:val="s2"/>
          <w:color w:val="DD1144"/>
        </w:rPr>
        <w:t>"</w:t>
      </w:r>
      <w:r w:rsidRPr="009401F5">
        <w:rPr>
          <w:rStyle w:val="HTMLCode"/>
          <w:color w:val="333333"/>
        </w:rPr>
        <w:t xml:space="preserve"> </w:t>
      </w:r>
      <w:r w:rsidRPr="009401F5">
        <w:rPr>
          <w:rStyle w:val="s2"/>
          <w:color w:val="DD1144"/>
        </w:rPr>
        <w:t>"example"</w:t>
      </w:r>
      <w:r w:rsidRPr="009401F5">
        <w:rPr>
          <w:rStyle w:val="HTMLCode"/>
          <w:color w:val="333333"/>
        </w:rPr>
        <w:t xml:space="preserve"> </w:t>
      </w:r>
      <w:r w:rsidRPr="009401F5">
        <w:rPr>
          <w:rStyle w:val="p"/>
          <w:color w:val="333333"/>
        </w:rPr>
        <w:t>{</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proofErr w:type="gramStart"/>
      <w:r w:rsidRPr="009401F5">
        <w:rPr>
          <w:rStyle w:val="n"/>
          <w:color w:val="333333"/>
        </w:rPr>
        <w:t>tags</w:t>
      </w:r>
      <w:proofErr w:type="gramEnd"/>
      <w:r w:rsidRPr="009401F5">
        <w:rPr>
          <w:rStyle w:val="HTMLCode"/>
          <w:color w:val="333333"/>
        </w:rPr>
        <w:t xml:space="preserve"> </w:t>
      </w:r>
      <w:r w:rsidRPr="009401F5">
        <w:rPr>
          <w:rStyle w:val="p"/>
          <w:color w:val="333333"/>
        </w:rPr>
        <w:t>{</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r w:rsidRPr="009401F5">
        <w:rPr>
          <w:rStyle w:val="no"/>
          <w:color w:val="008080"/>
        </w:rPr>
        <w:t>Name</w:t>
      </w:r>
      <w:r w:rsidRPr="009401F5">
        <w:rPr>
          <w:rStyle w:val="HTMLCode"/>
          <w:color w:val="333333"/>
        </w:rPr>
        <w:t xml:space="preserve"> </w:t>
      </w:r>
      <w:r w:rsidRPr="009401F5">
        <w:rPr>
          <w:rStyle w:val="o"/>
          <w:b/>
          <w:bCs/>
          <w:color w:val="000000"/>
        </w:rPr>
        <w:t>=</w:t>
      </w:r>
      <w:r w:rsidRPr="009401F5">
        <w:rPr>
          <w:rStyle w:val="HTMLCode"/>
          <w:color w:val="333333"/>
        </w:rPr>
        <w:t xml:space="preserve"> </w:t>
      </w:r>
      <w:r w:rsidRPr="009401F5">
        <w:rPr>
          <w:rStyle w:val="s2"/>
          <w:color w:val="DD1144"/>
        </w:rPr>
        <w:t>"web - ${</w:t>
      </w:r>
      <w:proofErr w:type="spellStart"/>
      <w:r w:rsidRPr="009401F5">
        <w:rPr>
          <w:rStyle w:val="s2"/>
          <w:color w:val="DD1144"/>
        </w:rPr>
        <w:t>terraform.workspace</w:t>
      </w:r>
      <w:proofErr w:type="spellEnd"/>
      <w:r w:rsidRPr="009401F5">
        <w:rPr>
          <w:rStyle w:val="s2"/>
          <w:color w:val="DD1144"/>
        </w:rPr>
        <w:t>}"</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r w:rsidRPr="009401F5">
        <w:rPr>
          <w:rStyle w:val="p"/>
          <w:color w:val="333333"/>
        </w:rPr>
        <w:t>}</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rStyle w:val="HTMLCode"/>
          <w:color w:val="333333"/>
        </w:rPr>
      </w:pPr>
      <w:r w:rsidRPr="009401F5">
        <w:rPr>
          <w:rStyle w:val="HTMLCode"/>
          <w:color w:val="333333"/>
        </w:rPr>
        <w:t xml:space="preserve">  </w:t>
      </w:r>
      <w:r w:rsidRPr="009401F5">
        <w:rPr>
          <w:rStyle w:val="c1"/>
          <w:color w:val="999988"/>
        </w:rPr>
        <w:t># ... other arguments</w:t>
      </w:r>
    </w:p>
    <w:p w:rsidR="00611853" w:rsidRPr="009401F5" w:rsidRDefault="00611853" w:rsidP="00225579">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ind w:left="360"/>
        <w:jc w:val="both"/>
        <w:rPr>
          <w:color w:val="333333"/>
        </w:rPr>
      </w:pPr>
      <w:r w:rsidRPr="009401F5">
        <w:rPr>
          <w:rStyle w:val="p"/>
          <w:color w:val="333333"/>
        </w:rPr>
        <w:t>}</w:t>
      </w:r>
    </w:p>
    <w:p w:rsidR="00CF49DC" w:rsidRPr="009401F5" w:rsidRDefault="0054281B"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For </w:t>
      </w:r>
      <w:r w:rsidRPr="009401F5">
        <w:rPr>
          <w:i/>
          <w:iCs/>
          <w:sz w:val="20"/>
          <w:szCs w:val="20"/>
        </w:rPr>
        <w:t>each</w:t>
      </w:r>
      <w:r w:rsidRPr="009401F5">
        <w:rPr>
          <w:rFonts w:ascii="Arial" w:hAnsi="Arial" w:cs="Arial"/>
          <w:sz w:val="20"/>
          <w:szCs w:val="20"/>
          <w:shd w:val="clear" w:color="auto" w:fill="FFFFFF"/>
        </w:rPr>
        <w:t> smaller configuration, you can use workspaces to model the differences between development, staging, and production. However, if you have one large Terraform configuration, it is riskier and not recommended to use workspaces to handle those differences.</w:t>
      </w:r>
    </w:p>
    <w:p w:rsidR="0054281B" w:rsidRPr="009401F5" w:rsidRDefault="00752BA3"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Workspaces are technically equivalent to renaming your state file.</w:t>
      </w:r>
    </w:p>
    <w:p w:rsidR="00752BA3" w:rsidRPr="009401F5" w:rsidRDefault="00752BA3"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For local state, Terraform stores the workspace states in a directory called </w:t>
      </w:r>
      <w:r w:rsidR="00144D31" w:rsidRPr="009401F5">
        <w:rPr>
          <w:rFonts w:ascii="Arial" w:hAnsi="Arial" w:cs="Arial"/>
          <w:sz w:val="20"/>
          <w:szCs w:val="20"/>
          <w:shd w:val="clear" w:color="auto" w:fill="FFFFFF"/>
        </w:rPr>
        <w:t>“</w:t>
      </w:r>
      <w:proofErr w:type="spellStart"/>
      <w:r w:rsidRPr="009401F5">
        <w:rPr>
          <w:rFonts w:ascii="Arial" w:hAnsi="Arial" w:cs="Arial"/>
          <w:sz w:val="20"/>
          <w:szCs w:val="20"/>
        </w:rPr>
        <w:t>terraform.tfstate.d</w:t>
      </w:r>
      <w:proofErr w:type="spellEnd"/>
      <w:r w:rsidR="00144D31" w:rsidRPr="009401F5">
        <w:rPr>
          <w:rFonts w:ascii="Arial" w:hAnsi="Arial" w:cs="Arial"/>
          <w:sz w:val="20"/>
          <w:szCs w:val="20"/>
        </w:rPr>
        <w:t>”</w:t>
      </w:r>
      <w:r w:rsidRPr="009401F5">
        <w:rPr>
          <w:rFonts w:ascii="Arial" w:hAnsi="Arial" w:cs="Arial"/>
          <w:sz w:val="20"/>
          <w:szCs w:val="20"/>
          <w:shd w:val="clear" w:color="auto" w:fill="FFFFFF"/>
        </w:rPr>
        <w:t>.</w:t>
      </w:r>
    </w:p>
    <w:p w:rsidR="00654961" w:rsidRPr="009401F5" w:rsidRDefault="00654961" w:rsidP="00225579">
      <w:pPr>
        <w:pStyle w:val="ListParagraph"/>
        <w:numPr>
          <w:ilvl w:val="0"/>
          <w:numId w:val="14"/>
        </w:numPr>
        <w:spacing w:after="0" w:line="240" w:lineRule="auto"/>
        <w:jc w:val="both"/>
        <w:rPr>
          <w:rFonts w:ascii="Arial" w:hAnsi="Arial" w:cs="Arial"/>
          <w:sz w:val="20"/>
          <w:szCs w:val="20"/>
          <w:shd w:val="clear" w:color="auto" w:fill="FFFFFF"/>
        </w:rPr>
      </w:pPr>
      <w:r w:rsidRPr="009401F5">
        <w:rPr>
          <w:rFonts w:ascii="Arial" w:hAnsi="Arial" w:cs="Arial"/>
          <w:sz w:val="20"/>
          <w:szCs w:val="20"/>
          <w:shd w:val="clear" w:color="auto" w:fill="FFFFFF"/>
        </w:rPr>
        <w:t xml:space="preserve">Workspace commands – </w:t>
      </w:r>
      <w:r w:rsidRPr="009401F5">
        <w:rPr>
          <w:rFonts w:ascii="Arial" w:hAnsi="Arial" w:cs="Arial"/>
          <w:b/>
          <w:i/>
          <w:sz w:val="20"/>
          <w:szCs w:val="20"/>
          <w:shd w:val="clear" w:color="auto" w:fill="FFFFFF"/>
        </w:rPr>
        <w:t>show, list, select, new, delete</w:t>
      </w:r>
    </w:p>
    <w:p w:rsidR="00FD6C95" w:rsidRPr="009401F5" w:rsidRDefault="00FD6C95" w:rsidP="00225579">
      <w:pPr>
        <w:spacing w:after="0" w:line="240" w:lineRule="auto"/>
        <w:jc w:val="both"/>
        <w:rPr>
          <w:rFonts w:ascii="Arial" w:hAnsi="Arial" w:cs="Arial"/>
          <w:b/>
          <w:sz w:val="20"/>
          <w:szCs w:val="20"/>
        </w:rPr>
      </w:pPr>
    </w:p>
    <w:p w:rsidR="00AE1039" w:rsidRPr="009401F5" w:rsidRDefault="00AE1039" w:rsidP="00225579">
      <w:pPr>
        <w:spacing w:after="0" w:line="240" w:lineRule="auto"/>
        <w:jc w:val="both"/>
        <w:rPr>
          <w:rFonts w:ascii="Arial" w:hAnsi="Arial" w:cs="Arial"/>
          <w:b/>
          <w:sz w:val="20"/>
          <w:szCs w:val="20"/>
        </w:rPr>
      </w:pPr>
    </w:p>
    <w:p w:rsidR="00AE1039" w:rsidRPr="009401F5" w:rsidRDefault="00AE1039" w:rsidP="00225579">
      <w:pPr>
        <w:spacing w:after="0" w:line="240" w:lineRule="auto"/>
        <w:jc w:val="both"/>
        <w:rPr>
          <w:rFonts w:ascii="Arial" w:hAnsi="Arial" w:cs="Arial"/>
          <w:b/>
          <w:sz w:val="20"/>
          <w:szCs w:val="20"/>
        </w:rPr>
      </w:pPr>
      <w:r w:rsidRPr="009401F5">
        <w:rPr>
          <w:rFonts w:ascii="Arial" w:hAnsi="Arial" w:cs="Arial"/>
          <w:b/>
          <w:sz w:val="20"/>
          <w:szCs w:val="20"/>
        </w:rPr>
        <w:t>Remote State:</w:t>
      </w:r>
      <w:r w:rsidR="00851B01" w:rsidRPr="009401F5">
        <w:rPr>
          <w:rFonts w:ascii="Arial" w:hAnsi="Arial" w:cs="Arial"/>
          <w:b/>
          <w:sz w:val="20"/>
          <w:szCs w:val="20"/>
        </w:rPr>
        <w:t xml:space="preserve"> </w:t>
      </w:r>
    </w:p>
    <w:p w:rsidR="00851B01" w:rsidRPr="009401F5" w:rsidRDefault="00851B01" w:rsidP="00225579">
      <w:pPr>
        <w:pStyle w:val="ListParagraph"/>
        <w:numPr>
          <w:ilvl w:val="0"/>
          <w:numId w:val="16"/>
        </w:numPr>
        <w:spacing w:after="0" w:line="240" w:lineRule="auto"/>
        <w:jc w:val="both"/>
        <w:rPr>
          <w:rFonts w:ascii="Arial" w:hAnsi="Arial" w:cs="Arial"/>
          <w:b/>
          <w:sz w:val="20"/>
          <w:szCs w:val="20"/>
        </w:rPr>
      </w:pPr>
      <w:r w:rsidRPr="009401F5">
        <w:rPr>
          <w:rFonts w:ascii="Arial" w:hAnsi="Arial" w:cs="Arial"/>
          <w:sz w:val="20"/>
          <w:szCs w:val="20"/>
          <w:shd w:val="clear" w:color="auto" w:fill="FFFFFF"/>
        </w:rPr>
        <w:t>By default, Terraform stores state locally in a file named "</w:t>
      </w:r>
      <w:proofErr w:type="spellStart"/>
      <w:r w:rsidRPr="009401F5">
        <w:rPr>
          <w:rFonts w:ascii="Arial" w:hAnsi="Arial" w:cs="Arial"/>
          <w:sz w:val="20"/>
          <w:szCs w:val="20"/>
          <w:shd w:val="clear" w:color="auto" w:fill="FFFFFF"/>
        </w:rPr>
        <w:t>terraform.tfstate</w:t>
      </w:r>
      <w:proofErr w:type="spellEnd"/>
      <w:r w:rsidRPr="009401F5">
        <w:rPr>
          <w:rFonts w:ascii="Arial" w:hAnsi="Arial" w:cs="Arial"/>
          <w:sz w:val="20"/>
          <w:szCs w:val="20"/>
          <w:shd w:val="clear" w:color="auto" w:fill="FFFFFF"/>
        </w:rPr>
        <w:t>".</w:t>
      </w:r>
    </w:p>
    <w:p w:rsidR="00851B01" w:rsidRPr="009401F5" w:rsidRDefault="00851B01" w:rsidP="00225579">
      <w:pPr>
        <w:pStyle w:val="ListParagraph"/>
        <w:numPr>
          <w:ilvl w:val="0"/>
          <w:numId w:val="16"/>
        </w:numPr>
        <w:spacing w:after="0" w:line="240" w:lineRule="auto"/>
        <w:jc w:val="both"/>
        <w:rPr>
          <w:rFonts w:ascii="Arial" w:hAnsi="Arial" w:cs="Arial"/>
          <w:b/>
          <w:sz w:val="20"/>
          <w:szCs w:val="20"/>
        </w:rPr>
      </w:pPr>
      <w:r w:rsidRPr="009401F5">
        <w:rPr>
          <w:rFonts w:ascii="Arial" w:hAnsi="Arial" w:cs="Arial"/>
          <w:sz w:val="20"/>
          <w:szCs w:val="20"/>
          <w:shd w:val="clear" w:color="auto" w:fill="FFFFFF"/>
        </w:rPr>
        <w:t>Delegation and Teamwork: remote state also allows teams to share infrastructure resources in a read-only way. Remote state gives you more than just easier version control and safer storage.</w:t>
      </w:r>
    </w:p>
    <w:p w:rsidR="00851B01" w:rsidRPr="009401F5" w:rsidRDefault="00851B01" w:rsidP="00225579">
      <w:pPr>
        <w:pStyle w:val="ListParagraph"/>
        <w:numPr>
          <w:ilvl w:val="0"/>
          <w:numId w:val="16"/>
        </w:numPr>
        <w:spacing w:after="0" w:line="240" w:lineRule="auto"/>
        <w:jc w:val="both"/>
        <w:rPr>
          <w:rFonts w:ascii="Arial" w:hAnsi="Arial" w:cs="Arial"/>
          <w:b/>
          <w:sz w:val="20"/>
          <w:szCs w:val="20"/>
        </w:rPr>
      </w:pPr>
      <w:r w:rsidRPr="009401F5">
        <w:rPr>
          <w:rFonts w:ascii="Arial" w:hAnsi="Arial" w:cs="Arial"/>
          <w:sz w:val="20"/>
          <w:szCs w:val="20"/>
          <w:shd w:val="clear" w:color="auto" w:fill="FFFFFF"/>
        </w:rPr>
        <w:t>Locking and Teamwork: Terraform will automatically lock state depending on the </w:t>
      </w:r>
      <w:hyperlink r:id="rId12" w:history="1">
        <w:r w:rsidRPr="009401F5">
          <w:rPr>
            <w:rStyle w:val="Hyperlink"/>
            <w:rFonts w:ascii="Arial" w:hAnsi="Arial" w:cs="Arial"/>
            <w:color w:val="auto"/>
            <w:sz w:val="20"/>
            <w:szCs w:val="20"/>
            <w:shd w:val="clear" w:color="auto" w:fill="FFFFFF"/>
          </w:rPr>
          <w:t>backend</w:t>
        </w:r>
      </w:hyperlink>
      <w:r w:rsidRPr="009401F5">
        <w:rPr>
          <w:rFonts w:ascii="Arial" w:hAnsi="Arial" w:cs="Arial"/>
          <w:sz w:val="20"/>
          <w:szCs w:val="20"/>
          <w:shd w:val="clear" w:color="auto" w:fill="FFFFFF"/>
        </w:rPr>
        <w:t xml:space="preserve"> used.  </w:t>
      </w:r>
    </w:p>
    <w:p w:rsidR="00AE1039" w:rsidRPr="009401F5" w:rsidRDefault="00AE1039" w:rsidP="00225579">
      <w:pPr>
        <w:spacing w:after="0" w:line="240" w:lineRule="auto"/>
        <w:jc w:val="both"/>
        <w:rPr>
          <w:rFonts w:ascii="Arial" w:hAnsi="Arial" w:cs="Arial"/>
          <w:b/>
          <w:sz w:val="20"/>
          <w:szCs w:val="20"/>
        </w:rPr>
      </w:pPr>
    </w:p>
    <w:p w:rsidR="00752BA3" w:rsidRPr="009401F5" w:rsidRDefault="00752BA3" w:rsidP="00225579">
      <w:pPr>
        <w:spacing w:after="0" w:line="240" w:lineRule="auto"/>
        <w:jc w:val="both"/>
        <w:rPr>
          <w:rFonts w:ascii="Arial" w:hAnsi="Arial" w:cs="Arial"/>
          <w:b/>
          <w:sz w:val="20"/>
          <w:szCs w:val="20"/>
        </w:rPr>
      </w:pPr>
    </w:p>
    <w:p w:rsidR="00752BA3" w:rsidRPr="009401F5" w:rsidRDefault="00752BA3" w:rsidP="00225579">
      <w:pPr>
        <w:spacing w:after="0" w:line="240" w:lineRule="auto"/>
        <w:jc w:val="both"/>
        <w:rPr>
          <w:rFonts w:ascii="Arial" w:hAnsi="Arial" w:cs="Arial"/>
          <w:b/>
          <w:sz w:val="20"/>
          <w:szCs w:val="20"/>
        </w:rPr>
      </w:pPr>
    </w:p>
    <w:p w:rsidR="00AE1039" w:rsidRPr="009401F5" w:rsidRDefault="00AE1039" w:rsidP="00225579">
      <w:pPr>
        <w:spacing w:after="0" w:line="240" w:lineRule="auto"/>
        <w:jc w:val="both"/>
        <w:rPr>
          <w:rFonts w:ascii="Arial" w:hAnsi="Arial" w:cs="Arial"/>
          <w:b/>
          <w:sz w:val="20"/>
          <w:szCs w:val="20"/>
        </w:rPr>
      </w:pPr>
      <w:r w:rsidRPr="009401F5">
        <w:rPr>
          <w:rFonts w:ascii="Arial" w:hAnsi="Arial" w:cs="Arial"/>
          <w:b/>
          <w:sz w:val="20"/>
          <w:szCs w:val="20"/>
        </w:rPr>
        <w:t>Sensitive Data:</w:t>
      </w:r>
    </w:p>
    <w:p w:rsidR="00851B01" w:rsidRPr="009401F5" w:rsidRDefault="00851B01" w:rsidP="00225579">
      <w:pPr>
        <w:pStyle w:val="ListParagraph"/>
        <w:numPr>
          <w:ilvl w:val="0"/>
          <w:numId w:val="17"/>
        </w:numPr>
        <w:spacing w:after="0" w:line="240" w:lineRule="auto"/>
        <w:jc w:val="both"/>
        <w:rPr>
          <w:rFonts w:ascii="Arial" w:hAnsi="Arial" w:cs="Arial"/>
          <w:sz w:val="20"/>
          <w:szCs w:val="20"/>
        </w:rPr>
      </w:pPr>
      <w:r w:rsidRPr="009401F5">
        <w:rPr>
          <w:rFonts w:ascii="Arial" w:hAnsi="Arial" w:cs="Arial"/>
          <w:sz w:val="20"/>
          <w:szCs w:val="20"/>
          <w:shd w:val="clear" w:color="auto" w:fill="FFFFFF"/>
        </w:rPr>
        <w:t>The state contains resource IDs and all resource attributes. For resources such as databases, this may contain initial passwords.</w:t>
      </w:r>
    </w:p>
    <w:p w:rsidR="00851B01" w:rsidRPr="009401F5" w:rsidRDefault="00851B01" w:rsidP="00225579">
      <w:pPr>
        <w:pStyle w:val="NormalWeb"/>
        <w:numPr>
          <w:ilvl w:val="0"/>
          <w:numId w:val="17"/>
        </w:numPr>
        <w:shd w:val="clear" w:color="auto" w:fill="FFFFFF"/>
        <w:spacing w:before="0" w:beforeAutospacing="0" w:after="0" w:afterAutospacing="0"/>
        <w:jc w:val="both"/>
        <w:rPr>
          <w:rFonts w:ascii="Arial" w:hAnsi="Arial" w:cs="Arial"/>
          <w:sz w:val="20"/>
          <w:szCs w:val="20"/>
        </w:rPr>
      </w:pPr>
      <w:r w:rsidRPr="009401F5">
        <w:rPr>
          <w:rFonts w:ascii="Arial" w:hAnsi="Arial" w:cs="Arial"/>
          <w:sz w:val="20"/>
          <w:szCs w:val="20"/>
        </w:rPr>
        <w:t>Some resources (such as RDS databases) have options for PGP encrypting the values within the state. This is implemented on a per-resource basis and you should assume the value is plaintext unless otherwise documented.</w:t>
      </w:r>
    </w:p>
    <w:p w:rsidR="00851B01" w:rsidRPr="009401F5" w:rsidRDefault="00851B01" w:rsidP="00225579">
      <w:pPr>
        <w:pStyle w:val="ListParagraph"/>
        <w:numPr>
          <w:ilvl w:val="0"/>
          <w:numId w:val="17"/>
        </w:numPr>
        <w:spacing w:after="0" w:line="240" w:lineRule="auto"/>
        <w:jc w:val="both"/>
        <w:rPr>
          <w:rFonts w:ascii="Arial" w:hAnsi="Arial" w:cs="Arial"/>
          <w:sz w:val="20"/>
          <w:szCs w:val="20"/>
        </w:rPr>
      </w:pPr>
      <w:r w:rsidRPr="009401F5">
        <w:rPr>
          <w:rFonts w:ascii="Arial" w:hAnsi="Arial" w:cs="Arial"/>
          <w:sz w:val="20"/>
          <w:szCs w:val="20"/>
          <w:shd w:val="clear" w:color="auto" w:fill="FFFFFF"/>
        </w:rPr>
        <w:t>Storing state remotely may provide you encryption at rest depending on the backend you choose. </w:t>
      </w:r>
    </w:p>
    <w:p w:rsidR="00851B01" w:rsidRPr="009401F5" w:rsidRDefault="003956BB" w:rsidP="00225579">
      <w:pPr>
        <w:pStyle w:val="ListParagraph"/>
        <w:numPr>
          <w:ilvl w:val="0"/>
          <w:numId w:val="17"/>
        </w:numPr>
        <w:spacing w:after="0" w:line="240" w:lineRule="auto"/>
        <w:jc w:val="both"/>
        <w:rPr>
          <w:rFonts w:ascii="Arial" w:hAnsi="Arial" w:cs="Arial"/>
          <w:sz w:val="20"/>
          <w:szCs w:val="20"/>
        </w:rPr>
      </w:pPr>
      <w:hyperlink r:id="rId13" w:history="1">
        <w:r w:rsidR="00851B01" w:rsidRPr="009401F5">
          <w:rPr>
            <w:rStyle w:val="Hyperlink"/>
            <w:rFonts w:ascii="Arial" w:hAnsi="Arial" w:cs="Arial"/>
            <w:color w:val="auto"/>
            <w:sz w:val="20"/>
            <w:szCs w:val="20"/>
            <w:shd w:val="clear" w:color="auto" w:fill="FFFFFF"/>
          </w:rPr>
          <w:t>Terraform Enterprise</w:t>
        </w:r>
      </w:hyperlink>
      <w:r w:rsidR="00851B01" w:rsidRPr="009401F5">
        <w:rPr>
          <w:rFonts w:ascii="Arial" w:hAnsi="Arial" w:cs="Arial"/>
          <w:sz w:val="20"/>
          <w:szCs w:val="20"/>
          <w:shd w:val="clear" w:color="auto" w:fill="FFFFFF"/>
        </w:rPr>
        <w:t xml:space="preserve"> is a commercial product from </w:t>
      </w:r>
      <w:proofErr w:type="spellStart"/>
      <w:r w:rsidR="00851B01" w:rsidRPr="009401F5">
        <w:rPr>
          <w:rFonts w:ascii="Arial" w:hAnsi="Arial" w:cs="Arial"/>
          <w:sz w:val="20"/>
          <w:szCs w:val="20"/>
          <w:shd w:val="clear" w:color="auto" w:fill="FFFFFF"/>
        </w:rPr>
        <w:t>HashiCorp</w:t>
      </w:r>
      <w:proofErr w:type="spellEnd"/>
      <w:r w:rsidR="00851B01" w:rsidRPr="009401F5">
        <w:rPr>
          <w:rFonts w:ascii="Arial" w:hAnsi="Arial" w:cs="Arial"/>
          <w:sz w:val="20"/>
          <w:szCs w:val="20"/>
          <w:shd w:val="clear" w:color="auto" w:fill="FFFFFF"/>
        </w:rPr>
        <w:t xml:space="preserve"> that also acts as a </w:t>
      </w:r>
      <w:hyperlink r:id="rId14" w:history="1">
        <w:r w:rsidR="00851B01" w:rsidRPr="009401F5">
          <w:rPr>
            <w:rStyle w:val="Hyperlink"/>
            <w:rFonts w:ascii="Arial" w:hAnsi="Arial" w:cs="Arial"/>
            <w:color w:val="auto"/>
            <w:sz w:val="20"/>
            <w:szCs w:val="20"/>
            <w:shd w:val="clear" w:color="auto" w:fill="FFFFFF"/>
          </w:rPr>
          <w:t>backend</w:t>
        </w:r>
      </w:hyperlink>
      <w:r w:rsidR="00851B01" w:rsidRPr="009401F5">
        <w:rPr>
          <w:rFonts w:ascii="Arial" w:hAnsi="Arial" w:cs="Arial"/>
          <w:sz w:val="20"/>
          <w:szCs w:val="20"/>
          <w:shd w:val="clear" w:color="auto" w:fill="FFFFFF"/>
        </w:rPr>
        <w:t> and provides encryption at rest for state. Terraform Enterprise also knows the identity of the user requesting state and maintains a history of state changes. This can be used to provide access control and detect any breaches.</w:t>
      </w:r>
    </w:p>
    <w:p w:rsidR="00851B01" w:rsidRPr="009401F5" w:rsidRDefault="00851B01" w:rsidP="00225579">
      <w:pPr>
        <w:pStyle w:val="ListParagraph"/>
        <w:spacing w:after="0" w:line="240" w:lineRule="auto"/>
        <w:jc w:val="both"/>
        <w:rPr>
          <w:rFonts w:ascii="Arial" w:hAnsi="Arial" w:cs="Arial"/>
          <w:sz w:val="20"/>
          <w:szCs w:val="20"/>
        </w:rPr>
      </w:pPr>
    </w:p>
    <w:p w:rsidR="00364B94" w:rsidRPr="009401F5" w:rsidRDefault="00364B94" w:rsidP="00225579">
      <w:pPr>
        <w:pStyle w:val="ListParagraph"/>
        <w:spacing w:after="0" w:line="240" w:lineRule="auto"/>
        <w:jc w:val="both"/>
        <w:rPr>
          <w:rFonts w:ascii="Arial" w:hAnsi="Arial" w:cs="Arial"/>
          <w:sz w:val="20"/>
          <w:szCs w:val="20"/>
        </w:rPr>
      </w:pPr>
    </w:p>
    <w:p w:rsidR="00364B94" w:rsidRPr="009401F5" w:rsidRDefault="00364B94" w:rsidP="00225579">
      <w:pPr>
        <w:pStyle w:val="ListParagraph"/>
        <w:spacing w:after="0" w:line="240" w:lineRule="auto"/>
        <w:ind w:left="0"/>
        <w:jc w:val="both"/>
        <w:rPr>
          <w:rFonts w:ascii="Arial" w:hAnsi="Arial" w:cs="Arial"/>
          <w:b/>
          <w:sz w:val="20"/>
          <w:szCs w:val="20"/>
        </w:rPr>
      </w:pPr>
      <w:r w:rsidRPr="009401F5">
        <w:rPr>
          <w:rFonts w:ascii="Arial" w:hAnsi="Arial" w:cs="Arial"/>
          <w:b/>
          <w:sz w:val="20"/>
          <w:szCs w:val="20"/>
        </w:rPr>
        <w:t>State Command:</w:t>
      </w:r>
    </w:p>
    <w:p w:rsidR="00364B94" w:rsidRPr="009401F5" w:rsidRDefault="00364B94" w:rsidP="00225579">
      <w:pPr>
        <w:pStyle w:val="ListParagraph"/>
        <w:numPr>
          <w:ilvl w:val="0"/>
          <w:numId w:val="21"/>
        </w:numPr>
        <w:spacing w:after="0" w:line="240" w:lineRule="auto"/>
        <w:jc w:val="both"/>
        <w:rPr>
          <w:rFonts w:ascii="Arial" w:hAnsi="Arial" w:cs="Arial"/>
          <w:sz w:val="20"/>
          <w:szCs w:val="20"/>
        </w:rPr>
      </w:pPr>
      <w:r w:rsidRPr="009401F5">
        <w:rPr>
          <w:rFonts w:ascii="Arial" w:hAnsi="Arial" w:cs="Arial"/>
          <w:color w:val="555555"/>
          <w:sz w:val="20"/>
          <w:szCs w:val="20"/>
          <w:shd w:val="clear" w:color="auto" w:fill="FFFFFF"/>
        </w:rPr>
        <w:t>Rather than modify the state directly, the </w:t>
      </w:r>
      <w:r w:rsidRPr="009401F5">
        <w:rPr>
          <w:rStyle w:val="HTMLCode"/>
          <w:rFonts w:eastAsiaTheme="minorHAnsi"/>
          <w:color w:val="555555"/>
          <w:shd w:val="clear" w:color="auto" w:fill="FFFFFF"/>
        </w:rPr>
        <w:t>terraform state</w:t>
      </w:r>
      <w:r w:rsidRPr="009401F5">
        <w:rPr>
          <w:rFonts w:ascii="Arial" w:hAnsi="Arial" w:cs="Arial"/>
          <w:color w:val="555555"/>
          <w:sz w:val="20"/>
          <w:szCs w:val="20"/>
          <w:shd w:val="clear" w:color="auto" w:fill="FFFFFF"/>
        </w:rPr>
        <w:t> commands can be used in many cases instead.</w:t>
      </w:r>
    </w:p>
    <w:p w:rsidR="00364B94" w:rsidRPr="009401F5" w:rsidRDefault="00364B94" w:rsidP="00225579">
      <w:pPr>
        <w:pStyle w:val="ListParagraph"/>
        <w:numPr>
          <w:ilvl w:val="0"/>
          <w:numId w:val="21"/>
        </w:numPr>
        <w:spacing w:after="0" w:line="240" w:lineRule="auto"/>
        <w:jc w:val="both"/>
        <w:rPr>
          <w:rFonts w:ascii="Arial" w:hAnsi="Arial" w:cs="Arial"/>
          <w:sz w:val="20"/>
          <w:szCs w:val="20"/>
        </w:rPr>
      </w:pPr>
      <w:r w:rsidRPr="009401F5">
        <w:rPr>
          <w:rFonts w:ascii="Arial" w:hAnsi="Arial" w:cs="Arial"/>
          <w:color w:val="555555"/>
          <w:sz w:val="20"/>
          <w:szCs w:val="20"/>
          <w:shd w:val="clear" w:color="auto" w:fill="FFFFFF"/>
        </w:rPr>
        <w:t>The Terraform state subcommands all work with remote state just as if it was local state. Reads and writes may take longer than normal as each read and each write do a full network roundtrip. </w:t>
      </w:r>
    </w:p>
    <w:p w:rsidR="00364B94" w:rsidRPr="009401F5" w:rsidRDefault="00364B94" w:rsidP="00225579">
      <w:pPr>
        <w:pStyle w:val="NormalWeb"/>
        <w:numPr>
          <w:ilvl w:val="0"/>
          <w:numId w:val="21"/>
        </w:numPr>
        <w:shd w:val="clear" w:color="auto" w:fill="FFFFFF"/>
        <w:spacing w:before="0" w:beforeAutospacing="0" w:after="0" w:afterAutospacing="0"/>
        <w:jc w:val="both"/>
        <w:rPr>
          <w:rFonts w:ascii="Arial" w:hAnsi="Arial" w:cs="Arial"/>
          <w:color w:val="555555"/>
          <w:sz w:val="20"/>
          <w:szCs w:val="20"/>
        </w:rPr>
      </w:pPr>
      <w:r w:rsidRPr="009401F5">
        <w:rPr>
          <w:rFonts w:ascii="Arial" w:hAnsi="Arial" w:cs="Arial"/>
          <w:color w:val="555555"/>
          <w:sz w:val="20"/>
          <w:szCs w:val="20"/>
        </w:rPr>
        <w:t>All </w:t>
      </w:r>
      <w:r w:rsidRPr="009401F5">
        <w:rPr>
          <w:rStyle w:val="HTMLCode"/>
          <w:color w:val="555555"/>
        </w:rPr>
        <w:t>terraform state</w:t>
      </w:r>
      <w:r w:rsidRPr="009401F5">
        <w:rPr>
          <w:rFonts w:ascii="Arial" w:hAnsi="Arial" w:cs="Arial"/>
          <w:color w:val="555555"/>
          <w:sz w:val="20"/>
          <w:szCs w:val="20"/>
        </w:rPr>
        <w:t> subcommands that modify the state write backup files except for read-</w:t>
      </w:r>
      <w:proofErr w:type="gramStart"/>
      <w:r w:rsidRPr="009401F5">
        <w:rPr>
          <w:rFonts w:ascii="Arial" w:hAnsi="Arial" w:cs="Arial"/>
          <w:color w:val="555555"/>
          <w:sz w:val="20"/>
          <w:szCs w:val="20"/>
        </w:rPr>
        <w:t>only(</w:t>
      </w:r>
      <w:proofErr w:type="gramEnd"/>
      <w:r w:rsidRPr="009401F5">
        <w:rPr>
          <w:rFonts w:ascii="Arial" w:hAnsi="Arial" w:cs="Arial"/>
          <w:color w:val="555555"/>
          <w:sz w:val="20"/>
          <w:szCs w:val="20"/>
        </w:rPr>
        <w:t>such as </w:t>
      </w:r>
      <w:hyperlink r:id="rId15" w:history="1">
        <w:r w:rsidRPr="009401F5">
          <w:rPr>
            <w:rStyle w:val="Hyperlink"/>
            <w:rFonts w:ascii="Arial" w:hAnsi="Arial" w:cs="Arial"/>
            <w:color w:val="5C4EE5"/>
            <w:sz w:val="20"/>
            <w:szCs w:val="20"/>
          </w:rPr>
          <w:t>list</w:t>
        </w:r>
      </w:hyperlink>
      <w:r w:rsidRPr="009401F5">
        <w:rPr>
          <w:rFonts w:ascii="Arial" w:hAnsi="Arial" w:cs="Arial"/>
          <w:color w:val="555555"/>
          <w:sz w:val="20"/>
          <w:szCs w:val="20"/>
        </w:rPr>
        <w:t>) since they aren't modifying the state. The path of these backup file can be controlled with </w:t>
      </w:r>
      <w:r w:rsidRPr="009401F5">
        <w:rPr>
          <w:rStyle w:val="HTMLCode"/>
          <w:color w:val="555555"/>
        </w:rPr>
        <w:t>-backup</w:t>
      </w:r>
      <w:r w:rsidRPr="009401F5">
        <w:rPr>
          <w:rFonts w:ascii="Arial" w:hAnsi="Arial" w:cs="Arial"/>
          <w:color w:val="555555"/>
          <w:sz w:val="20"/>
          <w:szCs w:val="20"/>
        </w:rPr>
        <w:t>.</w:t>
      </w:r>
    </w:p>
    <w:p w:rsidR="00364B94" w:rsidRPr="009401F5" w:rsidRDefault="00E46BFB" w:rsidP="00225579">
      <w:pPr>
        <w:pStyle w:val="ListParagraph"/>
        <w:numPr>
          <w:ilvl w:val="0"/>
          <w:numId w:val="21"/>
        </w:numPr>
        <w:spacing w:after="0" w:line="240" w:lineRule="auto"/>
        <w:jc w:val="both"/>
        <w:rPr>
          <w:rFonts w:ascii="Arial" w:hAnsi="Arial" w:cs="Arial"/>
          <w:sz w:val="20"/>
          <w:szCs w:val="20"/>
        </w:rPr>
      </w:pPr>
      <w:r w:rsidRPr="009401F5">
        <w:rPr>
          <w:rFonts w:ascii="Arial" w:hAnsi="Arial" w:cs="Arial"/>
          <w:sz w:val="20"/>
          <w:szCs w:val="20"/>
        </w:rPr>
        <w:t>Subcommands</w:t>
      </w:r>
      <w:r w:rsidR="00605425" w:rsidRPr="009401F5">
        <w:rPr>
          <w:rFonts w:ascii="Arial" w:hAnsi="Arial" w:cs="Arial"/>
          <w:sz w:val="20"/>
          <w:szCs w:val="20"/>
        </w:rPr>
        <w:t>:</w:t>
      </w:r>
    </w:p>
    <w:p w:rsidR="00605425" w:rsidRPr="009401F5" w:rsidRDefault="00605425" w:rsidP="00225579">
      <w:pPr>
        <w:pStyle w:val="NormalWeb"/>
        <w:numPr>
          <w:ilvl w:val="0"/>
          <w:numId w:val="25"/>
        </w:numPr>
        <w:shd w:val="clear" w:color="auto" w:fill="FFFFFF"/>
        <w:spacing w:before="0" w:beforeAutospacing="0" w:after="0" w:afterAutospacing="0"/>
        <w:jc w:val="both"/>
        <w:rPr>
          <w:rFonts w:ascii="Arial" w:hAnsi="Arial" w:cs="Arial"/>
          <w:color w:val="555555"/>
          <w:sz w:val="20"/>
          <w:szCs w:val="20"/>
        </w:rPr>
      </w:pPr>
      <w:r w:rsidRPr="009401F5">
        <w:rPr>
          <w:rStyle w:val="HTMLCode"/>
        </w:rPr>
        <w:t>List</w:t>
      </w:r>
      <w:r w:rsidRPr="009401F5">
        <w:rPr>
          <w:rFonts w:ascii="Arial" w:hAnsi="Arial" w:cs="Arial"/>
          <w:sz w:val="20"/>
          <w:szCs w:val="20"/>
        </w:rPr>
        <w:t xml:space="preserve"> - </w:t>
      </w:r>
      <w:r w:rsidRPr="009401F5">
        <w:rPr>
          <w:rStyle w:val="HTMLCode"/>
          <w:color w:val="555555"/>
        </w:rPr>
        <w:t>terraform state list [options] [address...]</w:t>
      </w:r>
    </w:p>
    <w:p w:rsidR="00605425" w:rsidRPr="009401F5" w:rsidRDefault="00605425" w:rsidP="00225579">
      <w:pPr>
        <w:pStyle w:val="NormalWeb"/>
        <w:shd w:val="clear" w:color="auto" w:fill="FFFFFF"/>
        <w:spacing w:before="0" w:beforeAutospacing="0" w:after="0" w:afterAutospacing="0"/>
        <w:ind w:left="1080"/>
        <w:jc w:val="both"/>
        <w:rPr>
          <w:rFonts w:ascii="Arial" w:hAnsi="Arial" w:cs="Arial"/>
          <w:color w:val="555555"/>
          <w:sz w:val="20"/>
          <w:szCs w:val="20"/>
        </w:rPr>
      </w:pPr>
      <w:r w:rsidRPr="009401F5">
        <w:rPr>
          <w:rFonts w:ascii="Arial" w:hAnsi="Arial" w:cs="Arial"/>
          <w:color w:val="555555"/>
          <w:sz w:val="20"/>
          <w:szCs w:val="20"/>
        </w:rPr>
        <w:t>The command will list all resources in the state file matching the given addresses (if any). If no addresses are given, all resources are listed.</w:t>
      </w:r>
    </w:p>
    <w:p w:rsidR="00605425" w:rsidRPr="009401F5" w:rsidRDefault="00605425" w:rsidP="00225579">
      <w:pPr>
        <w:pStyle w:val="NormalWeb"/>
        <w:numPr>
          <w:ilvl w:val="0"/>
          <w:numId w:val="25"/>
        </w:numPr>
        <w:shd w:val="clear" w:color="auto" w:fill="FFFFFF"/>
        <w:spacing w:before="0" w:beforeAutospacing="0" w:after="0" w:afterAutospacing="0"/>
        <w:jc w:val="both"/>
        <w:rPr>
          <w:rFonts w:ascii="Arial" w:hAnsi="Arial" w:cs="Arial"/>
          <w:color w:val="555555"/>
          <w:sz w:val="20"/>
          <w:szCs w:val="20"/>
        </w:rPr>
      </w:pPr>
      <w:proofErr w:type="spellStart"/>
      <w:r w:rsidRPr="009401F5">
        <w:rPr>
          <w:rStyle w:val="HTMLCode"/>
        </w:rPr>
        <w:t>Mv</w:t>
      </w:r>
      <w:proofErr w:type="spellEnd"/>
      <w:r w:rsidRPr="009401F5">
        <w:rPr>
          <w:rFonts w:ascii="Arial" w:hAnsi="Arial" w:cs="Arial"/>
          <w:color w:val="555555"/>
          <w:sz w:val="20"/>
          <w:szCs w:val="20"/>
        </w:rPr>
        <w:t xml:space="preserve"> - </w:t>
      </w:r>
      <w:r w:rsidRPr="009401F5">
        <w:rPr>
          <w:rFonts w:ascii="Arial" w:hAnsi="Arial" w:cs="Arial"/>
          <w:color w:val="555555"/>
          <w:sz w:val="20"/>
          <w:szCs w:val="20"/>
          <w:shd w:val="clear" w:color="auto" w:fill="FFFFFF"/>
        </w:rPr>
        <w:t>The </w:t>
      </w:r>
      <w:r w:rsidRPr="009401F5">
        <w:rPr>
          <w:rStyle w:val="HTMLCode"/>
          <w:color w:val="555555"/>
          <w:shd w:val="clear" w:color="auto" w:fill="FFFFFF"/>
        </w:rPr>
        <w:t>terraform state mv</w:t>
      </w:r>
      <w:r w:rsidRPr="009401F5">
        <w:rPr>
          <w:rFonts w:ascii="Arial" w:hAnsi="Arial" w:cs="Arial"/>
          <w:color w:val="555555"/>
          <w:sz w:val="20"/>
          <w:szCs w:val="20"/>
          <w:shd w:val="clear" w:color="auto" w:fill="FFFFFF"/>
        </w:rPr>
        <w:t> command is used to move items in a </w:t>
      </w:r>
      <w:hyperlink r:id="rId16" w:history="1">
        <w:r w:rsidRPr="009401F5">
          <w:rPr>
            <w:rStyle w:val="Hyperlink"/>
            <w:rFonts w:ascii="Arial" w:hAnsi="Arial" w:cs="Arial"/>
            <w:color w:val="5C4EE5"/>
            <w:sz w:val="20"/>
            <w:szCs w:val="20"/>
            <w:shd w:val="clear" w:color="auto" w:fill="FFFFFF"/>
          </w:rPr>
          <w:t>Terraform state</w:t>
        </w:r>
      </w:hyperlink>
      <w:r w:rsidRPr="009401F5">
        <w:rPr>
          <w:rFonts w:ascii="Arial" w:hAnsi="Arial" w:cs="Arial"/>
          <w:color w:val="555555"/>
          <w:sz w:val="20"/>
          <w:szCs w:val="20"/>
          <w:shd w:val="clear" w:color="auto" w:fill="FFFFFF"/>
        </w:rPr>
        <w:t>. This command can move single resources, single instances of a resource, entire modules, and more. This command can also move items to a completely different state file, enabling efficient refactoring.</w:t>
      </w:r>
    </w:p>
    <w:p w:rsidR="00605425" w:rsidRPr="009401F5" w:rsidRDefault="00605425" w:rsidP="00225579">
      <w:pPr>
        <w:pStyle w:val="NormalWeb"/>
        <w:shd w:val="clear" w:color="auto" w:fill="FFFFFF"/>
        <w:spacing w:before="0" w:beforeAutospacing="0" w:after="0" w:afterAutospacing="0"/>
        <w:ind w:left="1080"/>
        <w:jc w:val="both"/>
        <w:rPr>
          <w:rStyle w:val="HTMLCode"/>
          <w:color w:val="555555"/>
        </w:rPr>
      </w:pPr>
      <w:proofErr w:type="gramStart"/>
      <w:r w:rsidRPr="009401F5">
        <w:rPr>
          <w:rStyle w:val="HTMLCode"/>
          <w:color w:val="555555"/>
        </w:rPr>
        <w:t>terraform</w:t>
      </w:r>
      <w:proofErr w:type="gramEnd"/>
      <w:r w:rsidRPr="009401F5">
        <w:rPr>
          <w:rStyle w:val="HTMLCode"/>
          <w:color w:val="555555"/>
        </w:rPr>
        <w:t xml:space="preserve"> state mv [options] SOURCE DESTINATION</w:t>
      </w:r>
    </w:p>
    <w:p w:rsidR="00E547C2" w:rsidRPr="009401F5" w:rsidRDefault="00E547C2" w:rsidP="00225579">
      <w:pPr>
        <w:pStyle w:val="NormalWeb"/>
        <w:shd w:val="clear" w:color="auto" w:fill="FFFFFF"/>
        <w:spacing w:before="0" w:beforeAutospacing="0" w:after="0" w:afterAutospacing="0"/>
        <w:ind w:left="1080"/>
        <w:jc w:val="both"/>
        <w:rPr>
          <w:rStyle w:val="HTMLCode"/>
          <w:color w:val="555555"/>
        </w:rPr>
      </w:pPr>
      <w:r w:rsidRPr="009401F5">
        <w:rPr>
          <w:rFonts w:ascii="Arial" w:hAnsi="Arial" w:cs="Arial"/>
          <w:color w:val="555555"/>
          <w:sz w:val="20"/>
          <w:szCs w:val="20"/>
        </w:rPr>
        <w:t>This command will move an item matched by the address given to the destination address. This command can also move to a destination address in a completely different state file.</w:t>
      </w:r>
    </w:p>
    <w:p w:rsidR="00E547C2" w:rsidRPr="009401F5" w:rsidRDefault="00E547C2" w:rsidP="00225579">
      <w:pPr>
        <w:pStyle w:val="NormalWeb"/>
        <w:numPr>
          <w:ilvl w:val="0"/>
          <w:numId w:val="25"/>
        </w:numPr>
        <w:shd w:val="clear" w:color="auto" w:fill="FFFFFF"/>
        <w:spacing w:before="0" w:beforeAutospacing="0" w:after="0" w:afterAutospacing="0"/>
        <w:jc w:val="both"/>
        <w:rPr>
          <w:rFonts w:ascii="Courier New" w:hAnsi="Courier New" w:cs="Courier New"/>
          <w:color w:val="555555"/>
          <w:sz w:val="20"/>
          <w:szCs w:val="20"/>
        </w:rPr>
      </w:pPr>
      <w:r w:rsidRPr="009401F5">
        <w:rPr>
          <w:rStyle w:val="HTMLCode"/>
          <w:color w:val="555555"/>
        </w:rPr>
        <w:t xml:space="preserve">Pull - </w:t>
      </w:r>
      <w:r w:rsidRPr="009401F5">
        <w:rPr>
          <w:rFonts w:ascii="Arial" w:hAnsi="Arial" w:cs="Arial"/>
          <w:color w:val="555555"/>
          <w:sz w:val="20"/>
          <w:szCs w:val="20"/>
          <w:shd w:val="clear" w:color="auto" w:fill="FFFFFF"/>
        </w:rPr>
        <w:t>The </w:t>
      </w:r>
      <w:r w:rsidRPr="009401F5">
        <w:rPr>
          <w:rStyle w:val="HTMLCode"/>
          <w:color w:val="555555"/>
          <w:shd w:val="clear" w:color="auto" w:fill="FFFFFF"/>
        </w:rPr>
        <w:t>terraform state pull</w:t>
      </w:r>
      <w:r w:rsidRPr="009401F5">
        <w:rPr>
          <w:rFonts w:ascii="Arial" w:hAnsi="Arial" w:cs="Arial"/>
          <w:color w:val="555555"/>
          <w:sz w:val="20"/>
          <w:szCs w:val="20"/>
          <w:shd w:val="clear" w:color="auto" w:fill="FFFFFF"/>
        </w:rPr>
        <w:t> command is used to manually download and output the state from </w:t>
      </w:r>
      <w:hyperlink r:id="rId17" w:history="1">
        <w:r w:rsidRPr="009401F5">
          <w:rPr>
            <w:rStyle w:val="Hyperlink"/>
            <w:rFonts w:ascii="Arial" w:hAnsi="Arial" w:cs="Arial"/>
            <w:color w:val="5C4EE5"/>
            <w:sz w:val="20"/>
            <w:szCs w:val="20"/>
            <w:shd w:val="clear" w:color="auto" w:fill="FFFFFF"/>
          </w:rPr>
          <w:t>remote state</w:t>
        </w:r>
      </w:hyperlink>
      <w:r w:rsidRPr="009401F5">
        <w:rPr>
          <w:rFonts w:ascii="Arial" w:hAnsi="Arial" w:cs="Arial"/>
          <w:color w:val="555555"/>
          <w:sz w:val="20"/>
          <w:szCs w:val="20"/>
          <w:shd w:val="clear" w:color="auto" w:fill="FFFFFF"/>
        </w:rPr>
        <w:t>. This command also works with local state.</w:t>
      </w:r>
    </w:p>
    <w:p w:rsidR="00E547C2" w:rsidRPr="009401F5" w:rsidRDefault="00D15EB9" w:rsidP="00225579">
      <w:pPr>
        <w:pStyle w:val="NormalWeb"/>
        <w:numPr>
          <w:ilvl w:val="0"/>
          <w:numId w:val="25"/>
        </w:numPr>
        <w:shd w:val="clear" w:color="auto" w:fill="FFFFFF"/>
        <w:spacing w:before="0" w:beforeAutospacing="0" w:after="0" w:afterAutospacing="0"/>
        <w:jc w:val="both"/>
        <w:rPr>
          <w:rFonts w:ascii="Courier New" w:hAnsi="Courier New" w:cs="Courier New"/>
          <w:color w:val="555555"/>
          <w:sz w:val="20"/>
          <w:szCs w:val="20"/>
        </w:rPr>
      </w:pPr>
      <w:r w:rsidRPr="009401F5">
        <w:rPr>
          <w:rStyle w:val="HTMLCode"/>
          <w:color w:val="555555"/>
        </w:rPr>
        <w:t xml:space="preserve">Push - </w:t>
      </w:r>
      <w:r w:rsidRPr="009401F5">
        <w:rPr>
          <w:rFonts w:ascii="Arial" w:hAnsi="Arial" w:cs="Arial"/>
          <w:color w:val="555555"/>
          <w:sz w:val="20"/>
          <w:szCs w:val="20"/>
          <w:shd w:val="clear" w:color="auto" w:fill="FFFFFF"/>
        </w:rPr>
        <w:t>The </w:t>
      </w:r>
      <w:r w:rsidRPr="009401F5">
        <w:rPr>
          <w:rStyle w:val="HTMLCode"/>
          <w:color w:val="555555"/>
          <w:shd w:val="clear" w:color="auto" w:fill="FFFFFF"/>
        </w:rPr>
        <w:t>terraform state push</w:t>
      </w:r>
      <w:r w:rsidRPr="009401F5">
        <w:rPr>
          <w:rFonts w:ascii="Arial" w:hAnsi="Arial" w:cs="Arial"/>
          <w:color w:val="555555"/>
          <w:sz w:val="20"/>
          <w:szCs w:val="20"/>
          <w:shd w:val="clear" w:color="auto" w:fill="FFFFFF"/>
        </w:rPr>
        <w:t> command is used to manually upload a local state file to </w:t>
      </w:r>
      <w:hyperlink r:id="rId18" w:history="1">
        <w:r w:rsidRPr="009401F5">
          <w:rPr>
            <w:rStyle w:val="Hyperlink"/>
            <w:rFonts w:ascii="Arial" w:hAnsi="Arial" w:cs="Arial"/>
            <w:color w:val="5C4EE5"/>
            <w:sz w:val="20"/>
            <w:szCs w:val="20"/>
            <w:shd w:val="clear" w:color="auto" w:fill="FFFFFF"/>
          </w:rPr>
          <w:t>remote state</w:t>
        </w:r>
      </w:hyperlink>
      <w:r w:rsidRPr="009401F5">
        <w:rPr>
          <w:rFonts w:ascii="Arial" w:hAnsi="Arial" w:cs="Arial"/>
          <w:color w:val="555555"/>
          <w:sz w:val="20"/>
          <w:szCs w:val="20"/>
          <w:shd w:val="clear" w:color="auto" w:fill="FFFFFF"/>
        </w:rPr>
        <w:t>. This command also works with local state.</w:t>
      </w:r>
    </w:p>
    <w:p w:rsidR="00D15EB9" w:rsidRPr="009401F5" w:rsidRDefault="00D15EB9" w:rsidP="00225579">
      <w:pPr>
        <w:pStyle w:val="NormalWeb"/>
        <w:shd w:val="clear" w:color="auto" w:fill="FFFFFF"/>
        <w:spacing w:before="0" w:beforeAutospacing="0" w:after="0" w:afterAutospacing="0"/>
        <w:ind w:left="1080"/>
        <w:jc w:val="both"/>
        <w:rPr>
          <w:rFonts w:ascii="Arial" w:hAnsi="Arial" w:cs="Arial"/>
          <w:color w:val="555555"/>
          <w:sz w:val="20"/>
          <w:szCs w:val="20"/>
        </w:rPr>
      </w:pPr>
      <w:proofErr w:type="gramStart"/>
      <w:r w:rsidRPr="009401F5">
        <w:rPr>
          <w:rStyle w:val="HTMLCode"/>
          <w:color w:val="555555"/>
        </w:rPr>
        <w:t>terraform</w:t>
      </w:r>
      <w:proofErr w:type="gramEnd"/>
      <w:r w:rsidRPr="009401F5">
        <w:rPr>
          <w:rStyle w:val="HTMLCode"/>
          <w:color w:val="555555"/>
        </w:rPr>
        <w:t xml:space="preserve"> state push [options] PATH</w:t>
      </w:r>
    </w:p>
    <w:p w:rsidR="00D15EB9" w:rsidRPr="009401F5" w:rsidRDefault="00D15EB9" w:rsidP="00225579">
      <w:pPr>
        <w:pStyle w:val="NormalWeb"/>
        <w:shd w:val="clear" w:color="auto" w:fill="FFFFFF"/>
        <w:spacing w:before="0" w:beforeAutospacing="0" w:after="0" w:afterAutospacing="0"/>
        <w:ind w:left="1080"/>
        <w:jc w:val="both"/>
        <w:rPr>
          <w:rFonts w:ascii="Arial" w:hAnsi="Arial" w:cs="Arial"/>
          <w:color w:val="555555"/>
          <w:sz w:val="20"/>
          <w:szCs w:val="20"/>
        </w:rPr>
      </w:pPr>
      <w:r w:rsidRPr="009401F5">
        <w:rPr>
          <w:rFonts w:ascii="Arial" w:hAnsi="Arial" w:cs="Arial"/>
          <w:color w:val="555555"/>
          <w:sz w:val="20"/>
          <w:szCs w:val="20"/>
        </w:rPr>
        <w:t>This command will push the state specified by PATH to the currently configured </w:t>
      </w:r>
      <w:hyperlink r:id="rId19" w:history="1">
        <w:r w:rsidRPr="009401F5">
          <w:rPr>
            <w:rStyle w:val="Hyperlink"/>
            <w:rFonts w:ascii="Arial" w:hAnsi="Arial" w:cs="Arial"/>
            <w:color w:val="5C4EE5"/>
            <w:sz w:val="20"/>
            <w:szCs w:val="20"/>
          </w:rPr>
          <w:t>backend</w:t>
        </w:r>
      </w:hyperlink>
      <w:r w:rsidRPr="009401F5">
        <w:rPr>
          <w:rFonts w:ascii="Arial" w:hAnsi="Arial" w:cs="Arial"/>
          <w:color w:val="555555"/>
          <w:sz w:val="20"/>
          <w:szCs w:val="20"/>
        </w:rPr>
        <w:t>.</w:t>
      </w:r>
    </w:p>
    <w:p w:rsidR="00D15EB9" w:rsidRPr="009401F5" w:rsidRDefault="00D15EB9" w:rsidP="00225579">
      <w:pPr>
        <w:pStyle w:val="NormalWeb"/>
        <w:numPr>
          <w:ilvl w:val="0"/>
          <w:numId w:val="25"/>
        </w:numPr>
        <w:shd w:val="clear" w:color="auto" w:fill="FFFFFF"/>
        <w:spacing w:before="0" w:beforeAutospacing="0" w:after="0" w:afterAutospacing="0"/>
        <w:jc w:val="both"/>
        <w:rPr>
          <w:rFonts w:ascii="Courier New" w:hAnsi="Courier New" w:cs="Courier New"/>
          <w:color w:val="555555"/>
          <w:sz w:val="20"/>
          <w:szCs w:val="20"/>
        </w:rPr>
      </w:pPr>
      <w:r w:rsidRPr="009401F5">
        <w:rPr>
          <w:rStyle w:val="HTMLCode"/>
          <w:color w:val="555555"/>
        </w:rPr>
        <w:t xml:space="preserve">Rm - </w:t>
      </w:r>
      <w:r w:rsidRPr="009401F5">
        <w:rPr>
          <w:rFonts w:ascii="Arial" w:hAnsi="Arial" w:cs="Arial"/>
          <w:color w:val="555555"/>
          <w:sz w:val="20"/>
          <w:szCs w:val="20"/>
          <w:shd w:val="clear" w:color="auto" w:fill="FFFFFF"/>
        </w:rPr>
        <w:t>The </w:t>
      </w:r>
      <w:r w:rsidRPr="009401F5">
        <w:rPr>
          <w:rStyle w:val="HTMLCode"/>
          <w:color w:val="555555"/>
          <w:shd w:val="clear" w:color="auto" w:fill="FFFFFF"/>
        </w:rPr>
        <w:t xml:space="preserve">terraform state </w:t>
      </w:r>
      <w:proofErr w:type="spellStart"/>
      <w:r w:rsidRPr="009401F5">
        <w:rPr>
          <w:rStyle w:val="HTMLCode"/>
          <w:color w:val="555555"/>
          <w:shd w:val="clear" w:color="auto" w:fill="FFFFFF"/>
        </w:rPr>
        <w:t>rm</w:t>
      </w:r>
      <w:proofErr w:type="spellEnd"/>
      <w:r w:rsidRPr="009401F5">
        <w:rPr>
          <w:rFonts w:ascii="Arial" w:hAnsi="Arial" w:cs="Arial"/>
          <w:color w:val="555555"/>
          <w:sz w:val="20"/>
          <w:szCs w:val="20"/>
          <w:shd w:val="clear" w:color="auto" w:fill="FFFFFF"/>
        </w:rPr>
        <w:t> command is used to remove items from the </w:t>
      </w:r>
      <w:hyperlink r:id="rId20" w:history="1">
        <w:r w:rsidRPr="009401F5">
          <w:rPr>
            <w:rStyle w:val="Hyperlink"/>
            <w:rFonts w:ascii="Arial" w:hAnsi="Arial" w:cs="Arial"/>
            <w:color w:val="5C4EE5"/>
            <w:sz w:val="20"/>
            <w:szCs w:val="20"/>
            <w:shd w:val="clear" w:color="auto" w:fill="FFFFFF"/>
          </w:rPr>
          <w:t>Terraform state</w:t>
        </w:r>
      </w:hyperlink>
      <w:r w:rsidRPr="009401F5">
        <w:rPr>
          <w:rFonts w:ascii="Arial" w:hAnsi="Arial" w:cs="Arial"/>
          <w:color w:val="555555"/>
          <w:sz w:val="20"/>
          <w:szCs w:val="20"/>
          <w:shd w:val="clear" w:color="auto" w:fill="FFFFFF"/>
        </w:rPr>
        <w:t>. This command can remove single resources, single instances of a resource, entire modules, and more.</w:t>
      </w:r>
    </w:p>
    <w:p w:rsidR="00D15EB9" w:rsidRPr="009401F5" w:rsidRDefault="00D15EB9" w:rsidP="00225579">
      <w:pPr>
        <w:pStyle w:val="NormalWeb"/>
        <w:shd w:val="clear" w:color="auto" w:fill="FFFFFF"/>
        <w:spacing w:before="0" w:beforeAutospacing="0" w:after="0" w:afterAutospacing="0"/>
        <w:ind w:left="1080"/>
        <w:jc w:val="both"/>
        <w:rPr>
          <w:rFonts w:ascii="Arial" w:hAnsi="Arial" w:cs="Arial"/>
          <w:color w:val="555555"/>
          <w:sz w:val="20"/>
          <w:szCs w:val="20"/>
        </w:rPr>
      </w:pPr>
      <w:proofErr w:type="gramStart"/>
      <w:r w:rsidRPr="009401F5">
        <w:rPr>
          <w:rStyle w:val="HTMLCode"/>
          <w:color w:val="555555"/>
        </w:rPr>
        <w:t>terraform</w:t>
      </w:r>
      <w:proofErr w:type="gramEnd"/>
      <w:r w:rsidRPr="009401F5">
        <w:rPr>
          <w:rStyle w:val="HTMLCode"/>
          <w:color w:val="555555"/>
        </w:rPr>
        <w:t xml:space="preserve"> state </w:t>
      </w:r>
      <w:proofErr w:type="spellStart"/>
      <w:r w:rsidRPr="009401F5">
        <w:rPr>
          <w:rStyle w:val="HTMLCode"/>
          <w:color w:val="555555"/>
        </w:rPr>
        <w:t>rm</w:t>
      </w:r>
      <w:proofErr w:type="spellEnd"/>
      <w:r w:rsidRPr="009401F5">
        <w:rPr>
          <w:rStyle w:val="HTMLCode"/>
          <w:color w:val="555555"/>
        </w:rPr>
        <w:t xml:space="preserve"> [options] ADDRESS...</w:t>
      </w:r>
    </w:p>
    <w:p w:rsidR="00D15EB9" w:rsidRPr="009401F5" w:rsidRDefault="00D15EB9" w:rsidP="00225579">
      <w:pPr>
        <w:pStyle w:val="NormalWeb"/>
        <w:shd w:val="clear" w:color="auto" w:fill="FFFFFF"/>
        <w:spacing w:before="0" w:beforeAutospacing="0" w:after="0" w:afterAutospacing="0"/>
        <w:ind w:left="1080"/>
        <w:jc w:val="both"/>
        <w:rPr>
          <w:rFonts w:ascii="Arial" w:hAnsi="Arial" w:cs="Arial"/>
          <w:color w:val="555555"/>
          <w:sz w:val="20"/>
          <w:szCs w:val="20"/>
        </w:rPr>
      </w:pPr>
      <w:r w:rsidRPr="009401F5">
        <w:rPr>
          <w:rFonts w:ascii="Arial" w:hAnsi="Arial" w:cs="Arial"/>
          <w:color w:val="555555"/>
          <w:sz w:val="20"/>
          <w:szCs w:val="20"/>
        </w:rPr>
        <w:t>Remove one or more items from the Terraform state.</w:t>
      </w:r>
    </w:p>
    <w:p w:rsidR="00D15EB9" w:rsidRPr="009401F5" w:rsidRDefault="002E409B" w:rsidP="00225579">
      <w:pPr>
        <w:pStyle w:val="NormalWeb"/>
        <w:shd w:val="clear" w:color="auto" w:fill="FFFFFF"/>
        <w:spacing w:before="0" w:beforeAutospacing="0" w:after="0" w:afterAutospacing="0"/>
        <w:ind w:left="1080"/>
        <w:jc w:val="both"/>
        <w:rPr>
          <w:rFonts w:ascii="Arial" w:hAnsi="Arial" w:cs="Arial"/>
          <w:color w:val="555555"/>
          <w:sz w:val="20"/>
          <w:szCs w:val="20"/>
          <w:shd w:val="clear" w:color="auto" w:fill="FFFFFF"/>
        </w:rPr>
      </w:pPr>
      <w:r w:rsidRPr="009401F5">
        <w:rPr>
          <w:rFonts w:ascii="Arial" w:hAnsi="Arial" w:cs="Arial"/>
          <w:color w:val="555555"/>
          <w:sz w:val="20"/>
          <w:szCs w:val="20"/>
          <w:shd w:val="clear" w:color="auto" w:fill="FFFFFF"/>
        </w:rPr>
        <w:t>Items removed from the Terraform state are </w:t>
      </w:r>
      <w:r w:rsidRPr="009401F5">
        <w:rPr>
          <w:rStyle w:val="Emphasis"/>
          <w:rFonts w:ascii="Arial" w:hAnsi="Arial" w:cs="Arial"/>
          <w:color w:val="555555"/>
          <w:sz w:val="20"/>
          <w:szCs w:val="20"/>
          <w:shd w:val="clear" w:color="auto" w:fill="FFFFFF"/>
        </w:rPr>
        <w:t>not physically destroyed</w:t>
      </w:r>
      <w:r w:rsidRPr="009401F5">
        <w:rPr>
          <w:rFonts w:ascii="Arial" w:hAnsi="Arial" w:cs="Arial"/>
          <w:color w:val="555555"/>
          <w:sz w:val="20"/>
          <w:szCs w:val="20"/>
          <w:shd w:val="clear" w:color="auto" w:fill="FFFFFF"/>
        </w:rPr>
        <w:t>. Items removed from the Terraform state are only no longer managed by Terraform.</w:t>
      </w:r>
    </w:p>
    <w:p w:rsidR="003515E1" w:rsidRPr="009401F5" w:rsidRDefault="003515E1" w:rsidP="00225579">
      <w:pPr>
        <w:pStyle w:val="NormalWeb"/>
        <w:shd w:val="clear" w:color="auto" w:fill="FFFFFF"/>
        <w:spacing w:before="0" w:beforeAutospacing="0" w:after="0" w:afterAutospacing="0"/>
        <w:ind w:left="1080"/>
        <w:jc w:val="both"/>
        <w:rPr>
          <w:rFonts w:ascii="Courier New" w:hAnsi="Courier New" w:cs="Courier New"/>
          <w:color w:val="555555"/>
          <w:sz w:val="20"/>
          <w:szCs w:val="20"/>
        </w:rPr>
      </w:pPr>
      <w:r w:rsidRPr="009401F5">
        <w:rPr>
          <w:rFonts w:ascii="Arial" w:hAnsi="Arial" w:cs="Arial"/>
          <w:color w:val="555555"/>
          <w:sz w:val="20"/>
          <w:szCs w:val="20"/>
          <w:shd w:val="clear" w:color="auto" w:fill="FFFFFF"/>
        </w:rPr>
        <w:t>The most common use case for removing resources is refactoring a configuration to no longer manage that resource (perhaps moving it to another Terraform configuration/state).</w:t>
      </w:r>
    </w:p>
    <w:p w:rsidR="00D15EB9" w:rsidRPr="009401F5" w:rsidRDefault="005A0732" w:rsidP="00225579">
      <w:pPr>
        <w:pStyle w:val="NormalWeb"/>
        <w:numPr>
          <w:ilvl w:val="0"/>
          <w:numId w:val="25"/>
        </w:numPr>
        <w:shd w:val="clear" w:color="auto" w:fill="FFFFFF"/>
        <w:spacing w:before="0" w:beforeAutospacing="0" w:after="0" w:afterAutospacing="0"/>
        <w:jc w:val="both"/>
        <w:rPr>
          <w:rStyle w:val="HTMLCode"/>
          <w:color w:val="555555"/>
        </w:rPr>
      </w:pPr>
      <w:r w:rsidRPr="009401F5">
        <w:rPr>
          <w:rStyle w:val="HTMLCode"/>
          <w:color w:val="555555"/>
        </w:rPr>
        <w:t xml:space="preserve">Show - </w:t>
      </w:r>
      <w:r w:rsidRPr="009401F5">
        <w:rPr>
          <w:rFonts w:ascii="Arial" w:hAnsi="Arial" w:cs="Arial"/>
          <w:color w:val="555555"/>
          <w:sz w:val="20"/>
          <w:szCs w:val="20"/>
          <w:shd w:val="clear" w:color="auto" w:fill="FFFFFF"/>
        </w:rPr>
        <w:t>The </w:t>
      </w:r>
      <w:r w:rsidRPr="009401F5">
        <w:rPr>
          <w:rStyle w:val="HTMLCode"/>
          <w:color w:val="555555"/>
          <w:shd w:val="clear" w:color="auto" w:fill="FFFFFF"/>
        </w:rPr>
        <w:t>terraform state show</w:t>
      </w:r>
      <w:r w:rsidRPr="009401F5">
        <w:rPr>
          <w:rFonts w:ascii="Arial" w:hAnsi="Arial" w:cs="Arial"/>
          <w:color w:val="555555"/>
          <w:sz w:val="20"/>
          <w:szCs w:val="20"/>
          <w:shd w:val="clear" w:color="auto" w:fill="FFFFFF"/>
        </w:rPr>
        <w:t> command is used to show the attributes of a single resource in the </w:t>
      </w:r>
      <w:hyperlink r:id="rId21" w:history="1">
        <w:r w:rsidRPr="009401F5">
          <w:rPr>
            <w:rStyle w:val="Hyperlink"/>
            <w:rFonts w:ascii="Arial" w:hAnsi="Arial" w:cs="Arial"/>
            <w:color w:val="5C4EE5"/>
            <w:sz w:val="20"/>
            <w:szCs w:val="20"/>
            <w:shd w:val="clear" w:color="auto" w:fill="FFFFFF"/>
          </w:rPr>
          <w:t>Terraform state</w:t>
        </w:r>
      </w:hyperlink>
      <w:r w:rsidRPr="009401F5">
        <w:rPr>
          <w:rFonts w:ascii="Arial" w:hAnsi="Arial" w:cs="Arial"/>
          <w:color w:val="555555"/>
          <w:sz w:val="20"/>
          <w:szCs w:val="20"/>
          <w:shd w:val="clear" w:color="auto" w:fill="FFFFFF"/>
        </w:rPr>
        <w:t>.</w:t>
      </w:r>
    </w:p>
    <w:sectPr w:rsidR="00D15EB9" w:rsidRPr="009401F5" w:rsidSect="00B0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0CE"/>
    <w:multiLevelType w:val="multilevel"/>
    <w:tmpl w:val="2AA2D2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37D78E2"/>
    <w:multiLevelType w:val="multilevel"/>
    <w:tmpl w:val="6F44E5A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55E2931"/>
    <w:multiLevelType w:val="hybridMultilevel"/>
    <w:tmpl w:val="081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918EE"/>
    <w:multiLevelType w:val="hybridMultilevel"/>
    <w:tmpl w:val="92AC4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033D2"/>
    <w:multiLevelType w:val="multilevel"/>
    <w:tmpl w:val="ABD6E08A"/>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3D34CE9"/>
    <w:multiLevelType w:val="multilevel"/>
    <w:tmpl w:val="A0DCA7D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140244C8"/>
    <w:multiLevelType w:val="hybridMultilevel"/>
    <w:tmpl w:val="DB82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F0176"/>
    <w:multiLevelType w:val="hybridMultilevel"/>
    <w:tmpl w:val="77AE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16DB5"/>
    <w:multiLevelType w:val="hybridMultilevel"/>
    <w:tmpl w:val="EBEE98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4C75DC"/>
    <w:multiLevelType w:val="hybridMultilevel"/>
    <w:tmpl w:val="8EF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B2924"/>
    <w:multiLevelType w:val="multilevel"/>
    <w:tmpl w:val="14C4E2D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74931EA"/>
    <w:multiLevelType w:val="hybridMultilevel"/>
    <w:tmpl w:val="5DF8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0287C"/>
    <w:multiLevelType w:val="hybridMultilevel"/>
    <w:tmpl w:val="966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10053"/>
    <w:multiLevelType w:val="multilevel"/>
    <w:tmpl w:val="ABD6E08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3E2609AC"/>
    <w:multiLevelType w:val="hybridMultilevel"/>
    <w:tmpl w:val="9CD401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012EB2"/>
    <w:multiLevelType w:val="hybridMultilevel"/>
    <w:tmpl w:val="4A1E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B64580"/>
    <w:multiLevelType w:val="hybridMultilevel"/>
    <w:tmpl w:val="087E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E6FB8"/>
    <w:multiLevelType w:val="hybridMultilevel"/>
    <w:tmpl w:val="6C04736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BB54B5"/>
    <w:multiLevelType w:val="hybridMultilevel"/>
    <w:tmpl w:val="88360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7D6D05"/>
    <w:multiLevelType w:val="multilevel"/>
    <w:tmpl w:val="5D9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D33C7"/>
    <w:multiLevelType w:val="hybridMultilevel"/>
    <w:tmpl w:val="09401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A00EAA"/>
    <w:multiLevelType w:val="hybridMultilevel"/>
    <w:tmpl w:val="EA04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FC110A"/>
    <w:multiLevelType w:val="multilevel"/>
    <w:tmpl w:val="DC2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810057"/>
    <w:multiLevelType w:val="multilevel"/>
    <w:tmpl w:val="76E6D4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F6B7AAD"/>
    <w:multiLevelType w:val="hybridMultilevel"/>
    <w:tmpl w:val="F2F4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
  </w:num>
  <w:num w:numId="4">
    <w:abstractNumId w:val="4"/>
  </w:num>
  <w:num w:numId="5">
    <w:abstractNumId w:val="13"/>
  </w:num>
  <w:num w:numId="6">
    <w:abstractNumId w:val="22"/>
  </w:num>
  <w:num w:numId="7">
    <w:abstractNumId w:val="10"/>
  </w:num>
  <w:num w:numId="8">
    <w:abstractNumId w:val="17"/>
  </w:num>
  <w:num w:numId="9">
    <w:abstractNumId w:val="23"/>
  </w:num>
  <w:num w:numId="10">
    <w:abstractNumId w:val="1"/>
  </w:num>
  <w:num w:numId="11">
    <w:abstractNumId w:val="14"/>
  </w:num>
  <w:num w:numId="12">
    <w:abstractNumId w:val="19"/>
  </w:num>
  <w:num w:numId="13">
    <w:abstractNumId w:val="5"/>
  </w:num>
  <w:num w:numId="14">
    <w:abstractNumId w:val="7"/>
  </w:num>
  <w:num w:numId="15">
    <w:abstractNumId w:val="6"/>
  </w:num>
  <w:num w:numId="16">
    <w:abstractNumId w:val="12"/>
  </w:num>
  <w:num w:numId="17">
    <w:abstractNumId w:val="15"/>
  </w:num>
  <w:num w:numId="18">
    <w:abstractNumId w:val="0"/>
  </w:num>
  <w:num w:numId="19">
    <w:abstractNumId w:val="24"/>
  </w:num>
  <w:num w:numId="20">
    <w:abstractNumId w:val="20"/>
  </w:num>
  <w:num w:numId="21">
    <w:abstractNumId w:val="9"/>
  </w:num>
  <w:num w:numId="22">
    <w:abstractNumId w:val="8"/>
  </w:num>
  <w:num w:numId="23">
    <w:abstractNumId w:val="16"/>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03366"/>
    <w:rsid w:val="00136245"/>
    <w:rsid w:val="00144D31"/>
    <w:rsid w:val="001737FB"/>
    <w:rsid w:val="001A77ED"/>
    <w:rsid w:val="001C45DE"/>
    <w:rsid w:val="00203366"/>
    <w:rsid w:val="00205004"/>
    <w:rsid w:val="00225579"/>
    <w:rsid w:val="00240A5F"/>
    <w:rsid w:val="00274E5C"/>
    <w:rsid w:val="002A45B9"/>
    <w:rsid w:val="002E409B"/>
    <w:rsid w:val="003515E1"/>
    <w:rsid w:val="00364B94"/>
    <w:rsid w:val="003956BB"/>
    <w:rsid w:val="003B08C4"/>
    <w:rsid w:val="00401CED"/>
    <w:rsid w:val="004065B7"/>
    <w:rsid w:val="00496AA0"/>
    <w:rsid w:val="004C053D"/>
    <w:rsid w:val="00511095"/>
    <w:rsid w:val="0052749A"/>
    <w:rsid w:val="0054281B"/>
    <w:rsid w:val="005A0732"/>
    <w:rsid w:val="005B06B9"/>
    <w:rsid w:val="005B29A0"/>
    <w:rsid w:val="00605425"/>
    <w:rsid w:val="00611853"/>
    <w:rsid w:val="00654961"/>
    <w:rsid w:val="00752BA3"/>
    <w:rsid w:val="007847B7"/>
    <w:rsid w:val="00785E42"/>
    <w:rsid w:val="00827F1A"/>
    <w:rsid w:val="00836346"/>
    <w:rsid w:val="00851B01"/>
    <w:rsid w:val="008730DC"/>
    <w:rsid w:val="008B373F"/>
    <w:rsid w:val="00925425"/>
    <w:rsid w:val="009401F5"/>
    <w:rsid w:val="009B18B2"/>
    <w:rsid w:val="00A6211B"/>
    <w:rsid w:val="00A90E28"/>
    <w:rsid w:val="00AB6438"/>
    <w:rsid w:val="00AE1039"/>
    <w:rsid w:val="00B00EDD"/>
    <w:rsid w:val="00C01C61"/>
    <w:rsid w:val="00C7323D"/>
    <w:rsid w:val="00C9314C"/>
    <w:rsid w:val="00CC5A67"/>
    <w:rsid w:val="00CF49DC"/>
    <w:rsid w:val="00D15EB9"/>
    <w:rsid w:val="00D238D0"/>
    <w:rsid w:val="00D41970"/>
    <w:rsid w:val="00D849D0"/>
    <w:rsid w:val="00DA2F91"/>
    <w:rsid w:val="00DF15F3"/>
    <w:rsid w:val="00E46BFB"/>
    <w:rsid w:val="00E547C2"/>
    <w:rsid w:val="00E8547F"/>
    <w:rsid w:val="00ED05FC"/>
    <w:rsid w:val="00F42F4B"/>
    <w:rsid w:val="00F61637"/>
    <w:rsid w:val="00FD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366"/>
    <w:pPr>
      <w:ind w:left="720"/>
      <w:contextualSpacing/>
    </w:pPr>
  </w:style>
  <w:style w:type="paragraph" w:styleId="HTMLPreformatted">
    <w:name w:val="HTML Preformatted"/>
    <w:basedOn w:val="Normal"/>
    <w:link w:val="HTMLPreformattedChar"/>
    <w:uiPriority w:val="99"/>
    <w:semiHidden/>
    <w:unhideWhenUsed/>
    <w:rsid w:val="001A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7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7ED"/>
    <w:rPr>
      <w:rFonts w:ascii="Courier New" w:eastAsia="Times New Roman" w:hAnsi="Courier New" w:cs="Courier New"/>
      <w:sz w:val="20"/>
      <w:szCs w:val="20"/>
    </w:rPr>
  </w:style>
  <w:style w:type="character" w:customStyle="1" w:styleId="nv">
    <w:name w:val="nv"/>
    <w:basedOn w:val="DefaultParagraphFont"/>
    <w:rsid w:val="00A90E28"/>
  </w:style>
  <w:style w:type="paragraph" w:styleId="NormalWeb">
    <w:name w:val="Normal (Web)"/>
    <w:basedOn w:val="Normal"/>
    <w:uiPriority w:val="99"/>
    <w:unhideWhenUsed/>
    <w:rsid w:val="001C4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A5F"/>
    <w:rPr>
      <w:b/>
      <w:bCs/>
    </w:rPr>
  </w:style>
  <w:style w:type="character" w:customStyle="1" w:styleId="n">
    <w:name w:val="n"/>
    <w:basedOn w:val="DefaultParagraphFont"/>
    <w:rsid w:val="00836346"/>
  </w:style>
  <w:style w:type="character" w:customStyle="1" w:styleId="p">
    <w:name w:val="p"/>
    <w:basedOn w:val="DefaultParagraphFont"/>
    <w:rsid w:val="00836346"/>
  </w:style>
  <w:style w:type="character" w:customStyle="1" w:styleId="s2">
    <w:name w:val="s2"/>
    <w:basedOn w:val="DefaultParagraphFont"/>
    <w:rsid w:val="00836346"/>
  </w:style>
  <w:style w:type="character" w:customStyle="1" w:styleId="o">
    <w:name w:val="o"/>
    <w:basedOn w:val="DefaultParagraphFont"/>
    <w:rsid w:val="00836346"/>
  </w:style>
  <w:style w:type="character" w:styleId="Hyperlink">
    <w:name w:val="Hyperlink"/>
    <w:basedOn w:val="DefaultParagraphFont"/>
    <w:uiPriority w:val="99"/>
    <w:semiHidden/>
    <w:unhideWhenUsed/>
    <w:rsid w:val="00E8547F"/>
    <w:rPr>
      <w:color w:val="0000FF"/>
      <w:u w:val="single"/>
    </w:rPr>
  </w:style>
  <w:style w:type="character" w:styleId="Emphasis">
    <w:name w:val="Emphasis"/>
    <w:basedOn w:val="DefaultParagraphFont"/>
    <w:uiPriority w:val="20"/>
    <w:qFormat/>
    <w:rsid w:val="00ED05FC"/>
    <w:rPr>
      <w:i/>
      <w:iCs/>
    </w:rPr>
  </w:style>
  <w:style w:type="character" w:customStyle="1" w:styleId="c1">
    <w:name w:val="c1"/>
    <w:basedOn w:val="DefaultParagraphFont"/>
    <w:rsid w:val="00611853"/>
  </w:style>
  <w:style w:type="character" w:customStyle="1" w:styleId="no">
    <w:name w:val="no"/>
    <w:basedOn w:val="DefaultParagraphFont"/>
    <w:rsid w:val="00611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4173">
      <w:bodyDiv w:val="1"/>
      <w:marLeft w:val="0"/>
      <w:marRight w:val="0"/>
      <w:marTop w:val="0"/>
      <w:marBottom w:val="0"/>
      <w:divBdr>
        <w:top w:val="none" w:sz="0" w:space="0" w:color="auto"/>
        <w:left w:val="none" w:sz="0" w:space="0" w:color="auto"/>
        <w:bottom w:val="none" w:sz="0" w:space="0" w:color="auto"/>
        <w:right w:val="none" w:sz="0" w:space="0" w:color="auto"/>
      </w:divBdr>
    </w:div>
    <w:div w:id="205991003">
      <w:bodyDiv w:val="1"/>
      <w:marLeft w:val="0"/>
      <w:marRight w:val="0"/>
      <w:marTop w:val="0"/>
      <w:marBottom w:val="0"/>
      <w:divBdr>
        <w:top w:val="none" w:sz="0" w:space="0" w:color="auto"/>
        <w:left w:val="none" w:sz="0" w:space="0" w:color="auto"/>
        <w:bottom w:val="none" w:sz="0" w:space="0" w:color="auto"/>
        <w:right w:val="none" w:sz="0" w:space="0" w:color="auto"/>
      </w:divBdr>
    </w:div>
    <w:div w:id="220602747">
      <w:bodyDiv w:val="1"/>
      <w:marLeft w:val="0"/>
      <w:marRight w:val="0"/>
      <w:marTop w:val="0"/>
      <w:marBottom w:val="0"/>
      <w:divBdr>
        <w:top w:val="none" w:sz="0" w:space="0" w:color="auto"/>
        <w:left w:val="none" w:sz="0" w:space="0" w:color="auto"/>
        <w:bottom w:val="none" w:sz="0" w:space="0" w:color="auto"/>
        <w:right w:val="none" w:sz="0" w:space="0" w:color="auto"/>
      </w:divBdr>
    </w:div>
    <w:div w:id="237248571">
      <w:bodyDiv w:val="1"/>
      <w:marLeft w:val="0"/>
      <w:marRight w:val="0"/>
      <w:marTop w:val="0"/>
      <w:marBottom w:val="0"/>
      <w:divBdr>
        <w:top w:val="none" w:sz="0" w:space="0" w:color="auto"/>
        <w:left w:val="none" w:sz="0" w:space="0" w:color="auto"/>
        <w:bottom w:val="none" w:sz="0" w:space="0" w:color="auto"/>
        <w:right w:val="none" w:sz="0" w:space="0" w:color="auto"/>
      </w:divBdr>
    </w:div>
    <w:div w:id="252058918">
      <w:bodyDiv w:val="1"/>
      <w:marLeft w:val="0"/>
      <w:marRight w:val="0"/>
      <w:marTop w:val="0"/>
      <w:marBottom w:val="0"/>
      <w:divBdr>
        <w:top w:val="none" w:sz="0" w:space="0" w:color="auto"/>
        <w:left w:val="none" w:sz="0" w:space="0" w:color="auto"/>
        <w:bottom w:val="none" w:sz="0" w:space="0" w:color="auto"/>
        <w:right w:val="none" w:sz="0" w:space="0" w:color="auto"/>
      </w:divBdr>
    </w:div>
    <w:div w:id="598370664">
      <w:bodyDiv w:val="1"/>
      <w:marLeft w:val="0"/>
      <w:marRight w:val="0"/>
      <w:marTop w:val="0"/>
      <w:marBottom w:val="0"/>
      <w:divBdr>
        <w:top w:val="none" w:sz="0" w:space="0" w:color="auto"/>
        <w:left w:val="none" w:sz="0" w:space="0" w:color="auto"/>
        <w:bottom w:val="none" w:sz="0" w:space="0" w:color="auto"/>
        <w:right w:val="none" w:sz="0" w:space="0" w:color="auto"/>
      </w:divBdr>
      <w:divsChild>
        <w:div w:id="489295852">
          <w:marLeft w:val="0"/>
          <w:marRight w:val="0"/>
          <w:marTop w:val="0"/>
          <w:marBottom w:val="0"/>
          <w:divBdr>
            <w:top w:val="none" w:sz="0" w:space="0" w:color="auto"/>
            <w:left w:val="none" w:sz="0" w:space="0" w:color="auto"/>
            <w:bottom w:val="none" w:sz="0" w:space="0" w:color="auto"/>
            <w:right w:val="none" w:sz="0" w:space="0" w:color="auto"/>
          </w:divBdr>
        </w:div>
        <w:div w:id="1787457528">
          <w:marLeft w:val="0"/>
          <w:marRight w:val="0"/>
          <w:marTop w:val="0"/>
          <w:marBottom w:val="0"/>
          <w:divBdr>
            <w:top w:val="none" w:sz="0" w:space="0" w:color="auto"/>
            <w:left w:val="none" w:sz="0" w:space="0" w:color="auto"/>
            <w:bottom w:val="none" w:sz="0" w:space="0" w:color="auto"/>
            <w:right w:val="none" w:sz="0" w:space="0" w:color="auto"/>
          </w:divBdr>
        </w:div>
      </w:divsChild>
    </w:div>
    <w:div w:id="621420193">
      <w:bodyDiv w:val="1"/>
      <w:marLeft w:val="0"/>
      <w:marRight w:val="0"/>
      <w:marTop w:val="0"/>
      <w:marBottom w:val="0"/>
      <w:divBdr>
        <w:top w:val="none" w:sz="0" w:space="0" w:color="auto"/>
        <w:left w:val="none" w:sz="0" w:space="0" w:color="auto"/>
        <w:bottom w:val="none" w:sz="0" w:space="0" w:color="auto"/>
        <w:right w:val="none" w:sz="0" w:space="0" w:color="auto"/>
      </w:divBdr>
    </w:div>
    <w:div w:id="796485649">
      <w:bodyDiv w:val="1"/>
      <w:marLeft w:val="0"/>
      <w:marRight w:val="0"/>
      <w:marTop w:val="0"/>
      <w:marBottom w:val="0"/>
      <w:divBdr>
        <w:top w:val="none" w:sz="0" w:space="0" w:color="auto"/>
        <w:left w:val="none" w:sz="0" w:space="0" w:color="auto"/>
        <w:bottom w:val="none" w:sz="0" w:space="0" w:color="auto"/>
        <w:right w:val="none" w:sz="0" w:space="0" w:color="auto"/>
      </w:divBdr>
    </w:div>
    <w:div w:id="875779539">
      <w:bodyDiv w:val="1"/>
      <w:marLeft w:val="0"/>
      <w:marRight w:val="0"/>
      <w:marTop w:val="0"/>
      <w:marBottom w:val="0"/>
      <w:divBdr>
        <w:top w:val="none" w:sz="0" w:space="0" w:color="auto"/>
        <w:left w:val="none" w:sz="0" w:space="0" w:color="auto"/>
        <w:bottom w:val="none" w:sz="0" w:space="0" w:color="auto"/>
        <w:right w:val="none" w:sz="0" w:space="0" w:color="auto"/>
      </w:divBdr>
    </w:div>
    <w:div w:id="1019042542">
      <w:bodyDiv w:val="1"/>
      <w:marLeft w:val="0"/>
      <w:marRight w:val="0"/>
      <w:marTop w:val="0"/>
      <w:marBottom w:val="0"/>
      <w:divBdr>
        <w:top w:val="none" w:sz="0" w:space="0" w:color="auto"/>
        <w:left w:val="none" w:sz="0" w:space="0" w:color="auto"/>
        <w:bottom w:val="none" w:sz="0" w:space="0" w:color="auto"/>
        <w:right w:val="none" w:sz="0" w:space="0" w:color="auto"/>
      </w:divBdr>
    </w:div>
    <w:div w:id="1043289686">
      <w:bodyDiv w:val="1"/>
      <w:marLeft w:val="0"/>
      <w:marRight w:val="0"/>
      <w:marTop w:val="0"/>
      <w:marBottom w:val="0"/>
      <w:divBdr>
        <w:top w:val="none" w:sz="0" w:space="0" w:color="auto"/>
        <w:left w:val="none" w:sz="0" w:space="0" w:color="auto"/>
        <w:bottom w:val="none" w:sz="0" w:space="0" w:color="auto"/>
        <w:right w:val="none" w:sz="0" w:space="0" w:color="auto"/>
      </w:divBdr>
    </w:div>
    <w:div w:id="1181774606">
      <w:bodyDiv w:val="1"/>
      <w:marLeft w:val="0"/>
      <w:marRight w:val="0"/>
      <w:marTop w:val="0"/>
      <w:marBottom w:val="0"/>
      <w:divBdr>
        <w:top w:val="none" w:sz="0" w:space="0" w:color="auto"/>
        <w:left w:val="none" w:sz="0" w:space="0" w:color="auto"/>
        <w:bottom w:val="none" w:sz="0" w:space="0" w:color="auto"/>
        <w:right w:val="none" w:sz="0" w:space="0" w:color="auto"/>
      </w:divBdr>
    </w:div>
    <w:div w:id="1198195858">
      <w:bodyDiv w:val="1"/>
      <w:marLeft w:val="0"/>
      <w:marRight w:val="0"/>
      <w:marTop w:val="0"/>
      <w:marBottom w:val="0"/>
      <w:divBdr>
        <w:top w:val="none" w:sz="0" w:space="0" w:color="auto"/>
        <w:left w:val="none" w:sz="0" w:space="0" w:color="auto"/>
        <w:bottom w:val="none" w:sz="0" w:space="0" w:color="auto"/>
        <w:right w:val="none" w:sz="0" w:space="0" w:color="auto"/>
      </w:divBdr>
    </w:div>
    <w:div w:id="1292053829">
      <w:bodyDiv w:val="1"/>
      <w:marLeft w:val="0"/>
      <w:marRight w:val="0"/>
      <w:marTop w:val="0"/>
      <w:marBottom w:val="0"/>
      <w:divBdr>
        <w:top w:val="none" w:sz="0" w:space="0" w:color="auto"/>
        <w:left w:val="none" w:sz="0" w:space="0" w:color="auto"/>
        <w:bottom w:val="none" w:sz="0" w:space="0" w:color="auto"/>
        <w:right w:val="none" w:sz="0" w:space="0" w:color="auto"/>
      </w:divBdr>
    </w:div>
    <w:div w:id="1424305961">
      <w:bodyDiv w:val="1"/>
      <w:marLeft w:val="0"/>
      <w:marRight w:val="0"/>
      <w:marTop w:val="0"/>
      <w:marBottom w:val="0"/>
      <w:divBdr>
        <w:top w:val="none" w:sz="0" w:space="0" w:color="auto"/>
        <w:left w:val="none" w:sz="0" w:space="0" w:color="auto"/>
        <w:bottom w:val="none" w:sz="0" w:space="0" w:color="auto"/>
        <w:right w:val="none" w:sz="0" w:space="0" w:color="auto"/>
      </w:divBdr>
    </w:div>
    <w:div w:id="1437826174">
      <w:bodyDiv w:val="1"/>
      <w:marLeft w:val="0"/>
      <w:marRight w:val="0"/>
      <w:marTop w:val="0"/>
      <w:marBottom w:val="0"/>
      <w:divBdr>
        <w:top w:val="none" w:sz="0" w:space="0" w:color="auto"/>
        <w:left w:val="none" w:sz="0" w:space="0" w:color="auto"/>
        <w:bottom w:val="none" w:sz="0" w:space="0" w:color="auto"/>
        <w:right w:val="none" w:sz="0" w:space="0" w:color="auto"/>
      </w:divBdr>
    </w:div>
    <w:div w:id="1561592621">
      <w:bodyDiv w:val="1"/>
      <w:marLeft w:val="0"/>
      <w:marRight w:val="0"/>
      <w:marTop w:val="0"/>
      <w:marBottom w:val="0"/>
      <w:divBdr>
        <w:top w:val="none" w:sz="0" w:space="0" w:color="auto"/>
        <w:left w:val="none" w:sz="0" w:space="0" w:color="auto"/>
        <w:bottom w:val="none" w:sz="0" w:space="0" w:color="auto"/>
        <w:right w:val="none" w:sz="0" w:space="0" w:color="auto"/>
      </w:divBdr>
    </w:div>
    <w:div w:id="16895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backends/state.html" TargetMode="External"/><Relationship Id="rId13" Type="http://schemas.openxmlformats.org/officeDocument/2006/relationships/hyperlink" Target="https://www.hashicorp.com/products/terraform/" TargetMode="External"/><Relationship Id="rId18" Type="http://schemas.openxmlformats.org/officeDocument/2006/relationships/hyperlink" Target="https://www.terraform.io/docs/state/remote.html" TargetMode="External"/><Relationship Id="rId3" Type="http://schemas.microsoft.com/office/2007/relationships/stylesWithEffects" Target="stylesWithEffects.xml"/><Relationship Id="rId21" Type="http://schemas.openxmlformats.org/officeDocument/2006/relationships/hyperlink" Target="https://www.terraform.io/docs/state/index.html" TargetMode="External"/><Relationship Id="rId7" Type="http://schemas.openxmlformats.org/officeDocument/2006/relationships/hyperlink" Target="https://www.terraform.io/docs/commands/state/index.html" TargetMode="External"/><Relationship Id="rId12" Type="http://schemas.openxmlformats.org/officeDocument/2006/relationships/hyperlink" Target="https://www.terraform.io/docs/backends" TargetMode="External"/><Relationship Id="rId17" Type="http://schemas.openxmlformats.org/officeDocument/2006/relationships/hyperlink" Target="https://www.terraform.io/docs/state/remote.html" TargetMode="External"/><Relationship Id="rId2" Type="http://schemas.openxmlformats.org/officeDocument/2006/relationships/styles" Target="styles.xml"/><Relationship Id="rId16" Type="http://schemas.openxmlformats.org/officeDocument/2006/relationships/hyperlink" Target="https://www.terraform.io/docs/state/index.html" TargetMode="External"/><Relationship Id="rId20" Type="http://schemas.openxmlformats.org/officeDocument/2006/relationships/hyperlink" Target="https://www.terraform.io/docs/state/index.html" TargetMode="External"/><Relationship Id="rId1" Type="http://schemas.openxmlformats.org/officeDocument/2006/relationships/numbering" Target="numbering.xml"/><Relationship Id="rId6" Type="http://schemas.openxmlformats.org/officeDocument/2006/relationships/hyperlink" Target="https://www.terraform.io/docs/commands/refresh.html" TargetMode="External"/><Relationship Id="rId11" Type="http://schemas.openxmlformats.org/officeDocument/2006/relationships/hyperlink" Target="https://www.terraform.io/docs/commands/force-unlock.html" TargetMode="External"/><Relationship Id="rId5" Type="http://schemas.openxmlformats.org/officeDocument/2006/relationships/webSettings" Target="webSettings.xml"/><Relationship Id="rId15" Type="http://schemas.openxmlformats.org/officeDocument/2006/relationships/hyperlink" Target="https://www.terraform.io/docs/commands/state/list.html" TargetMode="External"/><Relationship Id="rId23" Type="http://schemas.openxmlformats.org/officeDocument/2006/relationships/theme" Target="theme/theme1.xml"/><Relationship Id="rId10" Type="http://schemas.openxmlformats.org/officeDocument/2006/relationships/hyperlink" Target="https://www.terraform.io/docs/backends" TargetMode="External"/><Relationship Id="rId19" Type="http://schemas.openxmlformats.org/officeDocument/2006/relationships/hyperlink" Target="https://www.terraform.io/docs/backends" TargetMode="External"/><Relationship Id="rId4" Type="http://schemas.openxmlformats.org/officeDocument/2006/relationships/settings" Target="settings.xml"/><Relationship Id="rId9" Type="http://schemas.openxmlformats.org/officeDocument/2006/relationships/hyperlink" Target="https://www.terraform.io/docs/backends/operations.html" TargetMode="External"/><Relationship Id="rId14" Type="http://schemas.openxmlformats.org/officeDocument/2006/relationships/hyperlink" Target="https://www.terraform.io/docs/backen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Nikita</dc:creator>
  <cp:lastModifiedBy>Nikita Kumar</cp:lastModifiedBy>
  <cp:revision>62</cp:revision>
  <cp:lastPrinted>2017-12-11T11:51:00Z</cp:lastPrinted>
  <dcterms:created xsi:type="dcterms:W3CDTF">2017-12-10T18:09:00Z</dcterms:created>
  <dcterms:modified xsi:type="dcterms:W3CDTF">2017-12-11T13:41:00Z</dcterms:modified>
</cp:coreProperties>
</file>