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F78AC" w:rsidR="00EF78AC" w:rsidP="0023AC93" w:rsidRDefault="00EF78AC" w14:paraId="78CF7152" w14:textId="1CD9D98D">
      <w:pPr>
        <w:shd w:val="clear" w:color="auto" w:fill="FFFFFF" w:themeFill="background1"/>
        <w:outlineLvl w:val="0"/>
        <w:rPr>
          <w:rFonts w:ascii="Times New Roman" w:hAnsi="Times New Roman" w:eastAsia="Times New Roman" w:cs="Times New Roman"/>
          <w:b w:val="1"/>
          <w:bCs w:val="1"/>
          <w:color w:val="172B4D"/>
          <w:kern w:val="36"/>
          <w:sz w:val="42"/>
          <w:szCs w:val="42"/>
        </w:rPr>
      </w:pPr>
      <w:r w:rsidRPr="0023AC93" w:rsidR="25C22567">
        <w:rPr>
          <w:rFonts w:ascii="Times New Roman" w:hAnsi="Times New Roman" w:eastAsia="Times New Roman" w:cs="Times New Roman"/>
          <w:b w:val="1"/>
          <w:bCs w:val="1"/>
          <w:color w:val="172B4D"/>
          <w:kern w:val="36"/>
          <w:sz w:val="42"/>
          <w:szCs w:val="42"/>
        </w:rPr>
        <w:t xml:space="preserve">                                                                                                                                                                                                                               </w:t>
      </w:r>
      <w:r w:rsidR="353CBF9D">
        <w:drawing>
          <wp:inline wp14:editId="0CD5168D" wp14:anchorId="58876E06">
            <wp:extent cx="5712706" cy="1323975"/>
            <wp:effectExtent l="0" t="0" r="0" b="0"/>
            <wp:docPr id="1612136783" name="" title=""/>
            <wp:cNvGraphicFramePr>
              <a:graphicFrameLocks noChangeAspect="1"/>
            </wp:cNvGraphicFramePr>
            <a:graphic>
              <a:graphicData uri="http://schemas.openxmlformats.org/drawingml/2006/picture">
                <pic:pic>
                  <pic:nvPicPr>
                    <pic:cNvPr id="0" name=""/>
                    <pic:cNvPicPr/>
                  </pic:nvPicPr>
                  <pic:blipFill>
                    <a:blip r:embed="R7bc582bf92fb48b6">
                      <a:extLst>
                        <a:ext xmlns:a="http://schemas.openxmlformats.org/drawingml/2006/main" uri="{28A0092B-C50C-407E-A947-70E740481C1C}">
                          <a14:useLocalDpi val="0"/>
                        </a:ext>
                      </a:extLst>
                    </a:blip>
                    <a:stretch>
                      <a:fillRect/>
                    </a:stretch>
                  </pic:blipFill>
                  <pic:spPr>
                    <a:xfrm>
                      <a:off x="0" y="0"/>
                      <a:ext cx="5712706" cy="1323975"/>
                    </a:xfrm>
                    <a:prstGeom prst="rect">
                      <a:avLst/>
                    </a:prstGeom>
                  </pic:spPr>
                </pic:pic>
              </a:graphicData>
            </a:graphic>
          </wp:inline>
        </w:drawing>
      </w:r>
      <w:r w:rsidRPr="0023AC93" w:rsidR="25C22567">
        <w:rPr>
          <w:rFonts w:ascii="Times New Roman" w:hAnsi="Times New Roman" w:eastAsia="Times New Roman" w:cs="Times New Roman"/>
          <w:b w:val="1"/>
          <w:bCs w:val="1"/>
          <w:color w:val="172B4D"/>
          <w:kern w:val="36"/>
          <w:sz w:val="42"/>
          <w:szCs w:val="42"/>
        </w:rPr>
        <w:t xml:space="preserve">                             </w:t>
      </w:r>
      <w:r w:rsidRPr="0023AC93" w:rsidR="25C22567">
        <w:rPr>
          <w:rFonts w:ascii="Times New Roman" w:hAnsi="Times New Roman" w:eastAsia="Times New Roman" w:cs="Times New Roman"/>
          <w:b w:val="1"/>
          <w:bCs w:val="1"/>
          <w:color w:val="172B4D"/>
          <w:kern w:val="36"/>
          <w:sz w:val="42"/>
          <w:szCs w:val="42"/>
        </w:rPr>
        <w:t xml:space="preserve">                                                                               </w:t>
      </w:r>
      <w:r w:rsidRPr="0023AC93" w:rsidR="00EF78AC">
        <w:rPr>
          <w:rFonts w:ascii="Times New Roman" w:hAnsi="Times New Roman" w:eastAsia="Times New Roman" w:cs="Times New Roman"/>
          <w:b w:val="1"/>
          <w:bCs w:val="1"/>
          <w:color w:val="172B4D"/>
          <w:kern w:val="36"/>
          <w:sz w:val="42"/>
          <w:szCs w:val="42"/>
        </w:rPr>
        <w:t xml:space="preserve">The entire </w:t>
      </w:r>
      <w:bookmarkStart w:name="_GoBack" w:id="0"/>
      <w:bookmarkEnd w:id="0"/>
      <w:r w:rsidRPr="0023AC93" w:rsidR="00EF78AC">
        <w:rPr>
          <w:rFonts w:ascii="Times New Roman" w:hAnsi="Times New Roman" w:eastAsia="Times New Roman" w:cs="Times New Roman"/>
          <w:b w:val="1"/>
          <w:bCs w:val="1"/>
          <w:color w:val="172B4D"/>
          <w:kern w:val="36"/>
          <w:sz w:val="42"/>
          <w:szCs w:val="42"/>
        </w:rPr>
        <w:t>village hires!!!</w:t>
      </w:r>
    </w:p>
    <w:p w:rsidR="00EF78AC" w:rsidP="00EF78AC" w:rsidRDefault="00EF78AC" w14:paraId="672A6659" w14:textId="77777777">
      <w:pPr>
        <w:shd w:val="clear" w:color="auto" w:fill="FFFFFF"/>
        <w:rPr>
          <w:rFonts w:ascii="Times New Roman" w:hAnsi="Times New Roman" w:eastAsia="Times New Roman" w:cs="Times New Roman"/>
          <w:color w:val="707070"/>
          <w:sz w:val="18"/>
          <w:szCs w:val="18"/>
        </w:rPr>
      </w:pPr>
    </w:p>
    <w:p w:rsidRPr="00EF78AC" w:rsidR="00EF78AC" w:rsidP="00EF78AC" w:rsidRDefault="00EF78AC" w14:paraId="5CBD0786" w14:textId="77777777">
      <w:pPr>
        <w:shd w:val="clear" w:color="auto" w:fill="FFFFFF"/>
        <w:rPr>
          <w:rFonts w:ascii="Segoe UI" w:hAnsi="Segoe UI" w:eastAsia="Times New Roman" w:cs="Segoe UI"/>
          <w:color w:val="091E42"/>
          <w:sz w:val="21"/>
          <w:szCs w:val="21"/>
        </w:rPr>
      </w:pPr>
      <w:r w:rsidRPr="00EF78AC">
        <w:rPr>
          <w:rFonts w:ascii="Segoe UI" w:hAnsi="Segoe UI" w:eastAsia="Times New Roman" w:cs="Segoe UI"/>
          <w:color w:val="091E42"/>
          <w:sz w:val="21"/>
          <w:szCs w:val="21"/>
        </w:rPr>
        <w:t xml:space="preserve">The company encourages the employees to bring in their friends, </w:t>
      </w:r>
      <w:proofErr w:type="spellStart"/>
      <w:r w:rsidRPr="00EF78AC">
        <w:rPr>
          <w:rFonts w:ascii="Segoe UI" w:hAnsi="Segoe UI" w:eastAsia="Times New Roman" w:cs="Segoe UI"/>
          <w:color w:val="091E42"/>
          <w:sz w:val="21"/>
          <w:szCs w:val="21"/>
        </w:rPr>
        <w:t>ex.colleagues</w:t>
      </w:r>
      <w:proofErr w:type="spellEnd"/>
      <w:r w:rsidRPr="00EF78AC">
        <w:rPr>
          <w:rFonts w:ascii="Segoe UI" w:hAnsi="Segoe UI" w:eastAsia="Times New Roman" w:cs="Segoe UI"/>
          <w:color w:val="091E42"/>
          <w:sz w:val="21"/>
          <w:szCs w:val="21"/>
        </w:rPr>
        <w:t xml:space="preserve"> and people who had business association in the past, if they are known to be high-performers.</w:t>
      </w:r>
    </w:p>
    <w:p w:rsidR="00EF78AC" w:rsidP="4747A200" w:rsidRDefault="00EF78AC" w14:paraId="42D2D353" w14:textId="5526A078">
      <w:pPr>
        <w:numPr>
          <w:ilvl w:val="0"/>
          <w:numId w:val="1"/>
        </w:numPr>
        <w:shd w:val="clear" w:color="auto" w:fill="FFFFFF" w:themeFill="background1"/>
        <w:spacing w:beforeAutospacing="1" w:afterAutospacing="1"/>
        <w:ind w:left="0"/>
        <w:rPr>
          <w:rFonts w:eastAsiaTheme="minorEastAsia"/>
          <w:color w:val="0052CC"/>
          <w:sz w:val="21"/>
          <w:szCs w:val="21"/>
        </w:rPr>
      </w:pPr>
      <w:r w:rsidRPr="4747A200">
        <w:rPr>
          <w:rFonts w:ascii="Segoe UI" w:hAnsi="Segoe UI" w:eastAsia="Times New Roman" w:cs="Segoe UI"/>
          <w:color w:val="091E42"/>
          <w:sz w:val="21"/>
          <w:szCs w:val="21"/>
        </w:rPr>
        <w:t xml:space="preserve">List of open positions is available at  </w:t>
      </w:r>
      <w:hyperlink r:id="rId8">
        <w:r w:rsidRPr="4747A200" w:rsidR="4747A200">
          <w:rPr>
            <w:rStyle w:val="Hyperlink"/>
            <w:rFonts w:ascii="Segoe UI" w:hAnsi="Segoe UI" w:eastAsia="Times New Roman" w:cs="Segoe UI"/>
            <w:sz w:val="21"/>
            <w:szCs w:val="21"/>
          </w:rPr>
          <w:t>https://jobs.techmojo.in/jobs</w:t>
        </w:r>
      </w:hyperlink>
    </w:p>
    <w:p w:rsidR="7314C1E9" w:rsidP="174F1B1F" w:rsidRDefault="7314C1E9" w14:paraId="1275A3B2" w14:textId="6CFAA2DC">
      <w:pPr>
        <w:numPr>
          <w:ilvl w:val="0"/>
          <w:numId w:val="1"/>
        </w:numPr>
        <w:shd w:val="clear" w:color="auto" w:fill="FFFFFF" w:themeFill="background1"/>
        <w:spacing w:beforeAutospacing="on" w:afterAutospacing="on"/>
        <w:ind w:left="0"/>
        <w:rPr>
          <w:rFonts w:ascii="Segoe UI" w:hAnsi="Segoe UI" w:eastAsia="Segoe UI" w:cs="Segoe UI" w:asciiTheme="minorAscii" w:hAnsiTheme="minorAscii" w:eastAsiaTheme="minorAscii" w:cstheme="minorAscii"/>
          <w:color w:val="091E42"/>
          <w:sz w:val="21"/>
          <w:szCs w:val="21"/>
        </w:rPr>
      </w:pPr>
      <w:r w:rsidRPr="174F1B1F" w:rsidR="7314C1E9">
        <w:rPr>
          <w:rFonts w:ascii="Segoe UI" w:hAnsi="Segoe UI" w:eastAsia="Times New Roman" w:cs="Segoe UI"/>
          <w:color w:val="091E42"/>
          <w:sz w:val="21"/>
          <w:szCs w:val="21"/>
        </w:rPr>
        <w:t xml:space="preserve">All the referrals should be sent through </w:t>
      </w:r>
      <w:proofErr w:type="spellStart"/>
      <w:r w:rsidRPr="174F1B1F" w:rsidR="7314C1E9">
        <w:rPr>
          <w:rFonts w:ascii="Segoe UI" w:hAnsi="Segoe UI" w:eastAsia="Times New Roman" w:cs="Segoe UI"/>
          <w:color w:val="091E42"/>
          <w:sz w:val="21"/>
          <w:szCs w:val="21"/>
        </w:rPr>
        <w:t>Freshteams</w:t>
      </w:r>
      <w:proofErr w:type="spellEnd"/>
      <w:r w:rsidRPr="174F1B1F" w:rsidR="7314C1E9">
        <w:rPr>
          <w:rFonts w:ascii="Segoe UI" w:hAnsi="Segoe UI" w:eastAsia="Times New Roman" w:cs="Segoe UI"/>
          <w:color w:val="091E42"/>
          <w:sz w:val="21"/>
          <w:szCs w:val="21"/>
        </w:rPr>
        <w:t xml:space="preserve"> </w:t>
      </w:r>
      <w:hyperlink r:id="R1086602d131746c1">
        <w:r w:rsidRPr="174F1B1F" w:rsidR="174F1B1F">
          <w:rPr>
            <w:rStyle w:val="Hyperlink"/>
            <w:rFonts w:ascii="Segoe UI" w:hAnsi="Segoe UI" w:eastAsia="Times New Roman" w:cs="Segoe UI"/>
            <w:sz w:val="21"/>
            <w:szCs w:val="21"/>
          </w:rPr>
          <w:t>https://techmojo.freshteam.com/hire/referrals</w:t>
        </w:r>
      </w:hyperlink>
    </w:p>
    <w:p w:rsidRPr="00EF78AC" w:rsidR="00EF78AC" w:rsidP="00EF78AC" w:rsidRDefault="00EF78AC" w14:paraId="7CF4FC9E" w14:textId="77777777">
      <w:pPr>
        <w:numPr>
          <w:ilvl w:val="0"/>
          <w:numId w:val="1"/>
        </w:numPr>
        <w:shd w:val="clear" w:color="auto" w:fill="FFFFFF"/>
        <w:spacing w:before="100" w:beforeAutospacing="1" w:after="100" w:afterAutospacing="1"/>
        <w:ind w:left="0"/>
        <w:rPr>
          <w:rFonts w:ascii="Segoe UI" w:hAnsi="Segoe UI" w:eastAsia="Times New Roman" w:cs="Segoe UI"/>
          <w:color w:val="091E42"/>
          <w:sz w:val="21"/>
          <w:szCs w:val="21"/>
        </w:rPr>
      </w:pPr>
      <w:r w:rsidRPr="174F1B1F" w:rsidR="7314C1E9">
        <w:rPr>
          <w:rFonts w:ascii="Segoe UI" w:hAnsi="Segoe UI" w:eastAsia="Times New Roman" w:cs="Segoe UI"/>
          <w:color w:val="091E42"/>
          <w:sz w:val="21"/>
          <w:szCs w:val="21"/>
        </w:rPr>
        <w:t>One should be referred, only if (s)he has seen the past work of the referral - as an ex colleague/classmate/business associate.</w:t>
      </w:r>
    </w:p>
    <w:p w:rsidRPr="00EF78AC" w:rsidR="00EF78AC" w:rsidP="4747A200" w:rsidRDefault="00EF78AC" w14:paraId="23008A22" w14:textId="6306E12D">
      <w:pPr>
        <w:numPr>
          <w:ilvl w:val="0"/>
          <w:numId w:val="1"/>
        </w:numPr>
        <w:shd w:val="clear" w:color="auto" w:fill="FFFFFF" w:themeFill="background1"/>
        <w:spacing w:before="100" w:beforeAutospacing="1" w:after="100" w:afterAutospacing="1"/>
        <w:ind w:left="0"/>
        <w:rPr>
          <w:rFonts w:ascii="Segoe UI" w:hAnsi="Segoe UI" w:eastAsia="Times New Roman" w:cs="Segoe UI"/>
          <w:color w:val="091E42"/>
          <w:sz w:val="21"/>
          <w:szCs w:val="21"/>
        </w:rPr>
      </w:pPr>
      <w:r w:rsidRPr="174F1B1F" w:rsidR="7314C1E9">
        <w:rPr>
          <w:rFonts w:ascii="Segoe UI" w:hAnsi="Segoe UI" w:eastAsia="Times New Roman" w:cs="Segoe UI"/>
          <w:color w:val="091E42"/>
          <w:sz w:val="21"/>
          <w:szCs w:val="21"/>
        </w:rPr>
        <w:t xml:space="preserve">You can check the status of the resume in </w:t>
      </w:r>
      <w:proofErr w:type="spellStart"/>
      <w:r w:rsidRPr="174F1B1F" w:rsidR="7314C1E9">
        <w:rPr>
          <w:rFonts w:ascii="Segoe UI" w:hAnsi="Segoe UI" w:eastAsia="Times New Roman" w:cs="Segoe UI"/>
          <w:color w:val="091E42"/>
          <w:sz w:val="21"/>
          <w:szCs w:val="21"/>
        </w:rPr>
        <w:t>Freshteams</w:t>
      </w:r>
      <w:proofErr w:type="spellEnd"/>
      <w:r w:rsidRPr="174F1B1F" w:rsidR="7314C1E9">
        <w:rPr>
          <w:rFonts w:ascii="Segoe UI" w:hAnsi="Segoe UI" w:eastAsia="Times New Roman" w:cs="Segoe UI"/>
          <w:color w:val="091E42"/>
          <w:sz w:val="21"/>
          <w:szCs w:val="21"/>
        </w:rPr>
        <w:t xml:space="preserve"> portal on the resume status.</w:t>
      </w:r>
    </w:p>
    <w:p w:rsidRPr="00EF78AC" w:rsidR="00EF78AC" w:rsidP="4747A200" w:rsidRDefault="00EF78AC" w14:paraId="24416AE2" w14:textId="2713D5EC">
      <w:pPr>
        <w:numPr>
          <w:ilvl w:val="0"/>
          <w:numId w:val="1"/>
        </w:numPr>
        <w:shd w:val="clear" w:color="auto" w:fill="FFFFFF" w:themeFill="background1"/>
        <w:spacing w:before="100" w:beforeAutospacing="1" w:after="100" w:afterAutospacing="1"/>
        <w:ind w:left="0"/>
        <w:rPr>
          <w:rFonts w:ascii="Segoe UI" w:hAnsi="Segoe UI" w:eastAsia="Times New Roman" w:cs="Segoe UI"/>
          <w:color w:val="091E42"/>
          <w:sz w:val="21"/>
          <w:szCs w:val="21"/>
        </w:rPr>
      </w:pPr>
      <w:r w:rsidRPr="174F1B1F" w:rsidR="7314C1E9">
        <w:rPr>
          <w:rFonts w:ascii="Segoe UI" w:hAnsi="Segoe UI" w:eastAsia="Times New Roman" w:cs="Segoe UI"/>
          <w:color w:val="091E42"/>
          <w:sz w:val="21"/>
          <w:szCs w:val="21"/>
        </w:rPr>
        <w:t xml:space="preserve">Once the profile is shortlisted, the regular recruitment process kicks in and the result will be indicated in </w:t>
      </w:r>
      <w:proofErr w:type="spellStart"/>
      <w:r w:rsidRPr="174F1B1F" w:rsidR="7314C1E9">
        <w:rPr>
          <w:rFonts w:ascii="Segoe UI" w:hAnsi="Segoe UI" w:eastAsia="Times New Roman" w:cs="Segoe UI"/>
          <w:color w:val="091E42"/>
          <w:sz w:val="21"/>
          <w:szCs w:val="21"/>
        </w:rPr>
        <w:t>freshteams</w:t>
      </w:r>
      <w:proofErr w:type="spellEnd"/>
    </w:p>
    <w:p w:rsidRPr="00EF78AC" w:rsidR="00EF78AC" w:rsidP="39E3EEDE" w:rsidRDefault="00EF78AC" w14:paraId="1A1731EC" w14:textId="0750591D">
      <w:pPr>
        <w:numPr>
          <w:ilvl w:val="0"/>
          <w:numId w:val="1"/>
        </w:numPr>
        <w:shd w:val="clear" w:color="auto" w:fill="FFFFFF" w:themeFill="background1"/>
        <w:spacing w:before="100" w:beforeAutospacing="on" w:after="100" w:afterAutospacing="on"/>
        <w:ind w:left="0"/>
        <w:rPr>
          <w:rFonts w:ascii="Segoe UI" w:hAnsi="Segoe UI" w:eastAsia="Times New Roman" w:cs="Segoe UI"/>
          <w:color w:val="091E42"/>
          <w:sz w:val="21"/>
          <w:szCs w:val="21"/>
        </w:rPr>
      </w:pPr>
      <w:r w:rsidRPr="39E3EEDE" w:rsidR="7314C1E9">
        <w:rPr>
          <w:rFonts w:ascii="Segoe UI" w:hAnsi="Segoe UI" w:eastAsia="Times New Roman" w:cs="Segoe UI"/>
          <w:color w:val="091E42"/>
          <w:sz w:val="21"/>
          <w:szCs w:val="21"/>
        </w:rPr>
        <w:t xml:space="preserve">Once the candidate gets the offer letter, he must join within a maximum of </w:t>
      </w:r>
      <w:r w:rsidRPr="39E3EEDE" w:rsidR="7A30B56D">
        <w:rPr>
          <w:rFonts w:ascii="Segoe UI" w:hAnsi="Segoe UI" w:eastAsia="Times New Roman" w:cs="Segoe UI"/>
          <w:color w:val="091E42"/>
          <w:sz w:val="21"/>
          <w:szCs w:val="21"/>
        </w:rPr>
        <w:t>3</w:t>
      </w:r>
      <w:r w:rsidRPr="39E3EEDE" w:rsidR="7314C1E9">
        <w:rPr>
          <w:rFonts w:ascii="Segoe UI" w:hAnsi="Segoe UI" w:eastAsia="Times New Roman" w:cs="Segoe UI"/>
          <w:color w:val="091E42"/>
          <w:sz w:val="21"/>
          <w:szCs w:val="21"/>
        </w:rPr>
        <w:t>0 days</w:t>
      </w:r>
    </w:p>
    <w:p w:rsidRPr="00EF78AC" w:rsidR="00EF78AC" w:rsidP="4747A200" w:rsidRDefault="00EF78AC" w14:paraId="56DC16E4" w14:textId="460C86DF">
      <w:pPr>
        <w:numPr>
          <w:ilvl w:val="0"/>
          <w:numId w:val="1"/>
        </w:numPr>
        <w:shd w:val="clear" w:color="auto" w:fill="FFFFFF" w:themeFill="background1"/>
        <w:spacing w:before="100" w:beforeAutospacing="1" w:after="100" w:afterAutospacing="1"/>
        <w:ind w:left="0"/>
        <w:rPr>
          <w:rFonts w:ascii="Segoe UI" w:hAnsi="Segoe UI" w:eastAsia="Times New Roman" w:cs="Segoe UI"/>
          <w:color w:val="091E42"/>
          <w:sz w:val="21"/>
          <w:szCs w:val="21"/>
        </w:rPr>
      </w:pPr>
      <w:r w:rsidRPr="174F1B1F" w:rsidR="7314C1E9">
        <w:rPr>
          <w:rFonts w:ascii="Segoe UI" w:hAnsi="Segoe UI" w:eastAsia="Times New Roman" w:cs="Segoe UI"/>
          <w:color w:val="091E42"/>
          <w:sz w:val="21"/>
          <w:szCs w:val="21"/>
        </w:rPr>
        <w:t xml:space="preserve">Once the candidate joins and completes 3 months of continuous service in the company, the referrer will be eligible for referral bonus of Rs.25,000. </w:t>
      </w:r>
    </w:p>
    <w:p w:rsidRPr="00EF78AC" w:rsidR="00EF78AC" w:rsidP="4747A200" w:rsidRDefault="00EF78AC" w14:paraId="50831BE1" w14:textId="7F85B648">
      <w:pPr>
        <w:numPr>
          <w:ilvl w:val="0"/>
          <w:numId w:val="1"/>
        </w:numPr>
        <w:shd w:val="clear" w:color="auto" w:fill="FFFFFF" w:themeFill="background1"/>
        <w:spacing w:before="100" w:beforeAutospacing="1" w:after="100" w:afterAutospacing="1"/>
        <w:ind w:left="0"/>
        <w:rPr>
          <w:color w:val="091E42"/>
          <w:sz w:val="21"/>
          <w:szCs w:val="21"/>
        </w:rPr>
      </w:pPr>
      <w:r w:rsidRPr="174F1B1F" w:rsidR="7314C1E9">
        <w:rPr>
          <w:rFonts w:ascii="Segoe UI" w:hAnsi="Segoe UI" w:eastAsia="Times New Roman" w:cs="Segoe UI"/>
          <w:color w:val="091E42"/>
          <w:sz w:val="21"/>
          <w:szCs w:val="21"/>
        </w:rPr>
        <w:t>Fresher referrals will not be eligible for referral bonus.</w:t>
      </w:r>
    </w:p>
    <w:p w:rsidRPr="00EF78AC" w:rsidR="00EF78AC" w:rsidP="00EF78AC" w:rsidRDefault="00EF78AC" w14:paraId="2A7510D5" w14:textId="77777777">
      <w:pPr>
        <w:numPr>
          <w:ilvl w:val="0"/>
          <w:numId w:val="1"/>
        </w:numPr>
        <w:shd w:val="clear" w:color="auto" w:fill="FFFFFF"/>
        <w:spacing w:before="100" w:beforeAutospacing="1" w:after="100" w:afterAutospacing="1"/>
        <w:ind w:left="0"/>
        <w:rPr>
          <w:rFonts w:ascii="Segoe UI" w:hAnsi="Segoe UI" w:eastAsia="Times New Roman" w:cs="Segoe UI"/>
          <w:color w:val="091E42"/>
          <w:sz w:val="21"/>
          <w:szCs w:val="21"/>
        </w:rPr>
      </w:pPr>
      <w:r w:rsidRPr="174F1B1F" w:rsidR="7314C1E9">
        <w:rPr>
          <w:rFonts w:ascii="Segoe UI" w:hAnsi="Segoe UI" w:eastAsia="Times New Roman" w:cs="Segoe UI"/>
          <w:color w:val="091E42"/>
          <w:sz w:val="21"/>
          <w:szCs w:val="21"/>
        </w:rPr>
        <w:t>If multiple employees refer the same candidate the first referrer gets the bonus and decision of HR is final.</w:t>
      </w:r>
    </w:p>
    <w:p w:rsidRPr="00EF78AC" w:rsidR="00EF78AC" w:rsidP="4747A200" w:rsidRDefault="00EF78AC" w14:paraId="1CFC2F71" w14:textId="4C7958C9">
      <w:pPr>
        <w:numPr>
          <w:ilvl w:val="0"/>
          <w:numId w:val="1"/>
        </w:numPr>
        <w:shd w:val="clear" w:color="auto" w:fill="FFFFFF" w:themeFill="background1"/>
        <w:spacing w:before="100" w:beforeAutospacing="1" w:after="100" w:afterAutospacing="1"/>
        <w:ind w:left="0"/>
        <w:rPr>
          <w:rFonts w:ascii="Segoe UI" w:hAnsi="Segoe UI" w:eastAsia="Times New Roman" w:cs="Segoe UI"/>
          <w:color w:val="091E42"/>
          <w:sz w:val="21"/>
          <w:szCs w:val="21"/>
        </w:rPr>
      </w:pPr>
      <w:r w:rsidRPr="174F1B1F" w:rsidR="7314C1E9">
        <w:rPr>
          <w:rFonts w:ascii="Segoe UI" w:hAnsi="Segoe UI" w:eastAsia="Times New Roman" w:cs="Segoe UI"/>
          <w:color w:val="091E42"/>
          <w:sz w:val="21"/>
          <w:szCs w:val="21"/>
        </w:rPr>
        <w:t xml:space="preserve">We work with multiple recruitment portals and if any of the resume picked up and the candidate earlier to the employee referral, and in such cases referral bonus will not be paid. But this information will be transparently communicated, and its visible in </w:t>
      </w:r>
      <w:proofErr w:type="spellStart"/>
      <w:r w:rsidRPr="174F1B1F" w:rsidR="7314C1E9">
        <w:rPr>
          <w:rFonts w:ascii="Segoe UI" w:hAnsi="Segoe UI" w:eastAsia="Times New Roman" w:cs="Segoe UI"/>
          <w:color w:val="091E42"/>
          <w:sz w:val="21"/>
          <w:szCs w:val="21"/>
        </w:rPr>
        <w:t>freshteams</w:t>
      </w:r>
      <w:proofErr w:type="spellEnd"/>
      <w:r w:rsidRPr="174F1B1F" w:rsidR="7314C1E9">
        <w:rPr>
          <w:rFonts w:ascii="Segoe UI" w:hAnsi="Segoe UI" w:eastAsia="Times New Roman" w:cs="Segoe UI"/>
          <w:color w:val="091E42"/>
          <w:sz w:val="21"/>
          <w:szCs w:val="21"/>
        </w:rPr>
        <w:t xml:space="preserve"> along with date and time.</w:t>
      </w:r>
    </w:p>
    <w:p w:rsidRPr="00EF78AC" w:rsidR="00EF78AC" w:rsidP="00EF78AC" w:rsidRDefault="00EF78AC" w14:paraId="26C7C3DE" w14:textId="77777777">
      <w:pPr>
        <w:numPr>
          <w:ilvl w:val="0"/>
          <w:numId w:val="1"/>
        </w:numPr>
        <w:shd w:val="clear" w:color="auto" w:fill="FFFFFF"/>
        <w:spacing w:before="100" w:beforeAutospacing="1" w:after="100" w:afterAutospacing="1"/>
        <w:ind w:left="0"/>
        <w:rPr>
          <w:rFonts w:ascii="Segoe UI" w:hAnsi="Segoe UI" w:eastAsia="Times New Roman" w:cs="Segoe UI"/>
          <w:color w:val="091E42"/>
          <w:sz w:val="21"/>
          <w:szCs w:val="21"/>
        </w:rPr>
      </w:pPr>
      <w:r w:rsidRPr="174F1B1F" w:rsidR="7314C1E9">
        <w:rPr>
          <w:rFonts w:ascii="Segoe UI" w:hAnsi="Segoe UI" w:eastAsia="Times New Roman" w:cs="Segoe UI"/>
          <w:color w:val="091E42"/>
          <w:sz w:val="21"/>
          <w:szCs w:val="21"/>
        </w:rPr>
        <w:t>The employees are encouraged to approach their friends/</w:t>
      </w:r>
      <w:proofErr w:type="spellStart"/>
      <w:r w:rsidRPr="174F1B1F" w:rsidR="7314C1E9">
        <w:rPr>
          <w:rFonts w:ascii="Segoe UI" w:hAnsi="Segoe UI" w:eastAsia="Times New Roman" w:cs="Segoe UI"/>
          <w:color w:val="091E42"/>
          <w:sz w:val="21"/>
          <w:szCs w:val="21"/>
        </w:rPr>
        <w:t>ex.colleagues</w:t>
      </w:r>
      <w:proofErr w:type="spellEnd"/>
      <w:r w:rsidRPr="174F1B1F" w:rsidR="7314C1E9">
        <w:rPr>
          <w:rFonts w:ascii="Segoe UI" w:hAnsi="Segoe UI" w:eastAsia="Times New Roman" w:cs="Segoe UI"/>
          <w:color w:val="091E42"/>
          <w:sz w:val="21"/>
          <w:szCs w:val="21"/>
        </w:rPr>
        <w:t xml:space="preserve"> who are proven to be good, even if they are not actively looking out.</w:t>
      </w:r>
    </w:p>
    <w:p w:rsidRPr="00EF78AC" w:rsidR="00EF78AC" w:rsidP="4747A200" w:rsidRDefault="00EF78AC" w14:paraId="4E37B6CE" w14:textId="77777777">
      <w:pPr>
        <w:numPr>
          <w:ilvl w:val="0"/>
          <w:numId w:val="1"/>
        </w:numPr>
        <w:shd w:val="clear" w:color="auto" w:fill="FFFFFF" w:themeFill="background1"/>
        <w:spacing w:before="100" w:beforeAutospacing="1" w:after="100" w:afterAutospacing="1"/>
        <w:ind w:left="0"/>
        <w:rPr>
          <w:rFonts w:ascii="Segoe UI" w:hAnsi="Segoe UI" w:eastAsia="Times New Roman" w:cs="Segoe UI"/>
          <w:color w:val="091E42"/>
          <w:sz w:val="21"/>
          <w:szCs w:val="21"/>
        </w:rPr>
      </w:pPr>
      <w:r w:rsidRPr="174F1B1F" w:rsidR="7314C1E9">
        <w:rPr>
          <w:rFonts w:ascii="Segoe UI" w:hAnsi="Segoe UI" w:eastAsia="Times New Roman" w:cs="Segoe UI"/>
          <w:color w:val="091E42"/>
          <w:sz w:val="21"/>
          <w:szCs w:val="21"/>
        </w:rPr>
        <w:t xml:space="preserve">The employees are not eligible for referral bonus, </w:t>
      </w:r>
      <w:proofErr w:type="spellStart"/>
      <w:r w:rsidRPr="174F1B1F" w:rsidR="7314C1E9">
        <w:rPr>
          <w:rFonts w:ascii="Segoe UI" w:hAnsi="Segoe UI" w:eastAsia="Times New Roman" w:cs="Segoe UI"/>
          <w:color w:val="091E42"/>
          <w:sz w:val="21"/>
          <w:szCs w:val="21"/>
        </w:rPr>
        <w:t>incase</w:t>
      </w:r>
      <w:proofErr w:type="spellEnd"/>
      <w:r w:rsidRPr="174F1B1F" w:rsidR="7314C1E9">
        <w:rPr>
          <w:rFonts w:ascii="Segoe UI" w:hAnsi="Segoe UI" w:eastAsia="Times New Roman" w:cs="Segoe UI"/>
          <w:color w:val="091E42"/>
          <w:sz w:val="21"/>
          <w:szCs w:val="21"/>
        </w:rPr>
        <w:t xml:space="preserve"> the referral is</w:t>
      </w:r>
      <w:r w:rsidRPr="174F1B1F" w:rsidR="7314C1E9">
        <w:rPr>
          <w:rFonts w:ascii="Segoe UI" w:hAnsi="Segoe UI" w:eastAsia="Times New Roman" w:cs="Segoe UI"/>
          <w:b w:val="1"/>
          <w:bCs w:val="1"/>
          <w:color w:val="091E42"/>
          <w:sz w:val="21"/>
          <w:szCs w:val="21"/>
        </w:rPr>
        <w:t xml:space="preserve"> spouse or sibling.</w:t>
      </w:r>
    </w:p>
    <w:p w:rsidRPr="00EF78AC" w:rsidR="00EF78AC" w:rsidP="076A7251" w:rsidRDefault="00EF78AC" w14:paraId="3C8CBA7C" w14:textId="26F214F2">
      <w:pPr>
        <w:numPr>
          <w:ilvl w:val="0"/>
          <w:numId w:val="1"/>
        </w:numPr>
        <w:shd w:val="clear" w:color="auto" w:fill="FFFFFF" w:themeFill="background1"/>
        <w:spacing w:before="100" w:beforeAutospacing="on" w:after="100" w:afterAutospacing="on"/>
        <w:ind w:left="0"/>
        <w:rPr>
          <w:rFonts w:ascii="Segoe UI" w:hAnsi="Segoe UI" w:eastAsia="Times New Roman" w:cs="Segoe UI"/>
          <w:color w:val="091E42"/>
          <w:sz w:val="21"/>
          <w:szCs w:val="21"/>
        </w:rPr>
      </w:pPr>
      <w:r w:rsidRPr="076A7251" w:rsidR="7314C1E9">
        <w:rPr>
          <w:rFonts w:ascii="Segoe UI" w:hAnsi="Segoe UI" w:eastAsia="Times New Roman" w:cs="Segoe UI"/>
          <w:color w:val="091E42"/>
          <w:sz w:val="21"/>
          <w:szCs w:val="21"/>
        </w:rPr>
        <w:t xml:space="preserve">The referrer will be eligible for bonus </w:t>
      </w:r>
      <w:proofErr w:type="spellStart"/>
      <w:r w:rsidRPr="076A7251" w:rsidR="7314C1E9">
        <w:rPr>
          <w:rFonts w:ascii="Segoe UI" w:hAnsi="Segoe UI" w:eastAsia="Times New Roman" w:cs="Segoe UI"/>
          <w:color w:val="091E42"/>
          <w:sz w:val="21"/>
          <w:szCs w:val="21"/>
        </w:rPr>
        <w:t>payout</w:t>
      </w:r>
      <w:proofErr w:type="spellEnd"/>
      <w:r w:rsidRPr="076A7251" w:rsidR="7314C1E9">
        <w:rPr>
          <w:rFonts w:ascii="Segoe UI" w:hAnsi="Segoe UI" w:eastAsia="Times New Roman" w:cs="Segoe UI"/>
          <w:color w:val="091E42"/>
          <w:sz w:val="21"/>
          <w:szCs w:val="21"/>
        </w:rPr>
        <w:t xml:space="preserve"> only after both referrer and referral complete 3 months of continuous service in the company.</w:t>
      </w:r>
    </w:p>
    <w:p w:rsidR="4747A200" w:rsidP="4747A200" w:rsidRDefault="4747A200" w14:paraId="2A2E2E15" w14:textId="4D575495">
      <w:pPr>
        <w:numPr>
          <w:ilvl w:val="0"/>
          <w:numId w:val="1"/>
        </w:numPr>
        <w:shd w:val="clear" w:color="auto" w:fill="FFFFFF" w:themeFill="background1"/>
        <w:spacing w:beforeAutospacing="1" w:afterAutospacing="1"/>
        <w:ind w:left="0"/>
        <w:rPr>
          <w:color w:val="091E42"/>
          <w:sz w:val="21"/>
          <w:szCs w:val="21"/>
        </w:rPr>
      </w:pPr>
      <w:r w:rsidRPr="174F1B1F" w:rsidR="3789F529">
        <w:rPr>
          <w:rFonts w:ascii="Segoe UI" w:hAnsi="Segoe UI" w:eastAsia="Times New Roman" w:cs="Segoe UI"/>
          <w:color w:val="091E42"/>
          <w:sz w:val="21"/>
          <w:szCs w:val="21"/>
        </w:rPr>
        <w:t xml:space="preserve">If in case, post </w:t>
      </w:r>
      <w:proofErr w:type="spellStart"/>
      <w:r w:rsidRPr="174F1B1F" w:rsidR="3789F529">
        <w:rPr>
          <w:rFonts w:ascii="Segoe UI" w:hAnsi="Segoe UI" w:eastAsia="Times New Roman" w:cs="Segoe UI"/>
          <w:color w:val="091E42"/>
          <w:sz w:val="21"/>
          <w:szCs w:val="21"/>
        </w:rPr>
        <w:t>onboarding</w:t>
      </w:r>
      <w:proofErr w:type="spellEnd"/>
      <w:r w:rsidRPr="174F1B1F" w:rsidR="3789F529">
        <w:rPr>
          <w:rFonts w:ascii="Segoe UI" w:hAnsi="Segoe UI" w:eastAsia="Times New Roman" w:cs="Segoe UI"/>
          <w:color w:val="091E42"/>
          <w:sz w:val="21"/>
          <w:szCs w:val="21"/>
        </w:rPr>
        <w:t xml:space="preserve"> with </w:t>
      </w:r>
      <w:proofErr w:type="spellStart"/>
      <w:r w:rsidRPr="174F1B1F" w:rsidR="3789F529">
        <w:rPr>
          <w:rFonts w:ascii="Segoe UI" w:hAnsi="Segoe UI" w:eastAsia="Times New Roman" w:cs="Segoe UI"/>
          <w:color w:val="091E42"/>
          <w:sz w:val="21"/>
          <w:szCs w:val="21"/>
        </w:rPr>
        <w:t>Techmojo</w:t>
      </w:r>
      <w:proofErr w:type="spellEnd"/>
      <w:r w:rsidRPr="174F1B1F" w:rsidR="3789F529">
        <w:rPr>
          <w:rFonts w:ascii="Segoe UI" w:hAnsi="Segoe UI" w:eastAsia="Times New Roman" w:cs="Segoe UI"/>
          <w:color w:val="091E42"/>
          <w:sz w:val="21"/>
          <w:szCs w:val="21"/>
        </w:rPr>
        <w:t xml:space="preserve"> S(he) the candidate resigned or the referred person resigned in 3 months , they referral bonus is not applicable. </w:t>
      </w:r>
    </w:p>
    <w:p w:rsidR="4747A200" w:rsidP="4747A200" w:rsidRDefault="4747A200" w14:paraId="2C2644F3" w14:textId="7DF0C86F">
      <w:pPr>
        <w:numPr>
          <w:ilvl w:val="0"/>
          <w:numId w:val="1"/>
        </w:numPr>
        <w:shd w:val="clear" w:color="auto" w:fill="FFFFFF" w:themeFill="background1"/>
        <w:spacing w:beforeAutospacing="1" w:afterAutospacing="1"/>
        <w:ind w:left="0"/>
        <w:rPr>
          <w:color w:val="091E42"/>
          <w:sz w:val="21"/>
          <w:szCs w:val="21"/>
        </w:rPr>
      </w:pPr>
      <w:r w:rsidRPr="174F1B1F" w:rsidR="3789F529">
        <w:rPr>
          <w:rFonts w:ascii="Segoe UI" w:hAnsi="Segoe UI" w:eastAsia="Times New Roman" w:cs="Segoe UI"/>
          <w:color w:val="091E42"/>
          <w:sz w:val="21"/>
          <w:szCs w:val="21"/>
        </w:rPr>
        <w:t xml:space="preserve">Request to share the genuine profiles and watch out on the fake candidates floating in market. </w:t>
      </w:r>
    </w:p>
    <w:p w:rsidRPr="00EF78AC" w:rsidR="00EF78AC" w:rsidP="00EF78AC" w:rsidRDefault="00EF78AC" w14:paraId="0A37501D" w14:textId="77777777">
      <w:pPr>
        <w:shd w:val="clear" w:color="auto" w:fill="FFFFFF"/>
        <w:rPr>
          <w:rFonts w:ascii="Segoe UI" w:hAnsi="Segoe UI" w:eastAsia="Times New Roman" w:cs="Segoe UI"/>
          <w:color w:val="333333"/>
          <w:sz w:val="21"/>
          <w:szCs w:val="21"/>
        </w:rPr>
      </w:pPr>
    </w:p>
    <w:p w:rsidR="00F5152B" w:rsidRDefault="00F5152B" w14:paraId="5DAB6C7B" w14:textId="77777777"/>
    <w:sectPr w:rsidR="00F5152B" w:rsidSect="001D1146">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841CC"/>
    <w:multiLevelType w:val="multilevel"/>
    <w:tmpl w:val="E144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58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AC"/>
    <w:rsid w:val="00027489"/>
    <w:rsid w:val="001D1146"/>
    <w:rsid w:val="0023AC93"/>
    <w:rsid w:val="005017C9"/>
    <w:rsid w:val="006723EA"/>
    <w:rsid w:val="006C1ECA"/>
    <w:rsid w:val="00821FC5"/>
    <w:rsid w:val="0089338C"/>
    <w:rsid w:val="00EF78AC"/>
    <w:rsid w:val="00F5152B"/>
    <w:rsid w:val="05F25CA3"/>
    <w:rsid w:val="076A7251"/>
    <w:rsid w:val="0AACA569"/>
    <w:rsid w:val="0C4875CA"/>
    <w:rsid w:val="14EA5A46"/>
    <w:rsid w:val="174F1B1F"/>
    <w:rsid w:val="18D4F37F"/>
    <w:rsid w:val="25C22567"/>
    <w:rsid w:val="353CBF9D"/>
    <w:rsid w:val="3789F529"/>
    <w:rsid w:val="39E3EEDE"/>
    <w:rsid w:val="3BD198E3"/>
    <w:rsid w:val="3D6D6944"/>
    <w:rsid w:val="408BE1A9"/>
    <w:rsid w:val="4227B20A"/>
    <w:rsid w:val="4747A200"/>
    <w:rsid w:val="4E6B0486"/>
    <w:rsid w:val="5BA316E1"/>
    <w:rsid w:val="5F85D4F8"/>
    <w:rsid w:val="6B41939F"/>
    <w:rsid w:val="6CDD6400"/>
    <w:rsid w:val="7314C1E9"/>
    <w:rsid w:val="7A30B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DE19"/>
  <w15:chartTrackingRefBased/>
  <w15:docId w15:val="{92F9407B-6306-43F4-9F56-A998C46D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EF78AC"/>
    <w:pPr>
      <w:spacing w:before="100" w:beforeAutospacing="1" w:after="100" w:afterAutospacing="1"/>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F78AC"/>
    <w:rPr>
      <w:rFonts w:ascii="Times New Roman" w:hAnsi="Times New Roman" w:eastAsia="Times New Roman" w:cs="Times New Roman"/>
      <w:b/>
      <w:bCs/>
      <w:kern w:val="36"/>
      <w:sz w:val="48"/>
      <w:szCs w:val="48"/>
    </w:rPr>
  </w:style>
  <w:style w:type="character" w:styleId="Hyperlink">
    <w:name w:val="Hyperlink"/>
    <w:basedOn w:val="DefaultParagraphFont"/>
    <w:uiPriority w:val="99"/>
    <w:semiHidden/>
    <w:unhideWhenUsed/>
    <w:rsid w:val="00EF78AC"/>
    <w:rPr>
      <w:color w:val="0000FF"/>
      <w:u w:val="single"/>
    </w:rPr>
  </w:style>
  <w:style w:type="character" w:styleId="last-modified" w:customStyle="1">
    <w:name w:val="last-modified"/>
    <w:basedOn w:val="DefaultParagraphFont"/>
    <w:rsid w:val="00EF78AC"/>
  </w:style>
  <w:style w:type="paragraph" w:styleId="NormalWeb">
    <w:name w:val="Normal (Web)"/>
    <w:basedOn w:val="Normal"/>
    <w:uiPriority w:val="99"/>
    <w:semiHidden/>
    <w:unhideWhenUsed/>
    <w:rsid w:val="00EF78AC"/>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768970">
      <w:bodyDiv w:val="1"/>
      <w:marLeft w:val="0"/>
      <w:marRight w:val="0"/>
      <w:marTop w:val="0"/>
      <w:marBottom w:val="0"/>
      <w:divBdr>
        <w:top w:val="none" w:sz="0" w:space="0" w:color="auto"/>
        <w:left w:val="none" w:sz="0" w:space="0" w:color="auto"/>
        <w:bottom w:val="none" w:sz="0" w:space="0" w:color="auto"/>
        <w:right w:val="none" w:sz="0" w:space="0" w:color="auto"/>
      </w:divBdr>
      <w:divsChild>
        <w:div w:id="160244948">
          <w:marLeft w:val="0"/>
          <w:marRight w:val="0"/>
          <w:marTop w:val="0"/>
          <w:marBottom w:val="0"/>
          <w:divBdr>
            <w:top w:val="none" w:sz="0" w:space="0" w:color="auto"/>
            <w:left w:val="none" w:sz="0" w:space="0" w:color="auto"/>
            <w:bottom w:val="none" w:sz="0" w:space="0" w:color="auto"/>
            <w:right w:val="none" w:sz="0" w:space="0" w:color="auto"/>
          </w:divBdr>
          <w:divsChild>
            <w:div w:id="385689910">
              <w:marLeft w:val="0"/>
              <w:marRight w:val="0"/>
              <w:marTop w:val="0"/>
              <w:marBottom w:val="0"/>
              <w:divBdr>
                <w:top w:val="none" w:sz="0" w:space="0" w:color="auto"/>
                <w:left w:val="none" w:sz="0" w:space="0" w:color="auto"/>
                <w:bottom w:val="none" w:sz="0" w:space="0" w:color="auto"/>
                <w:right w:val="none" w:sz="0" w:space="0" w:color="auto"/>
              </w:divBdr>
              <w:divsChild>
                <w:div w:id="990132065">
                  <w:marLeft w:val="0"/>
                  <w:marRight w:val="0"/>
                  <w:marTop w:val="300"/>
                  <w:marBottom w:val="360"/>
                  <w:divBdr>
                    <w:top w:val="none" w:sz="0" w:space="0" w:color="auto"/>
                    <w:left w:val="none" w:sz="0" w:space="0" w:color="auto"/>
                    <w:bottom w:val="none" w:sz="0" w:space="0" w:color="auto"/>
                    <w:right w:val="none" w:sz="0" w:space="0" w:color="auto"/>
                  </w:divBdr>
                  <w:divsChild>
                    <w:div w:id="1915511156">
                      <w:marLeft w:val="150"/>
                      <w:marRight w:val="0"/>
                      <w:marTop w:val="0"/>
                      <w:marBottom w:val="0"/>
                      <w:divBdr>
                        <w:top w:val="none" w:sz="0" w:space="0" w:color="auto"/>
                        <w:left w:val="none" w:sz="0" w:space="0" w:color="auto"/>
                        <w:bottom w:val="none" w:sz="0" w:space="0" w:color="auto"/>
                        <w:right w:val="none" w:sz="0" w:space="0" w:color="auto"/>
                      </w:divBdr>
                      <w:divsChild>
                        <w:div w:id="1802990469">
                          <w:marLeft w:val="0"/>
                          <w:marRight w:val="0"/>
                          <w:marTop w:val="0"/>
                          <w:marBottom w:val="0"/>
                          <w:divBdr>
                            <w:top w:val="none" w:sz="0" w:space="0" w:color="auto"/>
                            <w:left w:val="none" w:sz="0" w:space="0" w:color="auto"/>
                            <w:bottom w:val="none" w:sz="0" w:space="0" w:color="auto"/>
                            <w:right w:val="none" w:sz="0" w:space="0" w:color="auto"/>
                          </w:divBdr>
                          <w:divsChild>
                            <w:div w:id="7342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923967">
          <w:marLeft w:val="0"/>
          <w:marRight w:val="0"/>
          <w:marTop w:val="0"/>
          <w:marBottom w:val="0"/>
          <w:divBdr>
            <w:top w:val="none" w:sz="0" w:space="0" w:color="auto"/>
            <w:left w:val="none" w:sz="0" w:space="0" w:color="auto"/>
            <w:bottom w:val="none" w:sz="0" w:space="0" w:color="auto"/>
            <w:right w:val="none" w:sz="0" w:space="0" w:color="auto"/>
          </w:divBdr>
          <w:divsChild>
            <w:div w:id="1364138083">
              <w:marLeft w:val="0"/>
              <w:marRight w:val="0"/>
              <w:marTop w:val="0"/>
              <w:marBottom w:val="0"/>
              <w:divBdr>
                <w:top w:val="none" w:sz="0" w:space="0" w:color="auto"/>
                <w:left w:val="none" w:sz="0" w:space="0" w:color="auto"/>
                <w:bottom w:val="none" w:sz="0" w:space="0" w:color="auto"/>
                <w:right w:val="none" w:sz="0" w:space="0" w:color="auto"/>
              </w:divBdr>
              <w:divsChild>
                <w:div w:id="611016145">
                  <w:marLeft w:val="0"/>
                  <w:marRight w:val="0"/>
                  <w:marTop w:val="0"/>
                  <w:marBottom w:val="0"/>
                  <w:divBdr>
                    <w:top w:val="none" w:sz="0" w:space="0" w:color="auto"/>
                    <w:left w:val="none" w:sz="0" w:space="0" w:color="auto"/>
                    <w:bottom w:val="none" w:sz="0" w:space="0" w:color="auto"/>
                    <w:right w:val="none" w:sz="0" w:space="0" w:color="auto"/>
                  </w:divBdr>
                  <w:divsChild>
                    <w:div w:id="92557866">
                      <w:marLeft w:val="0"/>
                      <w:marRight w:val="0"/>
                      <w:marTop w:val="0"/>
                      <w:marBottom w:val="0"/>
                      <w:divBdr>
                        <w:top w:val="none" w:sz="0" w:space="0" w:color="auto"/>
                        <w:left w:val="none" w:sz="0" w:space="0" w:color="auto"/>
                        <w:bottom w:val="none" w:sz="0" w:space="0" w:color="auto"/>
                        <w:right w:val="none" w:sz="0" w:space="0" w:color="auto"/>
                      </w:divBdr>
                      <w:divsChild>
                        <w:div w:id="135612344">
                          <w:marLeft w:val="0"/>
                          <w:marRight w:val="0"/>
                          <w:marTop w:val="0"/>
                          <w:marBottom w:val="0"/>
                          <w:divBdr>
                            <w:top w:val="none" w:sz="0" w:space="0" w:color="auto"/>
                            <w:left w:val="none" w:sz="0" w:space="0" w:color="auto"/>
                            <w:bottom w:val="none" w:sz="0" w:space="0" w:color="auto"/>
                            <w:right w:val="none" w:sz="0" w:space="0" w:color="auto"/>
                          </w:divBdr>
                          <w:divsChild>
                            <w:div w:id="1515680426">
                              <w:marLeft w:val="0"/>
                              <w:marRight w:val="0"/>
                              <w:marTop w:val="0"/>
                              <w:marBottom w:val="0"/>
                              <w:divBdr>
                                <w:top w:val="none" w:sz="0" w:space="0" w:color="auto"/>
                                <w:left w:val="none" w:sz="0" w:space="0" w:color="auto"/>
                                <w:bottom w:val="none" w:sz="0" w:space="0" w:color="auto"/>
                                <w:right w:val="none" w:sz="0" w:space="0" w:color="auto"/>
                              </w:divBdr>
                              <w:divsChild>
                                <w:div w:id="283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762886">
              <w:marLeft w:val="0"/>
              <w:marRight w:val="0"/>
              <w:marTop w:val="150"/>
              <w:marBottom w:val="150"/>
              <w:divBdr>
                <w:top w:val="none" w:sz="0" w:space="0" w:color="auto"/>
                <w:left w:val="none" w:sz="0" w:space="0" w:color="auto"/>
                <w:bottom w:val="none" w:sz="0" w:space="0" w:color="auto"/>
                <w:right w:val="none" w:sz="0" w:space="0" w:color="auto"/>
              </w:divBdr>
              <w:divsChild>
                <w:div w:id="5951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jobs.techmojo.in/jobs"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https://techmojo.freshteam.com/hire/referrals" TargetMode="External" Id="R1086602d131746c1" /><Relationship Type="http://schemas.openxmlformats.org/officeDocument/2006/relationships/image" Target="/media/image.png" Id="R7bc582bf92fb48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E66881B0F0784DAE6A12FAAA6D6724" ma:contentTypeVersion="19" ma:contentTypeDescription="Create a new document." ma:contentTypeScope="" ma:versionID="8c54031194b07d4b2b36e094488f2596">
  <xsd:schema xmlns:xsd="http://www.w3.org/2001/XMLSchema" xmlns:xs="http://www.w3.org/2001/XMLSchema" xmlns:p="http://schemas.microsoft.com/office/2006/metadata/properties" xmlns:ns1="http://schemas.microsoft.com/sharepoint/v3" xmlns:ns2="562f1496-f50e-4ef1-a2b0-d32705f63ced" xmlns:ns3="ae2f3f7b-6401-46b7-bb32-ed993fa364b2" targetNamespace="http://schemas.microsoft.com/office/2006/metadata/properties" ma:root="true" ma:fieldsID="e65daab3ed79811719a4f7f31264f54b" ns1:_="" ns2:_="" ns3:_="">
    <xsd:import namespace="http://schemas.microsoft.com/sharepoint/v3"/>
    <xsd:import namespace="562f1496-f50e-4ef1-a2b0-d32705f63ced"/>
    <xsd:import namespace="ae2f3f7b-6401-46b7-bb32-ed993fa364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MediaLengthInSeconds" minOccurs="0"/>
                <xsd:element ref="ns1:_ip_UnifiedCompliancePolicyProperties" minOccurs="0"/>
                <xsd:element ref="ns1:_ip_UnifiedCompliancePolicyUIAc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f1496-f50e-4ef1-a2b0-d32705f63c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0347d7d8-b764-4c0b-abea-75bb1a6402e4}" ma:internalName="TaxCatchAll" ma:showField="CatchAllData" ma:web="562f1496-f50e-4ef1-a2b0-d32705f63c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e2f3f7b-6401-46b7-bb32-ed993fa364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5c8951-5125-4ca6-ae55-ec2b58c913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562f1496-f50e-4ef1-a2b0-d32705f63ced" xsi:nil="true"/>
    <lcf76f155ced4ddcb4097134ff3c332f xmlns="ae2f3f7b-6401-46b7-bb32-ed993fa364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AEA0BF-C4E1-4AD8-AC77-15DBFBD36AC5}"/>
</file>

<file path=customXml/itemProps2.xml><?xml version="1.0" encoding="utf-8"?>
<ds:datastoreItem xmlns:ds="http://schemas.openxmlformats.org/officeDocument/2006/customXml" ds:itemID="{2788FC7B-9FAE-49BE-AC05-91DC32C24FB3}">
  <ds:schemaRefs>
    <ds:schemaRef ds:uri="http://schemas.microsoft.com/sharepoint/v3/contenttype/forms"/>
  </ds:schemaRefs>
</ds:datastoreItem>
</file>

<file path=customXml/itemProps3.xml><?xml version="1.0" encoding="utf-8"?>
<ds:datastoreItem xmlns:ds="http://schemas.openxmlformats.org/officeDocument/2006/customXml" ds:itemID="{D6B93894-2AE8-4BCD-BD3A-40C494149A07}">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Nayani</dc:creator>
  <cp:keywords/>
  <dc:description/>
  <cp:lastModifiedBy>Kalyani Nayani</cp:lastModifiedBy>
  <cp:revision>9</cp:revision>
  <dcterms:created xsi:type="dcterms:W3CDTF">2019-01-02T02:19:00Z</dcterms:created>
  <dcterms:modified xsi:type="dcterms:W3CDTF">2025-06-18T07:34:00Z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0x01010029E66881B0F0784DAE6A12FAAA6D6724</vt:lpwstr>
  </property>
  <property fmtid="{D5CDD505-2E9C-101B-9397-08002B2CF9AE}" pid="3" name="MediaServiceImageTags">
    <vt:lpwstr/>
  </property>
</Properties>
</file>