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71D7" w14:textId="5B6526B4" w:rsidR="00E90826" w:rsidRDefault="00E90826" w:rsidP="00E90826">
      <w:pPr>
        <w:jc w:val="center"/>
        <w:rPr>
          <w:sz w:val="40"/>
          <w:szCs w:val="40"/>
          <w:lang w:val="en-US"/>
        </w:rPr>
      </w:pPr>
      <w:r>
        <w:rPr>
          <w:sz w:val="40"/>
          <w:szCs w:val="40"/>
          <w:lang w:val="en-US"/>
        </w:rPr>
        <w:t>Research Paper</w:t>
      </w:r>
    </w:p>
    <w:p w14:paraId="392BE9AA" w14:textId="77777777" w:rsidR="00E90826" w:rsidRPr="00E90826" w:rsidRDefault="00E90826" w:rsidP="00E90826">
      <w:pPr>
        <w:jc w:val="center"/>
        <w:rPr>
          <w:sz w:val="32"/>
          <w:szCs w:val="32"/>
          <w:lang w:val="en-US"/>
        </w:rPr>
      </w:pPr>
      <w:r w:rsidRPr="00E90826">
        <w:rPr>
          <w:sz w:val="32"/>
          <w:szCs w:val="32"/>
          <w:lang w:val="en-US"/>
        </w:rPr>
        <w:t>Probabilistic Graphical Models for Data Science Lab 2:</w:t>
      </w:r>
    </w:p>
    <w:p w14:paraId="2ECA9E67" w14:textId="64AFEA0F" w:rsidR="00E90826" w:rsidRDefault="00E90826" w:rsidP="00E90826">
      <w:pPr>
        <w:jc w:val="center"/>
        <w:rPr>
          <w:sz w:val="40"/>
          <w:szCs w:val="40"/>
          <w:u w:val="single"/>
          <w:lang w:val="en-US"/>
        </w:rPr>
      </w:pPr>
      <w:r w:rsidRPr="00E90826">
        <w:rPr>
          <w:sz w:val="40"/>
          <w:szCs w:val="40"/>
          <w:u w:val="single"/>
          <w:lang w:val="en-US"/>
        </w:rPr>
        <w:t>Finding a Research Problem</w:t>
      </w:r>
    </w:p>
    <w:p w14:paraId="320F2C6B" w14:textId="77777777" w:rsidR="00E90826" w:rsidRDefault="00E90826" w:rsidP="00E90826">
      <w:r w:rsidRPr="00E90826">
        <w:rPr>
          <w:sz w:val="28"/>
          <w:szCs w:val="28"/>
          <w:lang w:val="en-US"/>
        </w:rPr>
        <w:t>Problem:</w:t>
      </w:r>
      <w:r w:rsidRPr="00E90826">
        <w:t xml:space="preserve"> </w:t>
      </w:r>
    </w:p>
    <w:p w14:paraId="25B8E5E5" w14:textId="3B1BBC2F" w:rsidR="00E90826" w:rsidRDefault="00E90826" w:rsidP="00E90826">
      <w:pPr>
        <w:rPr>
          <w:sz w:val="28"/>
          <w:szCs w:val="28"/>
          <w:lang w:val="en-US"/>
        </w:rPr>
      </w:pPr>
      <w:r w:rsidRPr="00E90826">
        <w:rPr>
          <w:sz w:val="28"/>
          <w:szCs w:val="28"/>
          <w:lang w:val="en-US"/>
        </w:rPr>
        <w:t>However, even with Retrieval-Augmented Generation (RAG), there is a high probability that LLMs generate hallucinations. The existing framework for RAG mainly uses retrieval similarity and confidence based on neural measures without an inherent approach to probabilistic reasoning. This creates a lack of trust, particularly in domains such as healthcare, finance, and law.</w:t>
      </w:r>
    </w:p>
    <w:p w14:paraId="485D1AD9" w14:textId="39C94F37" w:rsidR="009D7135" w:rsidRDefault="009D7135" w:rsidP="00E90826">
      <w:pPr>
        <w:rPr>
          <w:sz w:val="28"/>
          <w:szCs w:val="28"/>
          <w:lang w:val="en-US"/>
        </w:rPr>
      </w:pPr>
      <w:proofErr w:type="spellStart"/>
      <w:r>
        <w:rPr>
          <w:sz w:val="28"/>
          <w:szCs w:val="28"/>
          <w:lang w:val="en-US"/>
        </w:rPr>
        <w:t>Methedology</w:t>
      </w:r>
      <w:proofErr w:type="spellEnd"/>
      <w:r>
        <w:rPr>
          <w:sz w:val="28"/>
          <w:szCs w:val="28"/>
          <w:lang w:val="en-US"/>
        </w:rPr>
        <w:t>:</w:t>
      </w:r>
    </w:p>
    <w:p w14:paraId="01571AD6" w14:textId="00ABCFB5" w:rsidR="009D7135" w:rsidRDefault="009D7135" w:rsidP="00E90826">
      <w:pPr>
        <w:rPr>
          <w:sz w:val="28"/>
          <w:szCs w:val="28"/>
          <w:lang w:val="en-US"/>
        </w:rPr>
      </w:pPr>
      <w:r w:rsidRPr="009D7135">
        <w:rPr>
          <w:sz w:val="28"/>
          <w:szCs w:val="28"/>
          <w:lang w:val="en-US"/>
        </w:rPr>
        <w:t>Design a Retrieval-Augmented Generation model where Bayesian Network is used to predict the probability of hallucinations by considering the factors such as document relevance, source credibility, evidence consistency, and question complexity. The Reinforcement Learning agent will take the decision on the basis of probabilistic confidence regarding whether to get more evidence, regenerate the answer, or validate the output.</w:t>
      </w:r>
    </w:p>
    <w:p w14:paraId="2D254EC4" w14:textId="77777777" w:rsidR="009D7135" w:rsidRDefault="009D7135" w:rsidP="00E90826">
      <w:pPr>
        <w:rPr>
          <w:b/>
          <w:bCs/>
          <w:sz w:val="28"/>
          <w:szCs w:val="28"/>
        </w:rPr>
      </w:pPr>
      <w:r w:rsidRPr="009D7135">
        <w:rPr>
          <w:sz w:val="28"/>
          <w:szCs w:val="28"/>
        </w:rPr>
        <w:t>Datasets</w:t>
      </w:r>
      <w:r>
        <w:rPr>
          <w:b/>
          <w:bCs/>
          <w:sz w:val="28"/>
          <w:szCs w:val="28"/>
        </w:rPr>
        <w:t>:</w:t>
      </w:r>
    </w:p>
    <w:p w14:paraId="325E2E2F" w14:textId="1E9DF74F" w:rsidR="009D7135" w:rsidRPr="009D7135" w:rsidRDefault="009D7135" w:rsidP="00E90826">
      <w:pPr>
        <w:rPr>
          <w:sz w:val="28"/>
          <w:szCs w:val="28"/>
        </w:rPr>
      </w:pPr>
      <w:proofErr w:type="spellStart"/>
      <w:r w:rsidRPr="009D7135">
        <w:rPr>
          <w:sz w:val="28"/>
          <w:szCs w:val="28"/>
        </w:rPr>
        <w:t>HaluEval</w:t>
      </w:r>
      <w:proofErr w:type="spellEnd"/>
      <w:r w:rsidRPr="009D7135">
        <w:rPr>
          <w:sz w:val="28"/>
          <w:szCs w:val="28"/>
        </w:rPr>
        <w:t xml:space="preserve">, </w:t>
      </w:r>
      <w:proofErr w:type="spellStart"/>
      <w:r w:rsidRPr="009D7135">
        <w:rPr>
          <w:sz w:val="28"/>
          <w:szCs w:val="28"/>
        </w:rPr>
        <w:t>TruthfulQA</w:t>
      </w:r>
      <w:proofErr w:type="spellEnd"/>
      <w:r w:rsidRPr="009D7135">
        <w:rPr>
          <w:sz w:val="28"/>
          <w:szCs w:val="28"/>
        </w:rPr>
        <w:t xml:space="preserve">, FEVER, and </w:t>
      </w:r>
      <w:proofErr w:type="spellStart"/>
      <w:r w:rsidRPr="009D7135">
        <w:rPr>
          <w:sz w:val="28"/>
          <w:szCs w:val="28"/>
        </w:rPr>
        <w:t>HotpotQA</w:t>
      </w:r>
      <w:proofErr w:type="spellEnd"/>
    </w:p>
    <w:p w14:paraId="2B0A7193" w14:textId="77777777" w:rsidR="009D7135" w:rsidRDefault="009D7135" w:rsidP="00E90826">
      <w:pPr>
        <w:rPr>
          <w:sz w:val="28"/>
          <w:szCs w:val="28"/>
        </w:rPr>
      </w:pPr>
      <w:r w:rsidRPr="009D7135">
        <w:rPr>
          <w:sz w:val="28"/>
          <w:szCs w:val="28"/>
        </w:rPr>
        <w:t xml:space="preserve">Application: </w:t>
      </w:r>
    </w:p>
    <w:p w14:paraId="6CF20835" w14:textId="1EFB5577" w:rsidR="009D7135" w:rsidRPr="009D7135" w:rsidRDefault="009D7135" w:rsidP="00E90826">
      <w:pPr>
        <w:rPr>
          <w:sz w:val="28"/>
          <w:szCs w:val="28"/>
          <w:lang w:val="en-US"/>
        </w:rPr>
      </w:pPr>
      <w:r w:rsidRPr="009D7135">
        <w:rPr>
          <w:sz w:val="28"/>
          <w:szCs w:val="28"/>
        </w:rPr>
        <w:t>Reliable generative AI for healthcare, legal, finance, education, and enterprise question-answering systems where factual accuracy and explainability are critical.</w:t>
      </w:r>
    </w:p>
    <w:p w14:paraId="2B6BB53C" w14:textId="77777777" w:rsidR="00E90826" w:rsidRPr="00E90826" w:rsidRDefault="00E90826" w:rsidP="00E90826">
      <w:pPr>
        <w:rPr>
          <w:sz w:val="28"/>
          <w:szCs w:val="28"/>
          <w:lang w:val="en-US"/>
        </w:rPr>
      </w:pPr>
    </w:p>
    <w:p w14:paraId="291FFC97" w14:textId="77777777" w:rsidR="00E90826" w:rsidRPr="00E90826" w:rsidRDefault="00E90826" w:rsidP="00E90826">
      <w:pPr>
        <w:rPr>
          <w:sz w:val="40"/>
          <w:szCs w:val="40"/>
          <w:u w:val="single"/>
          <w:lang w:val="en-US"/>
        </w:rPr>
      </w:pPr>
    </w:p>
    <w:sectPr w:rsidR="00E90826" w:rsidRPr="00E90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826"/>
    <w:rsid w:val="00384853"/>
    <w:rsid w:val="009D7135"/>
    <w:rsid w:val="00E90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8451"/>
  <w15:chartTrackingRefBased/>
  <w15:docId w15:val="{15BAB4C6-0804-4411-8FB5-051E1EBF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826"/>
    <w:rPr>
      <w:rFonts w:eastAsiaTheme="majorEastAsia" w:cstheme="majorBidi"/>
      <w:color w:val="272727" w:themeColor="text1" w:themeTint="D8"/>
    </w:rPr>
  </w:style>
  <w:style w:type="paragraph" w:styleId="Title">
    <w:name w:val="Title"/>
    <w:basedOn w:val="Normal"/>
    <w:next w:val="Normal"/>
    <w:link w:val="TitleChar"/>
    <w:uiPriority w:val="10"/>
    <w:qFormat/>
    <w:rsid w:val="00E9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826"/>
    <w:pPr>
      <w:spacing w:before="160"/>
      <w:jc w:val="center"/>
    </w:pPr>
    <w:rPr>
      <w:i/>
      <w:iCs/>
      <w:color w:val="404040" w:themeColor="text1" w:themeTint="BF"/>
    </w:rPr>
  </w:style>
  <w:style w:type="character" w:customStyle="1" w:styleId="QuoteChar">
    <w:name w:val="Quote Char"/>
    <w:basedOn w:val="DefaultParagraphFont"/>
    <w:link w:val="Quote"/>
    <w:uiPriority w:val="29"/>
    <w:rsid w:val="00E90826"/>
    <w:rPr>
      <w:i/>
      <w:iCs/>
      <w:color w:val="404040" w:themeColor="text1" w:themeTint="BF"/>
    </w:rPr>
  </w:style>
  <w:style w:type="paragraph" w:styleId="ListParagraph">
    <w:name w:val="List Paragraph"/>
    <w:basedOn w:val="Normal"/>
    <w:uiPriority w:val="34"/>
    <w:qFormat/>
    <w:rsid w:val="00E90826"/>
    <w:pPr>
      <w:ind w:left="720"/>
      <w:contextualSpacing/>
    </w:pPr>
  </w:style>
  <w:style w:type="character" w:styleId="IntenseEmphasis">
    <w:name w:val="Intense Emphasis"/>
    <w:basedOn w:val="DefaultParagraphFont"/>
    <w:uiPriority w:val="21"/>
    <w:qFormat/>
    <w:rsid w:val="00E90826"/>
    <w:rPr>
      <w:i/>
      <w:iCs/>
      <w:color w:val="0F4761" w:themeColor="accent1" w:themeShade="BF"/>
    </w:rPr>
  </w:style>
  <w:style w:type="paragraph" w:styleId="IntenseQuote">
    <w:name w:val="Intense Quote"/>
    <w:basedOn w:val="Normal"/>
    <w:next w:val="Normal"/>
    <w:link w:val="IntenseQuoteChar"/>
    <w:uiPriority w:val="30"/>
    <w:qFormat/>
    <w:rsid w:val="00E9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826"/>
    <w:rPr>
      <w:i/>
      <w:iCs/>
      <w:color w:val="0F4761" w:themeColor="accent1" w:themeShade="BF"/>
    </w:rPr>
  </w:style>
  <w:style w:type="character" w:styleId="IntenseReference">
    <w:name w:val="Intense Reference"/>
    <w:basedOn w:val="DefaultParagraphFont"/>
    <w:uiPriority w:val="32"/>
    <w:qFormat/>
    <w:rsid w:val="00E9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Jithu S</dc:creator>
  <cp:keywords/>
  <dc:description/>
  <cp:lastModifiedBy>Jithu S</cp:lastModifiedBy>
  <cp:revision>1</cp:revision>
  <dcterms:created xsi:type="dcterms:W3CDTF">2026-07-01T07:20:00Z</dcterms:created>
  <dcterms:modified xsi:type="dcterms:W3CDTF">2026-07-01T08:03:00Z</dcterms:modified>
</cp:coreProperties>
</file>