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32584">
      <w:pPr>
        <w:pStyle w:val="31"/>
        <w:spacing w:after="120"/>
        <w:jc w:val="center"/>
      </w:pPr>
      <w:r>
        <w:t>RobotArm V2.2 协议帧表</w:t>
      </w:r>
    </w:p>
    <w:p w14:paraId="4BD53E74">
      <w:pPr>
        <w:spacing w:after="120"/>
      </w:pPr>
      <w:r>
        <w:t>本表描述 Android 与 STM32 当前 RobotArm V2 协议。除 0x39、0x40 变长请求外，V2 固定帧为 24 字节：AA FE CMD SEQ_L SEQ_H DATA1-DATA16 55 CRC_L CRC_H；多字节字段均为小端。USART1 RS485 使用 115200 baud、8N1。</w:t>
      </w:r>
    </w:p>
    <w:p w14:paraId="3DF9077A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1  CMD=34  三轴普通移动</w:t>
      </w:r>
    </w:p>
    <w:p w14:paraId="20CCDF1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 w14:paraId="51E1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615D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8FE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F27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3EF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8F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DATA1-DATA3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86F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DATA4-DATA6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684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DATA7-DATA9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4CF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DATA10-DATA11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03B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DATA12-DATA13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79D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DATA14-DATA15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1A2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DATA16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B82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033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850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4635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76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352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7DD7"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SEQ uint16 小端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例 0x1234=34 12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62E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14F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E2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C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C9C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D93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24735"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运动模式</w:t>
              <w:br/>
              <w:t>00=顺序 X→Y→Z</w:t>
              <w:br/>
              <w:t>01=XYZ 并发，各轴保持请求速度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B28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51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732944F">
      <w:pPr>
        <w:spacing w:after="40"/>
      </w:pPr>
    </w:p>
    <w:p w14:paraId="583D2983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53E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E73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2A5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D7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848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5EA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5CD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7FD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A8A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BD6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D2F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A74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9A1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0BF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8C9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E0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ED3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原CMD=34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86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6D0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565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836F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F28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65AB727">
      <w:pPr>
        <w:spacing w:after="40"/>
      </w:pPr>
    </w:p>
    <w:p w14:paraId="02ECE395">
      <w:pPr>
        <w:spacing w:after="80"/>
        <w:ind w:left="113"/>
      </w:pPr>
      <w:r>
        <w:t>说明：ACK 只表示 MCU 已受理 MOVE_TO，不代表机械动作完成。D15=00 时按 X→Y→Z 顺序执行；D15=01 时有位移的 X/Y/Z 并发启动，并分别严格使用请求中的 X/Y/Z 速度，不再按距离降低任何一轴速度，也不承诺同时到位。目标为 0 的轴在对应 S1/S2/S3 未触发时继续向负方向找零；必须通过 CMD=38 Page 3 匹配原 CMD=34 和原 SEQ，且终态类型、结果码均为 00，才可判定成功。</w:t>
      </w:r>
    </w:p>
    <w:p w14:paraId="14D780DC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2  调试与校准命令</w:t>
      </w:r>
    </w:p>
    <w:p w14:paraId="59B88B0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CMD=30  三轴并发回零</w:t>
      </w:r>
    </w:p>
    <w:p w14:paraId="18F295C5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22BF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1AB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DE0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85C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71A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CC69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381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235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103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63D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7B5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B3D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41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027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108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598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8831D9E">
      <w:pPr>
        <w:spacing w:after="40"/>
      </w:pPr>
    </w:p>
    <w:p w14:paraId="2760898A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52D82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A49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37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218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E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AE6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13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19A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E9C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A6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AD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B4E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C62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5BC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A33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622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A75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416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8C6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9A6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FF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44B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B9D0862">
      <w:pPr>
        <w:spacing w:after="40"/>
      </w:pPr>
    </w:p>
    <w:p w14:paraId="30BB0287">
      <w:pPr>
        <w:spacing w:after="80"/>
        <w:ind w:left="113"/>
      </w:pPr>
      <w:r>
        <w:rPr>
          <w:rFonts w:ascii="宋体" w:hAnsi="宋体" w:eastAsia="宋体"/>
          <w:sz w:val="18"/>
        </w:rPr>
        <w:t>说明：回零最终状态通过CMD=38的Page 3查询，不参与正式生产流程。</w:t>
      </w:r>
    </w:p>
    <w:p w14:paraId="116FCEF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CMD=31  单轴回零</w:t>
      </w:r>
    </w:p>
    <w:p w14:paraId="4337826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615"/>
        <w:gridCol w:w="1615"/>
        <w:gridCol w:w="1615"/>
        <w:gridCol w:w="1615"/>
        <w:gridCol w:w="1615"/>
        <w:gridCol w:w="1615"/>
        <w:gridCol w:w="1615"/>
        <w:gridCol w:w="1615"/>
      </w:tblGrid>
      <w:tr w14:paraId="58BE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D40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547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96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5D8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87C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76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DATA2-DATA3</w:t>
            </w:r>
          </w:p>
        </w:tc>
        <w:tc>
          <w:tcPr>
            <w:tcW w:w="158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8B2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D39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22E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67C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3A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871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B06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892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595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047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回零速度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E8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20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031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929675F">
      <w:pPr>
        <w:spacing w:after="40"/>
      </w:pPr>
    </w:p>
    <w:p w14:paraId="27938B9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422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A3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46A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48B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861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4B2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C9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CC9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94F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2A6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A8E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E1F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F71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986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6F7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86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240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994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7C4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A5A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FBD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923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0CDE4DA">
      <w:pPr>
        <w:spacing w:after="40"/>
      </w:pPr>
    </w:p>
    <w:p w14:paraId="00695E7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CMD=32  单轴绝对移动</w:t>
      </w:r>
    </w:p>
    <w:p w14:paraId="34753EF0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4DA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DEE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CA70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33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55B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286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357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273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AE6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5A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62C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6CA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277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BA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D96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D8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9FF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470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绝对坐标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0B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0F8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7D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C345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C443E33">
      <w:pPr>
        <w:spacing w:after="40"/>
      </w:pPr>
    </w:p>
    <w:p w14:paraId="169CDE3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4ECC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8D7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0CE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878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91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9DF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967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1EE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A4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A33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CF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8F0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070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1D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BEC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AD3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BF5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原CMD=32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0E3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0D5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B2B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09C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36D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F1BA3C2">
      <w:pPr>
        <w:spacing w:after="40"/>
      </w:pPr>
    </w:p>
    <w:p w14:paraId="53EAC7BF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CMD=33  单轴相对移动</w:t>
      </w:r>
    </w:p>
    <w:p w14:paraId="2858C70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744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6C4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B1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A64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4F3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E45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4F6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B0A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1FD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D5C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328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C759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2FC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9A5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45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444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89E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4BF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相对步数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AD6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AC8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633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02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B6B4501">
      <w:pPr>
        <w:spacing w:after="40"/>
      </w:pPr>
    </w:p>
    <w:p w14:paraId="0CA826BB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306F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25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961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8E4F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01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F58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CFC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CD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41F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FF7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FA7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D54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1CB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E365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B03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1C2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F9D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DD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715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DA7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A8E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B91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5C9F71D">
      <w:pPr>
        <w:spacing w:after="40"/>
      </w:pPr>
    </w:p>
    <w:p w14:paraId="7FDB2CCA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CMD=37  清除机械臂错误</w:t>
      </w:r>
    </w:p>
    <w:p w14:paraId="3A83C5B6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79FE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2CF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08D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2A3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A50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C2B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7E3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609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CB5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26D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0A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F62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594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1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474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0D2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1B5FE25">
      <w:pPr>
        <w:spacing w:after="40"/>
      </w:pPr>
    </w:p>
    <w:p w14:paraId="2B6D5201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9C60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818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E9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C55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8E7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C27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BDD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F35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42E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B89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D26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CFB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AC8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F5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141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386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14D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原CMD=37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D2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C75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520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AA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23D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A6D8043">
      <w:pPr>
        <w:spacing w:after="40"/>
      </w:pPr>
    </w:p>
    <w:p w14:paraId="1B571AC0">
      <w:pPr>
        <w:spacing w:after="80"/>
        <w:ind w:left="113"/>
      </w:pPr>
      <w:r>
        <w:rPr>
          <w:rFonts w:ascii="宋体" w:hAnsi="宋体" w:eastAsia="宋体"/>
          <w:sz w:val="18"/>
        </w:rPr>
        <w:t>说明：清错不会恢复坐标有效性或回零状态。</w:t>
      </w:r>
    </w:p>
    <w:p w14:paraId="167373B7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3  CMD=36  停止当前机械臂任务</w:t>
      </w:r>
    </w:p>
    <w:p w14:paraId="40F388E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CMD=36  停止当前机械臂任务</w:t>
      </w:r>
    </w:p>
    <w:p w14:paraId="14A9EF1E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5FF7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715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0CD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660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A58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BAD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4B6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488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ED7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13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0BE2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603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53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C3B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E8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65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43BD7FD">
      <w:pPr>
        <w:spacing w:after="40"/>
      </w:pPr>
    </w:p>
    <w:p w14:paraId="568AA79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6E8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A1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938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E5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663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630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EA0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B73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B0C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F55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D71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DEB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4A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DE4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E34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E1D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061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原CMD=36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8B0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0C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5EB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781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5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8332A6">
      <w:pPr>
        <w:spacing w:after="40"/>
      </w:pPr>
    </w:p>
    <w:p w14:paraId="2B6D43E8">
      <w:pPr>
        <w:spacing w:after="80"/>
        <w:ind w:left="113"/>
      </w:pPr>
      <w:r>
        <w:rPr>
          <w:rFonts w:ascii="宋体" w:hAnsi="宋体" w:eastAsia="宋体"/>
          <w:sz w:val="18"/>
        </w:rPr>
        <w:t>说明：STOP的ACK使用STOP自己的SEQ。被停止MOVE_TO的最终状态仍使用其原CMD和原SEQ在Page 3确认。</w:t>
      </w:r>
    </w:p>
    <w:p w14:paraId="0ABA4A51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4  CMD=38  查询状态</w:t>
      </w:r>
    </w:p>
    <w:p w14:paraId="1FFF2B87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77FE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72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3BA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6E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FD7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8F6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204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EAA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C61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029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0027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851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848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ACC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D01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4311F">
            <w:r>
              <w:t>页码</w:t>
            </w:r>
            <w:r>
              <w:br w:type="textWrapping"/>
            </w:r>
            <w:r>
              <w:t>00-04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256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9A5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9D9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2450F9F">
      <w:pPr>
        <w:spacing w:after="40"/>
      </w:pPr>
    </w:p>
    <w:p w14:paraId="522BB0FA">
      <w:pPr>
        <w:spacing w:after="80"/>
        <w:ind w:left="113"/>
      </w:pPr>
      <w:r>
        <w:rPr>
          <w:rFonts w:ascii="宋体" w:hAnsi="宋体" w:eastAsia="宋体"/>
          <w:sz w:val="18"/>
        </w:rPr>
        <w:t>说明：STATUS只返回CMD=72，不返回ACK。一次只发送一个查询，收到响应后再发送下一页。</w:t>
      </w:r>
    </w:p>
    <w:p w14:paraId="7DB0506D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0 状态与保护标志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 w14:paraId="6FC68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1D0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EF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ABA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E4A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CBE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39F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1D7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4EC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53C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DATA5-DATA7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D63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618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36E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ECA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DATA11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D20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DATA12-DATA14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C5A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DATA15-DATA16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419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2F7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370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C6F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10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ED0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783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1EC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8A5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总状态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F5F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当前操作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8A8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错误码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82A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XYZ轴状态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215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Homed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4A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坐标有效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F9D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S1-S4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F96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上次结束原因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307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MCU内部状态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771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67D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91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075DD2">
      <w:pPr>
        <w:spacing w:after="40"/>
      </w:pPr>
    </w:p>
    <w:p w14:paraId="420EADC6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1 当前坐标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797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B8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D2D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AB5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A5F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1B4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F4C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2E6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989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E3E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8B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906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7DF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DB1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B7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56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2F6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B78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D01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6A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200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220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72A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FBF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181E4B5">
      <w:pPr>
        <w:spacing w:after="40"/>
      </w:pPr>
    </w:p>
    <w:p w14:paraId="3748C28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2 目标坐标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A14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A54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E9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1F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FE3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264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0D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261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53E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97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11A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9A3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89A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7F8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C0F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6A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49C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652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6B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D9F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0F1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152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7E0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9C6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E3E135F">
      <w:pPr>
        <w:spacing w:after="40"/>
      </w:pPr>
    </w:p>
    <w:p w14:paraId="78F2B15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3 MOVE_TO 最终状态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14:paraId="6CCC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04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01B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0FA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A5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3EE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82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E17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61D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C0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DATA4-DATA5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DC68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E8A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447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D2C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DATA9-DATA16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293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E7E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76F6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673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761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745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BC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STATUS查询SEQ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DEC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8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152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终态有效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00=无 01=有效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183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34=MOVE_TO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B61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原SEQ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FDF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ED4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终态类型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832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4A6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F9A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78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3A725ED">
      <w:pPr>
        <w:spacing w:after="40"/>
      </w:pPr>
    </w:p>
    <w:p w14:paraId="2F175826">
      <w:pPr>
        <w:spacing w:after="80"/>
        <w:ind w:left="113"/>
      </w:pPr>
      <w:r>
        <w:rPr>
          <w:rFonts w:ascii="宋体" w:hAnsi="宋体" w:eastAsia="宋体"/>
          <w:sz w:val="18"/>
        </w:rPr>
        <w:t>说明：Page 3帧头SEQ属于STATUS查询，必须以DATA3=34和DATA4-DATA5=原MOVE_TO SEQ匹配终态。终态类型=00且结果码=00才是成功。</w:t>
      </w:r>
    </w:p>
    <w:p w14:paraId="400918D2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D7 结果码中文对照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</w:tblGrid>
      <w:tr w14:paraId="6FBB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22F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结果码</w:t>
            </w:r>
          </w:p>
        </w:tc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76E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中文含义</w:t>
            </w:r>
          </w:p>
        </w:tc>
      </w:tr>
      <w:tr w14:paraId="2C71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FA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DDF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成功</w:t>
            </w:r>
          </w:p>
        </w:tc>
      </w:tr>
      <w:tr w14:paraId="7CB2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161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1E2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机械臂忙，当前请求未启动</w:t>
            </w:r>
          </w:p>
        </w:tc>
      </w:tr>
      <w:tr w14:paraId="5FD5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83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DE9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当前位置未知或无效</w:t>
            </w:r>
          </w:p>
        </w:tc>
      </w:tr>
      <w:tr w14:paraId="1F30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442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8B8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机械臂尚未回零</w:t>
            </w:r>
          </w:p>
        </w:tc>
      </w:tr>
      <w:tr w14:paraId="3928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DF7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04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0BD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遇到硬限位或软限位</w:t>
            </w:r>
          </w:p>
        </w:tc>
      </w:tr>
      <w:tr w14:paraId="12ED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BC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05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21E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安全互锁条件不满足</w:t>
            </w:r>
          </w:p>
        </w:tc>
      </w:tr>
      <w:tr w14:paraId="1951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F50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06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E68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步进驱动或完成条件异常</w:t>
            </w:r>
          </w:p>
        </w:tc>
      </w:tr>
      <w:tr w14:paraId="32F23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BCC767">
            <w:pPr>
              <w:jc w:val="center"/>
            </w:pPr>
            <w:r>
              <w:t>07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BA6BBE">
            <w:pPr>
              <w:jc w:val="center"/>
            </w:pPr>
            <w:r>
              <w:t>HOME_COMPLETED：单轴或三轴 Home 正常完成</w:t>
            </w:r>
          </w:p>
        </w:tc>
      </w:tr>
      <w:tr w14:paraId="3992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FA7D4D">
            <w:pPr>
              <w:jc w:val="center"/>
            </w:pPr>
            <w:r>
              <w:t>08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08FC36">
            <w:pPr>
              <w:jc w:val="center"/>
            </w:pPr>
            <w:r>
              <w:t>HOME_FAILED：单轴或三轴 Home 失败，具体原因查看 D8</w:t>
            </w:r>
          </w:p>
        </w:tc>
      </w:tr>
      <w:tr w14:paraId="3B861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8D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09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4A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移动超时</w:t>
            </w:r>
          </w:p>
        </w:tc>
      </w:tr>
      <w:tr w14:paraId="4115C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753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0A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DD0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任务已被停止</w:t>
            </w:r>
          </w:p>
        </w:tc>
      </w:tr>
      <w:tr w14:paraId="66CE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4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0B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722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MCU不支持该动作</w:t>
            </w:r>
          </w:p>
        </w:tc>
      </w:tr>
      <w:tr w14:paraId="364C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DA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0C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402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MCU机械臂参数未配置或无效</w:t>
            </w:r>
          </w:p>
        </w:tc>
      </w:tr>
      <w:tr w14:paraId="65EE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43C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6FB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协议层轴编号非法</w:t>
            </w:r>
          </w:p>
        </w:tc>
      </w:tr>
      <w:tr w14:paraId="389F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509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6A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协议层命令字非法</w:t>
            </w:r>
          </w:p>
        </w:tc>
      </w:tr>
      <w:tr w14:paraId="2C78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C0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653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协议层状态页编号非法</w:t>
            </w:r>
          </w:p>
        </w:tc>
      </w:tr>
    </w:tbl>
    <w:p w14:paraId="3034DDDC">
      <w:pPr>
        <w:spacing w:after="40"/>
      </w:pPr>
    </w:p>
    <w:p w14:paraId="412BE965">
      <w:pPr>
        <w:pStyle w:val="3"/>
        <w:ind w:firstLine="720" w:firstLineChars="0"/>
      </w:pPr>
      <w:r>
        <w:t>判定规则：普通 MOVE_TO 成功为 D7=00 且 D8=00；置零 Home 成功为 D7=07 且 D8=00</w:t>
      </w:r>
    </w:p>
    <w:p w14:paraId="66375DDA">
      <w:pPr>
        <w:pStyle w:val="3"/>
      </w:pPr>
      <w:r>
        <w:t>5  CMD=39 批量 Phase 路径</w:t>
      </w:r>
    </w:p>
    <w:p w14:paraId="48A7487C">
      <w:pPr>
        <w:spacing w:after="0"/>
      </w:pPr>
      <w:r>
        <w:t>CMD=39 是 V2 的变长扩展帧，一次提交同一 runId 的多条 Phase。ACK 只表示 MCU 已完整校验并接受批次；最终状态表示整条路径已执行结束。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085A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shd w:val="clear" w:color="auto" w:fill="D9EAF7"/>
            <w:vAlign w:val="center"/>
          </w:tcPr>
          <w:p w14:paraId="2B19AF8D">
            <w:pPr>
              <w:jc w:val="center"/>
            </w:pPr>
            <w:r>
              <w:rPr>
                <w:b/>
              </w:rPr>
              <w:t>STX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6C11274">
            <w:pPr>
              <w:jc w:val="center"/>
            </w:pPr>
            <w:r>
              <w:rPr>
                <w:b/>
              </w:rPr>
              <w:t>V2标志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27FE788">
            <w:pPr>
              <w:jc w:val="center"/>
            </w:pPr>
            <w:r>
              <w:rPr>
                <w:b/>
              </w:rPr>
              <w:t>CMD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9A5637C">
            <w:pPr>
              <w:jc w:val="center"/>
            </w:pPr>
            <w:r>
              <w:rPr>
                <w:b/>
              </w:rPr>
              <w:t>SEQ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B688F46">
            <w:pPr>
              <w:jc w:val="center"/>
            </w:pPr>
            <w:r>
              <w:rPr>
                <w:b/>
              </w:rPr>
              <w:t>LEN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DDD2811">
            <w:pPr>
              <w:jc w:val="center"/>
            </w:pPr>
            <w:r>
              <w:rPr>
                <w:b/>
              </w:rPr>
              <w:t>PAYLOAD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A64C3AF">
            <w:pPr>
              <w:jc w:val="center"/>
            </w:pPr>
            <w:r>
              <w:rPr>
                <w:b/>
              </w:rPr>
              <w:t>ETX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54BC5790">
            <w:pPr>
              <w:jc w:val="center"/>
            </w:pPr>
            <w:r>
              <w:rPr>
                <w:b/>
              </w:rPr>
              <w:t>CRC</w:t>
            </w:r>
          </w:p>
        </w:tc>
      </w:tr>
      <w:tr w14:paraId="3B1A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vAlign w:val="center"/>
          </w:tcPr>
          <w:p w14:paraId="3C82A928">
            <w:pPr>
              <w:jc w:val="left"/>
            </w:pPr>
            <w:r>
              <w:t>AA</w:t>
            </w:r>
          </w:p>
        </w:tc>
        <w:tc>
          <w:tcPr>
            <w:tcW w:w="1817" w:type="dxa"/>
            <w:vAlign w:val="center"/>
          </w:tcPr>
          <w:p w14:paraId="780D2C2E">
            <w:pPr>
              <w:jc w:val="left"/>
            </w:pPr>
            <w:r>
              <w:t>FE</w:t>
            </w:r>
          </w:p>
        </w:tc>
        <w:tc>
          <w:tcPr>
            <w:tcW w:w="1817" w:type="dxa"/>
            <w:vAlign w:val="center"/>
          </w:tcPr>
          <w:p w14:paraId="4D56A3B0">
            <w:pPr>
              <w:jc w:val="left"/>
            </w:pPr>
            <w:r>
              <w:t>39</w:t>
            </w:r>
          </w:p>
        </w:tc>
        <w:tc>
          <w:tcPr>
            <w:tcW w:w="1817" w:type="dxa"/>
            <w:vAlign w:val="center"/>
          </w:tcPr>
          <w:p w14:paraId="3F2B654C">
            <w:pPr>
              <w:jc w:val="left"/>
            </w:pPr>
            <w:r>
              <w:t>请求序号 小端</w:t>
            </w:r>
          </w:p>
        </w:tc>
        <w:tc>
          <w:tcPr>
            <w:tcW w:w="1817" w:type="dxa"/>
            <w:vAlign w:val="center"/>
          </w:tcPr>
          <w:p w14:paraId="5FA08508">
            <w:pPr>
              <w:jc w:val="left"/>
            </w:pPr>
            <w:r>
              <w:t>payload 字节数 uint16 小端</w:t>
            </w:r>
          </w:p>
        </w:tc>
        <w:tc>
          <w:tcPr>
            <w:tcW w:w="1817" w:type="dxa"/>
            <w:vAlign w:val="center"/>
          </w:tcPr>
          <w:p w14:paraId="3DC20F0F">
            <w:pPr>
              <w:jc w:val="left"/>
            </w:pPr>
            <w:r>
              <w:t>见下表</w:t>
            </w:r>
          </w:p>
        </w:tc>
        <w:tc>
          <w:tcPr>
            <w:tcW w:w="1817" w:type="dxa"/>
            <w:vAlign w:val="center"/>
          </w:tcPr>
          <w:p w14:paraId="3ECD4D49">
            <w:pPr>
              <w:jc w:val="left"/>
            </w:pPr>
            <w:r>
              <w:t>55</w:t>
            </w:r>
          </w:p>
        </w:tc>
        <w:tc>
          <w:tcPr>
            <w:tcW w:w="1817" w:type="dxa"/>
            <w:vAlign w:val="center"/>
          </w:tcPr>
          <w:p w14:paraId="5E9635BC">
            <w:pPr>
              <w:jc w:val="left"/>
            </w:pPr>
            <w:r>
              <w:t>CRC_L CRC_H</w:t>
            </w:r>
          </w:p>
        </w:tc>
      </w:tr>
    </w:tbl>
    <w:p w14:paraId="5CA09287">
      <w:pPr>
        <w:spacing w:after="0"/>
      </w:pPr>
      <w:r>
        <w:t>PAYLOAD 固定头：DATA1-DATA2 为 runId uint16 小端，DATA3 为 phaseCount（1-16），DATA4 为保留且必须为 00。随后每条为 20 字节 Phase 记录。X/Y/Z 均为绝对目标逻辑坐标，不是相对 delta。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2917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shd w:val="clear" w:color="auto" w:fill="D9EAF7"/>
            <w:vAlign w:val="center"/>
          </w:tcPr>
          <w:p w14:paraId="7C7DC205">
            <w:pPr>
              <w:jc w:val="center"/>
            </w:pPr>
            <w:r>
              <w:rPr>
                <w:b/>
              </w:rPr>
              <w:t>Phase字节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445A9832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738A2D0F">
            <w:pPr>
              <w:jc w:val="center"/>
            </w:pPr>
            <w:r>
              <w:rPr>
                <w:b/>
              </w:rPr>
              <w:t>编码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2FF82E68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19E6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1-3</w:t>
            </w:r>
          </w:p>
        </w:tc>
        <w:tc>
          <w:tcPr>
            <w:tcW w:w="3634" w:type="dxa"/>
            <w:vAlign w:val="center"/>
          </w:tcPr>
          <w:p>
            <w:r>
              <w:t>targetX</w:t>
            </w:r>
          </w:p>
        </w:tc>
        <w:tc>
          <w:tcPr>
            <w:tcW w:w="3634" w:type="dxa"/>
            <w:vAlign w:val="center"/>
          </w:tcPr>
          <w:p>
            <w:r>
              <w:t>int24 小端</w:t>
            </w:r>
          </w:p>
        </w:tc>
        <w:tc>
          <w:tcPr>
            <w:tcW w:w="3634" w:type="dxa"/>
            <w:vAlign w:val="center"/>
          </w:tcPr>
          <w:p>
            <w:r>
              <w:t>X 绝对目标逻辑坐标，单位为 STEP 脉冲。</w:t>
            </w:r>
          </w:p>
        </w:tc>
      </w:tr>
      <w:tr w14:paraId="4793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4-6</w:t>
            </w:r>
          </w:p>
        </w:tc>
        <w:tc>
          <w:tcPr>
            <w:tcW w:w="3634" w:type="dxa"/>
            <w:vAlign w:val="center"/>
          </w:tcPr>
          <w:p>
            <w:r>
              <w:t>targetY</w:t>
            </w:r>
          </w:p>
        </w:tc>
        <w:tc>
          <w:tcPr>
            <w:tcW w:w="3634" w:type="dxa"/>
            <w:vAlign w:val="center"/>
          </w:tcPr>
          <w:p>
            <w:r>
              <w:t>int24 小端</w:t>
            </w:r>
          </w:p>
        </w:tc>
        <w:tc>
          <w:tcPr>
            <w:tcW w:w="3634" w:type="dxa"/>
            <w:vAlign w:val="center"/>
          </w:tcPr>
          <w:p>
            <w:r>
              <w:t>Y 绝对目标逻辑坐标，单位为 STEP 脉冲。</w:t>
            </w:r>
          </w:p>
        </w:tc>
      </w:tr>
      <w:tr w14:paraId="56F1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7-9</w:t>
            </w:r>
          </w:p>
        </w:tc>
        <w:tc>
          <w:tcPr>
            <w:tcW w:w="3634" w:type="dxa"/>
            <w:vAlign w:val="center"/>
          </w:tcPr>
          <w:p>
            <w:r>
              <w:t>targetZ</w:t>
            </w:r>
          </w:p>
        </w:tc>
        <w:tc>
          <w:tcPr>
            <w:tcW w:w="3634" w:type="dxa"/>
            <w:vAlign w:val="center"/>
          </w:tcPr>
          <w:p>
            <w:r>
              <w:t>int24 小端</w:t>
            </w:r>
          </w:p>
        </w:tc>
        <w:tc>
          <w:tcPr>
            <w:tcW w:w="3634" w:type="dxa"/>
            <w:vAlign w:val="center"/>
          </w:tcPr>
          <w:p>
            <w:r>
              <w:t>Z 绝对目标逻辑坐标，单位为 STEP 脉冲。</w:t>
            </w:r>
          </w:p>
        </w:tc>
      </w:tr>
      <w:tr w14:paraId="08A43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10-11</w:t>
            </w:r>
          </w:p>
        </w:tc>
        <w:tc>
          <w:tcPr>
            <w:tcW w:w="3634" w:type="dxa"/>
            <w:vAlign w:val="center"/>
          </w:tcPr>
          <w:p>
            <w:r>
              <w:t>xF0</w:t>
            </w:r>
          </w:p>
        </w:tc>
        <w:tc>
          <w:tcPr>
            <w:tcW w:w="3634" w:type="dxa"/>
            <w:vAlign w:val="center"/>
          </w:tcPr>
          <w:p>
            <w:r>
              <w:t>uint16 小端</w:t>
            </w:r>
          </w:p>
        </w:tc>
        <w:tc>
          <w:tcPr>
            <w:tcW w:w="3634" w:type="dxa"/>
            <w:vAlign w:val="center"/>
          </w:tcPr>
          <w:p>
            <w:r>
              <w:t>X 起始频率，steps/s；0 映射为 500 steps/s。</w:t>
            </w:r>
          </w:p>
        </w:tc>
      </w:tr>
      <w:tr w14:paraId="74D4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12-13</w:t>
            </w:r>
          </w:p>
        </w:tc>
        <w:tc>
          <w:tcPr>
            <w:tcW w:w="3634" w:type="dxa"/>
            <w:vAlign w:val="center"/>
          </w:tcPr>
          <w:p>
            <w:r>
              <w:t>xF1</w:t>
            </w:r>
          </w:p>
        </w:tc>
        <w:tc>
          <w:tcPr>
            <w:tcW w:w="3634" w:type="dxa"/>
            <w:vAlign w:val="center"/>
          </w:tcPr>
          <w:p>
            <w:r>
              <w:t>uint16 小端</w:t>
            </w:r>
          </w:p>
        </w:tc>
        <w:tc>
          <w:tcPr>
            <w:tcW w:w="3634" w:type="dxa"/>
            <w:vAlign w:val="center"/>
          </w:tcPr>
          <w:p>
            <w:r>
              <w:t>X 结束频率，steps/s；0 映射为 500 steps/s。</w:t>
            </w:r>
          </w:p>
        </w:tc>
      </w:tr>
      <w:tr w14:paraId="1EFB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14-15</w:t>
            </w:r>
          </w:p>
        </w:tc>
        <w:tc>
          <w:tcPr>
            <w:tcW w:w="3634" w:type="dxa"/>
            <w:vAlign w:val="center"/>
          </w:tcPr>
          <w:p>
            <w:r>
              <w:t>yF0</w:t>
            </w:r>
          </w:p>
        </w:tc>
        <w:tc>
          <w:tcPr>
            <w:tcW w:w="3634" w:type="dxa"/>
            <w:vAlign w:val="center"/>
          </w:tcPr>
          <w:p>
            <w:r>
              <w:t>uint16 小端</w:t>
            </w:r>
          </w:p>
        </w:tc>
        <w:tc>
          <w:tcPr>
            <w:tcW w:w="3634" w:type="dxa"/>
            <w:vAlign w:val="center"/>
          </w:tcPr>
          <w:p>
            <w:r>
              <w:t>Y 起始频率，steps/s；0 映射为 500 steps/s。</w:t>
            </w:r>
          </w:p>
        </w:tc>
      </w:tr>
      <w:tr w14:paraId="1AAB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16-17</w:t>
            </w:r>
          </w:p>
        </w:tc>
        <w:tc>
          <w:tcPr>
            <w:tcW w:w="3634" w:type="dxa"/>
            <w:vAlign w:val="center"/>
          </w:tcPr>
          <w:p>
            <w:r>
              <w:t>yF1</w:t>
            </w:r>
          </w:p>
        </w:tc>
        <w:tc>
          <w:tcPr>
            <w:tcW w:w="3634" w:type="dxa"/>
            <w:vAlign w:val="center"/>
          </w:tcPr>
          <w:p>
            <w:r>
              <w:t>uint16 小端</w:t>
            </w:r>
          </w:p>
        </w:tc>
        <w:tc>
          <w:tcPr>
            <w:tcW w:w="3634" w:type="dxa"/>
            <w:vAlign w:val="center"/>
          </w:tcPr>
          <w:p>
            <w:r>
              <w:t>Y 结束频率，steps/s；0 映射为 500 steps/s。</w:t>
            </w:r>
          </w:p>
        </w:tc>
      </w:tr>
      <w:tr>
        <w:tc>
          <w:tcPr>
            <w:tcW w:type="dxa" w:w="3634"/>
          </w:tcPr>
          <w:p>
            <w:r>
              <w:t>18-19</w:t>
            </w:r>
          </w:p>
        </w:tc>
        <w:tc>
          <w:tcPr>
            <w:tcW w:type="dxa" w:w="3634"/>
          </w:tcPr>
          <w:p>
            <w:r>
              <w:t>zSpeed</w:t>
            </w:r>
          </w:p>
        </w:tc>
        <w:tc>
          <w:tcPr>
            <w:tcW w:type="dxa" w:w="3634"/>
          </w:tcPr>
          <w:p>
            <w:r>
              <w:t>uint16 小端</w:t>
            </w:r>
          </w:p>
        </w:tc>
        <w:tc>
          <w:tcPr>
            <w:tcW w:type="dxa" w:w="3634"/>
          </w:tcPr>
          <w:p>
            <w:r>
              <w:t>Z 独立速度，steps/s；启用 Z 时必须非 0。</w:t>
            </w:r>
          </w:p>
        </w:tc>
      </w:tr>
      <w:tr>
        <w:tc>
          <w:tcPr>
            <w:tcW w:type="dxa" w:w="3634"/>
          </w:tcPr>
          <w:p>
            <w:r>
              <w:t>20</w:t>
            </w:r>
          </w:p>
        </w:tc>
        <w:tc>
          <w:tcPr>
            <w:tcW w:type="dxa" w:w="3634"/>
          </w:tcPr>
          <w:p>
            <w:r>
              <w:t>flags</w:t>
            </w:r>
          </w:p>
        </w:tc>
        <w:tc>
          <w:tcPr>
            <w:tcW w:type="dxa" w:w="3634"/>
          </w:tcPr>
          <w:p>
            <w:r>
              <w:t>uint8</w:t>
            </w:r>
          </w:p>
        </w:tc>
        <w:tc>
          <w:tcPr>
            <w:tcW w:type="dxa" w:w="3634"/>
          </w:tcPr>
          <w:p>
            <w:r>
              <w:t>bit0=XY_ENABLE，bit1=Z_ENABLE；bit2/bit3 当前接受但不改变执行语义。</w:t>
            </w:r>
          </w:p>
        </w:tc>
      </w:tr>
    </w:tbl>
    <w:p w14:paraId="7AB7F718">
      <w:pPr>
        <w:spacing w:after="0"/>
      </w:pPr>
      <w:r>
        <w:t>Phase 校验：启用 XY 时 X/Y 不能同时没有位移；未启用 XY 时 X/Y 目标必须保持当前值。启用 Z 时 Z 必须有位移且 zSpeed 非 0；未启用 Z 时 Z 目标必须保持当前值。xF0/xF1/yF0/yF1 范围为 0-50000 steps/s；0 实际映射为 500 steps/s 安全边界频率。同一 Batch 内同一轴方向必须固定，反向会在输出 STEP 前以 CONFIG 拒绝。</w:t>
      </w:r>
    </w:p>
    <w:p w14:paraId="5D2E1B80">
      <w:pPr>
        <w:spacing w:after="0"/>
      </w:pPr>
      <w:r>
        <w:t>速度连续性由 Android 显式保证：下一条 xF0 必须等于前一条 xF1，下一条 yF0 必须等于前一条 yF1。MCU 不会自动用前一条 F1 填充下一条 F0；不相等的批次仍可接受，但段边界会产生速度突变。完成查询使用 CMD=38 Page 3；终态有效时 DATA3=39、DATA4-DATA5 为原 0x39 请求 SEQ、DATA7 为终态类型、DATA8 为结果码。</w:t>
      </w:r>
    </w:p>
    <w:p w14:paraId="6BADE5EA">
      <w:pPr>
        <w:pStyle w:val="3"/>
      </w:pPr>
      <w:r>
        <w:t>6  STATUS Page 4 批量路径进度</w:t>
      </w:r>
    </w:p>
    <w:p w14:paraId="518970F7">
      <w:pPr>
        <w:spacing w:after="0"/>
      </w:pPr>
      <w:r>
        <w:t>请求帧保持 CMD=38，DATA1=04，其余 DATA 为 00。回复 CMD=72，帧头 SEQ 为本次 STATUS 查询 SEQ。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  <w:gridCol w:w="4845"/>
      </w:tblGrid>
      <w:tr w14:paraId="43CC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shd w:val="clear" w:color="auto" w:fill="D9EAF7"/>
            <w:vAlign w:val="center"/>
          </w:tcPr>
          <w:p w14:paraId="44CA431C">
            <w:pPr>
              <w:jc w:val="center"/>
            </w:pPr>
            <w:r>
              <w:rPr>
                <w:b/>
              </w:rPr>
              <w:t>DATA字节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7D8DB46A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474A5D79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2C1E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51BD50D4">
            <w:pPr>
              <w:jc w:val="left"/>
            </w:pPr>
            <w:r>
              <w:t>D1</w:t>
            </w:r>
          </w:p>
        </w:tc>
        <w:tc>
          <w:tcPr>
            <w:tcW w:w="4845" w:type="dxa"/>
            <w:vAlign w:val="center"/>
          </w:tcPr>
          <w:p w14:paraId="7D807B26">
            <w:pPr>
              <w:jc w:val="left"/>
            </w:pPr>
            <w:r>
              <w:t>page</w:t>
            </w:r>
          </w:p>
        </w:tc>
        <w:tc>
          <w:tcPr>
            <w:tcW w:w="4845" w:type="dxa"/>
            <w:vAlign w:val="center"/>
          </w:tcPr>
          <w:p w14:paraId="556CEF5C">
            <w:pPr>
              <w:jc w:val="left"/>
            </w:pPr>
            <w:r>
              <w:t>固定为 04。</w:t>
            </w:r>
          </w:p>
        </w:tc>
      </w:tr>
      <w:tr w14:paraId="53E5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1946E081">
            <w:pPr>
              <w:jc w:val="left"/>
            </w:pPr>
            <w:r>
              <w:t>D2</w:t>
            </w:r>
          </w:p>
        </w:tc>
        <w:tc>
          <w:tcPr>
            <w:tcW w:w="4845" w:type="dxa"/>
            <w:vAlign w:val="center"/>
          </w:tcPr>
          <w:p w14:paraId="42791B31">
            <w:pPr>
              <w:jc w:val="left"/>
            </w:pPr>
            <w:r>
              <w:t>batchActive</w:t>
            </w:r>
          </w:p>
        </w:tc>
        <w:tc>
          <w:tcPr>
            <w:tcW w:w="4845" w:type="dxa"/>
            <w:vAlign w:val="center"/>
          </w:tcPr>
          <w:p w14:paraId="6ED5FF91">
            <w:pPr>
              <w:jc w:val="left"/>
            </w:pPr>
            <w:r>
              <w:t>01=正在执行 0x39 批量路径；00=没有活动批次。</w:t>
            </w:r>
          </w:p>
        </w:tc>
      </w:tr>
      <w:tr w14:paraId="77E0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3BB5D435">
            <w:pPr>
              <w:jc w:val="left"/>
            </w:pPr>
            <w:r>
              <w:t>D3-D4</w:t>
            </w:r>
          </w:p>
        </w:tc>
        <w:tc>
          <w:tcPr>
            <w:tcW w:w="4845" w:type="dxa"/>
            <w:vAlign w:val="center"/>
          </w:tcPr>
          <w:p w14:paraId="0CE87BDA">
            <w:pPr>
              <w:jc w:val="left"/>
            </w:pPr>
            <w:r>
              <w:t>runId</w:t>
            </w:r>
          </w:p>
        </w:tc>
        <w:tc>
          <w:tcPr>
            <w:tcW w:w="4845" w:type="dxa"/>
            <w:vAlign w:val="center"/>
          </w:tcPr>
          <w:p w14:paraId="7CD7B294">
            <w:pPr>
              <w:jc w:val="left"/>
            </w:pPr>
            <w:r>
              <w:t>当前批次 runId，uint16 小端；无活动批次时为 0000。</w:t>
            </w:r>
          </w:p>
        </w:tc>
      </w:tr>
      <w:tr w14:paraId="5F07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21E38364">
            <w:pPr>
              <w:jc w:val="left"/>
            </w:pPr>
            <w:r>
              <w:t>D5</w:t>
            </w:r>
          </w:p>
        </w:tc>
        <w:tc>
          <w:tcPr>
            <w:tcW w:w="4845" w:type="dxa"/>
            <w:vAlign w:val="center"/>
          </w:tcPr>
          <w:p w14:paraId="03B91458">
            <w:pPr>
              <w:jc w:val="left"/>
            </w:pPr>
            <w:r>
              <w:t>phaseIndex</w:t>
            </w:r>
          </w:p>
        </w:tc>
        <w:tc>
          <w:tcPr>
            <w:tcW w:w="4845" w:type="dxa"/>
            <w:vAlign w:val="center"/>
          </w:tcPr>
          <w:p w14:paraId="26BDE800">
            <w:pPr>
              <w:jc w:val="left"/>
            </w:pPr>
            <w:r>
              <w:t>当前正在执行的 Phase 编号，从 1 开始；无活动批次时为 00。</w:t>
            </w:r>
          </w:p>
        </w:tc>
      </w:tr>
      <w:tr w14:paraId="06BA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007E703C">
            <w:pPr>
              <w:jc w:val="left"/>
            </w:pPr>
            <w:r>
              <w:t>D6</w:t>
            </w:r>
          </w:p>
        </w:tc>
        <w:tc>
          <w:tcPr>
            <w:tcW w:w="4845" w:type="dxa"/>
            <w:vAlign w:val="center"/>
          </w:tcPr>
          <w:p w14:paraId="55DB97B1">
            <w:pPr>
              <w:jc w:val="left"/>
            </w:pPr>
            <w:r>
              <w:t>phaseCount</w:t>
            </w:r>
          </w:p>
        </w:tc>
        <w:tc>
          <w:tcPr>
            <w:tcW w:w="4845" w:type="dxa"/>
            <w:vAlign w:val="center"/>
          </w:tcPr>
          <w:p w14:paraId="2056DA4B">
            <w:pPr>
              <w:jc w:val="left"/>
            </w:pPr>
            <w:r>
              <w:t>当前批次总 Phase 数；无活动批次时为 00。</w:t>
            </w:r>
          </w:p>
        </w:tc>
      </w:tr>
      <w:tr w14:paraId="590B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444956D1">
            <w:pPr>
              <w:jc w:val="left"/>
            </w:pPr>
            <w:r>
              <w:t>D7</w:t>
            </w:r>
          </w:p>
        </w:tc>
        <w:tc>
          <w:tcPr>
            <w:tcW w:w="4845" w:type="dxa"/>
            <w:vAlign w:val="center"/>
          </w:tcPr>
          <w:p w14:paraId="2D405FBA">
            <w:pPr>
              <w:jc w:val="left"/>
            </w:pPr>
            <w:r>
              <w:t>remaining</w:t>
            </w:r>
          </w:p>
        </w:tc>
        <w:tc>
          <w:tcPr>
            <w:tcW w:w="4845" w:type="dxa"/>
            <w:vAlign w:val="center"/>
          </w:tcPr>
          <w:p w14:paraId="64DBFF3A">
            <w:pPr>
              <w:jc w:val="left"/>
            </w:pPr>
            <w:r>
              <w:t>尚未完成的 Phase 数，包含当前正在执行的这一条；无活动批次时为 00。</w:t>
            </w:r>
          </w:p>
        </w:tc>
      </w:tr>
      <w:tr w14:paraId="1C97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6898BA50">
            <w:pPr>
              <w:jc w:val="left"/>
            </w:pPr>
            <w:r>
              <w:t>D8-D16</w:t>
            </w:r>
          </w:p>
        </w:tc>
        <w:tc>
          <w:tcPr>
            <w:tcW w:w="4845" w:type="dxa"/>
            <w:vAlign w:val="center"/>
          </w:tcPr>
          <w:p w14:paraId="38AF67D8">
            <w:pPr>
              <w:jc w:val="left"/>
            </w:pPr>
            <w:r>
              <w:t>reserved</w:t>
            </w:r>
          </w:p>
        </w:tc>
        <w:tc>
          <w:tcPr>
            <w:tcW w:w="4845" w:type="dxa"/>
            <w:vAlign w:val="center"/>
          </w:tcPr>
          <w:p w14:paraId="54EDB4D5">
            <w:pPr>
              <w:jc w:val="left"/>
            </w:pPr>
            <w:r>
              <w:t>保留，必须为 00。</w:t>
            </w:r>
          </w:p>
        </w:tc>
      </w:tr>
    </w:tbl>
    <w:p w14:paraId="7FC8FD32">
      <w:pPr>
        <w:spacing w:after="0"/>
      </w:pPr>
      <w:r>
        <w:t>说明：Page 4 只反映当前执行中的批次。批次正常完成、STOP、或批次启动失败后 batchActive 置为 00；最终成功或失败仍以 Page 3 的原 CMD、原 SEQ、终态类型和结果码为准。</w:t>
      </w:r>
    </w:p>
    <w:p w14:paraId="07109011">
      <w:pPr>
        <w:spacing w:after="0"/>
      </w:pPr>
      <w:r>
        <w:t>CMD=30 三轴并发回零说明：MCU 在同一轮任务中分别启动 X、Y、Z 向 S1、S2、S3 快速寻零；任一轴命中自身原点立即停止该轴并建立零点，其他未完成轴继续运行。任一未完成轴超时或驱动失败时，MCU 安全停止其余仍在回零的轴，CMD=38 Page 3 返回本次 CMD=30 的失败终态。</w:t>
      </w:r>
    </w:p>
    <w:p w14:paraId="3550E694">
      <w:pPr>
        <w:pStyle w:val="3"/>
      </w:pPr>
      <w:r>
        <w:t>7  Phase flags 字段说明</w:t>
      </w:r>
    </w:p>
    <w:p w14:paraId="2287F955">
      <w:r>
        <w:t>flags 位于每条 0x39 Phase 的第 20 字节，用于确定哪些机械轴实际参与本条运动。目标坐标必须与 flags 对应；不能再发送 deltaX/deltaY/deltaZ。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2907"/>
        <w:gridCol w:w="2907"/>
        <w:gridCol w:w="2907"/>
        <w:gridCol w:w="2907"/>
      </w:tblGrid>
      <w:tr w14:paraId="599EE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  <w:shd w:val="clear" w:color="auto" w:fill="D9EAF7"/>
          </w:tcPr>
          <w:p w14:paraId="04BD4B08">
            <w:pPr>
              <w:jc w:val="center"/>
            </w:pPr>
            <w:r>
              <w:rPr>
                <w:b/>
              </w:rPr>
              <w:t>位</w:t>
            </w:r>
          </w:p>
        </w:tc>
        <w:tc>
          <w:tcPr>
            <w:tcW w:w="2907" w:type="dxa"/>
            <w:shd w:val="clear" w:color="auto" w:fill="D9EAF7"/>
          </w:tcPr>
          <w:p w14:paraId="2A64F412"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w="2907" w:type="dxa"/>
            <w:shd w:val="clear" w:color="auto" w:fill="D9EAF7"/>
          </w:tcPr>
          <w:p w14:paraId="21AFD744">
            <w:pPr>
              <w:jc w:val="center"/>
            </w:pPr>
            <w:r>
              <w:rPr>
                <w:b/>
              </w:rPr>
              <w:t>值</w:t>
            </w:r>
          </w:p>
        </w:tc>
        <w:tc>
          <w:tcPr>
            <w:tcW w:w="2907" w:type="dxa"/>
            <w:shd w:val="clear" w:color="auto" w:fill="D9EAF7"/>
          </w:tcPr>
          <w:p w14:paraId="5BAFD410">
            <w:pPr>
              <w:jc w:val="center"/>
            </w:pPr>
            <w:r>
              <w:rPr>
                <w:b/>
              </w:rPr>
              <w:t>实际含义</w:t>
            </w:r>
          </w:p>
        </w:tc>
        <w:tc>
          <w:tcPr>
            <w:tcW w:w="2907" w:type="dxa"/>
            <w:shd w:val="clear" w:color="auto" w:fill="D9EAF7"/>
          </w:tcPr>
          <w:p w14:paraId="08C4773C">
            <w:pPr>
              <w:jc w:val="center"/>
            </w:pPr>
            <w:r>
              <w:rPr>
                <w:b/>
              </w:rPr>
              <w:t>字段约束</w:t>
            </w:r>
          </w:p>
        </w:tc>
      </w:tr>
      <w:tr w14:paraId="5659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 w14:paraId="69B1CDAC">
            <w:pPr>
              <w:jc w:val="left"/>
            </w:pPr>
            <w:r>
              <w:t>bit0</w:t>
            </w:r>
          </w:p>
        </w:tc>
        <w:tc>
          <w:tcPr>
            <w:tcW w:w="2907" w:type="dxa"/>
          </w:tcPr>
          <w:p w14:paraId="6161CB9B">
            <w:pPr>
              <w:jc w:val="left"/>
            </w:pPr>
            <w:r>
              <w:t>XY_ENABLE</w:t>
            </w:r>
          </w:p>
        </w:tc>
        <w:tc>
          <w:tcPr>
            <w:tcW w:w="2907" w:type="dxa"/>
          </w:tcPr>
          <w:p w14:paraId="34902857">
            <w:pPr>
              <w:jc w:val="left"/>
            </w:pPr>
            <w:r>
              <w:t>0x01</w:t>
            </w:r>
          </w:p>
        </w:tc>
        <w:tc>
          <w:tcPr>
            <w:tcW w:w="2907" w:type="dxa"/>
          </w:tcPr>
          <w:p>
            <w:r>
              <w:t>启动 X/Y 组；两轴可仅一轴有位移，但不能同时没有位移。</w:t>
            </w:r>
          </w:p>
        </w:tc>
        <w:tc>
          <w:tcPr>
            <w:tcW w:w="2907" w:type="dxa"/>
          </w:tcPr>
          <w:p>
            <w:r>
              <w:t>启用后 xF0/xF1/yF0/yF1 范围为 0-50000 steps/s。</w:t>
            </w:r>
          </w:p>
        </w:tc>
      </w:tr>
      <w:tr w14:paraId="3A181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 w14:paraId="1219A30D">
            <w:pPr>
              <w:jc w:val="left"/>
            </w:pPr>
            <w:r>
              <w:t>bit1</w:t>
            </w:r>
          </w:p>
        </w:tc>
        <w:tc>
          <w:tcPr>
            <w:tcW w:w="2907" w:type="dxa"/>
          </w:tcPr>
          <w:p w14:paraId="0B3D3EFE">
            <w:pPr>
              <w:jc w:val="left"/>
            </w:pPr>
            <w:r>
              <w:t>Z_ENABLE</w:t>
            </w:r>
          </w:p>
        </w:tc>
        <w:tc>
          <w:tcPr>
            <w:tcW w:w="2907" w:type="dxa"/>
          </w:tcPr>
          <w:p w14:paraId="798F1FE7">
            <w:pPr>
              <w:jc w:val="left"/>
            </w:pPr>
            <w:r>
              <w:t>0x02</w:t>
            </w:r>
          </w:p>
        </w:tc>
        <w:tc>
          <w:tcPr>
            <w:tcW w:w="2907" w:type="dxa"/>
          </w:tcPr>
          <w:p>
            <w:r>
              <w:t>启动 Z 轴独立 DMA。</w:t>
            </w:r>
          </w:p>
        </w:tc>
        <w:tc>
          <w:tcPr>
            <w:tcW w:w="2907" w:type="dxa"/>
          </w:tcPr>
          <w:p>
            <w:r>
              <w:t>启用后 targetZ 必须变化，zSpeed 必须非 0。</w:t>
            </w:r>
          </w:p>
        </w:tc>
      </w:tr>
      <w:tr w14:paraId="3CF98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 w14:paraId="0FDAC660">
            <w:pPr>
              <w:jc w:val="left"/>
            </w:pPr>
            <w:r>
              <w:t>bit2</w:t>
            </w:r>
          </w:p>
        </w:tc>
        <w:tc>
          <w:tcPr>
            <w:tcW w:w="2907" w:type="dxa"/>
          </w:tcPr>
          <w:p w14:paraId="5E99C4DA">
            <w:pPr>
              <w:jc w:val="left"/>
            </w:pPr>
            <w:r>
              <w:t>SYNC_END</w:t>
            </w:r>
          </w:p>
        </w:tc>
        <w:tc>
          <w:tcPr>
            <w:tcW w:w="2907" w:type="dxa"/>
          </w:tcPr>
          <w:p w14:paraId="126A7F0C">
            <w:pPr>
              <w:jc w:val="left"/>
            </w:pPr>
            <w:r>
              <w:t>0x04</w:t>
            </w:r>
          </w:p>
        </w:tc>
        <w:tc>
          <w:tcPr>
            <w:tcW w:w="2907" w:type="dxa"/>
          </w:tcPr>
          <w:p>
            <w:r>
              <w:t>当前接受，但不会改变既有的完成屏障语义。</w:t>
            </w:r>
          </w:p>
        </w:tc>
        <w:tc>
          <w:tcPr>
            <w:tcW w:w="2907" w:type="dxa"/>
          </w:tcPr>
          <w:p w14:paraId="567DD9B3">
            <w:pPr>
              <w:jc w:val="left"/>
            </w:pPr>
            <w:r>
              <w:t>可传 0 或 1，当前不改变行为。</w:t>
            </w:r>
          </w:p>
        </w:tc>
      </w:tr>
      <w:tr w14:paraId="53FB1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 w14:paraId="2066E5F3">
            <w:pPr>
              <w:jc w:val="left"/>
            </w:pPr>
            <w:r>
              <w:t>bit3</w:t>
            </w:r>
          </w:p>
        </w:tc>
        <w:tc>
          <w:tcPr>
            <w:tcW w:w="2907" w:type="dxa"/>
          </w:tcPr>
          <w:p w14:paraId="7584419E">
            <w:pPr>
              <w:jc w:val="left"/>
            </w:pPr>
            <w:r>
              <w:t>STOP_AT_END</w:t>
            </w:r>
          </w:p>
        </w:tc>
        <w:tc>
          <w:tcPr>
            <w:tcW w:w="2907" w:type="dxa"/>
          </w:tcPr>
          <w:p w14:paraId="3FF0DE8B">
            <w:pPr>
              <w:jc w:val="left"/>
            </w:pPr>
            <w:r>
              <w:t>0x08</w:t>
            </w:r>
          </w:p>
        </w:tc>
        <w:tc>
          <w:tcPr>
            <w:tcW w:w="2907" w:type="dxa"/>
          </w:tcPr>
          <w:p>
            <w:r>
              <w:t>当前接受，但不会改变 DMA 在末 STEP 后停止的既有行为。</w:t>
            </w:r>
          </w:p>
        </w:tc>
        <w:tc>
          <w:tcPr>
            <w:tcW w:w="2907" w:type="dxa"/>
          </w:tcPr>
          <w:p w14:paraId="7B5BFFBF">
            <w:pPr>
              <w:jc w:val="left"/>
            </w:pPr>
            <w:r>
              <w:t>可传 0 或 1，当前不改变行为。</w:t>
            </w:r>
          </w:p>
        </w:tc>
      </w:tr>
      <w:tr w14:paraId="15DD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 w14:paraId="7D8162FD">
            <w:pPr>
              <w:jc w:val="left"/>
            </w:pPr>
            <w:r>
              <w:t>bit4-bit7</w:t>
            </w:r>
          </w:p>
        </w:tc>
        <w:tc>
          <w:tcPr>
            <w:tcW w:w="2907" w:type="dxa"/>
          </w:tcPr>
          <w:p w14:paraId="53DF4197">
            <w:pPr>
              <w:jc w:val="left"/>
            </w:pPr>
            <w:r>
              <w:t>reserved</w:t>
            </w:r>
          </w:p>
        </w:tc>
        <w:tc>
          <w:tcPr>
            <w:tcW w:w="2907" w:type="dxa"/>
          </w:tcPr>
          <w:p w14:paraId="09E215A0">
            <w:pPr>
              <w:jc w:val="left"/>
            </w:pPr>
            <w:r>
              <w:t>0x10-0x80</w:t>
            </w:r>
          </w:p>
        </w:tc>
        <w:tc>
          <w:tcPr>
            <w:tcW w:w="2907" w:type="dxa"/>
          </w:tcPr>
          <w:p w14:paraId="036E834F">
            <w:pPr>
              <w:jc w:val="left"/>
            </w:pPr>
            <w:r>
              <w:t>未定义。</w:t>
            </w:r>
          </w:p>
        </w:tc>
        <w:tc>
          <w:tcPr>
            <w:tcW w:w="2907" w:type="dxa"/>
          </w:tcPr>
          <w:p w14:paraId="7C5588FF">
            <w:pPr>
              <w:jc w:val="left"/>
            </w:pPr>
            <w:r>
              <w:t>必须为 0，否则 MCU 以 CONFIG 拒绝整包。</w:t>
            </w:r>
          </w:p>
        </w:tc>
      </w:tr>
    </w:tbl>
    <w:p w14:paraId="5993F44B">
      <w:r>
        <w:t>合法 flags 常用组合：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489A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shd w:val="clear" w:color="auto" w:fill="D9EAF7"/>
          </w:tcPr>
          <w:p w14:paraId="2C2017EF">
            <w:pPr>
              <w:jc w:val="center"/>
            </w:pPr>
            <w:r>
              <w:rPr>
                <w:b/>
              </w:rPr>
              <w:t>flags</w:t>
            </w:r>
          </w:p>
        </w:tc>
        <w:tc>
          <w:tcPr>
            <w:tcW w:w="3634" w:type="dxa"/>
            <w:shd w:val="clear" w:color="auto" w:fill="D9EAF7"/>
          </w:tcPr>
          <w:p w14:paraId="6BCFB55C"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w="3634" w:type="dxa"/>
            <w:shd w:val="clear" w:color="auto" w:fill="D9EAF7"/>
          </w:tcPr>
          <w:p w14:paraId="7D3A5161">
            <w:pPr>
              <w:jc w:val="center"/>
            </w:pPr>
            <w:r>
              <w:rPr>
                <w:b/>
              </w:rPr>
              <w:t>适用场景</w:t>
            </w:r>
          </w:p>
        </w:tc>
        <w:tc>
          <w:tcPr>
            <w:tcW w:w="3634" w:type="dxa"/>
            <w:shd w:val="clear" w:color="auto" w:fill="D9EAF7"/>
          </w:tcPr>
          <w:p w14:paraId="3183DC14">
            <w:pPr>
              <w:jc w:val="center"/>
            </w:pPr>
            <w:r>
              <w:rPr>
                <w:b/>
              </w:rPr>
              <w:t>示例</w:t>
            </w:r>
          </w:p>
        </w:tc>
      </w:tr>
      <w:tr w14:paraId="00D4C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</w:tcPr>
          <w:p w14:paraId="4E1793A7">
            <w:pPr>
              <w:jc w:val="left"/>
            </w:pPr>
            <w:r>
              <w:t>0x01</w:t>
            </w:r>
          </w:p>
        </w:tc>
        <w:tc>
          <w:tcPr>
            <w:tcW w:w="3634" w:type="dxa"/>
          </w:tcPr>
          <w:p w14:paraId="515CAD14">
            <w:pPr>
              <w:jc w:val="left"/>
            </w:pPr>
            <w:r>
              <w:t>仅 XY</w:t>
            </w:r>
          </w:p>
        </w:tc>
        <w:tc>
          <w:tcPr>
            <w:tcW w:w="3634" w:type="dxa"/>
          </w:tcPr>
          <w:p w14:paraId="49FA7E9E">
            <w:pPr>
              <w:jc w:val="left"/>
            </w:pPr>
            <w:r>
              <w:t>Z 不参与本条路径。</w:t>
            </w:r>
          </w:p>
        </w:tc>
        <w:tc>
          <w:tcPr>
            <w:tcW w:w="3634" w:type="dxa"/>
          </w:tcPr>
          <w:p>
            <w:r>
              <w:t>targetX=1000，targetY=-500，targetZ 保持当前值，xF0=4000，xF1=2000，yF0=4000，yF1=2000，zSpeed=0。</w:t>
            </w:r>
          </w:p>
        </w:tc>
      </w:tr>
      <w:tr w14:paraId="22CF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</w:tcPr>
          <w:p w14:paraId="40352BEC">
            <w:pPr>
              <w:jc w:val="left"/>
            </w:pPr>
            <w:r>
              <w:t>0x02</w:t>
            </w:r>
          </w:p>
        </w:tc>
        <w:tc>
          <w:tcPr>
            <w:tcW w:w="3634" w:type="dxa"/>
          </w:tcPr>
          <w:p w14:paraId="3F644F6D">
            <w:pPr>
              <w:jc w:val="left"/>
            </w:pPr>
            <w:r>
              <w:t>仅 Z</w:t>
            </w:r>
          </w:p>
        </w:tc>
        <w:tc>
          <w:tcPr>
            <w:tcW w:w="3634" w:type="dxa"/>
          </w:tcPr>
          <w:p w14:paraId="4A3BDD79">
            <w:pPr>
              <w:jc w:val="left"/>
            </w:pPr>
            <w:r>
              <w:t>只上下移动 Z，X/Y 保持不动。</w:t>
            </w:r>
          </w:p>
        </w:tc>
        <w:tc>
          <w:tcPr>
            <w:tcW w:w="3634" w:type="dxa"/>
          </w:tcPr>
          <w:p>
            <w:r>
              <w:t>targetX/Y 保持当前值，targetZ=800，xF0/xF1/yF0/yF1=0，zSpeed=1500。</w:t>
            </w:r>
          </w:p>
        </w:tc>
      </w:tr>
      <w:tr w14:paraId="6D559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</w:tcPr>
          <w:p w14:paraId="07B9038D">
            <w:pPr>
              <w:jc w:val="left"/>
            </w:pPr>
            <w:r>
              <w:t>0x03</w:t>
            </w:r>
          </w:p>
        </w:tc>
        <w:tc>
          <w:tcPr>
            <w:tcW w:w="3634" w:type="dxa"/>
          </w:tcPr>
          <w:p w14:paraId="67430D16">
            <w:pPr>
              <w:jc w:val="left"/>
            </w:pPr>
            <w:r>
              <w:t>XYZ 并发</w:t>
            </w:r>
          </w:p>
        </w:tc>
        <w:tc>
          <w:tcPr>
            <w:tcW w:w="3634" w:type="dxa"/>
          </w:tcPr>
          <w:p w14:paraId="42227204">
            <w:pPr>
              <w:jc w:val="left"/>
            </w:pPr>
            <w:r>
              <w:t>三轴同时运动；XY 走 f0/f1 曲线，Z 按 zSpeed 恒速。</w:t>
            </w:r>
          </w:p>
        </w:tc>
        <w:tc>
          <w:tcPr>
            <w:tcW w:w="3634" w:type="dxa"/>
          </w:tcPr>
          <w:p>
            <w:r>
              <w:t>targetX=1000，targetY=-500，targetZ=300，xF0=4000，xF1=2000，yF0=4000，yF1=2000，zSpeed=1500。</w:t>
            </w:r>
          </w:p>
        </w:tc>
      </w:tr>
    </w:tbl>
    <w:p w14:paraId="78D090EB">
      <w:r>
        <w:t>非法示例：flags=0x03 而 targetZ 保持当前值，虽然 Z_ENABLE 已置位但 Z 没有实际位移，MCU 会返回 CONFIG。若仅需 XY 路径，应使 targetZ 保持当前值并使用 flags=0x01。</w:t>
      </w:r>
    </w:p>
    <w:p w14:paraId="406DF79E">
      <w:pPr>
        <w:pStyle w:val="3"/>
      </w:pPr>
      <w:r>
        <w:t>8  CMD 34 使用示例</w:t>
      </w:r>
    </w:p>
    <w:p w14:paraId="43EAEC61">
      <w:pPr>
        <w:spacing w:after="120"/>
      </w:pPr>
      <w:r>
        <w:t>以下报文均为完整 24 字节 V2 帧，CRC 采用 CRC16-CCITT-FALSE，覆盖 AA 至 55。SEQ 仅为示例，Android 每次实际发送必须分配新的 SEQ；ACK 通过后继续查询 Page 3，不能因 ACK 就开始后续动作。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  <w:gridCol w:w="4845"/>
      </w:tblGrid>
      <w:tr w14:paraId="26B20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shd w:val="clear" w:color="auto" w:fill="D9EAF7"/>
            <w:vAlign w:val="center"/>
          </w:tcPr>
          <w:p w14:paraId="20C1BFE6">
            <w:pPr>
              <w:spacing w:after="0"/>
              <w:jc w:val="center"/>
            </w:pPr>
            <w:r>
              <w:rPr>
                <w:b/>
                <w:sz w:val="16"/>
              </w:rPr>
              <w:t>D15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67D2F039">
            <w:pPr>
              <w:spacing w:after="0"/>
              <w:jc w:val="center"/>
            </w:pPr>
            <w:r>
              <w:rPr>
                <w:b/>
                <w:sz w:val="16"/>
              </w:rPr>
              <w:t>实际动作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7CA340DE">
            <w:pPr>
              <w:spacing w:after="0"/>
              <w:jc w:val="center"/>
            </w:pPr>
            <w:r>
              <w:rPr>
                <w:b/>
                <w:sz w:val="16"/>
              </w:rPr>
              <w:t>完成条件</w:t>
            </w:r>
          </w:p>
        </w:tc>
      </w:tr>
      <w:tr w14:paraId="561E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29983181">
            <w:pPr>
              <w:spacing w:after="0"/>
              <w:jc w:val="left"/>
            </w:pPr>
            <w:r>
              <w:rPr>
                <w:sz w:val="18"/>
              </w:rPr>
              <w:t>00</w:t>
            </w:r>
          </w:p>
        </w:tc>
        <w:tc>
          <w:tcPr>
            <w:tcW w:w="4845" w:type="dxa"/>
            <w:vAlign w:val="center"/>
          </w:tcPr>
          <w:p w14:paraId="03E38D32">
            <w:pPr>
              <w:spacing w:after="0"/>
              <w:jc w:val="left"/>
            </w:pPr>
            <w:r>
              <w:rPr>
                <w:sz w:val="18"/>
              </w:rPr>
              <w:t>X→Y→Z 顺序移动</w:t>
            </w:r>
          </w:p>
        </w:tc>
        <w:tc>
          <w:tcPr>
            <w:tcW w:w="4845" w:type="dxa"/>
            <w:vAlign w:val="center"/>
          </w:tcPr>
          <w:p w14:paraId="0E14B0E7">
            <w:pPr>
              <w:spacing w:after="0"/>
              <w:jc w:val="left"/>
            </w:pPr>
            <w:r>
              <w:rPr>
                <w:sz w:val="18"/>
              </w:rPr>
              <w:t>三个轴依次完成，Page 3 返回原 CMD=34、原 SEQ、终态=00、结果=00。</w:t>
            </w:r>
          </w:p>
        </w:tc>
      </w:tr>
      <w:tr w14:paraId="63CE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1803B784">
            <w:pPr>
              <w:spacing w:after="0"/>
              <w:jc w:val="left"/>
            </w:pPr>
            <w:r>
              <w:rPr>
                <w:sz w:val="18"/>
              </w:rPr>
              <w:t>01</w:t>
            </w:r>
          </w:p>
        </w:tc>
        <w:tc>
          <w:tcPr>
            <w:tcW w:w="4845" w:type="dxa"/>
            <w:vAlign w:val="center"/>
          </w:tcPr>
          <w:p w14:paraId="1165C696">
            <w:pPr>
              <w:spacing w:after="0"/>
              <w:jc w:val="center"/>
            </w:pPr>
            <w:r>
              <w:rPr>
                <w:sz w:val="16"/>
              </w:rPr>
              <w:t>X/Y/Z 并发启动，各轴保持请求速度</w:t>
            </w:r>
          </w:p>
        </w:tc>
        <w:tc>
          <w:tcPr>
            <w:tcW w:w="4845" w:type="dxa"/>
            <w:vAlign w:val="center"/>
          </w:tcPr>
          <w:p w14:paraId="1C552116">
            <w:pPr>
              <w:spacing w:after="0"/>
              <w:jc w:val="center"/>
            </w:pPr>
            <w:r>
              <w:rPr>
                <w:sz w:val="16"/>
              </w:rPr>
              <w:t>全部实际运动轴完成；允许先后到位。目标为 0 时，还必须由对应 S1/S2/S3 实际触发确认零点。</w:t>
            </w:r>
          </w:p>
        </w:tc>
      </w:tr>
    </w:tbl>
    <w:p w14:paraId="68C3FC02"/>
    <w:p w14:paraId="3BD7441B">
      <w:pPr>
        <w:pStyle w:val="4"/>
      </w:pPr>
      <w:r>
        <w:t>示例二  三轴同时启动 D15 01</w:t>
      </w:r>
    </w:p>
    <w:p w14:paraId="21434F43">
      <w:pPr>
        <w:spacing w:after="60"/>
      </w:pPr>
      <w:r>
        <w:t>SEQ=0x1234，目标 X=1000、Y=-500、Z=200 steps，三轴速度为 9000、9000、1500 steps/s。D15=01 时三轴并发启动，X/Y/Z 全程分别按各自请求速度运行；任何轴先到或后到都属于正常行为。</w:t>
      </w:r>
    </w:p>
    <w:p w14:paraId="65324D5B">
      <w:pPr>
        <w:spacing w:after="80"/>
      </w:pPr>
      <w:r>
        <w:rPr>
          <w:rFonts w:ascii="Consolas" w:hAnsi="Consolas"/>
          <w:sz w:val="16"/>
        </w:rPr>
        <w:t>AA FE 34 34 12 E8 03 00 0C FE FF C8 00 00 28 23 28 23 DC 05 01 55 47 F1</w:t>
      </w:r>
    </w:p>
    <w:p w14:paraId="378DF460">
      <w:pPr>
        <w:spacing w:after="120"/>
      </w:pPr>
      <w:r>
        <w:t>预期：三轴同时启动，但允许按各自速度先后完成；只有 Page 3 确认全部实际运动轴均已完成且结果为成功后，才能执行下一机械动作。</w:t>
      </w:r>
    </w:p>
    <w:p w14:paraId="39CC467D">
      <w:pPr>
        <w:pStyle w:val="4"/>
      </w:pPr>
      <w:r>
        <w:t>示例三  三轴并发回零 D15 01</w:t>
      </w:r>
    </w:p>
    <w:p w14:paraId="66749E57">
      <w:pPr>
        <w:spacing w:after="60"/>
      </w:pPr>
      <w:r>
        <w:t>SEQ=0x1236，三个目标均为 0，X/Y/Z 寻零速度为 9000、9000、1500 steps/s。该模式允许零目标轴从未知坐标开始向负方向搜索。</w:t>
      </w:r>
    </w:p>
    <w:p w14:paraId="4A5A52CA">
      <w:pPr>
        <w:spacing w:after="80"/>
      </w:pPr>
      <w:r>
        <w:rPr>
          <w:rFonts w:ascii="Consolas" w:hAnsi="Consolas"/>
          <w:sz w:val="16"/>
        </w:rPr>
        <w:t>AA FE 34 36 12 00 00 00 00 00 00 00 00 00 28 23 28 23 DC 05 01 55 5B 92</w:t>
      </w:r>
    </w:p>
    <w:p w14:paraId="4F8BD81E">
      <w:pPr>
        <w:spacing w:after="120"/>
      </w:pPr>
      <w:r>
        <w:t>预期：三轴同时开始回零。每轴只有在 S1/S2/S3 对应传感器实际触发后才建立零坐标；任一轴超时、限位或驱动失败，原请求以失败终态结束。</w:t>
      </w:r>
    </w:p>
    <w:p w14:paraId="25B654FF">
      <w:pPr>
        <w:pStyle w:val="4"/>
      </w:pPr>
      <w:r>
        <w:t>Android 发送流程</w:t>
      </w:r>
    </w:p>
    <w:p w14:paraId="6A092FC0">
      <w:r>
        <w:t>1. 生成新的 16 位 SEQ，按 int24 小端写入 X/Y/Z，按 uint16 小端写入三轴速度和 D15。</w:t>
      </w:r>
    </w:p>
    <w:p w14:paraId="32D4A1A9">
      <w:r>
        <w:t>2. 对偏移 0 至 21 计算 CRC16-CCITT-FALSE，低字节写 CRC_L，高字节写 CRC_H，然后发送完整 24 字节帧。</w:t>
      </w:r>
    </w:p>
    <w:p w14:paraId="546B659A">
      <w:r>
        <w:t>3. 收到 CMD=70 ACK 后，只将 ACCEPTED 视为命令已受理；REJECTED 时读取 result 并停止后续流程。</w:t>
      </w:r>
    </w:p>
    <w:p w14:paraId="01755C27">
      <w:r>
        <w:t>4. 对 ACCEPTED 的 0x34，使用 CMD=38 查询 Page 3；仅原 CMD=34、原 SEQ 一致且终态=00、结果=00 时判定 MOVE_TO 成功。</w:t>
      </w:r>
    </w:p>
    <w:p w14:paraId="1BB8B346"/>
    <w:p w14:paraId="1AB0287E">
      <w:pPr>
        <w:pStyle w:val="3"/>
      </w:pPr>
      <w:r>
        <w:t xml:space="preserve">  CRC16 计算方法</w:t>
      </w:r>
    </w:p>
    <w:p w14:paraId="049E84CE">
      <w:r>
        <w:t>本协议使用 CRC16-CCITT-FALSE，不是 Modbus CRC16。参数固定为：宽度 16 位、多项式 0x1021、初始值 0xFFFF、RefIn=false、RefOut=false、XorOut=0x0000。校验字符串 123456789 的结果必须是 0x29B1，可用来验证 Android 的实现是否正确。</w:t>
      </w:r>
    </w:p>
    <w:p w14:paraId="1567EED2">
      <w:r>
        <w:t>CRC 覆盖整帧偏移 0 至 21，即 AA、FE、CMD、SEQ、16 字节 DATA 和 55；不覆盖 CRC 自身。计算完成后的低字节写入第 23 字节 CRC_L，高字节写入第 24 字节 CRC_H。例如 CRC 数值为 0xF147 时，线上末尾两个字节必须是 47 F1。</w:t>
      </w:r>
    </w:p>
    <w:p w14:paraId="4E4C05D5">
      <w:pPr>
        <w:pStyle w:val="4"/>
      </w:pPr>
      <w:r>
        <w:t>Android Kotlin 参考实现</w:t>
      </w:r>
    </w:p>
    <w:p w14:paraId="5F254F2F">
      <w:pPr>
        <w:spacing w:after="80"/>
      </w:pPr>
      <w:r>
        <w:rPr>
          <w:rFonts w:ascii="Consolas" w:hAnsi="Consolas"/>
          <w:sz w:val="16"/>
        </w:rPr>
        <w:t>private fun crc16CcittFalse(bytes: ByteArray): Int {</w:t>
      </w:r>
    </w:p>
    <w:p w14:paraId="425EF466">
      <w:pPr>
        <w:spacing w:after="80"/>
      </w:pPr>
      <w:r>
        <w:rPr>
          <w:rFonts w:ascii="Consolas" w:hAnsi="Consolas"/>
          <w:sz w:val="16"/>
        </w:rPr>
        <w:t xml:space="preserve">    var crc = 0xFFFF</w:t>
      </w:r>
    </w:p>
    <w:p w14:paraId="69B1B0E1">
      <w:pPr>
        <w:spacing w:after="80"/>
      </w:pPr>
      <w:r>
        <w:rPr>
          <w:rFonts w:ascii="Consolas" w:hAnsi="Consolas"/>
          <w:sz w:val="16"/>
        </w:rPr>
        <w:t xml:space="preserve">    for (byte in bytes) {</w:t>
      </w:r>
    </w:p>
    <w:p w14:paraId="1B02A62B">
      <w:pPr>
        <w:spacing w:after="80"/>
      </w:pPr>
      <w:r>
        <w:rPr>
          <w:rFonts w:ascii="Consolas" w:hAnsi="Consolas"/>
          <w:sz w:val="16"/>
        </w:rPr>
        <w:t xml:space="preserve">        crc = crc xor ((byte.toInt() and 0xFF) shl 8)</w:t>
      </w:r>
    </w:p>
    <w:p w14:paraId="3B680520">
      <w:pPr>
        <w:spacing w:after="80"/>
      </w:pPr>
      <w:r>
        <w:rPr>
          <w:rFonts w:ascii="Consolas" w:hAnsi="Consolas"/>
          <w:sz w:val="16"/>
        </w:rPr>
        <w:t xml:space="preserve">        repeat(8) {</w:t>
      </w:r>
    </w:p>
    <w:p w14:paraId="5240F386">
      <w:pPr>
        <w:spacing w:after="80"/>
      </w:pPr>
      <w:r>
        <w:rPr>
          <w:rFonts w:ascii="Consolas" w:hAnsi="Consolas"/>
          <w:sz w:val="16"/>
        </w:rPr>
        <w:t xml:space="preserve">            crc = if ((crc and 0x8000) != 0) {</w:t>
      </w:r>
    </w:p>
    <w:p w14:paraId="1F5EDE5F">
      <w:pPr>
        <w:spacing w:after="80"/>
      </w:pPr>
      <w:r>
        <w:rPr>
          <w:rFonts w:ascii="Consolas" w:hAnsi="Consolas"/>
          <w:sz w:val="16"/>
        </w:rPr>
        <w:t xml:space="preserve">                ((crc shl 1) xor 0x1021) and 0xFFFF</w:t>
      </w:r>
    </w:p>
    <w:p w14:paraId="5E13E5DC">
      <w:pPr>
        <w:spacing w:after="80"/>
      </w:pPr>
      <w:r>
        <w:rPr>
          <w:rFonts w:ascii="Consolas" w:hAnsi="Consolas"/>
          <w:sz w:val="16"/>
        </w:rPr>
        <w:t xml:space="preserve">            } else {</w:t>
      </w:r>
    </w:p>
    <w:p w14:paraId="3A5D253D">
      <w:pPr>
        <w:spacing w:after="80"/>
      </w:pPr>
      <w:r>
        <w:rPr>
          <w:rFonts w:ascii="Consolas" w:hAnsi="Consolas"/>
          <w:sz w:val="16"/>
        </w:rPr>
        <w:t xml:space="preserve">                (crc shl 1) and 0xFFFF</w:t>
      </w:r>
    </w:p>
    <w:p w14:paraId="328481EB">
      <w:pPr>
        <w:spacing w:after="80"/>
      </w:pPr>
      <w:r>
        <w:rPr>
          <w:rFonts w:ascii="Consolas" w:hAnsi="Consolas"/>
          <w:sz w:val="16"/>
        </w:rPr>
        <w:t xml:space="preserve">            }</w:t>
      </w:r>
    </w:p>
    <w:p w14:paraId="05AF0E72">
      <w:pPr>
        <w:spacing w:after="80"/>
      </w:pPr>
      <w:r>
        <w:rPr>
          <w:rFonts w:ascii="Consolas" w:hAnsi="Consolas"/>
          <w:sz w:val="16"/>
        </w:rPr>
        <w:t xml:space="preserve">        }</w:t>
      </w:r>
    </w:p>
    <w:p w14:paraId="27457771">
      <w:pPr>
        <w:spacing w:after="80"/>
      </w:pPr>
      <w:r>
        <w:rPr>
          <w:rFonts w:ascii="Consolas" w:hAnsi="Consolas"/>
          <w:sz w:val="16"/>
        </w:rPr>
        <w:t xml:space="preserve">    }</w:t>
      </w:r>
    </w:p>
    <w:p w14:paraId="7006956C">
      <w:pPr>
        <w:spacing w:after="80"/>
      </w:pPr>
      <w:r>
        <w:rPr>
          <w:rFonts w:ascii="Consolas" w:hAnsi="Consolas"/>
          <w:sz w:val="16"/>
        </w:rPr>
        <w:t xml:space="preserve">    return crc</w:t>
      </w:r>
    </w:p>
    <w:p w14:paraId="46AFCD8C">
      <w:pPr>
        <w:spacing w:after="80"/>
      </w:pPr>
      <w:r>
        <w:rPr>
          <w:rFonts w:ascii="Consolas" w:hAnsi="Consolas"/>
          <w:sz w:val="16"/>
        </w:rPr>
        <w:t>}</w:t>
      </w:r>
    </w:p>
    <w:p w14:paraId="1F139407">
      <w:r>
        <w:t>组帧时只对 frame[0] 至 frame[21] 调用上述函数：</w:t>
      </w:r>
    </w:p>
    <w:p w14:paraId="26DA7571">
      <w:pPr>
        <w:spacing w:after="80"/>
      </w:pPr>
      <w:r>
        <w:rPr>
          <w:rFonts w:ascii="Consolas" w:hAnsi="Consolas"/>
          <w:sz w:val="16"/>
        </w:rPr>
        <w:t>val crc = crc16CcittFalse(frame.copyOfRange(0, 22))</w:t>
      </w:r>
    </w:p>
    <w:p w14:paraId="341EC2A3">
      <w:pPr>
        <w:spacing w:after="80"/>
      </w:pPr>
      <w:r>
        <w:rPr>
          <w:rFonts w:ascii="Consolas" w:hAnsi="Consolas"/>
          <w:sz w:val="16"/>
        </w:rPr>
        <w:t>frame[22] = (crc and 0xFF).toByte()</w:t>
      </w:r>
    </w:p>
    <w:p w14:paraId="00DF5DF1">
      <w:pPr>
        <w:spacing w:after="80"/>
      </w:pPr>
      <w:r>
        <w:rPr>
          <w:rFonts w:ascii="Consolas" w:hAnsi="Consolas"/>
          <w:sz w:val="16"/>
        </w:rPr>
        <w:t>frame[23] = ((crc ushr 8) and 0xFF).toByte()</w:t>
      </w:r>
    </w:p>
    <w:p w14:paraId="37B8088B"/>
    <w:p w14:paraId="67E6AA76">
      <w:r>
        <w:br w:type="page"/>
      </w:r>
    </w:p>
    <w:p w14:paraId="2110211D">
      <w:pPr>
        <w:pStyle w:val="3"/>
      </w:pPr>
      <w:r>
        <w:t>9  CMD=40  三轴独立错峰绝对移动</w:t>
      </w:r>
    </w:p>
    <w:p w14:paraId="1EC7A44A">
      <w:r>
        <w:t>0x40 独立于 0x39 Phase 路径。三轴绝对目标、速度和启动延时在同一请求中提交；每轴从 MCU 接受请求时刻开始独立计时，到期后立即启动，不等待其他轴完成，也不进行 X/Y 同步配速。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48A8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7" w:type="dxa"/>
            <w:vAlign w:val="center"/>
          </w:tcPr>
          <w:p w14:paraId="0E1BD84D">
            <w:r>
              <w:t>STX</w:t>
            </w:r>
          </w:p>
        </w:tc>
        <w:tc>
          <w:tcPr>
            <w:tcW w:w="1817" w:type="dxa"/>
            <w:vAlign w:val="center"/>
          </w:tcPr>
          <w:p w14:paraId="7AB2AB53">
            <w:r>
              <w:t>V2标志</w:t>
            </w:r>
          </w:p>
        </w:tc>
        <w:tc>
          <w:tcPr>
            <w:tcW w:w="1817" w:type="dxa"/>
            <w:vAlign w:val="center"/>
          </w:tcPr>
          <w:p w14:paraId="50BE6726">
            <w:r>
              <w:t>CMD</w:t>
            </w:r>
          </w:p>
        </w:tc>
        <w:tc>
          <w:tcPr>
            <w:tcW w:w="1817" w:type="dxa"/>
            <w:vAlign w:val="center"/>
          </w:tcPr>
          <w:p w14:paraId="329C118A">
            <w:r>
              <w:t>SEQ</w:t>
            </w:r>
          </w:p>
        </w:tc>
        <w:tc>
          <w:tcPr>
            <w:tcW w:w="1817" w:type="dxa"/>
            <w:vAlign w:val="center"/>
          </w:tcPr>
          <w:p w14:paraId="3390A712">
            <w:r>
              <w:t>LEN</w:t>
            </w:r>
          </w:p>
        </w:tc>
        <w:tc>
          <w:tcPr>
            <w:tcW w:w="1817" w:type="dxa"/>
            <w:vAlign w:val="center"/>
          </w:tcPr>
          <w:p w14:paraId="6A8170D5">
            <w:r>
              <w:t>PAYLOAD</w:t>
            </w:r>
          </w:p>
        </w:tc>
        <w:tc>
          <w:tcPr>
            <w:tcW w:w="1817" w:type="dxa"/>
            <w:vAlign w:val="center"/>
          </w:tcPr>
          <w:p w14:paraId="377DDDBC">
            <w:r>
              <w:t>ETX</w:t>
            </w:r>
          </w:p>
        </w:tc>
        <w:tc>
          <w:tcPr>
            <w:tcW w:w="1817" w:type="dxa"/>
            <w:vAlign w:val="center"/>
          </w:tcPr>
          <w:p w14:paraId="640AC1D3">
            <w:r>
              <w:t>CRC</w:t>
            </w:r>
          </w:p>
        </w:tc>
      </w:tr>
      <w:tr w14:paraId="57484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7" w:type="dxa"/>
            <w:vAlign w:val="center"/>
          </w:tcPr>
          <w:p w14:paraId="4177CBF6">
            <w:r>
              <w:t>AA</w:t>
            </w:r>
          </w:p>
        </w:tc>
        <w:tc>
          <w:tcPr>
            <w:tcW w:w="1817" w:type="dxa"/>
            <w:vAlign w:val="center"/>
          </w:tcPr>
          <w:p w14:paraId="19F11AD0">
            <w:r>
              <w:t>FE</w:t>
            </w:r>
          </w:p>
        </w:tc>
        <w:tc>
          <w:tcPr>
            <w:tcW w:w="1817" w:type="dxa"/>
            <w:vAlign w:val="center"/>
          </w:tcPr>
          <w:p w14:paraId="4557303D">
            <w:r>
              <w:t>40</w:t>
            </w:r>
          </w:p>
        </w:tc>
        <w:tc>
          <w:tcPr>
            <w:tcW w:w="1817" w:type="dxa"/>
            <w:vAlign w:val="center"/>
          </w:tcPr>
          <w:p w14:paraId="62464B4D">
            <w:r>
              <w:t>请求序号 uint16 小端</w:t>
            </w:r>
          </w:p>
        </w:tc>
        <w:tc>
          <w:tcPr>
            <w:tcW w:w="1817" w:type="dxa"/>
            <w:vAlign w:val="center"/>
          </w:tcPr>
          <w:p w14:paraId="5937AB8B">
            <w:r>
              <w:t>uint8 19-255</w:t>
            </w:r>
          </w:p>
        </w:tc>
        <w:tc>
          <w:tcPr>
            <w:tcW w:w="1817" w:type="dxa"/>
            <w:vAlign w:val="center"/>
          </w:tcPr>
          <w:p w14:paraId="124AC892">
            <w:r>
              <w:t>按下表定义</w:t>
            </w:r>
          </w:p>
        </w:tc>
        <w:tc>
          <w:tcPr>
            <w:tcW w:w="1817" w:type="dxa"/>
            <w:vAlign w:val="center"/>
          </w:tcPr>
          <w:p w14:paraId="3565C4A7">
            <w:r>
              <w:t>55</w:t>
            </w:r>
          </w:p>
        </w:tc>
        <w:tc>
          <w:tcPr>
            <w:tcW w:w="1817" w:type="dxa"/>
            <w:vAlign w:val="center"/>
          </w:tcPr>
          <w:p w14:paraId="2A560C96">
            <w:r>
              <w:t>CRC_L CRC_H</w:t>
            </w:r>
          </w:p>
        </w:tc>
      </w:tr>
    </w:tbl>
    <w:p w14:paraId="0ABBE05E">
      <w:r>
        <w:t>整帧格式为 AA FE 40 SEQ_L SEQ_H LEN PAYLOAD[LEN] 55 CRC_L CRC_H。CRC16-CCITT-FALSE 从 AA 开始计算，并包含 55；总帧长为 LEN 加 9 字节。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20BF3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34" w:type="dxa"/>
            <w:vAlign w:val="center"/>
          </w:tcPr>
          <w:p w14:paraId="08CD2226">
            <w:r>
              <w:t>Payload字节</w:t>
            </w:r>
          </w:p>
        </w:tc>
        <w:tc>
          <w:tcPr>
            <w:tcW w:w="3634" w:type="dxa"/>
            <w:vAlign w:val="center"/>
          </w:tcPr>
          <w:p w14:paraId="2827CFCA">
            <w:r>
              <w:t>字段</w:t>
            </w:r>
          </w:p>
        </w:tc>
        <w:tc>
          <w:tcPr>
            <w:tcW w:w="3634" w:type="dxa"/>
            <w:vAlign w:val="center"/>
          </w:tcPr>
          <w:p w14:paraId="2CF8A358">
            <w:r>
              <w:t>类型</w:t>
            </w:r>
          </w:p>
        </w:tc>
        <w:tc>
          <w:tcPr>
            <w:tcW w:w="3634" w:type="dxa"/>
            <w:vAlign w:val="center"/>
          </w:tcPr>
          <w:p w14:paraId="5EF259CB">
            <w:r>
              <w:t>说明</w:t>
            </w:r>
          </w:p>
        </w:tc>
      </w:tr>
      <w:tr w14:paraId="51559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62EFC8C3">
            <w:r>
              <w:t>1-3</w:t>
            </w:r>
          </w:p>
        </w:tc>
        <w:tc>
          <w:tcPr>
            <w:tcW w:w="3634" w:type="dxa"/>
            <w:vAlign w:val="center"/>
          </w:tcPr>
          <w:p w14:paraId="0900C9B7">
            <w:r>
              <w:t>X目标</w:t>
            </w:r>
          </w:p>
        </w:tc>
        <w:tc>
          <w:tcPr>
            <w:tcW w:w="3634" w:type="dxa"/>
            <w:vAlign w:val="center"/>
          </w:tcPr>
          <w:p w14:paraId="453E03CF">
            <w:r>
              <w:t>int24 小端</w:t>
            </w:r>
          </w:p>
        </w:tc>
        <w:tc>
          <w:tcPr>
            <w:tcW w:w="3634" w:type="dxa"/>
            <w:vAlign w:val="center"/>
          </w:tcPr>
          <w:p w14:paraId="7BC0ED88">
            <w:r>
              <w:t>X 轴绝对逻辑坐标，单位为步数</w:t>
            </w:r>
          </w:p>
        </w:tc>
      </w:tr>
      <w:tr w14:paraId="2F39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64161825">
            <w:r>
              <w:t>4-6</w:t>
            </w:r>
          </w:p>
        </w:tc>
        <w:tc>
          <w:tcPr>
            <w:tcW w:w="3634" w:type="dxa"/>
            <w:vAlign w:val="center"/>
          </w:tcPr>
          <w:p w14:paraId="01EFEAE3">
            <w:r>
              <w:t>Y目标</w:t>
            </w:r>
          </w:p>
        </w:tc>
        <w:tc>
          <w:tcPr>
            <w:tcW w:w="3634" w:type="dxa"/>
            <w:vAlign w:val="center"/>
          </w:tcPr>
          <w:p w14:paraId="6C29A3B8">
            <w:r>
              <w:t>int24 小端</w:t>
            </w:r>
          </w:p>
        </w:tc>
        <w:tc>
          <w:tcPr>
            <w:tcW w:w="3634" w:type="dxa"/>
            <w:vAlign w:val="center"/>
          </w:tcPr>
          <w:p w14:paraId="6F0E9EC3">
            <w:r>
              <w:t>Y 轴绝对逻辑坐标，单位为步数</w:t>
            </w:r>
          </w:p>
        </w:tc>
      </w:tr>
      <w:tr w14:paraId="315B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3D8FE7A6">
            <w:r>
              <w:t>7-9</w:t>
            </w:r>
          </w:p>
        </w:tc>
        <w:tc>
          <w:tcPr>
            <w:tcW w:w="3634" w:type="dxa"/>
            <w:vAlign w:val="center"/>
          </w:tcPr>
          <w:p w14:paraId="0C46DFD9">
            <w:r>
              <w:t>Z目标</w:t>
            </w:r>
          </w:p>
        </w:tc>
        <w:tc>
          <w:tcPr>
            <w:tcW w:w="3634" w:type="dxa"/>
            <w:vAlign w:val="center"/>
          </w:tcPr>
          <w:p w14:paraId="3A414051">
            <w:r>
              <w:t>int24 小端</w:t>
            </w:r>
          </w:p>
        </w:tc>
        <w:tc>
          <w:tcPr>
            <w:tcW w:w="3634" w:type="dxa"/>
            <w:vAlign w:val="center"/>
          </w:tcPr>
          <w:p w14:paraId="0E7F700F">
            <w:r>
              <w:t>Z 轴绝对逻辑坐标，单位为步数</w:t>
            </w:r>
          </w:p>
        </w:tc>
      </w:tr>
      <w:tr w14:paraId="3F5F5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44BFE2FD">
            <w:r>
              <w:t>10-11</w:t>
            </w:r>
          </w:p>
        </w:tc>
        <w:tc>
          <w:tcPr>
            <w:tcW w:w="3634" w:type="dxa"/>
            <w:vAlign w:val="center"/>
          </w:tcPr>
          <w:p w14:paraId="643FAA33">
            <w:r>
              <w:t>X速度</w:t>
            </w:r>
          </w:p>
        </w:tc>
        <w:tc>
          <w:tcPr>
            <w:tcW w:w="3634" w:type="dxa"/>
            <w:vAlign w:val="center"/>
          </w:tcPr>
          <w:p w14:paraId="5092A82D">
            <w:r>
              <w:t>uint16 小端</w:t>
            </w:r>
          </w:p>
        </w:tc>
        <w:tc>
          <w:tcPr>
            <w:tcW w:w="3634" w:type="dxa"/>
            <w:vAlign w:val="center"/>
          </w:tcPr>
          <w:p w14:paraId="79027C31">
            <w:r>
              <w:t>X 轴速度，单位 steps/s，必须非 0</w:t>
            </w:r>
          </w:p>
        </w:tc>
      </w:tr>
      <w:tr w14:paraId="68D8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5F98CC71">
            <w:r>
              <w:t>12-13</w:t>
            </w:r>
          </w:p>
        </w:tc>
        <w:tc>
          <w:tcPr>
            <w:tcW w:w="3634" w:type="dxa"/>
            <w:vAlign w:val="center"/>
          </w:tcPr>
          <w:p w14:paraId="1DCB7BD2">
            <w:r>
              <w:t>Y速度</w:t>
            </w:r>
          </w:p>
        </w:tc>
        <w:tc>
          <w:tcPr>
            <w:tcW w:w="3634" w:type="dxa"/>
            <w:vAlign w:val="center"/>
          </w:tcPr>
          <w:p w14:paraId="4D6EC918">
            <w:r>
              <w:t>uint16 小端</w:t>
            </w:r>
          </w:p>
        </w:tc>
        <w:tc>
          <w:tcPr>
            <w:tcW w:w="3634" w:type="dxa"/>
            <w:vAlign w:val="center"/>
          </w:tcPr>
          <w:p w14:paraId="57EE7CC5">
            <w:r>
              <w:t>Y 轴速度，单位 steps/s，必须非 0</w:t>
            </w:r>
          </w:p>
        </w:tc>
      </w:tr>
      <w:tr w14:paraId="5AEB6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631F7906">
            <w:r>
              <w:t>14-15</w:t>
            </w:r>
          </w:p>
        </w:tc>
        <w:tc>
          <w:tcPr>
            <w:tcW w:w="3634" w:type="dxa"/>
            <w:vAlign w:val="center"/>
          </w:tcPr>
          <w:p w14:paraId="32760B05">
            <w:r>
              <w:t>Z速度</w:t>
            </w:r>
          </w:p>
        </w:tc>
        <w:tc>
          <w:tcPr>
            <w:tcW w:w="3634" w:type="dxa"/>
            <w:vAlign w:val="center"/>
          </w:tcPr>
          <w:p w14:paraId="6BD07DBA">
            <w:r>
              <w:t>uint16 小端</w:t>
            </w:r>
          </w:p>
        </w:tc>
        <w:tc>
          <w:tcPr>
            <w:tcW w:w="3634" w:type="dxa"/>
            <w:vAlign w:val="center"/>
          </w:tcPr>
          <w:p w14:paraId="7CF7A430">
            <w:r>
              <w:t>Z 轴速度，单位 steps/s，必须非 0</w:t>
            </w:r>
          </w:p>
        </w:tc>
      </w:tr>
      <w:tr w14:paraId="06F69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4021E785">
            <w:r>
              <w:t>16</w:t>
            </w:r>
          </w:p>
        </w:tc>
        <w:tc>
          <w:tcPr>
            <w:tcW w:w="3634" w:type="dxa"/>
            <w:vAlign w:val="center"/>
          </w:tcPr>
          <w:p w14:paraId="2596B16A">
            <w:r>
              <w:t>flags</w:t>
            </w:r>
          </w:p>
        </w:tc>
        <w:tc>
          <w:tcPr>
            <w:tcW w:w="3634" w:type="dxa"/>
            <w:vAlign w:val="center"/>
          </w:tcPr>
          <w:p w14:paraId="0B7ADE60">
            <w:r>
              <w:t>uint8</w:t>
            </w:r>
          </w:p>
        </w:tc>
        <w:tc>
          <w:tcPr>
            <w:tcW w:w="3634" w:type="dxa"/>
            <w:vAlign w:val="center"/>
          </w:tcPr>
          <w:p w14:paraId="583110C9">
            <w:r>
              <w:t>当前必须为 00</w:t>
            </w:r>
          </w:p>
        </w:tc>
      </w:tr>
      <w:tr w14:paraId="73108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62767FA6">
            <w:r>
              <w:t>17</w:t>
            </w:r>
          </w:p>
        </w:tc>
        <w:tc>
          <w:tcPr>
            <w:tcW w:w="3634" w:type="dxa"/>
            <w:vAlign w:val="center"/>
          </w:tcPr>
          <w:p w14:paraId="65EEFC60">
            <w:r>
              <w:t>X延时</w:t>
            </w:r>
          </w:p>
        </w:tc>
        <w:tc>
          <w:tcPr>
            <w:tcW w:w="3634" w:type="dxa"/>
            <w:vAlign w:val="center"/>
          </w:tcPr>
          <w:p w14:paraId="09FA511C">
            <w:r>
              <w:t>uint8</w:t>
            </w:r>
          </w:p>
        </w:tc>
        <w:tc>
          <w:tcPr>
            <w:tcW w:w="3634" w:type="dxa"/>
            <w:vAlign w:val="center"/>
          </w:tcPr>
          <w:p w14:paraId="084DCB40">
            <w:r>
              <w:t>X 轴启动延时，单位 100ms</w:t>
            </w:r>
          </w:p>
        </w:tc>
      </w:tr>
      <w:tr w14:paraId="6FCB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2FE02D62">
            <w:r>
              <w:t>18</w:t>
            </w:r>
          </w:p>
        </w:tc>
        <w:tc>
          <w:tcPr>
            <w:tcW w:w="3634" w:type="dxa"/>
            <w:vAlign w:val="center"/>
          </w:tcPr>
          <w:p w14:paraId="3D059B24">
            <w:r>
              <w:t>Y延时</w:t>
            </w:r>
          </w:p>
        </w:tc>
        <w:tc>
          <w:tcPr>
            <w:tcW w:w="3634" w:type="dxa"/>
            <w:vAlign w:val="center"/>
          </w:tcPr>
          <w:p w14:paraId="71E843EE">
            <w:r>
              <w:t>uint8</w:t>
            </w:r>
          </w:p>
        </w:tc>
        <w:tc>
          <w:tcPr>
            <w:tcW w:w="3634" w:type="dxa"/>
            <w:vAlign w:val="center"/>
          </w:tcPr>
          <w:p w14:paraId="27477B04">
            <w:r>
              <w:t>Y 轴启动延时，单位 100ms</w:t>
            </w:r>
          </w:p>
        </w:tc>
      </w:tr>
      <w:tr w14:paraId="4FDD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45C6361B">
            <w:r>
              <w:t>19</w:t>
            </w:r>
          </w:p>
        </w:tc>
        <w:tc>
          <w:tcPr>
            <w:tcW w:w="3634" w:type="dxa"/>
            <w:vAlign w:val="center"/>
          </w:tcPr>
          <w:p w14:paraId="195A1335">
            <w:r>
              <w:t>Z延时</w:t>
            </w:r>
          </w:p>
        </w:tc>
        <w:tc>
          <w:tcPr>
            <w:tcW w:w="3634" w:type="dxa"/>
            <w:vAlign w:val="center"/>
          </w:tcPr>
          <w:p w14:paraId="7B4E7821">
            <w:r>
              <w:t>uint8</w:t>
            </w:r>
          </w:p>
        </w:tc>
        <w:tc>
          <w:tcPr>
            <w:tcW w:w="3634" w:type="dxa"/>
            <w:vAlign w:val="center"/>
          </w:tcPr>
          <w:p w14:paraId="232332BD">
            <w:r>
              <w:t>Z 轴启动延时，单位 100ms</w:t>
            </w:r>
          </w:p>
        </w:tc>
      </w:tr>
    </w:tbl>
    <w:p w14:paraId="4C5813AE">
      <w:pPr>
        <w:pStyle w:val="4"/>
      </w:pPr>
      <w:bookmarkStart w:id="0" w:name="_GoBack"/>
      <w:bookmarkEnd w:id="0"/>
      <w:r>
        <w:t>0x40 零目标与安全完成条件</w:t>
      </w:r>
    </w:p>
    <w:p w14:paraId="71D7C3D7">
      <w:pPr>
        <w:pStyle w:val="16"/>
      </w:pPr>
      <w:r>
        <w:t>ACK 只表示 MCU 已保存并接受本次错峰计划，不表示任一轴已经启动或完成。Android 必须使用 CMD=38 Page 3，以原 CMD=40 和原 SEQ 查询最终状态。</w:t>
      </w:r>
    </w:p>
    <w:p w14:paraId="1E69888D">
      <w:pPr>
        <w:pStyle w:val="16"/>
      </w:pPr>
      <w:r>
        <w:t>目标为 0 的轴先根据可信坐标移动到理论零点。对应 S1、S2、S3 未触发时，该轴立即继续向 Home 方向搜索；每段最多 5000 脉冲，最多 3 段。</w:t>
      </w:r>
    </w:p>
    <w:p w14:paraId="383B48D6">
      <w:pPr>
        <w:pStyle w:val="16"/>
      </w:pPr>
      <w:r>
        <w:t>搜索期间传感器命中会立即停止 STEP、DMA 和定时器，并将该轴确认到物理零点。三段均未命中时，整条 CMD=40 以 Home 超时失败，已运行轴停止，尚未到期轴不再启动。</w:t>
      </w:r>
    </w:p>
    <w:p w14:paraId="7647C44E">
      <w:pPr>
        <w:pStyle w:val="16"/>
      </w:pPr>
      <w:r>
        <w:t>STOP 的 ACK 使用 STOP 自身 SEQ；被中断的 CMD=40 仍必须通过原 CMD=40、原 SEQ 的 STOPPED 终态确认。</w:t>
      </w:r>
    </w:p>
    <w:sectPr>
      <w:pgSz w:w="15840" w:h="12240" w:orient="landscape"/>
      <w:pgMar w:top="709" w:right="652" w:bottom="709" w:left="6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44D77"/>
    <w:rsid w:val="0EB70285"/>
    <w:rsid w:val="1CB84349"/>
    <w:rsid w:val="1FF558CE"/>
    <w:rsid w:val="245B71B0"/>
    <w:rsid w:val="29313F5C"/>
    <w:rsid w:val="3D132C66"/>
    <w:rsid w:val="430754C5"/>
    <w:rsid w:val="5DEC6709"/>
    <w:rsid w:val="778C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1600</Words>
  <Characters>3335</Characters>
  <Lines>0</Lines>
  <Paragraphs>0</Paragraphs>
  <TotalTime>4</TotalTime>
  <ScaleCrop>false</ScaleCrop>
  <LinksUpToDate>false</LinksUpToDate>
  <CharactersWithSpaces>3498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囶囶囶</cp:lastModifiedBy>
  <dcterms:modified xsi:type="dcterms:W3CDTF">2026-10-07T02:23:14Z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eyJoZGlkIjoiMWJhMzk5YzlmZDdjNmUwNjQ0ZDIyZWM5YTBmMTE3MzAiLCJ1c2VySWQiOiI3MTA0NTY3NTkifQ==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0C15423974D1461EBE93A87DED852ADD_12</vt:lpwstr>
  </property>
</Properties>
</file>