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70C7E" w14:textId="77777777" w:rsidR="00F15EF4" w:rsidRDefault="00F15EF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970F4B" w14:textId="77777777" w:rsidR="00F15EF4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832A210" w14:textId="77777777" w:rsidR="00F15EF4" w:rsidRDefault="00F15EF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15EF4" w14:paraId="00D7C8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165B" w14:textId="77777777" w:rsidR="00F15E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7309" w14:textId="77777777" w:rsidR="00F15EF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F15EF4" w14:paraId="142B17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6AF1" w14:textId="77777777" w:rsidR="00F15E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83CD" w14:textId="7EE086BF" w:rsidR="00F15EF4" w:rsidRDefault="00453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</w:t>
            </w:r>
          </w:p>
        </w:tc>
      </w:tr>
      <w:tr w:rsidR="00F15EF4" w14:paraId="35E19A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5241" w14:textId="77777777" w:rsidR="00F15E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6E7D" w14:textId="2CA3EE54" w:rsidR="00F15EF4" w:rsidRDefault="00A30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EBD">
              <w:rPr>
                <w:rFonts w:ascii="Times New Roman" w:eastAsia="Times New Roman" w:hAnsi="Times New Roman" w:cs="Times New Roman"/>
                <w:sz w:val="24"/>
                <w:szCs w:val="24"/>
              </w:rPr>
              <w:t>CareerCraft: ATS-Optimized Resume Analyzer using Gemini Model</w:t>
            </w:r>
          </w:p>
        </w:tc>
      </w:tr>
      <w:tr w:rsidR="00F15EF4" w14:paraId="7509EC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ADEE" w14:textId="77777777" w:rsidR="00F15E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4625" w14:textId="77777777" w:rsidR="00F15E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8C6D71E" w14:textId="77777777" w:rsidR="00F15EF4" w:rsidRDefault="00F15EF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F376774" w14:textId="77777777" w:rsidR="00F15EF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2B88808B" w14:textId="77777777" w:rsidR="00F15EF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2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7"/>
        <w:gridCol w:w="3362"/>
        <w:gridCol w:w="1165"/>
        <w:gridCol w:w="3392"/>
      </w:tblGrid>
      <w:tr w:rsidR="00F15EF4" w14:paraId="2A2CCC60" w14:textId="77777777" w:rsidTr="00A30EBD">
        <w:trPr>
          <w:trHeight w:val="1090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B81F33" w14:textId="77777777" w:rsidR="00F15EF4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91C509" w14:textId="77777777" w:rsidR="00F15EF4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40DE7C" w14:textId="77777777" w:rsidR="00F15EF4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A40A52" w14:textId="77777777" w:rsidR="00F15EF4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F15EF4" w14:paraId="7252ACA2" w14:textId="77777777" w:rsidTr="00A30EBD">
        <w:trPr>
          <w:trHeight w:val="1101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93786" w14:textId="0DB60771" w:rsidR="00F15EF4" w:rsidRDefault="00694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0FE">
              <w:rPr>
                <w:rFonts w:ascii="Times New Roman" w:eastAsia="Times New Roman" w:hAnsi="Times New Roman" w:cs="Times New Roman"/>
                <w:sz w:val="24"/>
                <w:szCs w:val="24"/>
              </w:rPr>
              <w:t>CareerCraft Project Database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3CF71" w14:textId="71BA943B" w:rsidR="00F15EF4" w:rsidRDefault="00694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0FE">
              <w:rPr>
                <w:rFonts w:ascii="Times New Roman" w:eastAsia="Times New Roman" w:hAnsi="Times New Roman" w:cs="Times New Roman"/>
                <w:sz w:val="24"/>
                <w:szCs w:val="24"/>
              </w:rPr>
              <w:t>Incomplete Job Descriptions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A11FF" w14:textId="727C58A0" w:rsidR="00F15EF4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1255A" w14:textId="3FCEC0E5" w:rsidR="00F15EF4" w:rsidRDefault="00694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0FE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 pre-processing step to handle incomplete data by filling in missing fields using industry-standard defaults or by flagging them for manual review.</w:t>
            </w:r>
          </w:p>
        </w:tc>
      </w:tr>
      <w:tr w:rsidR="00F15EF4" w14:paraId="6289C7B3" w14:textId="77777777" w:rsidTr="00A30EBD">
        <w:trPr>
          <w:trHeight w:val="638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5B2DE" w14:textId="7BB43AAF" w:rsidR="00F15EF4" w:rsidRDefault="00694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 description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BDDC5" w14:textId="769066CE" w:rsidR="00F15EF4" w:rsidRDefault="00694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0FE">
              <w:rPr>
                <w:rFonts w:ascii="Times New Roman" w:eastAsia="Times New Roman" w:hAnsi="Times New Roman" w:cs="Times New Roman"/>
                <w:sz w:val="24"/>
                <w:szCs w:val="24"/>
              </w:rPr>
              <w:t>eyword Matching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7905A" w14:textId="74A03A62" w:rsidR="00F15EF4" w:rsidRDefault="00694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9B8F7" w14:textId="6AEC26AD" w:rsidR="00F15EF4" w:rsidRDefault="00694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Standardize the text processing pipeline to ensure consistent keyword extraction and matching, including the use of </w:t>
            </w:r>
            <w:r w:rsidRPr="006940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NLP techniques to handle synonyms and related terms.</w:t>
            </w:r>
          </w:p>
        </w:tc>
      </w:tr>
    </w:tbl>
    <w:p w14:paraId="5ABF147D" w14:textId="77777777" w:rsidR="00F15EF4" w:rsidRDefault="00F15EF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15EF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D57B1" w14:textId="77777777" w:rsidR="00CB3A1D" w:rsidRDefault="00CB3A1D">
      <w:r>
        <w:separator/>
      </w:r>
    </w:p>
  </w:endnote>
  <w:endnote w:type="continuationSeparator" w:id="0">
    <w:p w14:paraId="7E1A9150" w14:textId="77777777" w:rsidR="00CB3A1D" w:rsidRDefault="00CB3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A4DDA" w14:textId="77777777" w:rsidR="00CB3A1D" w:rsidRDefault="00CB3A1D">
      <w:r>
        <w:separator/>
      </w:r>
    </w:p>
  </w:footnote>
  <w:footnote w:type="continuationSeparator" w:id="0">
    <w:p w14:paraId="485EF0E2" w14:textId="77777777" w:rsidR="00CB3A1D" w:rsidRDefault="00CB3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25262" w14:textId="77777777" w:rsidR="00F15EF4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3046D14" wp14:editId="2BD9494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DCADF6" wp14:editId="320AA4A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BF2C7A" w14:textId="77777777" w:rsidR="00F15EF4" w:rsidRDefault="00F15EF4"/>
  <w:p w14:paraId="451A2AF9" w14:textId="77777777" w:rsidR="00F15EF4" w:rsidRDefault="00F15E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F4"/>
    <w:rsid w:val="001B4D91"/>
    <w:rsid w:val="0045388A"/>
    <w:rsid w:val="004C0F74"/>
    <w:rsid w:val="006940FE"/>
    <w:rsid w:val="00A170F4"/>
    <w:rsid w:val="00A30EBD"/>
    <w:rsid w:val="00CB3A1D"/>
    <w:rsid w:val="00F1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D3A4"/>
  <w15:docId w15:val="{2214E7BE-5DD8-4BE5-AB95-335E93FD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jitendra pal</cp:lastModifiedBy>
  <cp:revision>5</cp:revision>
  <dcterms:created xsi:type="dcterms:W3CDTF">2024-09-01T10:48:00Z</dcterms:created>
  <dcterms:modified xsi:type="dcterms:W3CDTF">2024-09-02T17:06:00Z</dcterms:modified>
</cp:coreProperties>
</file>