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D27C" w14:textId="51BC952B" w:rsidR="009777A2" w:rsidRPr="009777A2" w:rsidRDefault="009777A2" w:rsidP="009777A2">
      <w:pPr>
        <w:rPr>
          <w:b/>
          <w:bCs/>
          <w:sz w:val="32"/>
          <w:szCs w:val="32"/>
          <w:u w:val="single"/>
        </w:rPr>
      </w:pPr>
      <w:r w:rsidRPr="009777A2">
        <w:rPr>
          <w:b/>
          <w:bCs/>
          <w:sz w:val="32"/>
          <w:szCs w:val="32"/>
          <w:u w:val="single"/>
        </w:rPr>
        <w:t>Google Cloud Storage</w:t>
      </w:r>
      <w:r>
        <w:rPr>
          <w:b/>
          <w:bCs/>
          <w:sz w:val="32"/>
          <w:szCs w:val="32"/>
          <w:u w:val="single"/>
        </w:rPr>
        <w:t>:</w:t>
      </w:r>
    </w:p>
    <w:p w14:paraId="0381BD8C" w14:textId="6AADA5C2" w:rsidR="00704D04" w:rsidRDefault="00704D04" w:rsidP="00704D04">
      <w:pPr>
        <w:pStyle w:val="ListParagraph"/>
        <w:numPr>
          <w:ilvl w:val="0"/>
          <w:numId w:val="2"/>
        </w:numPr>
      </w:pPr>
      <w:r w:rsidRPr="00704D04">
        <w:rPr>
          <w:b/>
          <w:bCs/>
        </w:rPr>
        <w:t>Google Cloud Storage</w:t>
      </w:r>
      <w:r>
        <w:t xml:space="preserve"> is a </w:t>
      </w:r>
      <w:r w:rsidRPr="00704D04">
        <w:rPr>
          <w:b/>
          <w:bCs/>
        </w:rPr>
        <w:t>RESTful</w:t>
      </w:r>
      <w:r>
        <w:t xml:space="preserve"> online file storage webservice for storing and accessing data on Google Cloud Platform infrastructure.</w:t>
      </w:r>
    </w:p>
    <w:p w14:paraId="22BCFC1D" w14:textId="3F0CF744" w:rsidR="00704D04" w:rsidRDefault="00704D04" w:rsidP="00704D04">
      <w:pPr>
        <w:pStyle w:val="ListParagraph"/>
        <w:numPr>
          <w:ilvl w:val="0"/>
          <w:numId w:val="2"/>
        </w:numPr>
      </w:pPr>
      <w:r w:rsidRPr="00704D04">
        <w:t>It is an Infrastructure as a Service (IaaS)</w:t>
      </w:r>
    </w:p>
    <w:p w14:paraId="6F76CDEE" w14:textId="694C1270" w:rsidR="00704D04" w:rsidRPr="000520F8" w:rsidRDefault="00704D04" w:rsidP="00704D04">
      <w:pPr>
        <w:rPr>
          <w:b/>
          <w:bCs/>
          <w:sz w:val="32"/>
          <w:szCs w:val="32"/>
        </w:rPr>
      </w:pPr>
      <w:r w:rsidRPr="000520F8">
        <w:rPr>
          <w:b/>
          <w:bCs/>
          <w:sz w:val="32"/>
          <w:szCs w:val="32"/>
        </w:rPr>
        <w:t>Cloud Storage:</w:t>
      </w:r>
    </w:p>
    <w:p w14:paraId="78C103E4" w14:textId="77777777" w:rsidR="00704D04" w:rsidRDefault="00704D04" w:rsidP="00704D04">
      <w:pPr>
        <w:pStyle w:val="ListParagraph"/>
        <w:numPr>
          <w:ilvl w:val="0"/>
          <w:numId w:val="3"/>
        </w:numPr>
      </w:pPr>
      <w:r>
        <w:t>Cloud Storage is unified object storage service.</w:t>
      </w:r>
    </w:p>
    <w:p w14:paraId="74488C48" w14:textId="318A3075" w:rsidR="00704D04" w:rsidRDefault="00704D04" w:rsidP="00704D04">
      <w:pPr>
        <w:pStyle w:val="ListParagraph"/>
        <w:numPr>
          <w:ilvl w:val="0"/>
          <w:numId w:val="3"/>
        </w:numPr>
      </w:pPr>
      <w:r>
        <w:t xml:space="preserve">Cloud Storage is a persistent storage, it is durable, replicated </w:t>
      </w:r>
      <w:r w:rsidR="00B9039F">
        <w:t>and</w:t>
      </w:r>
      <w:r>
        <w:t xml:space="preserve"> made globally available via HTTP URL.</w:t>
      </w:r>
    </w:p>
    <w:p w14:paraId="3824781A" w14:textId="77777777" w:rsidR="00704D04" w:rsidRDefault="00704D04" w:rsidP="00704D04">
      <w:pPr>
        <w:pStyle w:val="ListParagraph"/>
        <w:numPr>
          <w:ilvl w:val="0"/>
          <w:numId w:val="3"/>
        </w:numPr>
      </w:pPr>
      <w:r>
        <w:t>Cloud Storage is auto scalable service.</w:t>
      </w:r>
    </w:p>
    <w:p w14:paraId="266C37FE" w14:textId="68C118B8" w:rsidR="00704D04" w:rsidRDefault="00704D04" w:rsidP="00704D04">
      <w:pPr>
        <w:pStyle w:val="ListParagraph"/>
        <w:numPr>
          <w:ilvl w:val="0"/>
          <w:numId w:val="3"/>
        </w:numPr>
      </w:pPr>
      <w:r>
        <w:t>Cloud Storage is not a File System, because each item in cloud storage have unique URL.</w:t>
      </w:r>
    </w:p>
    <w:p w14:paraId="626BAA74" w14:textId="77777777" w:rsidR="003018ED" w:rsidRDefault="003018ED" w:rsidP="003018ED">
      <w:pPr>
        <w:pStyle w:val="ListParagraph"/>
        <w:numPr>
          <w:ilvl w:val="0"/>
          <w:numId w:val="3"/>
        </w:numPr>
      </w:pPr>
      <w:r>
        <w:t>Cloud Storage objects are immutable.</w:t>
      </w:r>
    </w:p>
    <w:p w14:paraId="57770BC4" w14:textId="5321C21F" w:rsidR="003018ED" w:rsidRDefault="003018ED" w:rsidP="003018ED">
      <w:pPr>
        <w:pStyle w:val="ListParagraph"/>
        <w:numPr>
          <w:ilvl w:val="0"/>
          <w:numId w:val="3"/>
        </w:numPr>
      </w:pPr>
      <w:r>
        <w:t>Cloud Storage allow to version the stored objects.</w:t>
      </w:r>
    </w:p>
    <w:p w14:paraId="0D0B4010" w14:textId="7BC72C2C" w:rsidR="003018ED" w:rsidRDefault="003018ED" w:rsidP="003018ED">
      <w:pPr>
        <w:pStyle w:val="ListParagraph"/>
        <w:numPr>
          <w:ilvl w:val="0"/>
          <w:numId w:val="3"/>
        </w:numPr>
      </w:pPr>
      <w:r>
        <w:t xml:space="preserve">Object Versioning needs to be </w:t>
      </w:r>
      <w:proofErr w:type="gramStart"/>
      <w:r>
        <w:t>enable</w:t>
      </w:r>
      <w:proofErr w:type="gramEnd"/>
      <w:r>
        <w:t xml:space="preserve"> explicitly, in absence of</w:t>
      </w:r>
    </w:p>
    <w:p w14:paraId="03A561D6" w14:textId="77777777" w:rsidR="003018ED" w:rsidRDefault="003018ED" w:rsidP="003018ED">
      <w:pPr>
        <w:pStyle w:val="ListParagraph"/>
        <w:numPr>
          <w:ilvl w:val="0"/>
          <w:numId w:val="3"/>
        </w:numPr>
      </w:pPr>
      <w:r>
        <w:t>Object Versioning, new objects terminates the old.</w:t>
      </w:r>
    </w:p>
    <w:p w14:paraId="52DE42A7" w14:textId="0DA4FEB2" w:rsidR="003018ED" w:rsidRDefault="003018ED" w:rsidP="003018ED">
      <w:pPr>
        <w:pStyle w:val="ListParagraph"/>
        <w:numPr>
          <w:ilvl w:val="0"/>
          <w:numId w:val="3"/>
        </w:numPr>
      </w:pPr>
      <w:r>
        <w:t>Cloud Storage offers life cycle management policy for the objects in bucket.</w:t>
      </w:r>
    </w:p>
    <w:p w14:paraId="1CAC41E7" w14:textId="77777777" w:rsidR="0081610A" w:rsidRPr="0081610A" w:rsidRDefault="0081610A" w:rsidP="0081610A">
      <w:pPr>
        <w:rPr>
          <w:b/>
          <w:bCs/>
          <w:sz w:val="28"/>
          <w:szCs w:val="28"/>
        </w:rPr>
      </w:pPr>
      <w:r w:rsidRPr="0081610A">
        <w:rPr>
          <w:b/>
          <w:bCs/>
          <w:sz w:val="28"/>
          <w:szCs w:val="28"/>
        </w:rPr>
        <w:t>Key Terms:</w:t>
      </w:r>
    </w:p>
    <w:p w14:paraId="1E42A756" w14:textId="742B82C0" w:rsidR="0081610A" w:rsidRDefault="0081610A" w:rsidP="0081610A">
      <w:r>
        <w:rPr>
          <w:rFonts w:ascii="Segoe UI Symbol" w:hAnsi="Segoe UI Symbol" w:cs="Segoe UI Symbol"/>
        </w:rPr>
        <w:t>➤</w:t>
      </w:r>
      <w:r>
        <w:t xml:space="preserve"> </w:t>
      </w:r>
      <w:r w:rsidRPr="0081610A">
        <w:rPr>
          <w:b/>
          <w:bCs/>
        </w:rPr>
        <w:t>Buckets:</w:t>
      </w:r>
      <w:r>
        <w:t xml:space="preserve"> Basic containers that hold your data. Everything that you store in Google Cloud Storage must be contained in a bucket. You can use buckets to organize your data and control access to your data, but unlike directories and folders, you cannot nest buckets.</w:t>
      </w:r>
    </w:p>
    <w:p w14:paraId="3C234556" w14:textId="6909DCFF" w:rsidR="0081610A" w:rsidRDefault="0081610A" w:rsidP="0081610A">
      <w:r>
        <w:rPr>
          <w:rFonts w:ascii="Segoe UI Symbol" w:hAnsi="Segoe UI Symbol" w:cs="Segoe UI Symbol"/>
        </w:rPr>
        <w:t>➤</w:t>
      </w:r>
      <w:r>
        <w:t xml:space="preserve"> </w:t>
      </w:r>
      <w:r w:rsidRPr="0081610A">
        <w:rPr>
          <w:b/>
          <w:bCs/>
        </w:rPr>
        <w:t>Bucket names:</w:t>
      </w:r>
      <w:r>
        <w:t xml:space="preserve"> Should be unique as the name of the buckets stored in single Cloud Storage namespace. Also, bucket names can be used with a CNAME redirect, which means they need to conform to DNS naming conventions.</w:t>
      </w:r>
    </w:p>
    <w:p w14:paraId="0DCB98F5" w14:textId="5AA1BDE7" w:rsidR="0081610A" w:rsidRDefault="0081610A" w:rsidP="0081610A">
      <w:r>
        <w:rPr>
          <w:rFonts w:ascii="Segoe UI Symbol" w:hAnsi="Segoe UI Symbol" w:cs="Segoe UI Symbol"/>
        </w:rPr>
        <w:t>➤</w:t>
      </w:r>
      <w:r>
        <w:t xml:space="preserve"> </w:t>
      </w:r>
      <w:r w:rsidRPr="0081610A">
        <w:rPr>
          <w:b/>
          <w:bCs/>
        </w:rPr>
        <w:t>Bucket labels:</w:t>
      </w:r>
      <w:r>
        <w:t xml:space="preserve"> Bucket labels are </w:t>
      </w:r>
      <w:proofErr w:type="gramStart"/>
      <w:r>
        <w:t>key :</w:t>
      </w:r>
      <w:proofErr w:type="gramEnd"/>
      <w:r>
        <w:t xml:space="preserve"> value metadata pairs that allow you to group your buckets along with other Google Cloud.</w:t>
      </w:r>
    </w:p>
    <w:p w14:paraId="4EDE85BC" w14:textId="12BBF49E" w:rsidR="0081610A" w:rsidRDefault="0081610A" w:rsidP="0081610A">
      <w:pPr>
        <w:pStyle w:val="ListParagraph"/>
        <w:numPr>
          <w:ilvl w:val="0"/>
          <w:numId w:val="4"/>
        </w:numPr>
      </w:pPr>
      <w:r>
        <w:t>Objects: Objects are the individual pieces of data that you store in Google Cloud Storage.</w:t>
      </w:r>
    </w:p>
    <w:p w14:paraId="49BD5350" w14:textId="611145EB" w:rsidR="0081610A" w:rsidRDefault="0081610A" w:rsidP="0081610A">
      <w:pPr>
        <w:pStyle w:val="ListParagraph"/>
        <w:numPr>
          <w:ilvl w:val="0"/>
          <w:numId w:val="4"/>
        </w:numPr>
      </w:pPr>
      <w:r>
        <w:t>Objects have two components: object data and object metadata.</w:t>
      </w:r>
    </w:p>
    <w:p w14:paraId="3EE8B5EE" w14:textId="361BCA03" w:rsidR="0081610A" w:rsidRDefault="0081610A" w:rsidP="0081610A">
      <w:pPr>
        <w:pStyle w:val="ListParagraph"/>
        <w:numPr>
          <w:ilvl w:val="0"/>
          <w:numId w:val="4"/>
        </w:numPr>
      </w:pPr>
      <w:r>
        <w:t>The object data component is usually a file that you want to store in Google Cloud Storage.</w:t>
      </w:r>
    </w:p>
    <w:p w14:paraId="6DD25F31" w14:textId="5E631E49" w:rsidR="0081610A" w:rsidRDefault="0081610A" w:rsidP="0081610A">
      <w:pPr>
        <w:pStyle w:val="ListParagraph"/>
        <w:numPr>
          <w:ilvl w:val="0"/>
          <w:numId w:val="4"/>
        </w:numPr>
      </w:pPr>
      <w:r>
        <w:t>The object metadata component is a collection of name-value pairs that describe various object qualities.</w:t>
      </w:r>
    </w:p>
    <w:p w14:paraId="09FF2DCC" w14:textId="06A0C95E" w:rsidR="0081610A" w:rsidRDefault="0081610A" w:rsidP="0081610A">
      <w:pPr>
        <w:pStyle w:val="ListParagraph"/>
        <w:numPr>
          <w:ilvl w:val="0"/>
          <w:numId w:val="4"/>
        </w:numPr>
      </w:pPr>
      <w:r>
        <w:t>There is no limit on the number of objects that you can create in a bucket.</w:t>
      </w:r>
    </w:p>
    <w:p w14:paraId="468F792F" w14:textId="77777777" w:rsidR="0081610A" w:rsidRDefault="0081610A" w:rsidP="0081610A">
      <w:pPr>
        <w:pStyle w:val="ListParagraph"/>
        <w:numPr>
          <w:ilvl w:val="0"/>
          <w:numId w:val="4"/>
        </w:numPr>
      </w:pPr>
      <w:r>
        <w:t>Cloud Storage objects are immutable.</w:t>
      </w:r>
    </w:p>
    <w:p w14:paraId="0928E1A2" w14:textId="264E12EF" w:rsidR="0081610A" w:rsidRDefault="0081610A" w:rsidP="0081610A">
      <w:pPr>
        <w:pStyle w:val="ListParagraph"/>
        <w:numPr>
          <w:ilvl w:val="0"/>
          <w:numId w:val="4"/>
        </w:numPr>
      </w:pPr>
      <w:r>
        <w:t>Cloud Storage allow to version the stored objects.</w:t>
      </w:r>
    </w:p>
    <w:p w14:paraId="35B40257" w14:textId="66DB934B" w:rsidR="0081610A" w:rsidRDefault="0081610A" w:rsidP="0081610A">
      <w:pPr>
        <w:pStyle w:val="ListParagraph"/>
        <w:numPr>
          <w:ilvl w:val="0"/>
          <w:numId w:val="4"/>
        </w:numPr>
      </w:pPr>
      <w:r>
        <w:t xml:space="preserve">Object Versioning needs to be </w:t>
      </w:r>
      <w:r w:rsidR="009D781F">
        <w:t>enabled</w:t>
      </w:r>
      <w:r>
        <w:t xml:space="preserve"> explicitly, in absence of Object Versioning, new objects terminates the old.</w:t>
      </w:r>
    </w:p>
    <w:p w14:paraId="6159CF86" w14:textId="270FEBF9" w:rsidR="0081610A" w:rsidRDefault="0081610A" w:rsidP="0081610A">
      <w:pPr>
        <w:pStyle w:val="ListParagraph"/>
        <w:numPr>
          <w:ilvl w:val="0"/>
          <w:numId w:val="4"/>
        </w:numPr>
      </w:pPr>
      <w:r>
        <w:t>Cloud Storage offers life cycle management policy for the objects in bucket.</w:t>
      </w:r>
    </w:p>
    <w:p w14:paraId="2D6B5F7F" w14:textId="77777777" w:rsidR="00604460" w:rsidRDefault="00604460">
      <w:pPr>
        <w:rPr>
          <w:b/>
          <w:bCs/>
          <w:sz w:val="32"/>
          <w:szCs w:val="32"/>
        </w:rPr>
      </w:pPr>
    </w:p>
    <w:p w14:paraId="6743E63F" w14:textId="4CC7F0BD" w:rsidR="004D495C" w:rsidRPr="000520F8" w:rsidRDefault="00704D04">
      <w:pPr>
        <w:rPr>
          <w:b/>
          <w:bCs/>
          <w:sz w:val="32"/>
          <w:szCs w:val="32"/>
        </w:rPr>
      </w:pPr>
      <w:r w:rsidRPr="000520F8">
        <w:rPr>
          <w:b/>
          <w:bCs/>
          <w:sz w:val="32"/>
          <w:szCs w:val="32"/>
        </w:rPr>
        <w:lastRenderedPageBreak/>
        <w:t xml:space="preserve">What kind of storage is used for what use </w:t>
      </w:r>
      <w:r w:rsidR="000520F8" w:rsidRPr="000520F8">
        <w:rPr>
          <w:b/>
          <w:bCs/>
          <w:sz w:val="32"/>
          <w:szCs w:val="32"/>
        </w:rPr>
        <w:t>case?</w:t>
      </w:r>
    </w:p>
    <w:p w14:paraId="7B9D0A94" w14:textId="77777777" w:rsidR="00704D04" w:rsidRPr="000520F8" w:rsidRDefault="00704D04" w:rsidP="00704D0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Block storage for GCP VMs – </w:t>
      </w:r>
      <w:r w:rsidRPr="000520F8">
        <w:rPr>
          <w:b/>
          <w:bCs/>
        </w:rPr>
        <w:t>Persistent Disk</w:t>
      </w:r>
    </w:p>
    <w:p w14:paraId="7FD7A3F1" w14:textId="77777777" w:rsidR="00704D04" w:rsidRPr="000520F8" w:rsidRDefault="00704D04" w:rsidP="00704D0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Immutable blobs – </w:t>
      </w:r>
      <w:r w:rsidRPr="000520F8">
        <w:rPr>
          <w:b/>
          <w:bCs/>
        </w:rPr>
        <w:t>Cloud Storage</w:t>
      </w:r>
    </w:p>
    <w:p w14:paraId="2E87D0A4" w14:textId="77777777" w:rsidR="00704D04" w:rsidRDefault="00704D04" w:rsidP="00704D04">
      <w:pPr>
        <w:pStyle w:val="ListParagraph"/>
        <w:numPr>
          <w:ilvl w:val="0"/>
          <w:numId w:val="1"/>
        </w:numPr>
      </w:pPr>
      <w:r>
        <w:t xml:space="preserve">RDBMS – </w:t>
      </w:r>
      <w:r w:rsidRPr="000520F8">
        <w:rPr>
          <w:b/>
          <w:bCs/>
        </w:rPr>
        <w:t>CloudSQl &amp; CloudSpanner</w:t>
      </w:r>
    </w:p>
    <w:p w14:paraId="65C5D09F" w14:textId="6ACC122C" w:rsidR="00704D04" w:rsidRDefault="00704D04" w:rsidP="00704D04">
      <w:pPr>
        <w:pStyle w:val="ListParagraph"/>
        <w:numPr>
          <w:ilvl w:val="0"/>
          <w:numId w:val="1"/>
        </w:numPr>
      </w:pPr>
      <w:r>
        <w:t xml:space="preserve">NoSQL Database (json, mongo dB) – </w:t>
      </w:r>
      <w:r w:rsidRPr="000520F8">
        <w:rPr>
          <w:b/>
          <w:bCs/>
        </w:rPr>
        <w:t>Datastore</w:t>
      </w:r>
    </w:p>
    <w:p w14:paraId="6797AC2D" w14:textId="31E2003F" w:rsidR="00704D04" w:rsidRDefault="00704D04" w:rsidP="00704D04">
      <w:pPr>
        <w:pStyle w:val="ListParagraph"/>
        <w:numPr>
          <w:ilvl w:val="0"/>
          <w:numId w:val="1"/>
        </w:numPr>
      </w:pPr>
      <w:r>
        <w:t xml:space="preserve">NoSQL key-value dB - </w:t>
      </w:r>
      <w:r w:rsidRPr="000520F8">
        <w:rPr>
          <w:b/>
          <w:bCs/>
        </w:rPr>
        <w:t>Bigtable</w:t>
      </w:r>
      <w:r>
        <w:t xml:space="preserve"> </w:t>
      </w:r>
    </w:p>
    <w:p w14:paraId="463037D8" w14:textId="1FC56F7E" w:rsidR="00704D04" w:rsidRDefault="00704D04" w:rsidP="00704D0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Import data in cloud – </w:t>
      </w:r>
      <w:r w:rsidRPr="000520F8">
        <w:rPr>
          <w:b/>
          <w:bCs/>
        </w:rPr>
        <w:t>transfer service</w:t>
      </w:r>
    </w:p>
    <w:p w14:paraId="7452FA27" w14:textId="2BB34CE9" w:rsidR="00ED03C1" w:rsidRDefault="00ED03C1" w:rsidP="00ED03C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F48B7" wp14:editId="021DA947">
            <wp:simplePos x="0" y="0"/>
            <wp:positionH relativeFrom="margin">
              <wp:align>left</wp:align>
            </wp:positionH>
            <wp:positionV relativeFrom="paragraph">
              <wp:posOffset>3942080</wp:posOffset>
            </wp:positionV>
            <wp:extent cx="4152900" cy="2225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4ECE24" wp14:editId="6A87C9D9">
            <wp:extent cx="594360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6C0A" w14:textId="792E02D7" w:rsidR="002B6F96" w:rsidRDefault="002B6F96" w:rsidP="002B6F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Cloud storage can connect with BQ for importing and exporting tables with low latency.</w:t>
      </w:r>
    </w:p>
    <w:p w14:paraId="3ABA79A0" w14:textId="77777777" w:rsidR="002B6F96" w:rsidRDefault="002B6F96" w:rsidP="002B6F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 can be used in compute engine using scripts like</w:t>
      </w:r>
    </w:p>
    <w:p w14:paraId="49BC7AE3" w14:textId="77777777" w:rsidR="002B6F96" w:rsidRDefault="002B6F96" w:rsidP="002B6F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 can be used with app engine for logs, backups and so on.</w:t>
      </w:r>
    </w:p>
    <w:p w14:paraId="13077E9B" w14:textId="0866B8DC" w:rsidR="00ED03C1" w:rsidRDefault="002B6F96" w:rsidP="002B6F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And it is used with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for importing and exporting tables.</w:t>
      </w:r>
      <w:r w:rsidR="00ED03C1" w:rsidRPr="002B6F96">
        <w:rPr>
          <w:b/>
          <w:bCs/>
        </w:rPr>
        <w:br w:type="textWrapping" w:clear="all"/>
      </w:r>
    </w:p>
    <w:p w14:paraId="67CE7D07" w14:textId="655593BA" w:rsidR="005856FA" w:rsidRDefault="005856FA" w:rsidP="005856FA">
      <w:pPr>
        <w:rPr>
          <w:b/>
          <w:bCs/>
        </w:rPr>
      </w:pPr>
      <w:r w:rsidRPr="005856FA">
        <w:rPr>
          <w:b/>
          <w:bCs/>
          <w:sz w:val="32"/>
          <w:szCs w:val="32"/>
        </w:rPr>
        <w:lastRenderedPageBreak/>
        <w:t>Working with Cloud Storage buckets:</w:t>
      </w:r>
      <w:r w:rsidR="007E547B">
        <w:rPr>
          <w:b/>
          <w:bCs/>
          <w:sz w:val="32"/>
          <w:szCs w:val="32"/>
        </w:rPr>
        <w:t xml:space="preserve"> </w:t>
      </w:r>
    </w:p>
    <w:p w14:paraId="1F112894" w14:textId="05112141" w:rsidR="007E547B" w:rsidRPr="006B258B" w:rsidRDefault="006B258B" w:rsidP="007E547B">
      <w:pPr>
        <w:pStyle w:val="ListParagraph"/>
        <w:numPr>
          <w:ilvl w:val="0"/>
          <w:numId w:val="6"/>
        </w:numPr>
      </w:pPr>
      <w:r w:rsidRPr="006B258B">
        <w:t>Create GCS bucket with GUI or UI:</w:t>
      </w:r>
    </w:p>
    <w:p w14:paraId="094935AD" w14:textId="77777777" w:rsidR="0091793A" w:rsidRPr="006B258B" w:rsidRDefault="0091793A" w:rsidP="0091793A">
      <w:pPr>
        <w:pStyle w:val="ListParagraph"/>
        <w:numPr>
          <w:ilvl w:val="1"/>
          <w:numId w:val="6"/>
        </w:numPr>
      </w:pPr>
      <w:r w:rsidRPr="0091793A">
        <w:t xml:space="preserve">GCP organizes resources into projects. This allows you to collect </w:t>
      </w:r>
      <w:proofErr w:type="gramStart"/>
      <w:r w:rsidRPr="0091793A">
        <w:t>all of</w:t>
      </w:r>
      <w:proofErr w:type="gramEnd"/>
      <w:r w:rsidRPr="0091793A">
        <w:t xml:space="preserve"> the related resources for a single application in one place.</w:t>
      </w:r>
    </w:p>
    <w:p w14:paraId="2EED4D4F" w14:textId="4FA1A5D2" w:rsidR="006B258B" w:rsidRDefault="006B258B" w:rsidP="006B258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Go to navigation menu.</w:t>
      </w:r>
    </w:p>
    <w:p w14:paraId="24E94429" w14:textId="31A56BBD" w:rsidR="006B258B" w:rsidRDefault="006B258B" w:rsidP="006B25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E46316" wp14:editId="2D971E44">
            <wp:extent cx="6088380" cy="3390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EF7A" w14:textId="08657825" w:rsidR="006B258B" w:rsidRPr="006B258B" w:rsidRDefault="006B258B" w:rsidP="006B258B">
      <w:pPr>
        <w:pStyle w:val="ListParagraph"/>
        <w:numPr>
          <w:ilvl w:val="1"/>
          <w:numId w:val="6"/>
        </w:numPr>
      </w:pPr>
      <w:r w:rsidRPr="006B258B">
        <w:t>Storage browser page opens.</w:t>
      </w:r>
    </w:p>
    <w:p w14:paraId="38F25BA8" w14:textId="5DB7DC26" w:rsidR="006B258B" w:rsidRDefault="00C164E0" w:rsidP="006B25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3904E0" wp14:editId="269C8570">
            <wp:extent cx="589026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1D9D" w14:textId="2D1DA43F" w:rsidR="006B258B" w:rsidRDefault="006B258B" w:rsidP="006B258B">
      <w:pPr>
        <w:pStyle w:val="ListParagraph"/>
        <w:numPr>
          <w:ilvl w:val="1"/>
          <w:numId w:val="6"/>
        </w:numPr>
      </w:pPr>
      <w:r w:rsidRPr="006B258B">
        <w:t>If you have created any bucket in past, it will be displayed here</w:t>
      </w:r>
      <w:r>
        <w:t xml:space="preserve"> otherwise it will be empty as shown</w:t>
      </w:r>
      <w:r w:rsidRPr="006B258B">
        <w:t>.</w:t>
      </w:r>
    </w:p>
    <w:p w14:paraId="52A7B9AD" w14:textId="77777777" w:rsidR="004E6678" w:rsidRDefault="006B258B" w:rsidP="006B258B">
      <w:pPr>
        <w:pStyle w:val="ListParagraph"/>
        <w:numPr>
          <w:ilvl w:val="1"/>
          <w:numId w:val="6"/>
        </w:numPr>
      </w:pPr>
      <w:r>
        <w:t xml:space="preserve">Click on </w:t>
      </w:r>
      <w:r w:rsidRPr="006B258B">
        <w:rPr>
          <w:b/>
          <w:bCs/>
        </w:rPr>
        <w:t xml:space="preserve">Create bucket </w:t>
      </w:r>
      <w:r>
        <w:t>option, to create a new storage in GCS.</w:t>
      </w:r>
      <w:r w:rsidR="0091793A">
        <w:t xml:space="preserve"> </w:t>
      </w:r>
    </w:p>
    <w:p w14:paraId="5FD85DAB" w14:textId="47205C2E" w:rsidR="0091793A" w:rsidRDefault="004E6678" w:rsidP="006B258B">
      <w:pPr>
        <w:pStyle w:val="ListParagraph"/>
        <w:numPr>
          <w:ilvl w:val="1"/>
          <w:numId w:val="6"/>
        </w:numPr>
      </w:pPr>
      <w:r w:rsidRPr="004E6678">
        <w:rPr>
          <w:b/>
          <w:bCs/>
          <w:color w:val="F4B083" w:themeColor="accent2" w:themeTint="99"/>
          <w:highlight w:val="yellow"/>
        </w:rPr>
        <w:lastRenderedPageBreak/>
        <w:t>Name your bucket:</w:t>
      </w:r>
      <w:r>
        <w:t xml:space="preserve"> </w:t>
      </w:r>
      <w:r w:rsidR="0091793A" w:rsidRPr="00050A66">
        <w:rPr>
          <w:b/>
          <w:bCs/>
        </w:rPr>
        <w:t>Bucket names</w:t>
      </w:r>
      <w:r w:rsidR="0091793A" w:rsidRPr="0091793A">
        <w:t xml:space="preserve"> must be globally unique (among all buckets ever created by any user).</w:t>
      </w:r>
    </w:p>
    <w:p w14:paraId="221AD18A" w14:textId="53ABB0D7" w:rsidR="007A2EF0" w:rsidRPr="00050A66" w:rsidRDefault="004E6678" w:rsidP="00050A6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E6678">
        <w:rPr>
          <w:rFonts w:asciiTheme="minorHAnsi" w:eastAsiaTheme="minorHAnsi" w:hAnsiTheme="minorHAnsi" w:cstheme="minorBidi"/>
          <w:b/>
          <w:bCs/>
          <w:color w:val="F4B083" w:themeColor="accent2" w:themeTint="99"/>
          <w:sz w:val="22"/>
          <w:szCs w:val="22"/>
          <w:highlight w:val="yellow"/>
        </w:rPr>
        <w:t>Choose where to store the data: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A2EF0" w:rsidRPr="00050A66">
        <w:rPr>
          <w:rFonts w:asciiTheme="minorHAnsi" w:eastAsiaTheme="minorHAnsi" w:hAnsiTheme="minorHAnsi" w:cstheme="minorBidi"/>
          <w:sz w:val="22"/>
          <w:szCs w:val="22"/>
        </w:rPr>
        <w:t>Select the </w:t>
      </w:r>
      <w:r w:rsidR="007A2EF0" w:rsidRPr="00050A66">
        <w:rPr>
          <w:rFonts w:asciiTheme="minorHAnsi" w:eastAsiaTheme="minorHAnsi" w:hAnsiTheme="minorHAnsi" w:cstheme="minorBidi"/>
          <w:b/>
          <w:bCs/>
          <w:sz w:val="22"/>
          <w:szCs w:val="22"/>
        </w:rPr>
        <w:t>Location Type</w:t>
      </w:r>
      <w:r w:rsidR="007A2EF0" w:rsidRPr="00050A66">
        <w:rPr>
          <w:rFonts w:asciiTheme="minorHAnsi" w:eastAsiaTheme="minorHAnsi" w:hAnsiTheme="minorHAnsi" w:cstheme="minorBidi"/>
          <w:sz w:val="22"/>
          <w:szCs w:val="22"/>
        </w:rPr>
        <w:t> for your data.</w:t>
      </w:r>
    </w:p>
    <w:p w14:paraId="79E56648" w14:textId="77777777" w:rsidR="007A2EF0" w:rsidRPr="00050A66" w:rsidRDefault="007A2EF0" w:rsidP="00050A66">
      <w:pPr>
        <w:pStyle w:val="NormalWeb"/>
        <w:numPr>
          <w:ilvl w:val="2"/>
          <w:numId w:val="6"/>
        </w:numPr>
        <w:shd w:val="clear" w:color="auto" w:fill="FFFFFF"/>
        <w:spacing w:before="12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50A66">
        <w:rPr>
          <w:rFonts w:asciiTheme="minorHAnsi" w:eastAsiaTheme="minorHAnsi" w:hAnsiTheme="minorHAnsi" w:cstheme="minorBidi"/>
          <w:sz w:val="22"/>
          <w:szCs w:val="22"/>
        </w:rPr>
        <w:t>The default, </w:t>
      </w:r>
      <w:r w:rsidRPr="00050A66">
        <w:rPr>
          <w:rFonts w:asciiTheme="minorHAnsi" w:eastAsiaTheme="minorHAnsi" w:hAnsiTheme="minorHAnsi" w:cstheme="minorBidi"/>
          <w:b/>
          <w:bCs/>
          <w:sz w:val="22"/>
          <w:szCs w:val="22"/>
        </w:rPr>
        <w:t>Multi-region</w:t>
      </w:r>
      <w:r w:rsidRPr="00050A66">
        <w:rPr>
          <w:rFonts w:asciiTheme="minorHAnsi" w:eastAsiaTheme="minorHAnsi" w:hAnsiTheme="minorHAnsi" w:cstheme="minorBidi"/>
          <w:sz w:val="22"/>
          <w:szCs w:val="22"/>
        </w:rPr>
        <w:t>, delivers the highest availability.</w:t>
      </w:r>
    </w:p>
    <w:p w14:paraId="7091DF79" w14:textId="77777777" w:rsidR="007A2EF0" w:rsidRPr="00050A66" w:rsidRDefault="007A2EF0" w:rsidP="00050A66">
      <w:pPr>
        <w:pStyle w:val="NormalWeb"/>
        <w:numPr>
          <w:ilvl w:val="2"/>
          <w:numId w:val="6"/>
        </w:numPr>
        <w:shd w:val="clear" w:color="auto" w:fill="FFFFFF"/>
        <w:spacing w:before="12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50A66">
        <w:rPr>
          <w:rFonts w:asciiTheme="minorHAnsi" w:eastAsiaTheme="minorHAnsi" w:hAnsiTheme="minorHAnsi" w:cstheme="minorBidi"/>
          <w:sz w:val="22"/>
          <w:szCs w:val="22"/>
        </w:rPr>
        <w:t>For lower latency, you may wish to choose </w:t>
      </w:r>
      <w:r w:rsidRPr="00050A66">
        <w:rPr>
          <w:rFonts w:asciiTheme="minorHAnsi" w:eastAsiaTheme="minorHAnsi" w:hAnsiTheme="minorHAnsi" w:cstheme="minorBidi"/>
          <w:b/>
          <w:bCs/>
          <w:sz w:val="22"/>
          <w:szCs w:val="22"/>
        </w:rPr>
        <w:t>Regional</w:t>
      </w:r>
      <w:r w:rsidRPr="00050A66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982E7CA" w14:textId="18D45637" w:rsidR="007A2EF0" w:rsidRPr="00050A66" w:rsidRDefault="007A2EF0" w:rsidP="00050A66">
      <w:pPr>
        <w:pStyle w:val="NormalWeb"/>
        <w:numPr>
          <w:ilvl w:val="2"/>
          <w:numId w:val="6"/>
        </w:numPr>
        <w:shd w:val="clear" w:color="auto" w:fill="FFFFFF"/>
        <w:spacing w:before="12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50A66">
        <w:rPr>
          <w:rFonts w:asciiTheme="minorHAnsi" w:eastAsiaTheme="minorHAnsi" w:hAnsiTheme="minorHAnsi" w:cstheme="minorBidi"/>
          <w:sz w:val="22"/>
          <w:szCs w:val="22"/>
        </w:rPr>
        <w:t>Choosing </w:t>
      </w:r>
      <w:proofErr w:type="gramStart"/>
      <w:r w:rsidRPr="00050A66">
        <w:rPr>
          <w:rFonts w:asciiTheme="minorHAnsi" w:eastAsiaTheme="minorHAnsi" w:hAnsiTheme="minorHAnsi" w:cstheme="minorBidi"/>
          <w:b/>
          <w:bCs/>
          <w:sz w:val="22"/>
          <w:szCs w:val="22"/>
        </w:rPr>
        <w:t>Dual-region</w:t>
      </w:r>
      <w:proofErr w:type="gramEnd"/>
      <w:r w:rsidRPr="00050A66">
        <w:rPr>
          <w:rFonts w:asciiTheme="minorHAnsi" w:eastAsiaTheme="minorHAnsi" w:hAnsiTheme="minorHAnsi" w:cstheme="minorBidi"/>
          <w:sz w:val="22"/>
          <w:szCs w:val="22"/>
        </w:rPr>
        <w:t> strikes a balance between them.</w:t>
      </w:r>
    </w:p>
    <w:p w14:paraId="7F660551" w14:textId="629DEFD8" w:rsidR="00050A66" w:rsidRDefault="004E6678" w:rsidP="00050A66">
      <w:pPr>
        <w:pStyle w:val="NormalWeb"/>
        <w:numPr>
          <w:ilvl w:val="1"/>
          <w:numId w:val="6"/>
        </w:numPr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 w:rsidRPr="004E6678">
        <w:rPr>
          <w:rFonts w:asciiTheme="minorHAnsi" w:eastAsiaTheme="minorHAnsi" w:hAnsiTheme="minorHAnsi" w:cstheme="minorBidi"/>
          <w:b/>
          <w:bCs/>
          <w:color w:val="F4B083" w:themeColor="accent2" w:themeTint="99"/>
          <w:sz w:val="22"/>
          <w:szCs w:val="22"/>
          <w:highlight w:val="yellow"/>
        </w:rPr>
        <w:t>Choose a defau</w:t>
      </w:r>
      <w:r>
        <w:rPr>
          <w:rFonts w:asciiTheme="minorHAnsi" w:eastAsiaTheme="minorHAnsi" w:hAnsiTheme="minorHAnsi" w:cstheme="minorBidi"/>
          <w:b/>
          <w:bCs/>
          <w:color w:val="F4B083" w:themeColor="accent2" w:themeTint="99"/>
          <w:sz w:val="22"/>
          <w:szCs w:val="22"/>
          <w:highlight w:val="yellow"/>
        </w:rPr>
        <w:t>l</w:t>
      </w:r>
      <w:r w:rsidRPr="004E6678">
        <w:rPr>
          <w:rFonts w:asciiTheme="minorHAnsi" w:eastAsiaTheme="minorHAnsi" w:hAnsiTheme="minorHAnsi" w:cstheme="minorBidi"/>
          <w:b/>
          <w:bCs/>
          <w:color w:val="F4B083" w:themeColor="accent2" w:themeTint="99"/>
          <w:sz w:val="22"/>
          <w:szCs w:val="22"/>
          <w:highlight w:val="yellow"/>
        </w:rPr>
        <w:t>t storage class for your data: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050A66" w:rsidRPr="00050A66">
        <w:rPr>
          <w:rFonts w:asciiTheme="minorHAnsi" w:eastAsiaTheme="minorHAnsi" w:hAnsiTheme="minorHAnsi" w:cstheme="minorBidi"/>
          <w:b/>
          <w:bCs/>
          <w:sz w:val="22"/>
          <w:szCs w:val="22"/>
        </w:rPr>
        <w:t>Select a default storage class</w:t>
      </w:r>
      <w:r w:rsidR="00050A66" w:rsidRPr="00050A66">
        <w:rPr>
          <w:rFonts w:asciiTheme="minorHAnsi" w:eastAsiaTheme="minorHAnsi" w:hAnsiTheme="minorHAnsi" w:cstheme="minorBidi"/>
          <w:sz w:val="22"/>
          <w:szCs w:val="22"/>
        </w:rPr>
        <w:t xml:space="preserve"> for data in this bucket. The default is Standard, but you may wish to choose a different option based on your needs.</w:t>
      </w:r>
      <w:r w:rsidR="008A124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50A66" w:rsidRPr="00050A66">
        <w:rPr>
          <w:rFonts w:asciiTheme="minorHAnsi" w:eastAsiaTheme="minorHAnsi" w:hAnsiTheme="minorHAnsi" w:cstheme="minorBidi"/>
          <w:sz w:val="22"/>
          <w:szCs w:val="22"/>
        </w:rPr>
        <w:t>This decision should be based around how long you plan to store your data and how often it will be accessed.</w:t>
      </w:r>
    </w:p>
    <w:p w14:paraId="41E51C0F" w14:textId="4DD1DCFF" w:rsidR="004E6678" w:rsidRDefault="004E6678" w:rsidP="004E6678">
      <w:pPr>
        <w:pStyle w:val="NormalWeb"/>
        <w:numPr>
          <w:ilvl w:val="1"/>
          <w:numId w:val="6"/>
        </w:numPr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 w:rsidRPr="004E6678">
        <w:rPr>
          <w:rFonts w:asciiTheme="minorHAnsi" w:eastAsiaTheme="minorHAnsi" w:hAnsiTheme="minorHAnsi" w:cstheme="minorBidi"/>
          <w:b/>
          <w:bCs/>
          <w:color w:val="F4B083" w:themeColor="accent2" w:themeTint="99"/>
          <w:sz w:val="22"/>
          <w:szCs w:val="22"/>
          <w:highlight w:val="yellow"/>
        </w:rPr>
        <w:t>Choose how to control access to objects:</w:t>
      </w:r>
      <w:r w:rsidRPr="004E6678">
        <w:rPr>
          <w:rFonts w:asciiTheme="minorHAnsi" w:eastAsiaTheme="minorHAnsi" w:hAnsiTheme="minorHAnsi" w:cstheme="minorBidi"/>
          <w:color w:val="F4B083" w:themeColor="accent2" w:themeTint="99"/>
          <w:sz w:val="22"/>
          <w:szCs w:val="22"/>
        </w:rPr>
        <w:t xml:space="preserve"> </w:t>
      </w:r>
      <w:r w:rsidR="008A1249" w:rsidRPr="008A1249">
        <w:rPr>
          <w:rFonts w:asciiTheme="minorHAnsi" w:eastAsiaTheme="minorHAnsi" w:hAnsiTheme="minorHAnsi" w:cstheme="minorBidi"/>
          <w:sz w:val="22"/>
          <w:szCs w:val="22"/>
        </w:rPr>
        <w:t xml:space="preserve">Specify how </w:t>
      </w:r>
      <w:r w:rsidR="008A1249" w:rsidRPr="008A1249">
        <w:rPr>
          <w:rFonts w:asciiTheme="minorHAnsi" w:eastAsiaTheme="minorHAnsi" w:hAnsiTheme="minorHAnsi" w:cstheme="minorBidi"/>
          <w:b/>
          <w:bCs/>
          <w:sz w:val="22"/>
          <w:szCs w:val="22"/>
        </w:rPr>
        <w:t>to control access to objects</w:t>
      </w:r>
      <w:r w:rsidR="008A1249" w:rsidRPr="008A1249">
        <w:rPr>
          <w:rFonts w:asciiTheme="minorHAnsi" w:eastAsiaTheme="minorHAnsi" w:hAnsiTheme="minorHAnsi" w:cstheme="minorBidi"/>
          <w:sz w:val="22"/>
          <w:szCs w:val="22"/>
        </w:rPr>
        <w:t>, whether you want to control access at the bucket level only (Uniform), or to also enable individual stored objects to have additional permission settings (Fine-grained).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1" w:history="1">
        <w:r w:rsidRPr="000615D3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https://cloud.google.com/storage/docs/uniform-bucket-level-access</w:t>
        </w:r>
      </w:hyperlink>
    </w:p>
    <w:p w14:paraId="24FC323B" w14:textId="3EDC2BEE" w:rsidR="00050A66" w:rsidRDefault="004E6678" w:rsidP="004E6678">
      <w:pPr>
        <w:pStyle w:val="NormalWeb"/>
        <w:numPr>
          <w:ilvl w:val="2"/>
          <w:numId w:val="6"/>
        </w:numPr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</w:t>
      </w:r>
      <w:r w:rsidRPr="004E6678">
        <w:rPr>
          <w:rFonts w:asciiTheme="minorHAnsi" w:eastAsiaTheme="minorHAnsi" w:hAnsiTheme="minorHAnsi" w:cstheme="minorBidi"/>
          <w:sz w:val="22"/>
          <w:szCs w:val="22"/>
        </w:rPr>
        <w:t xml:space="preserve">here are some optional settings for </w:t>
      </w:r>
      <w:r w:rsidRPr="004E6678">
        <w:rPr>
          <w:rFonts w:asciiTheme="minorHAnsi" w:eastAsiaTheme="minorHAnsi" w:hAnsiTheme="minorHAnsi" w:cstheme="minorBidi"/>
          <w:b/>
          <w:bCs/>
          <w:sz w:val="22"/>
          <w:szCs w:val="22"/>
        </w:rPr>
        <w:t>Encryption, Retention policy, and Labels</w:t>
      </w:r>
      <w:r w:rsidRPr="004E6678">
        <w:rPr>
          <w:rFonts w:asciiTheme="minorHAnsi" w:eastAsiaTheme="minorHAnsi" w:hAnsiTheme="minorHAnsi" w:cstheme="minorBidi"/>
          <w:sz w:val="22"/>
          <w:szCs w:val="22"/>
        </w:rPr>
        <w:t xml:space="preserve"> that you may set.</w:t>
      </w:r>
      <w:r w:rsidR="003E671D">
        <w:rPr>
          <w:rFonts w:asciiTheme="minorHAnsi" w:eastAsiaTheme="minorHAnsi" w:hAnsiTheme="minorHAnsi" w:cstheme="minorBidi"/>
          <w:sz w:val="22"/>
          <w:szCs w:val="22"/>
        </w:rPr>
        <w:t xml:space="preserve"> (while creating I have entered retention policy as 1 days so after a day my data will be removed)</w:t>
      </w:r>
      <w:r w:rsidRPr="004E667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E6678"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530CA9E" w14:textId="751B0FDF" w:rsidR="004E6678" w:rsidRDefault="004E6678" w:rsidP="004E6678">
      <w:pPr>
        <w:pStyle w:val="NormalWeb"/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04F4B8D" wp14:editId="5509D649">
            <wp:extent cx="5859780" cy="3444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CA23" w14:textId="56537A3D" w:rsidR="004E6678" w:rsidRDefault="004E6678" w:rsidP="004E6678">
      <w:pPr>
        <w:pStyle w:val="NormalWeb"/>
        <w:numPr>
          <w:ilvl w:val="1"/>
          <w:numId w:val="6"/>
        </w:numPr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Click on </w:t>
      </w:r>
      <w:r w:rsidRPr="00110E47">
        <w:rPr>
          <w:rFonts w:asciiTheme="minorHAnsi" w:eastAsiaTheme="minorHAnsi" w:hAnsiTheme="minorHAnsi" w:cstheme="minorBidi"/>
          <w:b/>
          <w:bCs/>
          <w:color w:val="F4B083" w:themeColor="accent2" w:themeTint="99"/>
          <w:sz w:val="22"/>
          <w:szCs w:val="22"/>
          <w:highlight w:val="yellow"/>
        </w:rPr>
        <w:t>create button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create the storage. You can find SLA for the bucket created along with the monthly cost estimate details.</w:t>
      </w:r>
    </w:p>
    <w:p w14:paraId="5B8546EE" w14:textId="0A46AEA8" w:rsidR="007918BE" w:rsidRDefault="007918BE" w:rsidP="007918BE">
      <w:pPr>
        <w:pStyle w:val="NormalWeb"/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105D7D4" wp14:editId="4B2F603F">
            <wp:extent cx="5943600" cy="100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016C" w14:textId="14A2DBBD" w:rsidR="00AF63E8" w:rsidRDefault="00AF63E8" w:rsidP="00AF63E8">
      <w:pPr>
        <w:shd w:val="clear" w:color="auto" w:fill="FFFFFF"/>
        <w:spacing w:before="300" w:after="100" w:afterAutospacing="1" w:line="240" w:lineRule="auto"/>
        <w:outlineLvl w:val="0"/>
        <w:rPr>
          <w:rFonts w:ascii="Google Sans" w:eastAsia="Times New Roman" w:hAnsi="Google Sans" w:cs="Times New Roman"/>
          <w:color w:val="202124"/>
          <w:kern w:val="36"/>
          <w:sz w:val="27"/>
          <w:szCs w:val="27"/>
        </w:rPr>
      </w:pPr>
      <w:r w:rsidRPr="00AF63E8">
        <w:rPr>
          <w:rFonts w:ascii="Google Sans" w:eastAsia="Times New Roman" w:hAnsi="Google Sans" w:cs="Times New Roman"/>
          <w:color w:val="202124"/>
          <w:kern w:val="36"/>
          <w:sz w:val="27"/>
          <w:szCs w:val="27"/>
        </w:rPr>
        <w:t xml:space="preserve">Upload data to your </w:t>
      </w:r>
      <w:proofErr w:type="gramStart"/>
      <w:r w:rsidRPr="00AF63E8">
        <w:rPr>
          <w:rFonts w:ascii="Google Sans" w:eastAsia="Times New Roman" w:hAnsi="Google Sans" w:cs="Times New Roman"/>
          <w:color w:val="202124"/>
          <w:kern w:val="36"/>
          <w:sz w:val="27"/>
          <w:szCs w:val="27"/>
        </w:rPr>
        <w:t>bucket</w:t>
      </w:r>
      <w:r>
        <w:rPr>
          <w:rFonts w:ascii="Google Sans" w:eastAsia="Times New Roman" w:hAnsi="Google Sans" w:cs="Times New Roman"/>
          <w:color w:val="202124"/>
          <w:kern w:val="36"/>
          <w:sz w:val="27"/>
          <w:szCs w:val="27"/>
        </w:rPr>
        <w:t xml:space="preserve"> :</w:t>
      </w:r>
      <w:proofErr w:type="gramEnd"/>
      <w:r>
        <w:rPr>
          <w:rFonts w:ascii="Google Sans" w:eastAsia="Times New Roman" w:hAnsi="Google Sans" w:cs="Times New Roman"/>
          <w:color w:val="202124"/>
          <w:kern w:val="36"/>
          <w:sz w:val="27"/>
          <w:szCs w:val="27"/>
        </w:rPr>
        <w:t xml:space="preserve"> </w:t>
      </w:r>
    </w:p>
    <w:p w14:paraId="740A1645" w14:textId="77777777" w:rsidR="00AF63E8" w:rsidRPr="001E4438" w:rsidRDefault="00AF63E8" w:rsidP="00AF63E8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 w:rsidRPr="001E4438">
        <w:t xml:space="preserve">There are two ways to upload data to your bucket using the </w:t>
      </w:r>
    </w:p>
    <w:p w14:paraId="37E8729F" w14:textId="77777777" w:rsidR="00113702" w:rsidRPr="001E4438" w:rsidRDefault="00AF63E8" w:rsidP="00113702">
      <w:pPr>
        <w:pStyle w:val="ListParagraph"/>
        <w:numPr>
          <w:ilvl w:val="1"/>
          <w:numId w:val="6"/>
        </w:numPr>
        <w:shd w:val="clear" w:color="auto" w:fill="FFFFFF"/>
        <w:spacing w:before="300" w:after="100" w:afterAutospacing="1" w:line="240" w:lineRule="auto"/>
        <w:outlineLvl w:val="0"/>
      </w:pPr>
      <w:r w:rsidRPr="001E4438">
        <w:t xml:space="preserve">Cloud Storage Console </w:t>
      </w:r>
    </w:p>
    <w:p w14:paraId="46D49224" w14:textId="1B149838" w:rsidR="00AF63E8" w:rsidRDefault="00AF63E8" w:rsidP="00113702">
      <w:pPr>
        <w:pStyle w:val="ListParagraph"/>
        <w:numPr>
          <w:ilvl w:val="1"/>
          <w:numId w:val="6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 w:rsidRPr="001E4438">
        <w:t>gsutil</w:t>
      </w:r>
      <w:proofErr w:type="spellEnd"/>
      <w:r w:rsidRPr="001E4438">
        <w:t xml:space="preserve"> command-line tool.</w:t>
      </w:r>
    </w:p>
    <w:p w14:paraId="334B5767" w14:textId="66F0689F" w:rsidR="001E4438" w:rsidRPr="00B07EF5" w:rsidRDefault="001E4438" w:rsidP="001E4438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color w:val="202124"/>
          <w:spacing w:val="2"/>
          <w:sz w:val="24"/>
          <w:szCs w:val="24"/>
        </w:rPr>
      </w:pPr>
      <w:r w:rsidRPr="00B07EF5">
        <w:rPr>
          <w:rFonts w:ascii="Google Sans" w:hAnsi="Google Sans"/>
          <w:color w:val="202124"/>
          <w:spacing w:val="2"/>
          <w:sz w:val="24"/>
          <w:szCs w:val="24"/>
        </w:rPr>
        <w:t>Upload data via the Console:</w:t>
      </w:r>
    </w:p>
    <w:p w14:paraId="2FEA814A" w14:textId="69DDE448" w:rsidR="001E4438" w:rsidRDefault="003E671D" w:rsidP="001E4438">
      <w:pPr>
        <w:pStyle w:val="Heading1"/>
        <w:numPr>
          <w:ilvl w:val="0"/>
          <w:numId w:val="6"/>
        </w:numPr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Click on the storage name (i.e., demo01-</w:t>
      </w:r>
      <w:proofErr w:type="gramStart"/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bucket )</w:t>
      </w:r>
      <w:proofErr w:type="gramEnd"/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. You can view the below page </w:t>
      </w:r>
      <w:proofErr w:type="gramStart"/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opening up</w:t>
      </w:r>
      <w:proofErr w:type="gramEnd"/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.</w:t>
      </w:r>
    </w:p>
    <w:p w14:paraId="11BF25D6" w14:textId="19C8F3C6" w:rsidR="003E671D" w:rsidRDefault="003E671D" w:rsidP="003E671D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noProof/>
          <w:color w:val="202124"/>
          <w:spacing w:val="2"/>
          <w:sz w:val="24"/>
          <w:szCs w:val="24"/>
        </w:rPr>
        <w:drawing>
          <wp:inline distT="0" distB="0" distL="0" distR="0" wp14:anchorId="6C4E9865" wp14:editId="368CBDA5">
            <wp:extent cx="5935980" cy="2468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A162" w14:textId="1EE5200D" w:rsidR="003E671D" w:rsidRDefault="003E671D" w:rsidP="003E671D">
      <w:pPr>
        <w:pStyle w:val="Heading1"/>
        <w:numPr>
          <w:ilvl w:val="0"/>
          <w:numId w:val="6"/>
        </w:numPr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Click on upload files/ upload folder or create a folder then upload files or folder according to the requirement. I have uploaded a simple json file into my bucket.</w:t>
      </w:r>
    </w:p>
    <w:p w14:paraId="2B320F8B" w14:textId="63341267" w:rsidR="003E671D" w:rsidRDefault="003E671D" w:rsidP="003E671D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633F8B0B" wp14:editId="1D0851BA">
            <wp:extent cx="5943600" cy="1081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DE58" w14:textId="740B649B" w:rsidR="003E671D" w:rsidRDefault="003E671D" w:rsidP="003E671D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F8597" wp14:editId="3C15AB53">
            <wp:extent cx="2567940" cy="6477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921" w14:textId="03BCF23F" w:rsidR="003E671D" w:rsidRDefault="00E54805" w:rsidP="003E671D">
      <w:pPr>
        <w:pStyle w:val="Heading1"/>
        <w:numPr>
          <w:ilvl w:val="0"/>
          <w:numId w:val="6"/>
        </w:numPr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By clicking on name of storage file created. </w:t>
      </w:r>
      <w:r w:rsidR="007C4546"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You can view file size</w:t>
      </w:r>
      <w:r w:rsidR="005E10B6"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, type of file, </w:t>
      </w:r>
      <w:r w:rsidR="00EB26CE"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created date</w:t>
      </w:r>
      <w:r w:rsidR="005E10B6"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, and details about storage class. By </w:t>
      </w:r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default,</w:t>
      </w:r>
      <w:r w:rsidR="005E10B6"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 public access will be not available to public.</w:t>
      </w:r>
    </w:p>
    <w:p w14:paraId="0850F89F" w14:textId="48E7D496" w:rsidR="00E54805" w:rsidRDefault="00E54805" w:rsidP="00E54805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noProof/>
          <w:color w:val="202124"/>
          <w:spacing w:val="2"/>
          <w:sz w:val="24"/>
          <w:szCs w:val="24"/>
        </w:rPr>
        <w:drawing>
          <wp:inline distT="0" distB="0" distL="0" distR="0" wp14:anchorId="00D35DCE" wp14:editId="47C25D1C">
            <wp:extent cx="5935980" cy="32613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249D" w14:textId="01E78524" w:rsidR="00E54805" w:rsidRDefault="00E54805" w:rsidP="003E671D">
      <w:pPr>
        <w:pStyle w:val="Heading1"/>
        <w:numPr>
          <w:ilvl w:val="0"/>
          <w:numId w:val="6"/>
        </w:numPr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If you want to change it from not public to available to public, you can use edit permissions</w:t>
      </w:r>
    </w:p>
    <w:p w14:paraId="4FDEB879" w14:textId="2AA99767" w:rsidR="00E54805" w:rsidRDefault="00E54805" w:rsidP="00E54805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noProof/>
          <w:color w:val="202124"/>
          <w:spacing w:val="2"/>
          <w:sz w:val="24"/>
          <w:szCs w:val="24"/>
        </w:rPr>
        <w:drawing>
          <wp:inline distT="0" distB="0" distL="0" distR="0" wp14:anchorId="10720518" wp14:editId="014762E5">
            <wp:extent cx="2842260" cy="1623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488B" w14:textId="3632BD15" w:rsidR="005E10B6" w:rsidRDefault="005E10B6" w:rsidP="003E671D">
      <w:pPr>
        <w:pStyle w:val="Heading1"/>
        <w:numPr>
          <w:ilvl w:val="0"/>
          <w:numId w:val="6"/>
        </w:numPr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If you want to delete the data, just click on the </w:t>
      </w:r>
      <w:proofErr w:type="gramStart"/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>storage</w:t>
      </w:r>
      <w:proofErr w:type="gramEnd"/>
      <w:r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  <w:t xml:space="preserve"> and delete it as shown.</w:t>
      </w:r>
    </w:p>
    <w:p w14:paraId="538CAD6A" w14:textId="0BAC4E64" w:rsidR="005E10B6" w:rsidRDefault="005E10B6" w:rsidP="005E10B6">
      <w:pPr>
        <w:pStyle w:val="Heading1"/>
        <w:shd w:val="clear" w:color="auto" w:fill="FFFFFF"/>
        <w:spacing w:before="240" w:beforeAutospacing="0" w:after="180" w:afterAutospacing="0" w:line="360" w:lineRule="atLeast"/>
        <w:rPr>
          <w:rFonts w:ascii="Google Sans" w:hAnsi="Google Sans"/>
          <w:b w:val="0"/>
          <w:bCs w:val="0"/>
          <w:color w:val="202124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8123D" wp14:editId="3F0D9301">
            <wp:extent cx="5943600" cy="13830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958" w14:textId="13658956" w:rsidR="00845F13" w:rsidRPr="00845F13" w:rsidRDefault="00845F13" w:rsidP="00845F13">
      <w:pPr>
        <w:shd w:val="clear" w:color="auto" w:fill="FFFFFF"/>
        <w:spacing w:before="300" w:after="100" w:afterAutospacing="1" w:line="240" w:lineRule="auto"/>
        <w:outlineLvl w:val="0"/>
        <w:rPr>
          <w:rFonts w:ascii="Google Sans" w:eastAsia="Times New Roman" w:hAnsi="Google Sans" w:cs="Times New Roman"/>
          <w:b/>
          <w:bCs/>
          <w:color w:val="202124"/>
          <w:spacing w:val="2"/>
          <w:kern w:val="36"/>
          <w:sz w:val="24"/>
          <w:szCs w:val="24"/>
        </w:rPr>
      </w:pPr>
      <w:r w:rsidRPr="00845F13">
        <w:rPr>
          <w:rFonts w:ascii="Google Sans" w:eastAsia="Times New Roman" w:hAnsi="Google Sans" w:cs="Times New Roman"/>
          <w:b/>
          <w:bCs/>
          <w:color w:val="202124"/>
          <w:spacing w:val="2"/>
          <w:kern w:val="36"/>
          <w:sz w:val="24"/>
          <w:szCs w:val="24"/>
        </w:rPr>
        <w:t xml:space="preserve">Create Google Cloud Storage Bucket Using </w:t>
      </w:r>
      <w:r w:rsidRPr="00845F13">
        <w:rPr>
          <w:rFonts w:ascii="Google Sans" w:eastAsia="Times New Roman" w:hAnsi="Google Sans" w:cs="Times New Roman"/>
          <w:b/>
          <w:bCs/>
          <w:color w:val="202124"/>
          <w:spacing w:val="2"/>
          <w:kern w:val="36"/>
          <w:sz w:val="24"/>
          <w:szCs w:val="24"/>
        </w:rPr>
        <w:t>CLI</w:t>
      </w:r>
      <w:r w:rsidRPr="00845F13">
        <w:rPr>
          <w:rFonts w:ascii="Google Sans" w:eastAsia="Times New Roman" w:hAnsi="Google Sans" w:cs="Times New Roman"/>
          <w:b/>
          <w:bCs/>
          <w:color w:val="202124"/>
          <w:spacing w:val="2"/>
          <w:kern w:val="36"/>
          <w:sz w:val="24"/>
          <w:szCs w:val="24"/>
        </w:rPr>
        <w:t xml:space="preserve"> In Google Cloud Platform</w:t>
      </w:r>
    </w:p>
    <w:p w14:paraId="00205931" w14:textId="425EBF1D" w:rsidR="001E4438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Create cloud storage bucket using cloud shell</w:t>
      </w:r>
    </w:p>
    <w:p w14:paraId="13269C3A" w14:textId="594BBFDE" w:rsidR="00BE1850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Copy/upload data in bucket</w:t>
      </w:r>
    </w:p>
    <w:p w14:paraId="4A0C8456" w14:textId="2F1C62D9" w:rsidR="00BE1850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Copy one bucket to another</w:t>
      </w:r>
    </w:p>
    <w:p w14:paraId="6F08EEA1" w14:textId="4EF8A3CA" w:rsidR="00BE1850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List bucket contents</w:t>
      </w:r>
    </w:p>
    <w:p w14:paraId="33B066A2" w14:textId="68BFAA79" w:rsidR="00BE1850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Object versioning in bucket</w:t>
      </w:r>
    </w:p>
    <w:p w14:paraId="1BFBDF84" w14:textId="18097D0D" w:rsidR="00BE1850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Bucket object lifestyle</w:t>
      </w:r>
    </w:p>
    <w:p w14:paraId="3F0F1B7D" w14:textId="1848E0A5" w:rsidR="00BE1850" w:rsidRDefault="00BE1850" w:rsidP="00BE1850">
      <w:pPr>
        <w:pStyle w:val="ListParagraph"/>
        <w:numPr>
          <w:ilvl w:val="0"/>
          <w:numId w:val="6"/>
        </w:numPr>
        <w:shd w:val="clear" w:color="auto" w:fill="FFFFFF"/>
        <w:spacing w:before="300" w:after="100" w:afterAutospacing="1" w:line="240" w:lineRule="auto"/>
        <w:outlineLvl w:val="0"/>
      </w:pPr>
      <w:r>
        <w:t>Change permission of bucket in command line</w:t>
      </w:r>
    </w:p>
    <w:p w14:paraId="428C5E15" w14:textId="36467029" w:rsidR="00CD78D8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t xml:space="preserve">Using </w:t>
      </w:r>
      <w:proofErr w:type="spellStart"/>
      <w:r w:rsidR="00BE1850" w:rsidRPr="00C94249">
        <w:rPr>
          <w:b/>
          <w:bCs/>
        </w:rPr>
        <w:t>gsutil</w:t>
      </w:r>
      <w:proofErr w:type="spellEnd"/>
      <w:r w:rsidR="00BE1850">
        <w:t xml:space="preserve"> – command line </w:t>
      </w:r>
      <w:r>
        <w:t xml:space="preserve">(Cloud Shell) </w:t>
      </w:r>
      <w:r>
        <w:rPr>
          <w:noProof/>
        </w:rPr>
        <w:drawing>
          <wp:inline distT="0" distB="0" distL="0" distR="0" wp14:anchorId="4E38BDBE" wp14:editId="29624F6E">
            <wp:extent cx="389629" cy="325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87" cy="3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this icon and you can see shell </w:t>
      </w:r>
      <w:proofErr w:type="gramStart"/>
      <w:r>
        <w:t>similar to</w:t>
      </w:r>
      <w:proofErr w:type="gramEnd"/>
      <w:r>
        <w:t xml:space="preserve"> this opening up.</w:t>
      </w:r>
    </w:p>
    <w:p w14:paraId="482EE9D8" w14:textId="77777777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t>To set your Cloud Platform project in this session use “</w:t>
      </w:r>
      <w:proofErr w:type="spellStart"/>
      <w:r>
        <w:t>gcloud</w:t>
      </w:r>
      <w:proofErr w:type="spellEnd"/>
      <w:r>
        <w:t xml:space="preserve"> config set project [PROJECT_ID]”</w:t>
      </w:r>
    </w:p>
    <w:p w14:paraId="76491BE7" w14:textId="77777777" w:rsidR="00C94249" w:rsidRDefault="00C94249" w:rsidP="0072174D">
      <w:pPr>
        <w:pStyle w:val="ListParagraph"/>
        <w:numPr>
          <w:ilvl w:val="0"/>
          <w:numId w:val="8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gcloud</w:t>
      </w:r>
      <w:proofErr w:type="spellEnd"/>
      <w:r>
        <w:t xml:space="preserve"> config set project </w:t>
      </w:r>
      <w:r w:rsidRPr="00C94249">
        <w:rPr>
          <w:highlight w:val="yellow"/>
        </w:rPr>
        <w:t>bigquery-demo1-326311</w:t>
      </w:r>
    </w:p>
    <w:p w14:paraId="6783B255" w14:textId="6BCBADB3" w:rsidR="00C94249" w:rsidRDefault="00C94249" w:rsidP="0072174D">
      <w:pPr>
        <w:pStyle w:val="ListParagraph"/>
        <w:numPr>
          <w:ilvl w:val="0"/>
          <w:numId w:val="8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–help</w:t>
      </w:r>
    </w:p>
    <w:p w14:paraId="7FD39BBE" w14:textId="37EE1D29" w:rsidR="00D93424" w:rsidRDefault="00D93424" w:rsidP="0072174D">
      <w:pPr>
        <w:pStyle w:val="ListParagraph"/>
        <w:numPr>
          <w:ilvl w:val="0"/>
          <w:numId w:val="8"/>
        </w:numPr>
        <w:shd w:val="clear" w:color="auto" w:fill="FFFFFF"/>
        <w:spacing w:before="300" w:after="100" w:afterAutospacing="1" w:line="240" w:lineRule="auto"/>
        <w:outlineLvl w:val="0"/>
      </w:pPr>
      <w:r>
        <w:t>To list all in console just use “ls”.</w:t>
      </w:r>
    </w:p>
    <w:p w14:paraId="288B5DDF" w14:textId="77777777" w:rsidR="00C94249" w:rsidRDefault="00C94249" w:rsidP="00C94249">
      <w:pPr>
        <w:pStyle w:val="ListParagraph"/>
        <w:numPr>
          <w:ilvl w:val="0"/>
          <w:numId w:val="8"/>
        </w:numPr>
        <w:shd w:val="clear" w:color="auto" w:fill="FFFFFF"/>
        <w:spacing w:before="300" w:after="100" w:afterAutospacing="1" w:line="240" w:lineRule="auto"/>
        <w:outlineLvl w:val="0"/>
      </w:pPr>
      <w:r>
        <w:t>Create a bucket</w:t>
      </w:r>
    </w:p>
    <w:p w14:paraId="0EE680C0" w14:textId="05D070FD" w:rsidR="00C94249" w:rsidRDefault="00C94249" w:rsidP="00C94249">
      <w:pPr>
        <w:pStyle w:val="ListParagraph"/>
        <w:numPr>
          <w:ilvl w:val="1"/>
          <w:numId w:val="8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mb </w:t>
      </w:r>
      <w:r w:rsidRPr="00C94249">
        <w:rPr>
          <w:highlight w:val="yellow"/>
        </w:rPr>
        <w:t>gs://demo02-bucket</w:t>
      </w:r>
    </w:p>
    <w:p w14:paraId="0AF326E8" w14:textId="73B6668C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t xml:space="preserve"> If </w:t>
      </w:r>
      <w:proofErr w:type="spellStart"/>
      <w:r>
        <w:t>bucketname</w:t>
      </w:r>
      <w:proofErr w:type="spellEnd"/>
      <w:r>
        <w:t xml:space="preserve"> already exists we will get error code 409.  409 A Cloud Storage bucket named 'demo02-bucket' already exists.  Try another name. Bucket names must be globally unique across all Google Cloud projects, including those outside of your organization.</w:t>
      </w:r>
    </w:p>
    <w:p w14:paraId="2752CD13" w14:textId="4C8802C6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7E1E9239" wp14:editId="0ADC9D37">
            <wp:extent cx="5943600" cy="769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B983" w14:textId="151D9035" w:rsidR="00C94249" w:rsidRDefault="00C94249" w:rsidP="00C94249">
      <w:pPr>
        <w:pStyle w:val="ListParagraph"/>
        <w:numPr>
          <w:ilvl w:val="0"/>
          <w:numId w:val="10"/>
        </w:numPr>
        <w:shd w:val="clear" w:color="auto" w:fill="FFFFFF"/>
        <w:spacing w:before="300" w:after="100" w:afterAutospacing="1" w:line="240" w:lineRule="auto"/>
        <w:outlineLvl w:val="0"/>
      </w:pPr>
      <w:r>
        <w:t>To upload file from local to GCP cloud storage.</w:t>
      </w:r>
    </w:p>
    <w:p w14:paraId="1B4A983B" w14:textId="77777777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lastRenderedPageBreak/>
        <w:drawing>
          <wp:inline distT="0" distB="0" distL="0" distR="0" wp14:anchorId="21D96C42" wp14:editId="44812046">
            <wp:extent cx="5920740" cy="11049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C768" w14:textId="77777777" w:rsidR="00C94249" w:rsidRDefault="00C94249" w:rsidP="00C94249">
      <w:pPr>
        <w:pStyle w:val="ListParagraph"/>
        <w:numPr>
          <w:ilvl w:val="0"/>
          <w:numId w:val="10"/>
        </w:numPr>
        <w:shd w:val="clear" w:color="auto" w:fill="FFFFFF"/>
        <w:spacing w:before="300" w:after="100" w:afterAutospacing="1" w:line="240" w:lineRule="auto"/>
        <w:outlineLvl w:val="0"/>
      </w:pPr>
      <w:r>
        <w:t xml:space="preserve">Click on Upload button and you can choose file to upload into GCP. Here I selected </w:t>
      </w:r>
      <w:proofErr w:type="spellStart"/>
      <w:proofErr w:type="gramStart"/>
      <w:r>
        <w:t>health.json</w:t>
      </w:r>
      <w:proofErr w:type="spellEnd"/>
      <w:proofErr w:type="gramEnd"/>
      <w:r>
        <w:t xml:space="preserve"> and </w:t>
      </w:r>
      <w:proofErr w:type="spellStart"/>
      <w:r>
        <w:t>patient.json</w:t>
      </w:r>
      <w:proofErr w:type="spellEnd"/>
      <w:r>
        <w:t xml:space="preserve"> file into Cloud storage from </w:t>
      </w:r>
      <w:proofErr w:type="spellStart"/>
      <w:r>
        <w:t>cloudshell</w:t>
      </w:r>
      <w:proofErr w:type="spellEnd"/>
      <w:r>
        <w:t>.</w:t>
      </w:r>
    </w:p>
    <w:p w14:paraId="0CF4AE8F" w14:textId="71A9368E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7ACFA80F" wp14:editId="0B6F311A">
            <wp:extent cx="2636520" cy="1516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E21F" w14:textId="3D2EFC00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0C62F579" wp14:editId="36527DEB">
            <wp:extent cx="5943600" cy="7029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067" w14:textId="40C3D4CC" w:rsidR="00794CDF" w:rsidRDefault="00794CDF" w:rsidP="00C94249">
      <w:pPr>
        <w:shd w:val="clear" w:color="auto" w:fill="FFFFFF"/>
        <w:spacing w:before="300" w:after="100" w:afterAutospacing="1" w:line="240" w:lineRule="auto"/>
        <w:outlineLvl w:val="0"/>
      </w:pPr>
      <w:r>
        <w:t>The same looks in GCP UI.</w:t>
      </w:r>
    </w:p>
    <w:p w14:paraId="080DC4BC" w14:textId="4A265F9E" w:rsidR="00794CDF" w:rsidRDefault="00794CDF" w:rsidP="00C94249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768CA9EA" wp14:editId="7161A5E6">
            <wp:extent cx="5631180" cy="2011680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B14E" w14:textId="61EF326E" w:rsidR="00C94249" w:rsidRDefault="00C94249" w:rsidP="00C94249">
      <w:pPr>
        <w:pStyle w:val="ListParagraph"/>
        <w:numPr>
          <w:ilvl w:val="0"/>
          <w:numId w:val="10"/>
        </w:numPr>
        <w:shd w:val="clear" w:color="auto" w:fill="FFFFFF"/>
        <w:spacing w:before="300" w:after="100" w:afterAutospacing="1" w:line="240" w:lineRule="auto"/>
        <w:outlineLvl w:val="0"/>
      </w:pPr>
      <w:r>
        <w:t>Then to load the uploaded file into bucket created, follow below commands. To give global access to a file in a bucket</w:t>
      </w:r>
    </w:p>
    <w:p w14:paraId="18DF3DD3" w14:textId="01CCEF5B" w:rsidR="00C94249" w:rsidRDefault="00C94249" w:rsidP="00A47D50">
      <w:pPr>
        <w:pStyle w:val="ListParagraph"/>
        <w:numPr>
          <w:ilvl w:val="1"/>
          <w:numId w:val="10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-u </w:t>
      </w:r>
      <w:proofErr w:type="spellStart"/>
      <w:proofErr w:type="gramStart"/>
      <w:r>
        <w:t>ALLUsers:R</w:t>
      </w:r>
      <w:proofErr w:type="spellEnd"/>
      <w:proofErr w:type="gramEnd"/>
      <w:r>
        <w:t xml:space="preserve"> gs://demo02-bucket/patient.json</w:t>
      </w:r>
    </w:p>
    <w:p w14:paraId="2E073021" w14:textId="77777777" w:rsidR="001118CF" w:rsidRDefault="001118CF" w:rsidP="001118CF">
      <w:pPr>
        <w:pStyle w:val="ListParagraph"/>
        <w:shd w:val="clear" w:color="auto" w:fill="FFFFFF"/>
        <w:spacing w:before="300" w:after="100" w:afterAutospacing="1" w:line="240" w:lineRule="auto"/>
        <w:outlineLvl w:val="0"/>
      </w:pPr>
    </w:p>
    <w:p w14:paraId="6AF39FC2" w14:textId="24116D49" w:rsidR="00C94249" w:rsidRDefault="00C94249" w:rsidP="00C94249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lastRenderedPageBreak/>
        <w:drawing>
          <wp:inline distT="0" distB="0" distL="0" distR="0" wp14:anchorId="32ABBD7B" wp14:editId="02B234CD">
            <wp:extent cx="5943600" cy="15595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9D2C" w14:textId="77777777" w:rsidR="001118CF" w:rsidRDefault="008B54D8" w:rsidP="001118C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 w:rsidRPr="008B54D8">
        <w:t>Copy data from one bucket to another bucket</w:t>
      </w:r>
      <w:r>
        <w:t>.</w:t>
      </w:r>
      <w:r w:rsidR="001118CF">
        <w:t xml:space="preserve"> Error: </w:t>
      </w:r>
      <w:proofErr w:type="spellStart"/>
      <w:r w:rsidR="001118CF">
        <w:t>AccessDeniedException</w:t>
      </w:r>
      <w:proofErr w:type="spellEnd"/>
      <w:r w:rsidR="001118CF">
        <w:t>: 403 Object 'demo01-bucket/</w:t>
      </w:r>
      <w:proofErr w:type="spellStart"/>
      <w:r w:rsidR="001118CF">
        <w:t>health.json</w:t>
      </w:r>
      <w:proofErr w:type="spellEnd"/>
      <w:r w:rsidR="001118CF">
        <w:t xml:space="preserve">' is subject to bucket's retention policy and cannot be deleted, </w:t>
      </w:r>
      <w:proofErr w:type="gramStart"/>
      <w:r w:rsidR="001118CF">
        <w:t>overwritten</w:t>
      </w:r>
      <w:proofErr w:type="gramEnd"/>
      <w:r w:rsidR="001118CF">
        <w:t xml:space="preserve"> or archived until 2021-09-30T02:01:14.331731-07:00</w:t>
      </w:r>
    </w:p>
    <w:p w14:paraId="4B9A411E" w14:textId="43C785D7" w:rsidR="008B54D8" w:rsidRDefault="001118CF" w:rsidP="001118C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-D ls gs://demo01-bucket/*</w:t>
      </w:r>
      <w:proofErr w:type="gramStart"/>
      <w:r>
        <w:t xml:space="preserve">   (</w:t>
      </w:r>
      <w:proofErr w:type="gramEnd"/>
      <w:r>
        <w:t>not resolved)</w:t>
      </w:r>
    </w:p>
    <w:p w14:paraId="3CB6E8BD" w14:textId="6E95D4C3" w:rsidR="008B54D8" w:rsidRDefault="008B54D8" w:rsidP="008B54D8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705B3209" wp14:editId="42FA7BDD">
            <wp:extent cx="5943600" cy="16490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3388" w14:textId="040D8502" w:rsidR="008B54D8" w:rsidRDefault="008B54D8" w:rsidP="008B54D8">
      <w:pPr>
        <w:shd w:val="clear" w:color="auto" w:fill="FFFFFF"/>
        <w:spacing w:before="300" w:after="100" w:afterAutospacing="1" w:line="240" w:lineRule="auto"/>
        <w:outlineLvl w:val="0"/>
      </w:pPr>
      <w:r>
        <w:t xml:space="preserve">NOTE: If retention policy is </w:t>
      </w:r>
      <w:r w:rsidR="00794CDF">
        <w:t xml:space="preserve">present in bucket, you are likely to face this error “Error: 403, </w:t>
      </w:r>
      <w:r w:rsidR="00794CDF" w:rsidRPr="00794CDF">
        <w:t>subject to bucket's retention policy and cannot be deleted, overwritten or archived until 2021-09-30T02:01:14.33</w:t>
      </w:r>
      <w:r w:rsidR="00794CDF">
        <w:t>”</w:t>
      </w:r>
    </w:p>
    <w:p w14:paraId="07C5AEF1" w14:textId="1816CDBE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 xml:space="preserve">How to enable version in </w:t>
      </w:r>
      <w:proofErr w:type="spellStart"/>
      <w:r>
        <w:t>gsutil</w:t>
      </w:r>
      <w:proofErr w:type="spellEnd"/>
    </w:p>
    <w:p w14:paraId="15B459BF" w14:textId="05D4D9E6" w:rsidR="00794CDF" w:rsidRDefault="00794CDF" w:rsidP="00794CD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versioning get gs://demo01-bucket</w:t>
      </w:r>
    </w:p>
    <w:p w14:paraId="51B7F9D0" w14:textId="2A585F82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1B54D37F" wp14:editId="3F8D287C">
            <wp:extent cx="5943600" cy="294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0667" w14:textId="145848E7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t xml:space="preserve">NOTE: </w:t>
      </w:r>
      <w:r w:rsidRPr="00794CDF">
        <w:t>response:  gs://demo01-bucket: Suspended (</w:t>
      </w:r>
      <w:proofErr w:type="spellStart"/>
      <w:r w:rsidRPr="00794CDF">
        <w:t>BadRequestException</w:t>
      </w:r>
      <w:proofErr w:type="spellEnd"/>
      <w:r w:rsidRPr="00794CDF">
        <w:t>: 400 Bucket's Versioning cannot be set for Bucket 'demo01-bucket' that has retention policy.)</w:t>
      </w:r>
    </w:p>
    <w:p w14:paraId="3BF07434" w14:textId="0E392486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>Enabling the versioning in demo01-bucket</w:t>
      </w:r>
    </w:p>
    <w:p w14:paraId="12A6D28C" w14:textId="454305C6" w:rsidR="00794CDF" w:rsidRDefault="00794CDF" w:rsidP="00794CD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versioning set </w:t>
      </w:r>
      <w:proofErr w:type="gramStart"/>
      <w:r>
        <w:t>on  gs://demo01-bucket</w:t>
      </w:r>
      <w:proofErr w:type="gramEnd"/>
    </w:p>
    <w:p w14:paraId="24E80EAA" w14:textId="7059D890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41D5EFBE" wp14:editId="5DBF88BB">
            <wp:extent cx="5943600" cy="3073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65F" w14:textId="413AE393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>To list all the files in the bucket</w:t>
      </w:r>
    </w:p>
    <w:p w14:paraId="666F49D0" w14:textId="77777777" w:rsidR="00794CDF" w:rsidRDefault="00794CDF" w:rsidP="00794CD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ls gs://&lt;BUCKET_NAME&gt;</w:t>
      </w:r>
    </w:p>
    <w:p w14:paraId="6BEF3FEE" w14:textId="61710E47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lastRenderedPageBreak/>
        <w:drawing>
          <wp:inline distT="0" distB="0" distL="0" distR="0" wp14:anchorId="493D9761" wp14:editId="30019ACA">
            <wp:extent cx="5943600" cy="1074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ABE" w14:textId="0B394F67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>To list all hidden files in the bucket</w:t>
      </w:r>
    </w:p>
    <w:p w14:paraId="384050A2" w14:textId="339259FF" w:rsidR="00794CDF" w:rsidRDefault="00794CDF" w:rsidP="00794CD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ls -a gs://&lt;BUCKET_NAME&gt;</w:t>
      </w:r>
    </w:p>
    <w:p w14:paraId="166226E1" w14:textId="6DAE6070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1976AE0E" wp14:editId="79000F39">
            <wp:extent cx="5181600" cy="1143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38EA" w14:textId="30A7E375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 xml:space="preserve">After enabling version in gs://demo02-bucket, Try running the command </w:t>
      </w:r>
    </w:p>
    <w:p w14:paraId="41E6452B" w14:textId="77777777" w:rsidR="00794CDF" w:rsidRDefault="00794CDF" w:rsidP="00794CD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cp gs://demo01-bucket/* gs://demo02-bucket</w:t>
      </w:r>
    </w:p>
    <w:p w14:paraId="39F86C7F" w14:textId="0CB21A3B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27A4F725" wp14:editId="4F339C57">
            <wp:extent cx="5943600" cy="650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10DE" w14:textId="33CDCC75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>To list all the files in the bucket</w:t>
      </w:r>
    </w:p>
    <w:p w14:paraId="2EFEC820" w14:textId="77777777" w:rsidR="00794CDF" w:rsidRDefault="00794CDF" w:rsidP="00794CDF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ls -a gs://demo02-bucket </w:t>
      </w:r>
    </w:p>
    <w:p w14:paraId="54320ECE" w14:textId="4EC3E59E" w:rsidR="00794CDF" w:rsidRDefault="00794CDF" w:rsidP="00794CDF">
      <w:pPr>
        <w:shd w:val="clear" w:color="auto" w:fill="FFFFFF"/>
        <w:spacing w:before="300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4C4CCC05" wp14:editId="3619BF21">
            <wp:extent cx="5943600" cy="9004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44D" w14:textId="79296CE2" w:rsidR="00794CDF" w:rsidRDefault="00794CDF" w:rsidP="00794CDF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>Lifecycle of any object in the bucket</w:t>
      </w:r>
    </w:p>
    <w:p w14:paraId="237434B8" w14:textId="0BEF7BB9" w:rsidR="00CD78D8" w:rsidRDefault="00794CDF" w:rsidP="00BE1850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lifecycle get gs://demo02-bucket</w:t>
      </w:r>
    </w:p>
    <w:p w14:paraId="7D6A22F3" w14:textId="77777777" w:rsidR="00D93424" w:rsidRDefault="00D93424" w:rsidP="00D93424">
      <w:pPr>
        <w:pStyle w:val="ListParagraph"/>
        <w:shd w:val="clear" w:color="auto" w:fill="FFFFFF"/>
        <w:spacing w:before="300" w:after="100" w:afterAutospacing="1" w:line="240" w:lineRule="auto"/>
        <w:ind w:left="1440"/>
        <w:outlineLvl w:val="0"/>
      </w:pPr>
    </w:p>
    <w:p w14:paraId="5F375E06" w14:textId="408A670C" w:rsidR="00A47D50" w:rsidRDefault="00A47D50" w:rsidP="00A47D50">
      <w:pPr>
        <w:pStyle w:val="ListParagraph"/>
        <w:numPr>
          <w:ilvl w:val="0"/>
          <w:numId w:val="11"/>
        </w:numPr>
        <w:shd w:val="clear" w:color="auto" w:fill="FFFFFF"/>
        <w:spacing w:before="300" w:after="100" w:afterAutospacing="1" w:line="240" w:lineRule="auto"/>
        <w:outlineLvl w:val="0"/>
      </w:pPr>
      <w:r>
        <w:t>Created json file(bucket2_</w:t>
      </w:r>
      <w:proofErr w:type="gramStart"/>
      <w:r>
        <w:t>lifecycle.json</w:t>
      </w:r>
      <w:proofErr w:type="gramEnd"/>
      <w:r>
        <w:t xml:space="preserve">) and upload into the bucket using </w:t>
      </w:r>
      <w:proofErr w:type="spellStart"/>
      <w:r>
        <w:t>cloudshell.dev</w:t>
      </w:r>
      <w:proofErr w:type="spellEnd"/>
      <w:r>
        <w:t xml:space="preserve">. After that go to </w:t>
      </w:r>
      <w:proofErr w:type="spellStart"/>
      <w:r>
        <w:t>cloudshell</w:t>
      </w:r>
      <w:proofErr w:type="spellEnd"/>
      <w:r>
        <w:t xml:space="preserve"> and execute the below commands.</w:t>
      </w:r>
    </w:p>
    <w:p w14:paraId="7B39E814" w14:textId="6A1EF42E" w:rsidR="00A47D50" w:rsidRPr="001E4438" w:rsidRDefault="00A47D50" w:rsidP="00A47D50">
      <w:pPr>
        <w:pStyle w:val="ListParagraph"/>
        <w:numPr>
          <w:ilvl w:val="1"/>
          <w:numId w:val="11"/>
        </w:numPr>
        <w:shd w:val="clear" w:color="auto" w:fill="FFFFFF"/>
        <w:spacing w:before="300" w:after="100" w:afterAutospacing="1" w:line="240" w:lineRule="auto"/>
        <w:outlineLvl w:val="0"/>
      </w:pPr>
      <w:proofErr w:type="spellStart"/>
      <w:r>
        <w:t>gsutil</w:t>
      </w:r>
      <w:proofErr w:type="spellEnd"/>
      <w:r>
        <w:t xml:space="preserve"> lifecycle set bucket2_</w:t>
      </w:r>
      <w:proofErr w:type="gramStart"/>
      <w:r>
        <w:t>lifecycle.json</w:t>
      </w:r>
      <w:proofErr w:type="gramEnd"/>
      <w:r>
        <w:t xml:space="preserve"> gs://demo02-bucket</w:t>
      </w:r>
    </w:p>
    <w:p w14:paraId="07BF38CD" w14:textId="2CD39FDD" w:rsidR="00AF63E8" w:rsidRDefault="00702D7F" w:rsidP="007918BE">
      <w:pPr>
        <w:pStyle w:val="NormalWeb"/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Sources:</w:t>
      </w:r>
    </w:p>
    <w:p w14:paraId="4DA89AFB" w14:textId="1DDDD9AB" w:rsidR="00702D7F" w:rsidRDefault="00AB0E07" w:rsidP="0064130F">
      <w:pPr>
        <w:pStyle w:val="NormalWeb"/>
        <w:numPr>
          <w:ilvl w:val="0"/>
          <w:numId w:val="11"/>
        </w:numPr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hyperlink r:id="rId34" w:history="1">
        <w:r w:rsidR="00702D7F" w:rsidRPr="00C5443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https://cloud.google.com/storage/docs/gsutil/commands/mb</w:t>
        </w:r>
      </w:hyperlink>
    </w:p>
    <w:p w14:paraId="5E3CF66A" w14:textId="3675F4E4" w:rsidR="00702D7F" w:rsidRPr="004E6678" w:rsidRDefault="00AB0E07" w:rsidP="0064130F">
      <w:pPr>
        <w:pStyle w:val="NormalWeb"/>
        <w:numPr>
          <w:ilvl w:val="0"/>
          <w:numId w:val="11"/>
        </w:numPr>
        <w:shd w:val="clear" w:color="auto" w:fill="FFFFFF"/>
        <w:spacing w:before="120" w:after="180"/>
        <w:rPr>
          <w:rFonts w:asciiTheme="minorHAnsi" w:eastAsiaTheme="minorHAnsi" w:hAnsiTheme="minorHAnsi" w:cstheme="minorBidi"/>
          <w:sz w:val="22"/>
          <w:szCs w:val="22"/>
        </w:rPr>
      </w:pPr>
      <w:hyperlink r:id="rId35" w:history="1">
        <w:r w:rsidR="00702D7F" w:rsidRPr="00C5443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https://cloud.google.com/storage/docs/quickstart-gsutil</w:t>
        </w:r>
      </w:hyperlink>
      <w:r w:rsidR="00702D7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sectPr w:rsidR="00702D7F" w:rsidRPr="004E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2A69" w14:textId="77777777" w:rsidR="00AB0E07" w:rsidRDefault="00AB0E07" w:rsidP="00704D04">
      <w:pPr>
        <w:spacing w:after="0" w:line="240" w:lineRule="auto"/>
      </w:pPr>
      <w:r>
        <w:separator/>
      </w:r>
    </w:p>
  </w:endnote>
  <w:endnote w:type="continuationSeparator" w:id="0">
    <w:p w14:paraId="295DF2BC" w14:textId="77777777" w:rsidR="00AB0E07" w:rsidRDefault="00AB0E07" w:rsidP="0070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A6C28" w14:textId="77777777" w:rsidR="00AB0E07" w:rsidRDefault="00AB0E07" w:rsidP="00704D04">
      <w:pPr>
        <w:spacing w:after="0" w:line="240" w:lineRule="auto"/>
      </w:pPr>
      <w:r>
        <w:separator/>
      </w:r>
    </w:p>
  </w:footnote>
  <w:footnote w:type="continuationSeparator" w:id="0">
    <w:p w14:paraId="35537030" w14:textId="77777777" w:rsidR="00AB0E07" w:rsidRDefault="00AB0E07" w:rsidP="0070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5B0E"/>
    <w:multiLevelType w:val="hybridMultilevel"/>
    <w:tmpl w:val="6678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212F"/>
    <w:multiLevelType w:val="hybridMultilevel"/>
    <w:tmpl w:val="74E6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0D96"/>
    <w:multiLevelType w:val="hybridMultilevel"/>
    <w:tmpl w:val="C554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03C28"/>
    <w:multiLevelType w:val="hybridMultilevel"/>
    <w:tmpl w:val="515C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A67CD"/>
    <w:multiLevelType w:val="hybridMultilevel"/>
    <w:tmpl w:val="C72E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4B5E"/>
    <w:multiLevelType w:val="multilevel"/>
    <w:tmpl w:val="58C8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A07EE"/>
    <w:multiLevelType w:val="hybridMultilevel"/>
    <w:tmpl w:val="97FE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85961"/>
    <w:multiLevelType w:val="hybridMultilevel"/>
    <w:tmpl w:val="355A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E86"/>
    <w:multiLevelType w:val="hybridMultilevel"/>
    <w:tmpl w:val="C25C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12B76"/>
    <w:multiLevelType w:val="hybridMultilevel"/>
    <w:tmpl w:val="7F3E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F3F57"/>
    <w:multiLevelType w:val="hybridMultilevel"/>
    <w:tmpl w:val="9536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A5"/>
    <w:rsid w:val="00050A66"/>
    <w:rsid w:val="000520F8"/>
    <w:rsid w:val="00110E47"/>
    <w:rsid w:val="001118CF"/>
    <w:rsid w:val="00113702"/>
    <w:rsid w:val="001B2B38"/>
    <w:rsid w:val="001E4438"/>
    <w:rsid w:val="002919B7"/>
    <w:rsid w:val="002B6F96"/>
    <w:rsid w:val="003018ED"/>
    <w:rsid w:val="003E671D"/>
    <w:rsid w:val="004718E3"/>
    <w:rsid w:val="004D495C"/>
    <w:rsid w:val="004E6678"/>
    <w:rsid w:val="00573855"/>
    <w:rsid w:val="005856FA"/>
    <w:rsid w:val="005A183A"/>
    <w:rsid w:val="005D7EA1"/>
    <w:rsid w:val="005E10B6"/>
    <w:rsid w:val="00604460"/>
    <w:rsid w:val="0064130F"/>
    <w:rsid w:val="006B258B"/>
    <w:rsid w:val="00702D7F"/>
    <w:rsid w:val="00704D04"/>
    <w:rsid w:val="007918BE"/>
    <w:rsid w:val="00794CDF"/>
    <w:rsid w:val="007A2EF0"/>
    <w:rsid w:val="007C4546"/>
    <w:rsid w:val="007E547B"/>
    <w:rsid w:val="0081610A"/>
    <w:rsid w:val="00845F13"/>
    <w:rsid w:val="008A1249"/>
    <w:rsid w:val="008B54D8"/>
    <w:rsid w:val="0091793A"/>
    <w:rsid w:val="009457FC"/>
    <w:rsid w:val="009777A2"/>
    <w:rsid w:val="009D781F"/>
    <w:rsid w:val="00A47D50"/>
    <w:rsid w:val="00A821EC"/>
    <w:rsid w:val="00AB0E07"/>
    <w:rsid w:val="00AF63E8"/>
    <w:rsid w:val="00B07EF5"/>
    <w:rsid w:val="00B9039F"/>
    <w:rsid w:val="00BE1850"/>
    <w:rsid w:val="00C164E0"/>
    <w:rsid w:val="00C241D7"/>
    <w:rsid w:val="00C44B93"/>
    <w:rsid w:val="00C94249"/>
    <w:rsid w:val="00CC2F37"/>
    <w:rsid w:val="00CD78D8"/>
    <w:rsid w:val="00D93424"/>
    <w:rsid w:val="00E410A5"/>
    <w:rsid w:val="00E54805"/>
    <w:rsid w:val="00EB26CE"/>
    <w:rsid w:val="00E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F716"/>
  <w15:chartTrackingRefBased/>
  <w15:docId w15:val="{E76D9425-6C18-4D7F-A740-EB14258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EF0"/>
    <w:rPr>
      <w:b/>
      <w:bCs/>
    </w:rPr>
  </w:style>
  <w:style w:type="character" w:styleId="Hyperlink">
    <w:name w:val="Hyperlink"/>
    <w:basedOn w:val="DefaultParagraphFont"/>
    <w:uiPriority w:val="99"/>
    <w:unhideWhenUsed/>
    <w:rsid w:val="004E6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63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cloud.google.com/storage/docs/gsutil/commands/m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torage/docs/uniform-bucket-level-access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cloud.google.com/storage/docs/quickstart-gsuti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41</cp:revision>
  <dcterms:created xsi:type="dcterms:W3CDTF">2021-09-27T06:32:00Z</dcterms:created>
  <dcterms:modified xsi:type="dcterms:W3CDTF">2021-10-01T09:27:00Z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2021-09-27T06:32:22Z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ddd18cb4-e174-4d69-bed6-2a7f595f35cd</vt:lpwstr>
  </property>
  <property fmtid="{D5CDD505-2E9C-101B-9397-08002B2CF9AE}" pid="8" name="MSIP_Label_ea60d57e-af5b-4752-ac57-3e4f28ca11dc_ContentBits">
    <vt:lpwstr>0</vt:lpwstr>
  </property>
</Properties>
</file>