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D39" w:rsidRPr="000A4758" w:rsidRDefault="00472D39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Next-Generation Oracle ERP Dashboard </w:t>
      </w:r>
      <w:r w:rsidR="000730F2" w:rsidRPr="000A475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Using Oracle APEX and REST APIs</w:t>
      </w: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A4758">
        <w:rPr>
          <w:rFonts w:eastAsia="Times New Roman" w:cstheme="minorHAnsi"/>
          <w:b/>
          <w:bCs/>
          <w:sz w:val="24"/>
          <w:szCs w:val="24"/>
          <w:lang w:eastAsia="en-IN"/>
        </w:rPr>
        <w:t>Project Overview</w:t>
      </w:r>
    </w:p>
    <w:p w:rsidR="000730F2" w:rsidRPr="000A4758" w:rsidRDefault="000A4758" w:rsidP="00472D39">
      <w:pPr>
        <w:spacing w:before="100" w:beforeAutospacing="1" w:after="100" w:afterAutospacing="1" w:line="240" w:lineRule="auto"/>
      </w:pPr>
      <w:r w:rsidRPr="000A4758">
        <w:t>This project demonstrates how Oracle APEX can be used to build a modern ERP dashboard that simulates real-time integration with Oracle E-Business Suite / Oracle Fusion using REST APIs and PL/SQL</w:t>
      </w:r>
      <w:r w:rsidRPr="000A4758">
        <w:t>.</w:t>
      </w:r>
      <w:r>
        <w:t xml:space="preserve"> </w:t>
      </w:r>
      <w:r>
        <w:t>I built a Next-Generation ERP Dashboard in Oracle APEX that integrates REST APIs, tracks ERP KPIs, and provides executive-level insights with real-time error monitoring.</w:t>
      </w:r>
    </w:p>
    <w:p w:rsidR="000730F2" w:rsidRDefault="000730F2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5F56A0A" wp14:editId="33F81F9A">
            <wp:extent cx="5731510" cy="2609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0F2" w:rsidRDefault="000730F2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30F2" w:rsidRDefault="000730F2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8908528" wp14:editId="6B92292E">
            <wp:extent cx="5731510" cy="2768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0F2" w:rsidRDefault="000730F2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BB4" w:rsidRDefault="00930BB4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0B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End"/>
      <w:r w:rsidRPr="00930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LOG_ID, API_NAME, REQUEST_DATE, HTTP_STATUS, STATUS, ERROR_MSG from "ERP_REST_LOG" a </w:t>
      </w:r>
    </w:p>
    <w:p w:rsidR="00930BB4" w:rsidRDefault="00930BB4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BB4" w:rsidRPr="00930BB4" w:rsidRDefault="00930BB4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0BB4" w:rsidRDefault="00930BB4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0B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</w:t>
      </w:r>
      <w:proofErr w:type="gramEnd"/>
      <w:r w:rsidRPr="00930B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KPI_NAME, KPI_VALUE, LAST_REFRESH from "ERP_KPI_SUMMARY" a </w:t>
      </w:r>
    </w:p>
    <w:p w:rsidR="000A4758" w:rsidRDefault="000A4758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Default="000A4758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Default="000A4758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to Do in This Project (Simple Explanation)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you are building a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ERP monitoring dashboard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APEX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0A4758" w:rsidRPr="000A4758" w:rsidRDefault="000A4758" w:rsidP="000A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data (AP, AR, GL)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PL/SQL and REST APIs</w:t>
      </w:r>
    </w:p>
    <w:p w:rsidR="000A4758" w:rsidRPr="000A4758" w:rsidRDefault="000A4758" w:rsidP="000A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KPIs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database table</w:t>
      </w:r>
    </w:p>
    <w:p w:rsidR="000A4758" w:rsidRPr="000A4758" w:rsidRDefault="000A4758" w:rsidP="000A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activity and errors</w:t>
      </w:r>
    </w:p>
    <w:p w:rsidR="000A4758" w:rsidRPr="000A4758" w:rsidRDefault="000A4758" w:rsidP="000A47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everything in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executive dashboards</w:t>
      </w: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What You Do</w:t>
      </w:r>
    </w:p>
    <w:p w:rsidR="000A4758" w:rsidRPr="000A4758" w:rsidRDefault="000A4758" w:rsidP="000A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ERP KPI tables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summarized finance data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heavy ERP queries on dashboards</w:t>
      </w:r>
    </w:p>
    <w:p w:rsidR="000A4758" w:rsidRPr="000A4758" w:rsidRDefault="000A4758" w:rsidP="000A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PL/SQL programs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KPIs (AP count, AR amount, GL balance)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logic for real ERP data later</w:t>
      </w:r>
    </w:p>
    <w:p w:rsidR="000A4758" w:rsidRPr="000A4758" w:rsidRDefault="000A4758" w:rsidP="000A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REST APIs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Oracle Fusion / EBS REST calls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response status &amp; errors</w:t>
      </w:r>
    </w:p>
    <w:p w:rsidR="000A4758" w:rsidRPr="000A4758" w:rsidRDefault="000A4758" w:rsidP="000A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APEX dashboards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reports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REST error monitoring</w:t>
      </w:r>
    </w:p>
    <w:p w:rsidR="000A4758" w:rsidRPr="000A4758" w:rsidRDefault="000A4758" w:rsidP="000A47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for future ERP integration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DB Links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Integration Cloud</w:t>
      </w:r>
    </w:p>
    <w:p w:rsidR="000A4758" w:rsidRPr="000A4758" w:rsidRDefault="000A4758" w:rsidP="000A475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insights</w:t>
      </w:r>
    </w:p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Purpose of This Project (Why This Project Exists)</w:t>
      </w: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Primary Purpose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how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APEX can act as a modern ERP control tower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ERP systems:</w:t>
      </w:r>
    </w:p>
    <w:p w:rsidR="000A4758" w:rsidRPr="000A4758" w:rsidRDefault="000A4758" w:rsidP="000A47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Have complex screens</w:t>
      </w:r>
    </w:p>
    <w:p w:rsidR="000A4758" w:rsidRPr="000A4758" w:rsidRDefault="000A4758" w:rsidP="000A47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Are slow for executives</w:t>
      </w:r>
    </w:p>
    <w:p w:rsidR="000A4758" w:rsidRPr="000A4758" w:rsidRDefault="000A4758" w:rsidP="000A47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show API failures clearly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project solves that by providing: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KPIs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ERP visibility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monitoring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Executive-friendly UI</w:t>
      </w:r>
    </w:p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Technical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742"/>
      </w:tblGrid>
      <w:tr w:rsidR="000A4758" w:rsidRPr="000A4758" w:rsidTr="000A4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Oracle APEX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low-code ERP dashboards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 &amp; aggregation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system integration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Production-grade error tracking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optimization</w:t>
            </w:r>
          </w:p>
        </w:tc>
      </w:tr>
    </w:tbl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Why This Project Is Important (Oracle Perspective)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 customers today want:</w:t>
      </w:r>
    </w:p>
    <w:p w:rsidR="000A4758" w:rsidRPr="000A4758" w:rsidRDefault="000A4758" w:rsidP="000A47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Cloud-native ERP dashboards</w:t>
      </w:r>
    </w:p>
    <w:p w:rsidR="000A4758" w:rsidRPr="000A4758" w:rsidRDefault="000A4758" w:rsidP="000A47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Low-code solutions</w:t>
      </w:r>
    </w:p>
    <w:p w:rsidR="000A4758" w:rsidRPr="000A4758" w:rsidRDefault="000A4758" w:rsidP="000A47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API-first architecture</w:t>
      </w:r>
    </w:p>
    <w:p w:rsidR="000A4758" w:rsidRPr="000A4758" w:rsidRDefault="000A4758" w:rsidP="000A47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Fusion &amp; EBS coexistence</w:t>
      </w:r>
    </w:p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Real-Time Business Use Case</w:t>
      </w: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Scenario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A CFO wants to know:</w:t>
      </w:r>
    </w:p>
    <w:p w:rsidR="000A4758" w:rsidRPr="000A4758" w:rsidRDefault="000A4758" w:rsidP="000A47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AP invoices are pending?</w:t>
      </w:r>
    </w:p>
    <w:p w:rsidR="000A4758" w:rsidRPr="000A4758" w:rsidRDefault="000A4758" w:rsidP="000A47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current GL balance?</w:t>
      </w:r>
    </w:p>
    <w:p w:rsidR="000A4758" w:rsidRPr="000A4758" w:rsidRDefault="000A4758" w:rsidP="000A47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Are ERP APIs failing?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logging into</w:t>
      </w:r>
      <w:proofErr w:type="gramStart"/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EBS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Fusion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OIC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open </w:t>
      </w:r>
      <w:r w:rsidRPr="000A47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APEX dashboard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What Advantage You Get in the Future (Very Important)</w:t>
      </w: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Career Advantages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helps you become:</w:t>
      </w:r>
    </w:p>
    <w:p w:rsidR="000A4758" w:rsidRPr="000A4758" w:rsidRDefault="000A4758" w:rsidP="000A4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ACE candidate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ERP Technical Architect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APEX + Fusion Integration Expert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475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A47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OIC / REST Specialist</w:t>
      </w:r>
    </w:p>
    <w:p w:rsidR="000A4758" w:rsidRPr="000A4758" w:rsidRDefault="000A4758" w:rsidP="000A4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4758" w:rsidRPr="000A4758" w:rsidRDefault="000A4758" w:rsidP="000A4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  </w:t>
      </w:r>
      <w:r w:rsidRPr="000A47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Technical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368"/>
      </w:tblGrid>
      <w:tr w:rsidR="000A4758" w:rsidRPr="000A4758" w:rsidTr="000A4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Oracle APEX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app development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business logic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ERP integrations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KPIs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 domain mastery</w:t>
            </w:r>
          </w:p>
        </w:tc>
      </w:tr>
      <w:tr w:rsidR="000A4758" w:rsidRPr="000A4758" w:rsidTr="000A4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0A4758" w:rsidRPr="000A4758" w:rsidRDefault="000A4758" w:rsidP="000A4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0A47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Production-ready design</w:t>
            </w:r>
          </w:p>
        </w:tc>
      </w:tr>
    </w:tbl>
    <w:p w:rsidR="000A4758" w:rsidRPr="00930BB4" w:rsidRDefault="000A4758" w:rsidP="00930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9AD" w:rsidRDefault="00930BB4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01E5C3D" wp14:editId="5EB378B2">
            <wp:extent cx="5731510" cy="25012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replace PROCEDURE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refresh_kpis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v_ap_count</w:t>
      </w:r>
      <w:proofErr w:type="spellEnd"/>
      <w:proofErr w:type="gram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-- For demo, using hardcoded values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 Replace with actual EBS queries when DB link is ready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v_ap_</w:t>
      </w:r>
      <w:proofErr w:type="gram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= 150;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DELETE FROM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erp_kpi_summary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INSERT INTO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erp_kpi_summary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('Pending AP Invoices',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v_ap_count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, SYSDATE);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INSERT INTO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erp_kpi_summary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('Total AR Outstanding', 250000, SYSDATE);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INSERT INTO </w:t>
      </w:r>
      <w:proofErr w:type="spellStart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erp_kpi_summary</w:t>
      </w:r>
      <w:proofErr w:type="spellEnd"/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('GL Balance', 1500000, SYSDATE);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COMMIT;</w:t>
      </w:r>
    </w:p>
    <w:p w:rsidR="002939BB" w:rsidRP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END;</w:t>
      </w:r>
    </w:p>
    <w:p w:rsid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39B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5309A97" wp14:editId="096E5533">
            <wp:extent cx="5731510" cy="2598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A36A782" wp14:editId="0F40E42B">
            <wp:extent cx="5731510" cy="24193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 DATABASE TABLES (RUN FIRST)</w:t>
      </w: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 API Log Table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NUMBER GENERATED ALWAYS AS IDENTITY PRIMARY KEY,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request_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DATE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 SYSDATE,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response_clob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CLOB,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http_status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NUMBER,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VARCHAR2(30),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error_msg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4000)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KPI Summary Table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kpi_name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kpi_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NUMBER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last_refresh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DEFAULT SYSDATE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 REST API INTEGRATION (FUSION CLOUD)</w:t>
      </w: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Web Credential (APEX UI)</w:t>
      </w:r>
    </w:p>
    <w:p w:rsidR="001D4CBB" w:rsidRPr="00472D39" w:rsidRDefault="001D4CBB" w:rsidP="001D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Components → Web Credentials</w:t>
      </w:r>
    </w:p>
    <w:p w:rsidR="001D4CBB" w:rsidRPr="00472D39" w:rsidRDefault="001D4CBB" w:rsidP="001D4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ID: </w:t>
      </w: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FUSION_REST_CRED</w:t>
      </w:r>
    </w:p>
    <w:p w:rsidR="001D4CBB" w:rsidRPr="00472D39" w:rsidRDefault="001D4CBB" w:rsidP="001D4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Type: Basic / OAuth2 (Fusion user)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PL/SQL Package for REST Calls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OR REPLACE PACKAGE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get_ap_invoices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CLOB;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END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OR REPLACE PACKAGE BODY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FUNCTION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get_ap_invoices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CLOB IS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l_response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CLOB;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BEGIN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l_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apex_web_service.make_rest_request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p_url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'https: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//&lt;fusion-host&gt;/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fscmRestApi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/resources/latest/invoices',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p_http_method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'GET',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p_credential_static_id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'FUSION_REST_CRED'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response_clob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http_status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 status)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('FUSION_AP_INVOICES',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l_response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 200, 'SUCCESS');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l_response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EXCEPTION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WHEN OTHERS THEN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INSERT INTO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status,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error_msg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VALUES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('FUSION_AP_INVOICES', 'FAILED', SQLERRM);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NULL;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END;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END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 JSON PARSING (FUSION RESPONSE)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jt.invoiceNumber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jt.invoiceAmount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jt.invoiceCurrency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jt.invoiceDate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FROM JSON_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fusion_rest_pkg.get_ap_invoices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'$.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items[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*]'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COLUMNS 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invoiceNumber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VARCHAR2(50) 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InvoiceNumber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invoiceAmount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NUMBER       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InvoiceAmount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invoiceCurrency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VARCHAR2(10) 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InvoiceCurrency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invoiceDate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DATE         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InvoiceDate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)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4️ EBS R12 SQL </w:t>
      </w: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 Pending Invoices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ai.invoice_num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aps.vendor_name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ai.invoice_amount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ai.approval_status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ap_invoices_all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ap_suppliers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ai.vendor_id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aps.vendor_id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ai.approval_status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&lt;&gt; 'APPROVED';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 Aging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hp.party_name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ps.amount_due_remaining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outstanding_amount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ar_payment_schedules_all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hz_cust_accounts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hz_parties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hp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ps.customer_id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ca.cust_account_id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AND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ca.party_id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hp.party_id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hp.party_name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GL Balance Summary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gcc.segment1 company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gl.accounted_dr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gl.accounted_cr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) balance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gl_je_lines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gl_code_combinations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gcc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gl.code_combination_id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gcc.code_combination_id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GROUP BY gcc.segment1;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 KPI REFRESH PROCEDURE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OR REPLACE PROCEDURE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refresh_kpis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v_ap_count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INTO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v_ap_count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ap_invoices_all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WHERE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approval_status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&lt;&gt; 'APPROVED';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DELETE 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INSERT INTO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('Pending AP Invoices',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v_ap_count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 SYSDATE);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COMMIT;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END;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D4CBB" w:rsidRPr="00472D39" w:rsidRDefault="001D4CBB" w:rsidP="001D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D3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72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this using </w:t>
      </w:r>
      <w:r w:rsidRPr="00472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 Button → Execute PL/SQL Code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6️ APEX PAGE SQL </w:t>
      </w: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KPI Card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kpi_name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title,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kpi_value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value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D3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72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Fusion AP Report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jt.invoiceNumber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jt.invoiceAmount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jt.invoiceDate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FROM JSON_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fusion_rest_pkg.get_ap_invoices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'$.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items[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*]'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COLUMNS (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invoiceNumber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VARCHAR2(50)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InvoiceNumber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invoiceAmount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InvoiceAmount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invoiceDate</w:t>
      </w:r>
      <w:proofErr w:type="spellEnd"/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DATE PATH '$.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InvoiceDate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)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)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jt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D4CBB" w:rsidRPr="00472D39" w:rsidRDefault="001D4CBB" w:rsidP="001D4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4CBB" w:rsidRPr="00472D39" w:rsidRDefault="001D4CBB" w:rsidP="001D4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 ERROR MONITOR PAGE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api_name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request_date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error_msg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</w:p>
    <w:p w:rsidR="001D4CBB" w:rsidRPr="00472D39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>request_date</w:t>
      </w:r>
      <w:proofErr w:type="spellEnd"/>
      <w:r w:rsidRPr="00472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1D4CBB" w:rsidRDefault="001D4CBB" w:rsidP="001D4CBB"/>
    <w:p w:rsidR="001D4CBB" w:rsidRDefault="001D4C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39BB" w:rsidRDefault="002939BB" w:rsidP="00293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3BCBF72" wp14:editId="27B3958B">
            <wp:extent cx="5731510" cy="24314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19DAF8C" wp14:editId="7E164F83">
            <wp:extent cx="5731510" cy="26035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B177C21" wp14:editId="21FE74C1">
            <wp:extent cx="5731510" cy="25819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977B21A" wp14:editId="51F65619">
            <wp:extent cx="5731510" cy="25819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E6116A7" wp14:editId="547B1AF5">
            <wp:extent cx="5731510" cy="27609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9AD" w:rsidRDefault="00DF49AD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9AD" w:rsidRPr="00DF49AD" w:rsidRDefault="00DF49AD" w:rsidP="00DF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&lt;p&gt;To find data enter a search term into the search dialog, or click on the column headings 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limit the records returned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DF49AD" w:rsidRPr="00DF49AD" w:rsidRDefault="00DF49AD" w:rsidP="00DF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</w:t>
      </w:r>
      <w:proofErr w:type="gramStart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perform numerous functions by clicking the &lt;strong&gt;Actions&lt;/strong&gt; button. This includes selecting the columns that are displayed / hidden and their display sequence, plus numerous data and format functions.  You can also define additional views of the data using the chart, 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roup by, and pivot options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DF49AD" w:rsidRPr="00DF49AD" w:rsidRDefault="00DF49AD" w:rsidP="00DF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</w:t>
      </w:r>
      <w:proofErr w:type="gramStart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to save your customizations select report, or click download to unload the data. Enter you email address and time frame under subscription to be sent the data on a regular basi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p&gt;</w:t>
      </w:r>
    </w:p>
    <w:p w:rsidR="00DF49AD" w:rsidRPr="00DF49AD" w:rsidRDefault="00DF49AD" w:rsidP="00DF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&lt;p&gt;For additional information click Help at the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ottom of the Actions menu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/p&gt; </w:t>
      </w:r>
    </w:p>
    <w:p w:rsidR="00DF49AD" w:rsidRDefault="00DF49AD" w:rsidP="00DF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&lt;p&gt;Click the &lt;strong&gt;Reset&lt;/strong&gt; button to reset the interactive report back to the default settings</w:t>
      </w:r>
      <w:proofErr w:type="gramStart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.&lt;</w:t>
      </w:r>
      <w:proofErr w:type="gramEnd"/>
      <w:r w:rsidRPr="00DF49AD">
        <w:rPr>
          <w:rFonts w:ascii="Times New Roman" w:eastAsia="Times New Roman" w:hAnsi="Times New Roman" w:cs="Times New Roman"/>
          <w:sz w:val="24"/>
          <w:szCs w:val="24"/>
          <w:lang w:eastAsia="en-IN"/>
        </w:rPr>
        <w:t>/p&gt;</w:t>
      </w:r>
    </w:p>
    <w:p w:rsidR="000730F2" w:rsidRDefault="000730F2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49AD" w:rsidRDefault="0071019A" w:rsidP="00472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1AEE3D0" wp14:editId="5DE453DC">
            <wp:extent cx="5731510" cy="25971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9A" w:rsidRP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1 as id, 'Invoice001' as </w:t>
      </w:r>
      <w:proofErr w:type="spell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invoice_num</w:t>
      </w:r>
      <w:proofErr w:type="spell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'Vendor A' as </w:t>
      </w:r>
      <w:proofErr w:type="spell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vendor_name</w:t>
      </w:r>
      <w:proofErr w:type="spell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1000 </w:t>
      </w: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proofErr w:type="gram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invoice_amount</w:t>
      </w:r>
      <w:proofErr w:type="spell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'PENDING' as </w:t>
      </w:r>
      <w:proofErr w:type="spell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approval_status</w:t>
      </w:r>
      <w:proofErr w:type="spell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dual</w:t>
      </w: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9A4AD7" wp14:editId="2DF4CA89">
            <wp:extent cx="5731510" cy="2590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1 as id, 'Customer A' as </w:t>
      </w:r>
      <w:proofErr w:type="spellStart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71019A">
        <w:rPr>
          <w:rFonts w:ascii="Times New Roman" w:eastAsia="Times New Roman" w:hAnsi="Times New Roman" w:cs="Times New Roman"/>
          <w:sz w:val="24"/>
          <w:szCs w:val="24"/>
          <w:lang w:eastAsia="en-IN"/>
        </w:rPr>
        <w:t>, 5000 as balance FROM dual</w:t>
      </w: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019A" w:rsidRDefault="0071019A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ADABE44" wp14:editId="3BF02424">
            <wp:extent cx="5731510" cy="25857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A63" w:rsidRDefault="00A75A63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5A63" w:rsidRDefault="00A75A63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5B23E9D" wp14:editId="0FFB1654">
            <wp:extent cx="5731510" cy="25895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22" w:rsidRDefault="007C5F22" w:rsidP="00710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1D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provides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executive-level KPIs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monitoring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error tracking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, similar to what enterprises</w:t>
      </w:r>
      <w:r w:rsidR="001D4C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 for ERP observability.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Business Problem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In large ERP environments:</w:t>
      </w:r>
    </w:p>
    <w:p w:rsidR="007C5F22" w:rsidRPr="007C5F22" w:rsidRDefault="007C5F22" w:rsidP="007C5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Executives need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KPIs</w:t>
      </w:r>
    </w:p>
    <w:p w:rsidR="007C5F22" w:rsidRPr="007C5F22" w:rsidRDefault="007C5F22" w:rsidP="007C5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teams need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 / AR / GL visibility</w:t>
      </w:r>
    </w:p>
    <w:p w:rsidR="007C5F22" w:rsidRPr="007C5F22" w:rsidRDefault="007C5F22" w:rsidP="007C5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teams need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monitoring &amp; error logs</w:t>
      </w:r>
    </w:p>
    <w:p w:rsidR="007C5F22" w:rsidRPr="007C5F22" w:rsidRDefault="007C5F22" w:rsidP="007C5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data often comes from </w:t>
      </w: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systems</w:t>
      </w:r>
    </w:p>
    <w:p w:rsidR="007C5F22" w:rsidRPr="007C5F22" w:rsidRDefault="007C5F22" w:rsidP="001D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Traditional ERP screens are</w:t>
      </w:r>
      <w:proofErr w:type="gramStart"/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executive-friendly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="001D4C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Poor in API observability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Solution Architecture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High-Level Architecture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Oracle Fusion / EBS (Simulated)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|  REST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APIs (JSON)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Oracle APEX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PL/SQL API Layer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KPI Aggregation Logic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REST Log Tracking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Interactive Dashboards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Executives / Finance Users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Database Design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KPI Summary Table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CREATE TABLE ERP_KPI_SUMMARY (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KPI_NAME 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KPI_VALUE      NUMBER,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LAST_REFRESH   DATE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aggregated ERP KPIs for fast dashboard rendering.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 API Log Table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CREATE TABLE ERP_REST_LOG (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LOG_ID        NUMBER GENERATED BY DEFAULT AS IDENTITY,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API_NAME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REQUEST_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DATE  DATE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HTTP_STATUS   NUMBER,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   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ERROR_MSG     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VARCHAR2(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4000)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Tracks REST API calls, failures, and debugging data (production-grade practice).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PL/SQL Business Logic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KPI Refresh Procedure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OR REPLACE PROCEDURE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refresh_kpis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v_ap_count</w:t>
      </w:r>
      <w:proofErr w:type="spellEnd"/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Demo values (replace with EBS/Fusion queries)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v_ap_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= 150;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DELETE FROM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('Pending AP Invoices',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v_ap_count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, SYSDATE);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('Total AR Outstanding', 250000, SYSDATE);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erp_kpi_summary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('GL Balance', 1500000, SYSDATE);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COMMIT;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1D4CBB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1D4CBB" w:rsidRDefault="001D4CBB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5F22" w:rsidRPr="001D4CBB" w:rsidRDefault="007C5F22" w:rsidP="001D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GL Balance Function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OR REPLACE FUNCTION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get_gl_balance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RETURN VARCHAR2 IS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v_balance</w:t>
      </w:r>
      <w:proofErr w:type="spellEnd"/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</w:t>
      </w:r>
      <w:proofErr w:type="gram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= 1250000;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'GL Balance is ' ||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v_balance</w:t>
      </w:r>
      <w:proofErr w:type="spellEnd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7C5F22" w:rsidRPr="007C5F22" w:rsidRDefault="007C5F22" w:rsidP="007C5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inside APEX reports</w:t>
      </w:r>
    </w:p>
    <w:p w:rsidR="007C5F22" w:rsidRPr="007C5F22" w:rsidRDefault="007C5F22" w:rsidP="007C5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 from REST APIs</w:t>
      </w:r>
    </w:p>
    <w:p w:rsidR="007C5F22" w:rsidRPr="007C5F22" w:rsidRDefault="007C5F22" w:rsidP="007C5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function design (ACE reviewers like this)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 REST API Integration Pattern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 Call Logging (Best Practice)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(API_NAME, REQUEST_DATE, HTTP_STATUS, STATUS, ERROR_MSG)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('GET_AP_INVOICES', SYSDATE, 200, 'SUCCESS', NULL);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failure: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spellStart"/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erp_rest_log</w:t>
      </w:r>
      <w:proofErr w:type="spellEnd"/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(NULL, 'GET_GL_BALANCE', SYSDATE, 500, 'FAILED',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'Fusion API timeout');</w:t>
      </w:r>
    </w:p>
    <w:p w:rsidR="007C5F22" w:rsidRPr="007C5F22" w:rsidRDefault="007C5F22" w:rsidP="007C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Oracle ACE reviewers love this</w:t>
      </w:r>
      <w:proofErr w:type="gramStart"/>
      <w:r w:rsidRPr="007C5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Production-ready logging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Debug-friendly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5F2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C5F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enterprise design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 Oracle APEX Application Design</w:t>
      </w: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Dashboard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976"/>
      </w:tblGrid>
      <w:tr w:rsidR="007C5F22" w:rsidRPr="007C5F22" w:rsidTr="007C5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cards using ERP_KPI_SUMMARY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 Invoices Status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 monitoring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 Aging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Receivables visibility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 Balance Summary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snapshot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 Monitor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ERP_REST_LOG report</w:t>
            </w:r>
          </w:p>
        </w:tc>
      </w:tr>
      <w:tr w:rsidR="007C5F22" w:rsidRPr="007C5F22" w:rsidTr="007C5F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Logs</w:t>
            </w:r>
          </w:p>
        </w:tc>
        <w:tc>
          <w:tcPr>
            <w:tcW w:w="0" w:type="auto"/>
            <w:vAlign w:val="center"/>
            <w:hideMark/>
          </w:tcPr>
          <w:p w:rsidR="007C5F22" w:rsidRPr="007C5F22" w:rsidRDefault="007C5F22" w:rsidP="007C5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F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failures &amp; debugging</w:t>
            </w:r>
          </w:p>
        </w:tc>
      </w:tr>
    </w:tbl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KPI Cards Query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KPI_NAME,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KPI_VALUE,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LAST_REFRESH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FROM ERP_KPI_SUMMARY;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5F22" w:rsidRPr="007C5F22" w:rsidRDefault="007C5F22" w:rsidP="007C5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F2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7C5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 Monitor Report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LOG_ID,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API_NAME,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REQUEST_DATE,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HTTP_STATUS,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STATUS,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ERROR_MSG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FROM ERP_REST_LOG</w:t>
      </w:r>
    </w:p>
    <w:p w:rsidR="007C5F22" w:rsidRPr="007C5F22" w:rsidRDefault="007C5F22" w:rsidP="007C5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5F22">
        <w:rPr>
          <w:rFonts w:ascii="Courier New" w:eastAsia="Times New Roman" w:hAnsi="Courier New" w:cs="Courier New"/>
          <w:sz w:val="20"/>
          <w:szCs w:val="20"/>
          <w:lang w:eastAsia="en-IN"/>
        </w:rPr>
        <w:t>ORDER BY REQUEST_DATE DESC;</w:t>
      </w:r>
    </w:p>
    <w:p w:rsidR="007C5F22" w:rsidRPr="007C5F22" w:rsidRDefault="007C5F22" w:rsidP="007C5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2D39" w:rsidRPr="00472D39" w:rsidRDefault="00472D39" w:rsidP="00472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72D39" w:rsidRPr="00472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08F8"/>
    <w:multiLevelType w:val="multilevel"/>
    <w:tmpl w:val="A13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54EA"/>
    <w:multiLevelType w:val="multilevel"/>
    <w:tmpl w:val="A76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4765"/>
    <w:multiLevelType w:val="multilevel"/>
    <w:tmpl w:val="550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E5A27"/>
    <w:multiLevelType w:val="multilevel"/>
    <w:tmpl w:val="C77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4CA8"/>
    <w:multiLevelType w:val="multilevel"/>
    <w:tmpl w:val="135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E75B2"/>
    <w:multiLevelType w:val="multilevel"/>
    <w:tmpl w:val="0526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755BE9"/>
    <w:multiLevelType w:val="multilevel"/>
    <w:tmpl w:val="66B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B1E21"/>
    <w:multiLevelType w:val="multilevel"/>
    <w:tmpl w:val="21A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026F1"/>
    <w:multiLevelType w:val="multilevel"/>
    <w:tmpl w:val="2E56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90C71"/>
    <w:multiLevelType w:val="multilevel"/>
    <w:tmpl w:val="12B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A1754"/>
    <w:multiLevelType w:val="multilevel"/>
    <w:tmpl w:val="4D0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77DC5"/>
    <w:multiLevelType w:val="multilevel"/>
    <w:tmpl w:val="749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561B7"/>
    <w:multiLevelType w:val="multilevel"/>
    <w:tmpl w:val="EB0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E3148"/>
    <w:multiLevelType w:val="multilevel"/>
    <w:tmpl w:val="AAA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00157"/>
    <w:multiLevelType w:val="multilevel"/>
    <w:tmpl w:val="348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03A80"/>
    <w:multiLevelType w:val="multilevel"/>
    <w:tmpl w:val="E4C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A6686"/>
    <w:multiLevelType w:val="multilevel"/>
    <w:tmpl w:val="C7C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5"/>
  </w:num>
  <w:num w:numId="4">
    <w:abstractNumId w:val="1"/>
  </w:num>
  <w:num w:numId="5">
    <w:abstractNumId w:val="11"/>
  </w:num>
  <w:num w:numId="6">
    <w:abstractNumId w:val="6"/>
  </w:num>
  <w:num w:numId="7">
    <w:abstractNumId w:val="13"/>
  </w:num>
  <w:num w:numId="8">
    <w:abstractNumId w:val="5"/>
  </w:num>
  <w:num w:numId="9">
    <w:abstractNumId w:val="10"/>
  </w:num>
  <w:num w:numId="10">
    <w:abstractNumId w:val="14"/>
  </w:num>
  <w:num w:numId="11">
    <w:abstractNumId w:val="3"/>
  </w:num>
  <w:num w:numId="12">
    <w:abstractNumId w:val="7"/>
  </w:num>
  <w:num w:numId="13">
    <w:abstractNumId w:val="16"/>
  </w:num>
  <w:num w:numId="14">
    <w:abstractNumId w:val="8"/>
  </w:num>
  <w:num w:numId="15">
    <w:abstractNumId w:val="0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A77"/>
    <w:rsid w:val="000730F2"/>
    <w:rsid w:val="000A4758"/>
    <w:rsid w:val="001D4CBB"/>
    <w:rsid w:val="002939BB"/>
    <w:rsid w:val="00346746"/>
    <w:rsid w:val="00472D39"/>
    <w:rsid w:val="004731E2"/>
    <w:rsid w:val="00700E83"/>
    <w:rsid w:val="0071019A"/>
    <w:rsid w:val="007C5F22"/>
    <w:rsid w:val="00930BB4"/>
    <w:rsid w:val="00A05ECF"/>
    <w:rsid w:val="00A75A63"/>
    <w:rsid w:val="00C25A77"/>
    <w:rsid w:val="00DE4EF1"/>
    <w:rsid w:val="00DF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C73A4"/>
  <w15:chartTrackingRefBased/>
  <w15:docId w15:val="{75670B3B-4007-4667-A78C-EFA06F9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D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2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2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2D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2D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2D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D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2D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2D39"/>
  </w:style>
  <w:style w:type="character" w:customStyle="1" w:styleId="hljs-number">
    <w:name w:val="hljs-number"/>
    <w:basedOn w:val="DefaultParagraphFont"/>
    <w:rsid w:val="00472D39"/>
  </w:style>
  <w:style w:type="character" w:customStyle="1" w:styleId="hljs-type">
    <w:name w:val="hljs-type"/>
    <w:basedOn w:val="DefaultParagraphFont"/>
    <w:rsid w:val="00472D39"/>
  </w:style>
  <w:style w:type="character" w:customStyle="1" w:styleId="hljs-builtin">
    <w:name w:val="hljs-built_in"/>
    <w:basedOn w:val="DefaultParagraphFont"/>
    <w:rsid w:val="00472D39"/>
  </w:style>
  <w:style w:type="character" w:customStyle="1" w:styleId="hljs-string">
    <w:name w:val="hljs-string"/>
    <w:basedOn w:val="DefaultParagraphFont"/>
    <w:rsid w:val="00472D39"/>
  </w:style>
  <w:style w:type="character" w:customStyle="1" w:styleId="hljs-operator">
    <w:name w:val="hljs-operator"/>
    <w:basedOn w:val="DefaultParagraphFont"/>
    <w:rsid w:val="00472D39"/>
  </w:style>
  <w:style w:type="character" w:customStyle="1" w:styleId="hljs-comment">
    <w:name w:val="hljs-comment"/>
    <w:basedOn w:val="DefaultParagraphFont"/>
    <w:rsid w:val="007C5F22"/>
  </w:style>
  <w:style w:type="character" w:styleId="Emphasis">
    <w:name w:val="Emphasis"/>
    <w:basedOn w:val="DefaultParagraphFont"/>
    <w:uiPriority w:val="20"/>
    <w:qFormat/>
    <w:rsid w:val="007C5F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Narayan Gupta</dc:creator>
  <cp:keywords/>
  <dc:description/>
  <cp:lastModifiedBy>Jitendra Narayan Gupta</cp:lastModifiedBy>
  <cp:revision>12</cp:revision>
  <dcterms:created xsi:type="dcterms:W3CDTF">2026-02-02T14:34:00Z</dcterms:created>
  <dcterms:modified xsi:type="dcterms:W3CDTF">2026-02-03T06:18:00Z</dcterms:modified>
</cp:coreProperties>
</file>