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46F7" w14:textId="77777777" w:rsidR="00423C5C" w:rsidRPr="00A9172D" w:rsidRDefault="00423C5C" w:rsidP="00423C5C">
      <w:pPr>
        <w:pBdr>
          <w:bottom w:val="single" w:sz="12" w:space="1" w:color="auto"/>
        </w:pBdr>
        <w:jc w:val="center"/>
        <w:rPr>
          <w:rFonts w:ascii="Arial" w:hAnsi="Arial" w:cs="Arial"/>
          <w:b/>
          <w:sz w:val="36"/>
          <w:szCs w:val="36"/>
          <w:lang w:val="ru-RU"/>
        </w:rPr>
      </w:pPr>
      <w:bookmarkStart w:id="0" w:name="_Hlk93416180"/>
      <w:r w:rsidRPr="00A9172D">
        <w:rPr>
          <w:rFonts w:ascii="Arial" w:hAnsi="Arial" w:cs="Arial"/>
          <w:b/>
          <w:noProof/>
          <w:sz w:val="36"/>
          <w:szCs w:val="36"/>
          <w:lang w:eastAsia="bg-BG"/>
        </w:rPr>
        <w:drawing>
          <wp:anchor distT="0" distB="0" distL="114300" distR="114300" simplePos="0" relativeHeight="251640832" behindDoc="1" locked="0" layoutInCell="1" allowOverlap="1" wp14:anchorId="5EE78198" wp14:editId="38D0E942">
            <wp:simplePos x="0" y="0"/>
            <wp:positionH relativeFrom="column">
              <wp:posOffset>-55245</wp:posOffset>
            </wp:positionH>
            <wp:positionV relativeFrom="paragraph">
              <wp:posOffset>-114935</wp:posOffset>
            </wp:positionV>
            <wp:extent cx="573405" cy="577850"/>
            <wp:effectExtent l="19050" t="0" r="0" b="0"/>
            <wp:wrapTight wrapText="bothSides">
              <wp:wrapPolygon edited="0">
                <wp:start x="-718" y="0"/>
                <wp:lineTo x="-718" y="20651"/>
                <wp:lineTo x="21528" y="20651"/>
                <wp:lineTo x="21528" y="0"/>
                <wp:lineTo x="-718" y="0"/>
              </wp:wrapPolygon>
            </wp:wrapTight>
            <wp:docPr id="32" name="Picture 2" descr="LogoTU-BG-black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TU-BG-bla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72D">
        <w:rPr>
          <w:rFonts w:ascii="Arial" w:hAnsi="Arial" w:cs="Arial"/>
          <w:b/>
          <w:sz w:val="36"/>
          <w:szCs w:val="36"/>
        </w:rPr>
        <w:t>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ХНИЧ</w:t>
      </w:r>
      <w:r>
        <w:rPr>
          <w:rFonts w:ascii="Arial" w:hAnsi="Arial" w:cs="Arial"/>
          <w:b/>
          <w:sz w:val="36"/>
          <w:szCs w:val="36"/>
        </w:rPr>
        <w:t>EC</w:t>
      </w:r>
      <w:r w:rsidRPr="00A9172D">
        <w:rPr>
          <w:rFonts w:ascii="Arial" w:hAnsi="Arial" w:cs="Arial"/>
          <w:b/>
          <w:sz w:val="36"/>
          <w:szCs w:val="36"/>
        </w:rPr>
        <w:t>КИ УНИВ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>Р</w:t>
      </w:r>
      <w:r>
        <w:rPr>
          <w:rFonts w:ascii="Arial" w:hAnsi="Arial" w:cs="Arial"/>
          <w:b/>
          <w:sz w:val="36"/>
          <w:szCs w:val="36"/>
        </w:rPr>
        <w:t>C</w:t>
      </w:r>
      <w:r w:rsidRPr="00A9172D">
        <w:rPr>
          <w:rFonts w:ascii="Arial" w:hAnsi="Arial" w:cs="Arial"/>
          <w:b/>
          <w:sz w:val="36"/>
          <w:szCs w:val="36"/>
        </w:rPr>
        <w:t>ИТ</w:t>
      </w:r>
      <w:r>
        <w:rPr>
          <w:rFonts w:ascii="Arial" w:hAnsi="Arial" w:cs="Arial"/>
          <w:b/>
          <w:sz w:val="36"/>
          <w:szCs w:val="36"/>
        </w:rPr>
        <w:t>E</w:t>
      </w:r>
      <w:r w:rsidRPr="00A9172D">
        <w:rPr>
          <w:rFonts w:ascii="Arial" w:hAnsi="Arial" w:cs="Arial"/>
          <w:b/>
          <w:sz w:val="36"/>
          <w:szCs w:val="36"/>
        </w:rPr>
        <w:t xml:space="preserve">Т – </w:t>
      </w:r>
      <w:r>
        <w:rPr>
          <w:rFonts w:ascii="Arial" w:hAnsi="Arial" w:cs="Arial"/>
          <w:b/>
          <w:sz w:val="36"/>
          <w:szCs w:val="36"/>
        </w:rPr>
        <w:t>CO</w:t>
      </w:r>
      <w:r w:rsidRPr="00A9172D">
        <w:rPr>
          <w:rFonts w:ascii="Arial" w:hAnsi="Arial" w:cs="Arial"/>
          <w:b/>
          <w:sz w:val="36"/>
          <w:szCs w:val="36"/>
        </w:rPr>
        <w:t>ФИЯ</w:t>
      </w:r>
    </w:p>
    <w:p w14:paraId="3F6361C0" w14:textId="77777777" w:rsidR="00423C5C" w:rsidRPr="009055EE" w:rsidRDefault="00423C5C" w:rsidP="00423C5C">
      <w:pPr>
        <w:spacing w:line="240" w:lineRule="auto"/>
        <w:jc w:val="center"/>
        <w:rPr>
          <w:rFonts w:ascii="Arial" w:hAnsi="Arial" w:cs="Arial"/>
          <w:noProof/>
          <w:sz w:val="36"/>
          <w:szCs w:val="36"/>
        </w:rPr>
      </w:pPr>
      <w:r w:rsidRPr="009055EE">
        <w:rPr>
          <w:rFonts w:ascii="Arial" w:hAnsi="Arial" w:cs="Arial"/>
          <w:noProof/>
          <w:sz w:val="36"/>
          <w:szCs w:val="36"/>
        </w:rPr>
        <w:t>Фaкултeт пo тeлeкoмуникaции</w:t>
      </w:r>
    </w:p>
    <w:p w14:paraId="70453D69" w14:textId="66F954B8" w:rsidR="003F787D" w:rsidRDefault="00423C5C" w:rsidP="003F787D">
      <w:pPr>
        <w:jc w:val="center"/>
        <w:rPr>
          <w:rFonts w:ascii="Arial" w:hAnsi="Arial" w:cs="Arial"/>
          <w:noProof/>
          <w:sz w:val="32"/>
          <w:szCs w:val="32"/>
        </w:rPr>
      </w:pPr>
      <w:r w:rsidRPr="009055EE">
        <w:rPr>
          <w:rFonts w:ascii="Arial" w:hAnsi="Arial" w:cs="Arial"/>
          <w:noProof/>
          <w:sz w:val="32"/>
          <w:szCs w:val="32"/>
        </w:rPr>
        <w:t>Cпeциaлнocт: Тeлeкoмуникaции</w:t>
      </w:r>
    </w:p>
    <w:p w14:paraId="063402F8" w14:textId="77777777" w:rsidR="003F787D" w:rsidRPr="003F787D" w:rsidRDefault="003F787D" w:rsidP="003F787D">
      <w:pPr>
        <w:jc w:val="center"/>
        <w:rPr>
          <w:rFonts w:ascii="Arial" w:hAnsi="Arial" w:cs="Arial"/>
          <w:noProof/>
          <w:sz w:val="32"/>
          <w:szCs w:val="32"/>
        </w:rPr>
      </w:pPr>
    </w:p>
    <w:p w14:paraId="6C521451" w14:textId="1B9AF269" w:rsidR="00423C5C" w:rsidRPr="00CF5FCD" w:rsidRDefault="00423C5C" w:rsidP="00423C5C">
      <w:pPr>
        <w:spacing w:line="259" w:lineRule="auto"/>
        <w:jc w:val="center"/>
        <w:rPr>
          <w:b/>
          <w:sz w:val="72"/>
          <w:szCs w:val="72"/>
          <w:lang w:val="ru-RU"/>
        </w:rPr>
      </w:pPr>
      <w:r w:rsidRPr="00740F5E">
        <w:rPr>
          <w:b/>
          <w:sz w:val="72"/>
          <w:szCs w:val="72"/>
        </w:rPr>
        <w:t>Курсова работа п</w:t>
      </w:r>
      <w:r>
        <w:rPr>
          <w:b/>
          <w:sz w:val="72"/>
          <w:szCs w:val="72"/>
        </w:rPr>
        <w:t xml:space="preserve">о </w:t>
      </w:r>
      <w:r w:rsidR="003F787D" w:rsidRPr="003F787D">
        <w:rPr>
          <w:b/>
          <w:sz w:val="72"/>
          <w:szCs w:val="72"/>
        </w:rPr>
        <w:t>Архитектури и протоколи за мрежови комуникации с повишено ниво на сигурност</w:t>
      </w:r>
    </w:p>
    <w:p w14:paraId="3D2A7A34" w14:textId="3EFC0FDD" w:rsidR="00423C5C" w:rsidRPr="003F787D" w:rsidRDefault="00423C5C" w:rsidP="003F787D">
      <w:pPr>
        <w:spacing w:line="259" w:lineRule="auto"/>
        <w:jc w:val="center"/>
        <w:rPr>
          <w:rFonts w:eastAsia="Calibri"/>
          <w:sz w:val="40"/>
          <w:szCs w:val="40"/>
        </w:rPr>
      </w:pPr>
      <w:r w:rsidRPr="00740F5E">
        <w:rPr>
          <w:rFonts w:eastAsia="Calibri"/>
          <w:b/>
          <w:sz w:val="56"/>
          <w:szCs w:val="56"/>
        </w:rPr>
        <w:br/>
      </w:r>
      <w:r w:rsidRPr="00740F5E">
        <w:rPr>
          <w:rFonts w:eastAsia="Calibri"/>
          <w:i/>
          <w:noProof/>
          <w:sz w:val="56"/>
          <w:szCs w:val="56"/>
        </w:rPr>
        <w:t>Тeмa:</w:t>
      </w:r>
      <w:r w:rsidRPr="00740F5E">
        <w:rPr>
          <w:rFonts w:eastAsia="Calibri"/>
          <w:noProof/>
          <w:sz w:val="56"/>
          <w:szCs w:val="56"/>
        </w:rPr>
        <w:br/>
      </w:r>
      <w:r w:rsidR="003F787D" w:rsidRPr="003F787D">
        <w:rPr>
          <w:rFonts w:eastAsia="Calibri"/>
          <w:sz w:val="40"/>
          <w:szCs w:val="40"/>
        </w:rPr>
        <w:t>Протоколи SSL и TLS</w:t>
      </w:r>
    </w:p>
    <w:p w14:paraId="01B1834C" w14:textId="4F54AD2C" w:rsidR="00423C5C" w:rsidRDefault="00423C5C" w:rsidP="00423C5C">
      <w:pPr>
        <w:spacing w:line="259" w:lineRule="auto"/>
        <w:rPr>
          <w:rFonts w:ascii="Arial" w:eastAsia="Calibri" w:hAnsi="Arial" w:cs="Arial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946"/>
        <w:gridCol w:w="2399"/>
        <w:gridCol w:w="1466"/>
      </w:tblGrid>
      <w:tr w:rsidR="003F787D" w14:paraId="7ABFB42A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A6E00EB" w14:textId="77777777" w:rsidR="003F787D" w:rsidRPr="00740F5E" w:rsidRDefault="003F787D" w:rsidP="00423C5C">
            <w:pPr>
              <w:spacing w:line="259" w:lineRule="auto"/>
              <w:rPr>
                <w:rFonts w:ascii="Arial" w:eastAsia="Calibri" w:hAnsi="Arial" w:cs="Arial"/>
                <w:b/>
                <w:bCs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77EA7EB7" w14:textId="7A60E1D6" w:rsidR="003F787D" w:rsidRPr="00740F5E" w:rsidRDefault="003F787D" w:rsidP="00423C5C">
            <w:pPr>
              <w:spacing w:line="259" w:lineRule="auto"/>
              <w:rPr>
                <w:rFonts w:ascii="Arial" w:eastAsia="Calibri" w:hAnsi="Arial" w:cs="Arial"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7A0C1814" w14:textId="77777777" w:rsidR="003F787D" w:rsidRPr="00A86FE0" w:rsidRDefault="003F787D" w:rsidP="00423C5C">
            <w:pPr>
              <w:spacing w:line="259" w:lineRule="auto"/>
              <w:rPr>
                <w:rFonts w:ascii="Calibri" w:eastAsia="Calibri" w:hAnsi="Calibri"/>
                <w:bCs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3D04C328" w14:textId="77777777" w:rsidR="003F787D" w:rsidRPr="00A86FE0" w:rsidRDefault="003F787D" w:rsidP="00423C5C">
            <w:pPr>
              <w:spacing w:line="259" w:lineRule="auto"/>
              <w:rPr>
                <w:rFonts w:ascii="Calibri" w:eastAsia="Calibri" w:hAnsi="Calibri"/>
                <w:bCs/>
              </w:rPr>
            </w:pPr>
          </w:p>
        </w:tc>
      </w:tr>
      <w:tr w:rsidR="003F787D" w14:paraId="343A6B8E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345DD711" w14:textId="71C4D144" w:rsidR="003F787D" w:rsidRPr="00740F5E" w:rsidRDefault="003F787D" w:rsidP="00423C5C">
            <w:pPr>
              <w:spacing w:line="259" w:lineRule="auto"/>
              <w:rPr>
                <w:rFonts w:ascii="Arial" w:eastAsia="Calibri" w:hAnsi="Arial" w:cs="Arial"/>
              </w:rPr>
            </w:pPr>
            <w:r w:rsidRPr="00740F5E">
              <w:rPr>
                <w:rFonts w:ascii="Arial" w:eastAsia="Calibri" w:hAnsi="Arial" w:cs="Arial"/>
                <w:b/>
                <w:bCs/>
              </w:rPr>
              <w:t>Студент: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2F2196F3" w14:textId="2D8D7C94" w:rsidR="003F787D" w:rsidRPr="004652D5" w:rsidRDefault="003F787D" w:rsidP="00423C5C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</w:rPr>
            </w:pPr>
            <w:r w:rsidRPr="004652D5">
              <w:rPr>
                <w:rFonts w:ascii="Arial" w:eastAsia="Calibri" w:hAnsi="Arial" w:cs="Arial"/>
                <w:sz w:val="24"/>
                <w:szCs w:val="22"/>
              </w:rPr>
              <w:t>инж. Николай Проданов</w:t>
            </w: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36A8C2B7" w14:textId="1F8299EC" w:rsidR="003F787D" w:rsidRPr="004652D5" w:rsidRDefault="003F787D" w:rsidP="00423C5C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</w:rPr>
            </w:pPr>
            <w:r w:rsidRPr="004652D5">
              <w:rPr>
                <w:rFonts w:ascii="Calibri" w:eastAsia="Calibri" w:hAnsi="Calibri"/>
                <w:bCs/>
                <w:sz w:val="24"/>
                <w:szCs w:val="22"/>
              </w:rPr>
              <w:t>Фaк. №: 111321045</w:t>
            </w: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0342C98A" w14:textId="4EA42001" w:rsidR="003F787D" w:rsidRPr="004652D5" w:rsidRDefault="003F787D" w:rsidP="00423C5C">
            <w:pPr>
              <w:spacing w:line="259" w:lineRule="auto"/>
              <w:rPr>
                <w:rFonts w:ascii="Arial" w:eastAsia="Calibri" w:hAnsi="Arial" w:cs="Arial"/>
                <w:sz w:val="24"/>
                <w:szCs w:val="22"/>
              </w:rPr>
            </w:pPr>
            <w:r w:rsidRPr="004652D5">
              <w:rPr>
                <w:rFonts w:ascii="Calibri" w:eastAsia="Calibri" w:hAnsi="Calibri"/>
                <w:bCs/>
                <w:sz w:val="24"/>
                <w:szCs w:val="22"/>
              </w:rPr>
              <w:t>Група: 232</w:t>
            </w:r>
          </w:p>
        </w:tc>
      </w:tr>
      <w:tr w:rsidR="003F787D" w14:paraId="4A4978D4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0515E071" w14:textId="5B227AC8" w:rsidR="003F787D" w:rsidRPr="00740F5E" w:rsidRDefault="003F787D" w:rsidP="003F787D">
            <w:pPr>
              <w:spacing w:line="259" w:lineRule="auto"/>
              <w:rPr>
                <w:rFonts w:ascii="Arial" w:eastAsia="Calibri" w:hAnsi="Arial" w:cs="Arial"/>
                <w:bCs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10EE0B19" w14:textId="60E7D6D2" w:rsidR="003F787D" w:rsidRPr="00740F5E" w:rsidRDefault="003F787D" w:rsidP="003F787D">
            <w:pPr>
              <w:spacing w:line="259" w:lineRule="auto"/>
              <w:rPr>
                <w:rFonts w:ascii="Arial" w:eastAsia="Calibri" w:hAnsi="Arial" w:cs="Arial"/>
                <w:bCs/>
              </w:rPr>
            </w:pPr>
          </w:p>
        </w:tc>
        <w:tc>
          <w:tcPr>
            <w:tcW w:w="2399" w:type="dxa"/>
            <w:tcBorders>
              <w:top w:val="nil"/>
              <w:left w:val="nil"/>
              <w:bottom w:val="nil"/>
              <w:right w:val="nil"/>
            </w:tcBorders>
          </w:tcPr>
          <w:p w14:paraId="172C7B60" w14:textId="77777777" w:rsidR="003F787D" w:rsidRPr="00740F5E" w:rsidRDefault="003F787D" w:rsidP="003F787D">
            <w:pPr>
              <w:spacing w:line="259" w:lineRule="auto"/>
              <w:rPr>
                <w:rFonts w:ascii="Calibri" w:eastAsia="Calibri" w:hAnsi="Calibri"/>
                <w:bCs/>
              </w:rPr>
            </w:pP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</w:tcPr>
          <w:p w14:paraId="2085DBAE" w14:textId="77777777" w:rsidR="003F787D" w:rsidRPr="00740F5E" w:rsidRDefault="003F787D" w:rsidP="003F787D">
            <w:pPr>
              <w:spacing w:line="259" w:lineRule="auto"/>
              <w:rPr>
                <w:rFonts w:ascii="Calibri" w:eastAsia="Calibri" w:hAnsi="Calibri"/>
                <w:bCs/>
              </w:rPr>
            </w:pPr>
          </w:p>
        </w:tc>
      </w:tr>
      <w:tr w:rsidR="003F787D" w14:paraId="585CD90E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208BFA8F" w14:textId="12B21475" w:rsidR="003F787D" w:rsidRPr="00D23160" w:rsidRDefault="003F787D" w:rsidP="003F787D">
            <w:pPr>
              <w:spacing w:line="259" w:lineRule="auto"/>
              <w:rPr>
                <w:rFonts w:ascii="Calibri" w:eastAsia="Calibri" w:hAnsi="Calibri"/>
                <w:b/>
              </w:rPr>
            </w:pPr>
            <w:r>
              <w:rPr>
                <w:rFonts w:ascii="Arial" w:eastAsia="Calibri" w:hAnsi="Arial" w:cs="Arial"/>
                <w:b/>
                <w:bCs/>
              </w:rPr>
              <w:t>Преподавател:</w:t>
            </w: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0BAEF6EE" w14:textId="021FBB6F" w:rsidR="003F787D" w:rsidRPr="00740F5E" w:rsidRDefault="003F787D" w:rsidP="003F787D">
            <w:pPr>
              <w:spacing w:line="259" w:lineRule="auto"/>
              <w:rPr>
                <w:rFonts w:ascii="Arial" w:eastAsia="Calibri" w:hAnsi="Arial" w:cs="Arial"/>
                <w:bCs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25B9FD" w14:textId="5A9A205B" w:rsidR="003F787D" w:rsidRPr="00740F5E" w:rsidRDefault="007404F7" w:rsidP="003F787D">
            <w:pPr>
              <w:spacing w:line="259" w:lineRule="auto"/>
              <w:rPr>
                <w:rFonts w:ascii="Calibri" w:eastAsia="Calibri" w:hAnsi="Calibri"/>
                <w:bCs/>
              </w:rPr>
            </w:pPr>
            <w:r w:rsidRPr="007404F7">
              <w:rPr>
                <w:rFonts w:ascii="Arial" w:eastAsia="Calibri" w:hAnsi="Arial" w:cs="Arial"/>
                <w:sz w:val="24"/>
                <w:szCs w:val="22"/>
              </w:rPr>
              <w:t>доц. д-р инж.</w:t>
            </w:r>
            <w:r w:rsidR="003F787D" w:rsidRPr="004652D5">
              <w:rPr>
                <w:rFonts w:ascii="Arial" w:eastAsia="Calibri" w:hAnsi="Arial" w:cs="Arial"/>
                <w:sz w:val="24"/>
                <w:szCs w:val="22"/>
              </w:rPr>
              <w:t xml:space="preserve"> Мария Ненова</w:t>
            </w:r>
          </w:p>
        </w:tc>
      </w:tr>
      <w:tr w:rsidR="003F787D" w14:paraId="6BB2EFFE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7801334B" w14:textId="77777777" w:rsidR="003F787D" w:rsidRPr="00CF5FCD" w:rsidRDefault="003F787D" w:rsidP="003F787D">
            <w:pPr>
              <w:spacing w:line="259" w:lineRule="auto"/>
              <w:rPr>
                <w:rFonts w:ascii="Calibri" w:eastAsia="Calibri" w:hAnsi="Calibri"/>
                <w:b/>
                <w:lang w:val="ru-RU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7F6C5748" w14:textId="35181598" w:rsidR="003F787D" w:rsidRPr="00CF5FCD" w:rsidRDefault="003F787D" w:rsidP="003F787D">
            <w:pPr>
              <w:spacing w:line="259" w:lineRule="auto"/>
              <w:rPr>
                <w:rFonts w:ascii="Calibri" w:eastAsia="Calibri" w:hAnsi="Calibri"/>
                <w:b/>
                <w:lang w:val="ru-RU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A5D632F" w14:textId="77777777" w:rsidR="003F787D" w:rsidRPr="00CF5FCD" w:rsidRDefault="003F787D" w:rsidP="003F787D">
            <w:pPr>
              <w:spacing w:line="259" w:lineRule="auto"/>
              <w:rPr>
                <w:rFonts w:ascii="Calibri" w:eastAsia="Calibri" w:hAnsi="Calibri"/>
                <w:b/>
                <w:lang w:val="ru-RU"/>
              </w:rPr>
            </w:pPr>
          </w:p>
        </w:tc>
      </w:tr>
      <w:tr w:rsidR="003F787D" w14:paraId="3092862E" w14:textId="77777777" w:rsidTr="004652D5">
        <w:tc>
          <w:tcPr>
            <w:tcW w:w="52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FFC620" w14:textId="6119C499" w:rsidR="003F787D" w:rsidRPr="004652D5" w:rsidRDefault="003F787D" w:rsidP="003F787D">
            <w:pPr>
              <w:spacing w:line="259" w:lineRule="auto"/>
              <w:rPr>
                <w:rFonts w:ascii="Arial" w:eastAsia="Calibri" w:hAnsi="Arial" w:cs="Arial"/>
                <w:bCs/>
                <w:sz w:val="24"/>
                <w:szCs w:val="22"/>
              </w:rPr>
            </w:pPr>
            <w:r w:rsidRPr="004652D5">
              <w:rPr>
                <w:rFonts w:ascii="Calibri" w:eastAsia="Calibri" w:hAnsi="Calibri"/>
                <w:sz w:val="24"/>
                <w:szCs w:val="22"/>
                <w:lang w:val="ru-RU"/>
              </w:rPr>
              <w:t>Дата: .................</w:t>
            </w: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B91BB" w14:textId="7B74EA2E" w:rsidR="003F787D" w:rsidRPr="004652D5" w:rsidRDefault="003F787D" w:rsidP="003F787D">
            <w:pPr>
              <w:spacing w:line="259" w:lineRule="auto"/>
              <w:rPr>
                <w:rFonts w:ascii="Calibri" w:eastAsia="Calibri" w:hAnsi="Calibri"/>
                <w:bCs/>
                <w:sz w:val="24"/>
                <w:szCs w:val="22"/>
              </w:rPr>
            </w:pPr>
            <w:r w:rsidRPr="004652D5">
              <w:rPr>
                <w:rFonts w:ascii="Calibri" w:eastAsia="Calibri" w:hAnsi="Calibri"/>
                <w:sz w:val="24"/>
                <w:szCs w:val="22"/>
              </w:rPr>
              <w:t>Подпис</w:t>
            </w:r>
            <w:r w:rsidRPr="004652D5">
              <w:rPr>
                <w:rFonts w:ascii="Calibri" w:eastAsia="Calibri" w:hAnsi="Calibri"/>
                <w:sz w:val="24"/>
                <w:szCs w:val="22"/>
                <w:lang w:val="ru-RU"/>
              </w:rPr>
              <w:t>: ....................</w:t>
            </w:r>
          </w:p>
        </w:tc>
      </w:tr>
      <w:tr w:rsidR="003F787D" w14:paraId="328E2ED1" w14:textId="77777777" w:rsidTr="004652D5">
        <w:tc>
          <w:tcPr>
            <w:tcW w:w="2310" w:type="dxa"/>
            <w:tcBorders>
              <w:top w:val="nil"/>
              <w:left w:val="nil"/>
              <w:bottom w:val="nil"/>
              <w:right w:val="nil"/>
            </w:tcBorders>
          </w:tcPr>
          <w:p w14:paraId="20CFF425" w14:textId="77777777" w:rsidR="003F787D" w:rsidRPr="004652D5" w:rsidRDefault="003F787D" w:rsidP="003F787D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ru-RU"/>
              </w:rPr>
            </w:pPr>
          </w:p>
        </w:tc>
        <w:tc>
          <w:tcPr>
            <w:tcW w:w="2946" w:type="dxa"/>
            <w:tcBorders>
              <w:top w:val="nil"/>
              <w:left w:val="nil"/>
              <w:bottom w:val="nil"/>
              <w:right w:val="nil"/>
            </w:tcBorders>
          </w:tcPr>
          <w:p w14:paraId="4A739597" w14:textId="467565D2" w:rsidR="003F787D" w:rsidRPr="004652D5" w:rsidRDefault="003F787D" w:rsidP="003F787D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ru-RU"/>
              </w:rPr>
            </w:pPr>
          </w:p>
        </w:tc>
        <w:tc>
          <w:tcPr>
            <w:tcW w:w="38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3EAD61" w14:textId="77777777" w:rsidR="003F787D" w:rsidRPr="004652D5" w:rsidRDefault="003F787D" w:rsidP="003F787D">
            <w:pPr>
              <w:spacing w:line="259" w:lineRule="auto"/>
              <w:rPr>
                <w:rFonts w:ascii="Calibri" w:eastAsia="Calibri" w:hAnsi="Calibri"/>
                <w:sz w:val="24"/>
                <w:szCs w:val="22"/>
                <w:lang w:val="ru-RU"/>
              </w:rPr>
            </w:pPr>
          </w:p>
        </w:tc>
      </w:tr>
      <w:tr w:rsidR="003F787D" w14:paraId="23789723" w14:textId="77777777" w:rsidTr="004652D5">
        <w:tc>
          <w:tcPr>
            <w:tcW w:w="912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092FB9" w14:textId="6A677783" w:rsidR="003F787D" w:rsidRPr="009E1C01" w:rsidRDefault="003F787D" w:rsidP="003F787D">
            <w:pPr>
              <w:spacing w:line="259" w:lineRule="auto"/>
              <w:jc w:val="center"/>
              <w:rPr>
                <w:rFonts w:ascii="Calibri" w:eastAsia="Calibri" w:hAnsi="Calibri"/>
                <w:sz w:val="24"/>
                <w:szCs w:val="22"/>
              </w:rPr>
            </w:pPr>
            <w:r w:rsidRPr="004652D5">
              <w:rPr>
                <w:sz w:val="24"/>
                <w:szCs w:val="22"/>
              </w:rPr>
              <w:t>София</w:t>
            </w:r>
            <w:r w:rsidRPr="004652D5">
              <w:rPr>
                <w:sz w:val="24"/>
                <w:szCs w:val="22"/>
                <w:lang w:val="ru-RU"/>
              </w:rPr>
              <w:t>, 202</w:t>
            </w:r>
            <w:r w:rsidR="00FF2A1B">
              <w:rPr>
                <w:sz w:val="24"/>
                <w:szCs w:val="22"/>
                <w:lang w:val="ru-RU"/>
              </w:rPr>
              <w:t>2</w:t>
            </w:r>
          </w:p>
        </w:tc>
      </w:tr>
    </w:tbl>
    <w:bookmarkEnd w:id="0" w:displacedByCustomXml="next"/>
    <w:bookmarkStart w:id="1" w:name="_Toc93328134" w:displacedByCustomXml="next"/>
    <w:sdt>
      <w:sdtPr>
        <w:rPr>
          <w:rFonts w:eastAsiaTheme="minorHAnsi"/>
          <w:noProof w:val="0"/>
          <w:color w:val="000000" w:themeColor="text1"/>
          <w:sz w:val="24"/>
          <w:lang w:eastAsia="en-US"/>
        </w:rPr>
        <w:id w:val="-1603955496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3F1AD636" w14:textId="1F117C5A" w:rsidR="000670C5" w:rsidRPr="00013664" w:rsidRDefault="0045343F" w:rsidP="00FC564B">
          <w:pPr>
            <w:pStyle w:val="Heading1"/>
            <w:numPr>
              <w:ilvl w:val="0"/>
              <w:numId w:val="0"/>
            </w:numPr>
            <w:ind w:left="360"/>
            <w:rPr>
              <w:rStyle w:val="Heading1Char"/>
              <w:sz w:val="40"/>
              <w:szCs w:val="20"/>
            </w:rPr>
          </w:pPr>
          <w:r w:rsidRPr="00013664">
            <w:rPr>
              <w:rStyle w:val="Heading1Char"/>
              <w:sz w:val="40"/>
              <w:szCs w:val="20"/>
            </w:rPr>
            <w:t>Съдържание</w:t>
          </w:r>
          <w:bookmarkEnd w:id="1"/>
        </w:p>
        <w:p w14:paraId="456FD516" w14:textId="51BFE696" w:rsidR="009E01B5" w:rsidRDefault="000670C5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r w:rsidRPr="00013664">
            <w:rPr>
              <w:sz w:val="22"/>
              <w:szCs w:val="22"/>
            </w:rPr>
            <w:fldChar w:fldCharType="begin"/>
          </w:r>
          <w:r w:rsidRPr="00013664">
            <w:rPr>
              <w:sz w:val="22"/>
              <w:szCs w:val="22"/>
            </w:rPr>
            <w:instrText xml:space="preserve"> TOC \o "1-3" \h \z \u </w:instrText>
          </w:r>
          <w:r w:rsidRPr="00013664">
            <w:rPr>
              <w:sz w:val="22"/>
              <w:szCs w:val="22"/>
            </w:rPr>
            <w:fldChar w:fldCharType="separate"/>
          </w:r>
          <w:hyperlink w:anchor="_Toc93328134" w:history="1">
            <w:r w:rsidR="009E01B5" w:rsidRPr="00C90BE1">
              <w:rPr>
                <w:rStyle w:val="Hyperlink"/>
                <w:noProof/>
              </w:rPr>
              <w:t>Съдържание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_Toc93328134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6E4E748C" w14:textId="2249F4EF" w:rsidR="009E01B5" w:rsidRDefault="00250D5C">
          <w:pPr>
            <w:pStyle w:val="TOC1"/>
            <w:tabs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35" w:history="1">
            <w:r w:rsidR="009E01B5" w:rsidRPr="00C90BE1">
              <w:rPr>
                <w:rStyle w:val="Hyperlink"/>
                <w:noProof/>
              </w:rPr>
              <w:t>Увoд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_Toc93328135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5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52DA0A9B" w14:textId="4167F96E" w:rsidR="009E01B5" w:rsidRDefault="00250D5C">
          <w:pPr>
            <w:pStyle w:val="TOC1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36" w:history="1">
            <w:r w:rsidR="009E01B5" w:rsidRPr="00C90BE1">
              <w:rPr>
                <w:rStyle w:val="Hyperlink"/>
                <w:noProof/>
              </w:rPr>
              <w:t>Глава 1: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Същност на протокола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_Toc93328136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1D5BDF1" w14:textId="310BED20" w:rsidR="009E01B5" w:rsidRDefault="00250D5C">
          <w:pPr>
            <w:pStyle w:val="TOC1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37" w:history="1">
            <w:r w:rsidR="009E01B5" w:rsidRPr="00C90BE1">
              <w:rPr>
                <w:rStyle w:val="Hyperlink"/>
                <w:noProof/>
                <w:lang w:bidi="en-US"/>
              </w:rPr>
              <w:t>Глава 2: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val="ru-RU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bidi="en-US"/>
              </w:rPr>
              <w:t>Начин на работа на протокола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_Toc93328137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8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FE49407" w14:textId="2ECC75E6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38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Протокол запис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_Toc93328138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8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0F0FA358" w14:textId="7D779BA5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39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Протокол за ръкостискане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_Toc93328139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65FA0F6E" w14:textId="0533B3C8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0" w:history="1">
            <w:r w:rsidR="009E01B5" w:rsidRPr="00C90BE1">
              <w:rPr>
                <w:rStyle w:val="Hyperlink"/>
                <w:noProof/>
                <w:lang w:eastAsia="bg-BG" w:bidi="en-US"/>
              </w:rPr>
              <w:t>2.2.1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Пълно ръкостискане със сървърна автентикация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_Toc93328140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52ECC19" w14:textId="1B96FF83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1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Клиент Здравей (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ClientHello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)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съобщение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_Toc93328141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13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2F58AC75" w14:textId="275A348E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2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2.2.1.2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Сървър Здравей (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 xml:space="preserve">ServerHello)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съобщение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_Toc93328142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15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77DCC204" w14:textId="51217DF6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3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2.2.1.3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Certificate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-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Съобщение за поддаване на сертификати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_Toc93328143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6B0C1886" w14:textId="0B3EB5D0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4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2.2.1.4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ServerKeyExchange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–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съобщение за обмяна на ключове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_Toc93328144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A15BD4C" w14:textId="26128709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5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2.2.1.5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ServerHelloDone – съобщение че сървъра е свършил с преговорите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_Toc93328145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3F0BE6C0" w14:textId="507C4979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6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2.2.1.6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ClientKeyExchange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 – съобщение за обмяна на ключове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_Toc93328146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6A01AEF" w14:textId="783D2E62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7" w:history="1">
            <w:r w:rsidR="009E01B5" w:rsidRPr="00C90BE1">
              <w:rPr>
                <w:rStyle w:val="Hyperlink"/>
                <w:noProof/>
              </w:rPr>
              <w:t>2.2.1.7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ChangeCipherSpec – съобщение за смяна към криптирана комуникация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_Toc93328147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17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07360BBC" w14:textId="74086F08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8" w:history="1">
            <w:r w:rsidR="009E01B5" w:rsidRPr="00C90BE1">
              <w:rPr>
                <w:rStyle w:val="Hyperlink"/>
                <w:noProof/>
                <w:lang w:eastAsia="bg-BG" w:bidi="en-US"/>
              </w:rPr>
              <w:t>2.2.1.8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Finished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– съобщение че ръкостискането е приключило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_Toc93328148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17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3F6CD4A8" w14:textId="2C94FD94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49" w:history="1">
            <w:r w:rsidR="009E01B5" w:rsidRPr="00C90BE1">
              <w:rPr>
                <w:rStyle w:val="Hyperlink"/>
                <w:noProof/>
                <w:lang w:eastAsia="bg-BG" w:bidi="en-US"/>
              </w:rPr>
              <w:t>2.2.2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Ръкостискане с автентикация на клиента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_Toc93328149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17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D27150F" w14:textId="6A191099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0" w:history="1">
            <w:r w:rsidR="009E01B5" w:rsidRPr="00C90BE1">
              <w:rPr>
                <w:rStyle w:val="Hyperlink"/>
                <w:noProof/>
                <w:lang w:eastAsia="bg-BG" w:bidi="en-US"/>
              </w:rPr>
              <w:t>2.2.2.1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CerticateRequest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 xml:space="preserve"> –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съобщение искащо автентикация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_Toc93328150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18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6F5FCD18" w14:textId="072944A2" w:rsidR="009E01B5" w:rsidRDefault="00250D5C">
          <w:pPr>
            <w:pStyle w:val="TOC3"/>
            <w:tabs>
              <w:tab w:val="left" w:pos="154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1" w:history="1">
            <w:r w:rsidR="009E01B5" w:rsidRPr="00C90BE1">
              <w:rPr>
                <w:rStyle w:val="Hyperlink"/>
                <w:noProof/>
              </w:rPr>
              <w:t>2.2.2.2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CertificateVerify – съобщение за верификация на идентичността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_Toc93328151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18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94BFA18" w14:textId="453EF535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2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2.3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Обмен на ключове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_Toc93328152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19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02C6459C" w14:textId="2CB07F26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3" w:history="1">
            <w:r w:rsidR="009E01B5" w:rsidRPr="00C90BE1">
              <w:rPr>
                <w:rStyle w:val="Hyperlink"/>
                <w:noProof/>
                <w:lang w:eastAsia="bg-BG" w:bidi="en-US"/>
              </w:rPr>
              <w:t>2.3.1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RSA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алгоритъм за обмен на ключове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_Toc93328153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0B6931D0" w14:textId="56B2836C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4" w:history="1">
            <w:r w:rsidR="009E01B5" w:rsidRPr="00C90BE1">
              <w:rPr>
                <w:rStyle w:val="Hyperlink"/>
                <w:noProof/>
                <w:lang w:eastAsia="bg-BG" w:bidi="en-US"/>
              </w:rPr>
              <w:t>2.3.2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Diffie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>-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Hellman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алгоритъм за обмен на ключове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_Toc93328154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5DA8BE9F" w14:textId="60A629FB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5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2.4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Автентикация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_Toc93328155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22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2DA5C43A" w14:textId="250F2712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6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2.5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Криптиране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_Toc93328156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23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B65B3E5" w14:textId="1D59F705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7" w:history="1">
            <w:r w:rsidR="009E01B5" w:rsidRPr="00C90BE1">
              <w:rPr>
                <w:rStyle w:val="Hyperlink"/>
                <w:noProof/>
                <w:lang w:eastAsia="bg-BG" w:bidi="en-US"/>
              </w:rPr>
              <w:t>2.5.1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Поточно криптиране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_Toc93328157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24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7B33554" w14:textId="30D96496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8" w:history="1">
            <w:r w:rsidR="009E01B5" w:rsidRPr="00C90BE1">
              <w:rPr>
                <w:rStyle w:val="Hyperlink"/>
                <w:noProof/>
                <w:lang w:eastAsia="bg-BG" w:bidi="en-US"/>
              </w:rPr>
              <w:t>2.5.2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Боково криптиране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_Toc93328158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24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5111A8E3" w14:textId="2BAE0DC2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59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2.6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Протокол на приложението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_Toc93328159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25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2D88F059" w14:textId="2ECB3B0D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0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2.7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</w:rPr>
              <w:t>Протокол при тревога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_Toc93328160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79793EAD" w14:textId="6B69FD55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1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2.8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Терминиране на връзката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_Toc93328161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26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3B666377" w14:textId="1B9E263A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2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2.9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Криптографски операции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_Toc93328162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27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6202A65E" w14:textId="6C96B865" w:rsidR="009E01B5" w:rsidRDefault="00250D5C">
          <w:pPr>
            <w:pStyle w:val="TOC2"/>
            <w:tabs>
              <w:tab w:val="left" w:pos="110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3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2.10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>Методи за шифриране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_Toc93328163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27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AB551B2" w14:textId="716597BA" w:rsidR="009E01B5" w:rsidRDefault="00250D5C">
          <w:pPr>
            <w:pStyle w:val="TOC1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4" w:history="1">
            <w:r w:rsidR="009E01B5" w:rsidRPr="00C90BE1">
              <w:rPr>
                <w:rStyle w:val="Hyperlink"/>
                <w:noProof/>
                <w:lang w:val="ru-RU" w:bidi="en-US"/>
              </w:rPr>
              <w:t>Глава 3: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bidi="en-US"/>
              </w:rPr>
              <w:t xml:space="preserve">Методи за конфигуране на </w:t>
            </w:r>
            <w:r w:rsidR="009E01B5" w:rsidRPr="00C90BE1">
              <w:rPr>
                <w:rStyle w:val="Hyperlink"/>
                <w:noProof/>
                <w:lang w:val="en-US" w:bidi="en-US"/>
              </w:rPr>
              <w:t>TLS</w:t>
            </w:r>
            <w:r w:rsidR="009E01B5" w:rsidRPr="00C90BE1">
              <w:rPr>
                <w:rStyle w:val="Hyperlink"/>
                <w:noProof/>
                <w:lang w:val="ru-RU" w:bidi="en-US"/>
              </w:rPr>
              <w:t>.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_Toc93328164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29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390BE292" w14:textId="3A1D298B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5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3.1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bidi="en-US"/>
              </w:rPr>
              <w:t xml:space="preserve">Конфигуране на </w:t>
            </w:r>
            <w:r w:rsidR="009E01B5" w:rsidRPr="00C90BE1">
              <w:rPr>
                <w:rStyle w:val="Hyperlink"/>
                <w:noProof/>
                <w:lang w:val="en-US" w:bidi="en-US"/>
              </w:rPr>
              <w:t>TLS</w:t>
            </w:r>
            <w:r w:rsidR="009E01B5" w:rsidRPr="00C90BE1">
              <w:rPr>
                <w:rStyle w:val="Hyperlink"/>
                <w:noProof/>
                <w:lang w:bidi="en-US"/>
              </w:rPr>
              <w:t xml:space="preserve"> в </w:t>
            </w:r>
            <w:r w:rsidR="009E01B5" w:rsidRPr="00C90BE1">
              <w:rPr>
                <w:rStyle w:val="Hyperlink"/>
                <w:noProof/>
                <w:lang w:val="en-US" w:bidi="en-US"/>
              </w:rPr>
              <w:t>Windows</w:t>
            </w:r>
            <w:r w:rsidR="009E01B5" w:rsidRPr="00C90BE1">
              <w:rPr>
                <w:rStyle w:val="Hyperlink"/>
                <w:noProof/>
                <w:lang w:bidi="en-US"/>
              </w:rPr>
              <w:t>.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_Toc93328165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29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7FFCAC4" w14:textId="335752CE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6" w:history="1">
            <w:r w:rsidR="009E01B5" w:rsidRPr="00C90BE1">
              <w:rPr>
                <w:rStyle w:val="Hyperlink"/>
                <w:noProof/>
                <w:lang w:val="ru-RU" w:eastAsia="bg-BG" w:bidi="en-US"/>
              </w:rPr>
              <w:t>3.1.1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Конфигуриране на приоритета на различните шифри в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TLS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_Toc93328166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29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B127EDE" w14:textId="6C74D863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7" w:history="1">
            <w:r w:rsidR="009E01B5" w:rsidRPr="00C90BE1">
              <w:rPr>
                <w:rStyle w:val="Hyperlink"/>
                <w:noProof/>
                <w:lang w:val="ru-RU" w:eastAsia="bg-BG" w:bidi="en-US"/>
              </w:rPr>
              <w:t>3.1.2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Използване на командата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certutil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(програмата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certutil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>.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exe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)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за менажиране на сертификати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и доверени сертификати в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windows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>.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_Toc93328167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31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F99F74C" w14:textId="287A4155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8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3.2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Конфигуриране на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TLS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 в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Linux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 (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RHEL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).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_Toc93328168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31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70B0E09E" w14:textId="482511DA" w:rsidR="009E01B5" w:rsidRDefault="00250D5C">
          <w:pPr>
            <w:pStyle w:val="TOC3"/>
            <w:tabs>
              <w:tab w:val="left" w:pos="132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69" w:history="1">
            <w:r w:rsidR="009E01B5" w:rsidRPr="00C90BE1">
              <w:rPr>
                <w:rStyle w:val="Hyperlink"/>
                <w:noProof/>
                <w:lang w:eastAsia="bg-BG" w:bidi="en-US"/>
              </w:rPr>
              <w:t>3.2.1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Метод за добавяне на доверени сертификати към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Linux</w:t>
            </w:r>
            <w:r w:rsidR="009E01B5" w:rsidRPr="00C90BE1">
              <w:rPr>
                <w:rStyle w:val="Hyperlink"/>
                <w:noProof/>
                <w:lang w:val="ru-RU" w:eastAsia="bg-BG" w:bidi="en-US"/>
              </w:rPr>
              <w:t xml:space="preserve"> 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операционната система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_Toc93328169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32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4CA60E93" w14:textId="6F728420" w:rsidR="009E01B5" w:rsidRDefault="00250D5C">
          <w:pPr>
            <w:pStyle w:val="TOC2"/>
            <w:tabs>
              <w:tab w:val="left" w:pos="880"/>
              <w:tab w:val="right" w:leader="dot" w:pos="911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ja-JP" w:bidi="he-IL"/>
            </w:rPr>
          </w:pPr>
          <w:hyperlink w:anchor="_Toc93328170" w:history="1">
            <w:r w:rsidR="009E01B5" w:rsidRPr="00C90BE1">
              <w:rPr>
                <w:rStyle w:val="Hyperlink"/>
                <w:noProof/>
                <w:lang w:val="en-US" w:eastAsia="bg-BG" w:bidi="en-US"/>
              </w:rPr>
              <w:t>3.3</w:t>
            </w:r>
            <w:r w:rsidR="009E01B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ja-JP" w:bidi="he-IL"/>
              </w:rPr>
              <w:tab/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Начин за използване и настройка на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TLS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 във 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Java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 xml:space="preserve"> виртуалната машина (</w:t>
            </w:r>
            <w:r w:rsidR="009E01B5" w:rsidRPr="00C90BE1">
              <w:rPr>
                <w:rStyle w:val="Hyperlink"/>
                <w:noProof/>
                <w:lang w:val="en-US" w:eastAsia="bg-BG" w:bidi="en-US"/>
              </w:rPr>
              <w:t>JVM</w:t>
            </w:r>
            <w:r w:rsidR="009E01B5" w:rsidRPr="00C90BE1">
              <w:rPr>
                <w:rStyle w:val="Hyperlink"/>
                <w:noProof/>
                <w:lang w:eastAsia="bg-BG" w:bidi="en-US"/>
              </w:rPr>
              <w:t>).</w:t>
            </w:r>
            <w:r w:rsidR="009E01B5">
              <w:rPr>
                <w:noProof/>
                <w:webHidden/>
              </w:rPr>
              <w:tab/>
            </w:r>
            <w:r w:rsidR="009E01B5">
              <w:rPr>
                <w:noProof/>
                <w:webHidden/>
              </w:rPr>
              <w:fldChar w:fldCharType="begin"/>
            </w:r>
            <w:r w:rsidR="009E01B5">
              <w:rPr>
                <w:noProof/>
                <w:webHidden/>
              </w:rPr>
              <w:instrText xml:space="preserve"> PAGEREF _Toc93328170 \h </w:instrText>
            </w:r>
            <w:r w:rsidR="009E01B5">
              <w:rPr>
                <w:noProof/>
                <w:webHidden/>
              </w:rPr>
            </w:r>
            <w:r w:rsidR="009E01B5">
              <w:rPr>
                <w:noProof/>
                <w:webHidden/>
              </w:rPr>
              <w:fldChar w:fldCharType="separate"/>
            </w:r>
            <w:r w:rsidR="008313A4">
              <w:rPr>
                <w:noProof/>
                <w:webHidden/>
              </w:rPr>
              <w:t>32</w:t>
            </w:r>
            <w:r w:rsidR="009E01B5">
              <w:rPr>
                <w:noProof/>
                <w:webHidden/>
              </w:rPr>
              <w:fldChar w:fldCharType="end"/>
            </w:r>
          </w:hyperlink>
        </w:p>
        <w:p w14:paraId="1BF8A803" w14:textId="1989FCF0" w:rsidR="000670C5" w:rsidRPr="003F787D" w:rsidRDefault="000670C5" w:rsidP="003F787D">
          <w:pPr>
            <w:rPr>
              <w:sz w:val="22"/>
              <w:szCs w:val="22"/>
            </w:rPr>
          </w:pPr>
          <w:r w:rsidRPr="00013664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0984AE2C" w14:textId="77777777" w:rsidR="00F104EB" w:rsidRDefault="00F104EB">
      <w:pPr>
        <w:spacing w:line="259" w:lineRule="auto"/>
        <w:jc w:val="left"/>
        <w:rPr>
          <w:rFonts w:eastAsia="Times New Roman"/>
          <w:noProof/>
          <w:color w:val="auto"/>
          <w:sz w:val="52"/>
          <w:lang w:eastAsia="bg-BG"/>
        </w:rPr>
      </w:pPr>
      <w:r>
        <w:br w:type="page"/>
      </w:r>
    </w:p>
    <w:bookmarkStart w:id="2" w:name="_Toc93328135"/>
    <w:p w14:paraId="652D2356" w14:textId="576CF1CA" w:rsidR="00DB1FF3" w:rsidRPr="00380964" w:rsidRDefault="00DB3B2C" w:rsidP="00FC564B">
      <w:pPr>
        <w:pStyle w:val="Heading1"/>
        <w:numPr>
          <w:ilvl w:val="0"/>
          <w:numId w:val="0"/>
        </w:numPr>
        <w:ind w:left="360"/>
      </w:pPr>
      <w:r>
        <w:lastRenderedPageBreak/>
        <mc:AlternateContent>
          <mc:Choice Requires="wps">
            <w:drawing>
              <wp:anchor distT="0" distB="0" distL="0" distR="0" simplePos="0" relativeHeight="251644928" behindDoc="1" locked="0" layoutInCell="1" allowOverlap="1" wp14:anchorId="4211B6B6" wp14:editId="0CFCB9C9">
                <wp:simplePos x="0" y="0"/>
                <wp:positionH relativeFrom="page">
                  <wp:posOffset>881380</wp:posOffset>
                </wp:positionH>
                <wp:positionV relativeFrom="paragraph">
                  <wp:posOffset>434340</wp:posOffset>
                </wp:positionV>
                <wp:extent cx="5799455" cy="1270"/>
                <wp:effectExtent l="0" t="0" r="0" b="0"/>
                <wp:wrapTopAndBottom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FFFE7" id="Freeform: Shape 53" o:spid="_x0000_s1026" style="position:absolute;margin-left:69.4pt;margin-top:34.2pt;width:456.65pt;height:.1pt;z-index:-251664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" path="m,l9133,e" filled="f" strokecolor="#4f81bc" strokeweight=".96pt">
                <v:path arrowok="t" o:connecttype="custom" o:connectlocs="0,0;5799455,0" o:connectangles="0,0"/>
                <w10:wrap type="topAndBottom" anchorx="page"/>
              </v:shape>
            </w:pict>
          </mc:Fallback>
        </mc:AlternateContent>
      </w:r>
      <w:r w:rsidR="00E404AC" w:rsidRPr="00380964">
        <w:t>У</w:t>
      </w:r>
      <w:r w:rsidR="00DB1FF3" w:rsidRPr="00380964">
        <w:t>в</w:t>
      </w:r>
      <w:r w:rsidR="0019771D" w:rsidRPr="00380964">
        <w:t>o</w:t>
      </w:r>
      <w:r w:rsidR="00DB1FF3" w:rsidRPr="00380964">
        <w:t>д</w:t>
      </w:r>
      <w:bookmarkEnd w:id="2"/>
    </w:p>
    <w:p w14:paraId="33D064CF" w14:textId="28DB0691" w:rsidR="00DB1FF3" w:rsidRPr="00380964" w:rsidRDefault="00DB1FF3" w:rsidP="00380964">
      <w:pPr>
        <w:rPr>
          <w:lang w:val="ru-RU"/>
        </w:rPr>
      </w:pPr>
    </w:p>
    <w:p w14:paraId="264554F2" w14:textId="0D63EF48" w:rsidR="004652D5" w:rsidRDefault="003E5D13" w:rsidP="00380964">
      <w:r>
        <w:t xml:space="preserve">В съвремието интернетът и мрежовата свързаност са неизменима част от живота ни. Ние </w:t>
      </w:r>
      <w:r w:rsidR="00EE3AE7">
        <w:t xml:space="preserve">използваме телефони и компютри за плащане на </w:t>
      </w:r>
      <w:r w:rsidR="00A02A3B">
        <w:t xml:space="preserve">сметки, правене на покупки, работа, социални мрежи и много други неща. </w:t>
      </w:r>
      <w:r w:rsidR="00006E1F">
        <w:t xml:space="preserve">Според изчисления на учени на планетата има повече телефони от колкото живи хора, ако към това число включим и навлизащите </w:t>
      </w:r>
      <w:r w:rsidR="00006E1F">
        <w:rPr>
          <w:lang w:val="en-US"/>
        </w:rPr>
        <w:t>IoT</w:t>
      </w:r>
      <w:r w:rsidR="00006E1F" w:rsidRPr="00006E1F">
        <w:rPr>
          <w:lang w:val="ru-RU"/>
        </w:rPr>
        <w:t xml:space="preserve"> </w:t>
      </w:r>
      <w:r w:rsidR="00006E1F">
        <w:t xml:space="preserve">технологии, в които комуникацията ще играе централна роля. В това число не би могло да не се включи и </w:t>
      </w:r>
      <w:r w:rsidR="00006E1F">
        <w:rPr>
          <w:lang w:val="en-US"/>
        </w:rPr>
        <w:t>TLS</w:t>
      </w:r>
      <w:r w:rsidR="00006E1F" w:rsidRPr="00006E1F">
        <w:rPr>
          <w:lang w:val="ru-RU"/>
        </w:rPr>
        <w:t xml:space="preserve"> </w:t>
      </w:r>
      <w:r w:rsidR="00006E1F">
        <w:t xml:space="preserve">протоколът като начин за защита на данните при протичане на комуникацията. </w:t>
      </w:r>
    </w:p>
    <w:p w14:paraId="4DDF5F05" w14:textId="77777777" w:rsidR="004652D5" w:rsidRDefault="004652D5">
      <w:pPr>
        <w:spacing w:line="259" w:lineRule="auto"/>
        <w:jc w:val="left"/>
      </w:pPr>
      <w:r>
        <w:br w:type="page"/>
      </w:r>
    </w:p>
    <w:bookmarkStart w:id="3" w:name="_Toc93328136"/>
    <w:p w14:paraId="031F448E" w14:textId="192357C5" w:rsidR="00947BE7" w:rsidRPr="00145240" w:rsidRDefault="00DB3B2C" w:rsidP="00FC564B">
      <w:pPr>
        <w:pStyle w:val="Heading1"/>
      </w:pPr>
      <w:r>
        <w:lastRenderedPageBreak/>
        <mc:AlternateContent>
          <mc:Choice Requires="wps">
            <w:drawing>
              <wp:anchor distT="0" distB="0" distL="0" distR="0" simplePos="0" relativeHeight="251646976" behindDoc="1" locked="0" layoutInCell="1" allowOverlap="1" wp14:anchorId="7BCB9199" wp14:editId="2009F685">
                <wp:simplePos x="0" y="0"/>
                <wp:positionH relativeFrom="page">
                  <wp:posOffset>881380</wp:posOffset>
                </wp:positionH>
                <wp:positionV relativeFrom="paragraph">
                  <wp:posOffset>476885</wp:posOffset>
                </wp:positionV>
                <wp:extent cx="5799455" cy="1270"/>
                <wp:effectExtent l="0" t="0" r="0" b="0"/>
                <wp:wrapTopAndBottom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C83DB" id="Freeform: Shape 51" o:spid="_x0000_s1026" style="position:absolute;margin-left:69.4pt;margin-top:37.55pt;width:456.65pt;height:.1pt;z-index:-251663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" path="m,l9133,e" filled="f" strokecolor="#4f81bc" strokeweight=".96pt">
                <v:path arrowok="t" o:connecttype="custom" o:connectlocs="0,0;5799455,0" o:connectangles="0,0"/>
                <w10:wrap type="topAndBottom" anchorx="page"/>
              </v:shape>
            </w:pict>
          </mc:Fallback>
        </mc:AlternateContent>
      </w:r>
      <w:r w:rsidR="00006E1F">
        <w:t>Същност на протокола</w:t>
      </w:r>
      <w:bookmarkEnd w:id="3"/>
    </w:p>
    <w:p w14:paraId="61959B6E" w14:textId="2EFA2311" w:rsidR="00947BE7" w:rsidRDefault="00947BE7" w:rsidP="00380964">
      <w:pPr>
        <w:pStyle w:val="BodyText"/>
      </w:pPr>
    </w:p>
    <w:p w14:paraId="4D201107" w14:textId="29EC4672" w:rsidR="00B36FC2" w:rsidRDefault="00B36FC2" w:rsidP="00312297">
      <w:r>
        <w:rPr>
          <w:lang w:val="en-US"/>
        </w:rPr>
        <w:t>Transport</w:t>
      </w:r>
      <w:r w:rsidRPr="00B36FC2">
        <w:t xml:space="preserve"> </w:t>
      </w:r>
      <w:r>
        <w:rPr>
          <w:lang w:val="en-US"/>
        </w:rPr>
        <w:t>Layer</w:t>
      </w:r>
      <w:r w:rsidRPr="00B36FC2">
        <w:t xml:space="preserve"> </w:t>
      </w:r>
      <w:r>
        <w:rPr>
          <w:lang w:val="en-US"/>
        </w:rPr>
        <w:t>Security</w:t>
      </w:r>
      <w:r w:rsidRPr="00B36FC2">
        <w:t xml:space="preserve"> </w:t>
      </w:r>
      <w:r>
        <w:t>(</w:t>
      </w:r>
      <w:r>
        <w:rPr>
          <w:lang w:val="en-US"/>
        </w:rPr>
        <w:t>TLS</w:t>
      </w:r>
      <w:r w:rsidRPr="00B36FC2">
        <w:t xml:space="preserve">) </w:t>
      </w:r>
      <w:r>
        <w:t xml:space="preserve">протоколът е широко използван протокол за сигурност чиято цел да е осигури поверителност, интегритет и автентикация на връзката през </w:t>
      </w:r>
      <w:r>
        <w:rPr>
          <w:lang w:val="en-US"/>
        </w:rPr>
        <w:t>IP</w:t>
      </w:r>
      <w:r w:rsidRPr="00B36FC2">
        <w:rPr>
          <w:lang w:val="ru-RU"/>
        </w:rPr>
        <w:t xml:space="preserve"> </w:t>
      </w:r>
      <w:r>
        <w:t xml:space="preserve">базиран мрежа като интернет. Основната му функция е осигуряването на защитен канал за данни където информацията </w:t>
      </w:r>
      <w:r w:rsidR="001243F9">
        <w:t>изпратена</w:t>
      </w:r>
      <w:r>
        <w:t xml:space="preserve"> по него се криптира. Това е силно застъпено в съвременният интернет и е основна част от </w:t>
      </w:r>
      <w:r>
        <w:rPr>
          <w:lang w:val="en-US"/>
        </w:rPr>
        <w:t>HTTPS</w:t>
      </w:r>
      <w:r w:rsidRPr="00B36FC2">
        <w:rPr>
          <w:lang w:val="ru-RU"/>
        </w:rPr>
        <w:t xml:space="preserve"> </w:t>
      </w:r>
      <w:r>
        <w:t xml:space="preserve">протокола. </w:t>
      </w:r>
      <w:r w:rsidR="00312297">
        <w:rPr>
          <w:lang w:val="en-US"/>
        </w:rPr>
        <w:t>TLS</w:t>
      </w:r>
      <w:r w:rsidR="00312297" w:rsidRPr="00312297">
        <w:rPr>
          <w:lang w:val="ru-RU"/>
        </w:rPr>
        <w:t xml:space="preserve"> </w:t>
      </w:r>
      <w:r w:rsidR="00312297">
        <w:t xml:space="preserve">е предназначен да се използва над </w:t>
      </w:r>
      <w:r w:rsidR="00312297">
        <w:rPr>
          <w:lang w:val="en-US"/>
        </w:rPr>
        <w:t>TCP</w:t>
      </w:r>
      <w:r w:rsidR="00312297" w:rsidRPr="00312297">
        <w:rPr>
          <w:lang w:val="ru-RU"/>
        </w:rPr>
        <w:t xml:space="preserve"> </w:t>
      </w:r>
      <w:r w:rsidR="00312297">
        <w:t xml:space="preserve">като предоставя сигурност върху </w:t>
      </w:r>
      <w:r w:rsidR="00312297">
        <w:rPr>
          <w:lang w:val="en-US"/>
        </w:rPr>
        <w:t>TCP</w:t>
      </w:r>
      <w:r w:rsidR="00312297" w:rsidRPr="00312297">
        <w:rPr>
          <w:lang w:val="ru-RU"/>
        </w:rPr>
        <w:t xml:space="preserve"> </w:t>
      </w:r>
      <w:r w:rsidR="00312297">
        <w:t xml:space="preserve">сесията, това му свойство позволява той лесно да се интегрира в работата на всеки протокол или приложение ползващо </w:t>
      </w:r>
      <w:r w:rsidR="00312297">
        <w:rPr>
          <w:lang w:val="en-US"/>
        </w:rPr>
        <w:t>TCP</w:t>
      </w:r>
      <w:r w:rsidR="00312297" w:rsidRPr="00312297">
        <w:rPr>
          <w:lang w:val="ru-RU"/>
        </w:rPr>
        <w:t xml:space="preserve"> </w:t>
      </w:r>
      <w:r w:rsidR="00312297">
        <w:t xml:space="preserve">като протокол на транспортния слой. </w:t>
      </w:r>
    </w:p>
    <w:p w14:paraId="21EE2150" w14:textId="2A2BBFE2" w:rsidR="00531C4E" w:rsidRDefault="00F87658" w:rsidP="00312297">
      <w:r>
        <w:t xml:space="preserve">В началото на създаването на интернета, сигурността не била сред приоритетите в резултат на което протоколите използвани в него не са наблягани на сигурността. Тази функционалност е била оставена на потребителите, които от своя страна можели свободно да дефинират как приложенията им комуникират през мрежата. В резултат на което повечето участници в интернет били незащитени. Това не било такъв проблем, понеже тогава интернет се състоял от малък брой участници, основно университети. В наши дни това би направило интернет напълно не приложим. </w:t>
      </w:r>
    </w:p>
    <w:p w14:paraId="6B6D0CC7" w14:textId="3805E25E" w:rsidR="00F87658" w:rsidRDefault="00F87658" w:rsidP="009E01B5">
      <w:pPr>
        <w:spacing w:after="0"/>
      </w:pPr>
      <w:r>
        <w:rPr>
          <w:lang w:val="en-US"/>
        </w:rPr>
        <w:t>SSL</w:t>
      </w:r>
      <w:r w:rsidRPr="00F87658">
        <w:t xml:space="preserve"> (</w:t>
      </w:r>
      <w:r>
        <w:rPr>
          <w:lang w:val="en-US"/>
        </w:rPr>
        <w:t>secure</w:t>
      </w:r>
      <w:r w:rsidRPr="00F87658">
        <w:t xml:space="preserve"> </w:t>
      </w:r>
      <w:r>
        <w:rPr>
          <w:lang w:val="en-US"/>
        </w:rPr>
        <w:t>socket</w:t>
      </w:r>
      <w:r w:rsidRPr="00F87658">
        <w:t xml:space="preserve"> </w:t>
      </w:r>
      <w:r>
        <w:rPr>
          <w:lang w:val="en-US"/>
        </w:rPr>
        <w:t>layer</w:t>
      </w:r>
      <w:r w:rsidRPr="00F87658">
        <w:t xml:space="preserve">) </w:t>
      </w:r>
      <w:r>
        <w:t xml:space="preserve">и </w:t>
      </w:r>
      <w:r>
        <w:rPr>
          <w:lang w:val="en-US"/>
        </w:rPr>
        <w:t>TLS</w:t>
      </w:r>
      <w:r w:rsidRPr="00F87658">
        <w:t xml:space="preserve"> </w:t>
      </w:r>
      <w:r>
        <w:t xml:space="preserve">били създадени за да </w:t>
      </w:r>
      <w:r w:rsidR="009B5630">
        <w:t xml:space="preserve">предоставят сигурност в комуникацията в незащитена инфраструктура. Това означава че </w:t>
      </w:r>
      <w:r w:rsidR="009B5630">
        <w:rPr>
          <w:lang w:val="en-US"/>
        </w:rPr>
        <w:t>SSL</w:t>
      </w:r>
      <w:r w:rsidR="009B5630" w:rsidRPr="009B5630">
        <w:rPr>
          <w:lang w:val="ru-RU"/>
        </w:rPr>
        <w:t xml:space="preserve"> </w:t>
      </w:r>
      <w:r w:rsidR="009B5630">
        <w:t xml:space="preserve">и </w:t>
      </w:r>
      <w:r w:rsidR="009B5630">
        <w:rPr>
          <w:lang w:val="en-US"/>
        </w:rPr>
        <w:t>TLS</w:t>
      </w:r>
      <w:r w:rsidR="009B5630" w:rsidRPr="009B5630">
        <w:rPr>
          <w:lang w:val="ru-RU"/>
        </w:rPr>
        <w:t xml:space="preserve"> </w:t>
      </w:r>
      <w:r w:rsidR="009B5630">
        <w:t xml:space="preserve">могат да се допълнят към съществуващият протоколен стек на услуги и приложения и да им предоставят сигурност при комуникацията през </w:t>
      </w:r>
      <w:r w:rsidR="009B5630">
        <w:lastRenderedPageBreak/>
        <w:t xml:space="preserve">незащитената мрежа напълно прозрачно. </w:t>
      </w:r>
      <w:r w:rsidR="009B5630">
        <w:rPr>
          <w:lang w:val="en-US"/>
        </w:rPr>
        <w:t>TLS</w:t>
      </w:r>
      <w:r w:rsidR="009B5630" w:rsidRPr="009B5630">
        <w:rPr>
          <w:lang w:val="ru-RU"/>
        </w:rPr>
        <w:t xml:space="preserve"> </w:t>
      </w:r>
      <w:r w:rsidR="009B5630">
        <w:t>е предвиден да надгради транспортният слой</w:t>
      </w:r>
      <w:r w:rsidR="009B5630" w:rsidRPr="009B5630">
        <w:rPr>
          <w:lang w:val="ru-RU"/>
        </w:rPr>
        <w:t xml:space="preserve"> (</w:t>
      </w:r>
      <w:r w:rsidR="009B5630">
        <w:t xml:space="preserve">основно </w:t>
      </w:r>
      <w:r w:rsidR="009B5630">
        <w:rPr>
          <w:lang w:val="en-US"/>
        </w:rPr>
        <w:t>TCP</w:t>
      </w:r>
      <w:r w:rsidR="009B5630" w:rsidRPr="009B5630">
        <w:rPr>
          <w:lang w:val="ru-RU"/>
        </w:rPr>
        <w:t>)</w:t>
      </w:r>
      <w:r w:rsidR="009B5630">
        <w:t xml:space="preserve">. От там идва и наименованието на протокола. </w:t>
      </w:r>
    </w:p>
    <w:p w14:paraId="54C9F442" w14:textId="7F480994" w:rsidR="009B5630" w:rsidRDefault="00FD4170" w:rsidP="009E01B5">
      <w:pPr>
        <w:spacing w:after="0"/>
      </w:pPr>
      <w:r>
        <w:rPr>
          <w:lang w:val="en-US"/>
        </w:rPr>
        <w:t>TLS</w:t>
      </w:r>
      <w:r w:rsidRPr="00FD4170">
        <w:rPr>
          <w:lang w:val="ru-RU"/>
        </w:rPr>
        <w:t xml:space="preserve"> </w:t>
      </w:r>
      <w:r>
        <w:t>протоколът има четири основни цели:</w:t>
      </w:r>
    </w:p>
    <w:p w14:paraId="09A475AB" w14:textId="238A0440" w:rsidR="00421E35" w:rsidRDefault="00421E35" w:rsidP="00421E35">
      <w:pPr>
        <w:pStyle w:val="ListParagraph"/>
        <w:numPr>
          <w:ilvl w:val="0"/>
          <w:numId w:val="32"/>
        </w:numPr>
      </w:pPr>
      <w:r w:rsidRPr="003B7196">
        <w:rPr>
          <w:u w:val="single"/>
        </w:rPr>
        <w:t>Сигурност</w:t>
      </w:r>
      <w:r>
        <w:t xml:space="preserve"> – основната цел. Предоставяна на защитен канал между две крайни възела които искат да комуникират по между си. </w:t>
      </w:r>
    </w:p>
    <w:p w14:paraId="5DF51A07" w14:textId="589F057F" w:rsidR="00421E35" w:rsidRDefault="00C80904" w:rsidP="00421E35">
      <w:pPr>
        <w:pStyle w:val="ListParagraph"/>
        <w:numPr>
          <w:ilvl w:val="0"/>
          <w:numId w:val="32"/>
        </w:numPr>
      </w:pPr>
      <w:r w:rsidRPr="003B7196">
        <w:rPr>
          <w:u w:val="single"/>
        </w:rPr>
        <w:t>Оперативна съвместимост</w:t>
      </w:r>
      <w:r>
        <w:t xml:space="preserve"> </w:t>
      </w:r>
      <w:r w:rsidR="003B7196">
        <w:t>–</w:t>
      </w:r>
      <w:r>
        <w:t xml:space="preserve"> </w:t>
      </w:r>
      <w:r w:rsidR="003B7196">
        <w:t>позволява на независими разработчици (3</w:t>
      </w:r>
      <w:r w:rsidR="003B7196" w:rsidRPr="003B7196">
        <w:rPr>
          <w:vertAlign w:val="superscript"/>
          <w:lang w:val="en-US"/>
        </w:rPr>
        <w:t>rd</w:t>
      </w:r>
      <w:r w:rsidR="003B7196" w:rsidRPr="003B7196">
        <w:rPr>
          <w:lang w:val="ru-RU"/>
        </w:rPr>
        <w:t xml:space="preserve"> </w:t>
      </w:r>
      <w:r w:rsidR="003B7196">
        <w:rPr>
          <w:lang w:val="en-US"/>
        </w:rPr>
        <w:t>party</w:t>
      </w:r>
      <w:r w:rsidR="003B7196" w:rsidRPr="003B7196">
        <w:rPr>
          <w:lang w:val="ru-RU"/>
        </w:rPr>
        <w:t xml:space="preserve"> </w:t>
      </w:r>
      <w:r w:rsidR="003B7196">
        <w:rPr>
          <w:lang w:val="en-US"/>
        </w:rPr>
        <w:t>developers</w:t>
      </w:r>
      <w:r w:rsidR="003B7196" w:rsidRPr="003B7196">
        <w:rPr>
          <w:lang w:val="ru-RU"/>
        </w:rPr>
        <w:t xml:space="preserve">) </w:t>
      </w:r>
      <w:r w:rsidR="003B7196">
        <w:t xml:space="preserve">да разработват програми и библиотеки които биха могли да комуникират помежду си използвайки общо приети криптографски алгоритми. </w:t>
      </w:r>
    </w:p>
    <w:p w14:paraId="67A2C2C9" w14:textId="0879D8C6" w:rsidR="003B7196" w:rsidRDefault="003B7196" w:rsidP="00421E35">
      <w:pPr>
        <w:pStyle w:val="ListParagraph"/>
        <w:numPr>
          <w:ilvl w:val="0"/>
          <w:numId w:val="32"/>
        </w:numPr>
      </w:pPr>
      <w:r w:rsidRPr="003B7196">
        <w:rPr>
          <w:u w:val="single"/>
        </w:rPr>
        <w:t>Възможност за разширение</w:t>
      </w:r>
      <w:r>
        <w:t xml:space="preserve"> – позволява </w:t>
      </w:r>
      <w:r>
        <w:rPr>
          <w:lang w:val="en-US"/>
        </w:rPr>
        <w:t>TLS</w:t>
      </w:r>
      <w:r w:rsidRPr="003B7196">
        <w:rPr>
          <w:lang w:val="ru-RU"/>
        </w:rPr>
        <w:t xml:space="preserve"> </w:t>
      </w:r>
      <w:r>
        <w:t>протокола да служи за среда за разработване и използване (</w:t>
      </w:r>
      <w:r>
        <w:rPr>
          <w:lang w:val="en-US"/>
        </w:rPr>
        <w:t>deployment</w:t>
      </w:r>
      <w:r w:rsidRPr="003B7196">
        <w:rPr>
          <w:lang w:val="ru-RU"/>
        </w:rPr>
        <w:t>)</w:t>
      </w:r>
      <w:r>
        <w:t xml:space="preserve"> на криптографски алгоритми. Това на практика превръща </w:t>
      </w:r>
      <w:r>
        <w:rPr>
          <w:lang w:val="en-US"/>
        </w:rPr>
        <w:t>TLS</w:t>
      </w:r>
      <w:r w:rsidRPr="003B7196">
        <w:rPr>
          <w:lang w:val="ru-RU"/>
        </w:rPr>
        <w:t xml:space="preserve"> </w:t>
      </w:r>
      <w:r>
        <w:t xml:space="preserve">в платформа, която е независима от криптографските примитиви които ще се използват за криптиране сесия, изчисляване на хешове за интегритет и други функционалности. Това позволява лесната миграция между примитиви без да се налага промяна в самият протокол или създаване на нов. </w:t>
      </w:r>
    </w:p>
    <w:p w14:paraId="3065F3B6" w14:textId="7FDD3D40" w:rsidR="002D3806" w:rsidRPr="009E01B5" w:rsidRDefault="003B7196" w:rsidP="002A635D">
      <w:pPr>
        <w:pStyle w:val="ListParagraph"/>
        <w:numPr>
          <w:ilvl w:val="0"/>
          <w:numId w:val="32"/>
        </w:numPr>
        <w:rPr>
          <w:lang w:val="ru-RU" w:bidi="en-US"/>
        </w:rPr>
      </w:pPr>
      <w:r w:rsidRPr="009E01B5">
        <w:rPr>
          <w:u w:val="single"/>
        </w:rPr>
        <w:t xml:space="preserve">Работоспособност </w:t>
      </w:r>
      <w:r>
        <w:t>– възможност да се осигури добро бързодействие след като всички гореспоменати цели са изпълнение. Това означава, намаляване на сложни криптографски изчисления изискващи изчислителни ресурси и време и добро кеширане на вече изпълнени операции с цел избягване те да се изчисляват отново (ако не е необходимо).</w:t>
      </w:r>
      <w:r w:rsidR="002D3806" w:rsidRPr="009E01B5">
        <w:rPr>
          <w:lang w:val="ru-RU" w:bidi="en-US"/>
        </w:rPr>
        <w:br w:type="page"/>
      </w:r>
    </w:p>
    <w:p w14:paraId="0B197304" w14:textId="136F634D" w:rsidR="00485DC8" w:rsidRPr="00485DC8" w:rsidRDefault="00485DC8" w:rsidP="00485DC8">
      <w:pPr>
        <w:pStyle w:val="Heading1"/>
        <w:jc w:val="both"/>
        <w:rPr>
          <w:lang w:bidi="en-US"/>
        </w:rPr>
      </w:pPr>
      <w:bookmarkStart w:id="4" w:name="_Toc93328137"/>
      <w:r>
        <w:lastRenderedPageBreak/>
        <mc:AlternateContent>
          <mc:Choice Requires="wps">
            <w:drawing>
              <wp:anchor distT="0" distB="0" distL="0" distR="0" simplePos="0" relativeHeight="251649024" behindDoc="1" locked="0" layoutInCell="1" allowOverlap="1" wp14:anchorId="16511184" wp14:editId="798CD94C">
                <wp:simplePos x="0" y="0"/>
                <wp:positionH relativeFrom="page">
                  <wp:posOffset>766437</wp:posOffset>
                </wp:positionH>
                <wp:positionV relativeFrom="paragraph">
                  <wp:posOffset>796266</wp:posOffset>
                </wp:positionV>
                <wp:extent cx="5799455" cy="1270"/>
                <wp:effectExtent l="0" t="0" r="0" b="0"/>
                <wp:wrapTopAndBottom/>
                <wp:docPr id="45" name="Freeform: 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AFB5F5" w14:textId="77777777" w:rsidR="00380964" w:rsidRDefault="00380964" w:rsidP="0038096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11184" id="Freeform: Shape 45" o:spid="_x0000_s1026" style="position:absolute;left:0;text-align:left;margin-left:60.35pt;margin-top:62.7pt;width:456.65pt;height:.1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133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" adj="-11796480,,5400" path="m,l9133,e" filled="f" strokecolor="#4f81bc" strokeweight=".96pt">
                <v:stroke joinstyle="round"/>
                <v:formulas/>
                <v:path arrowok="t" o:connecttype="custom" o:connectlocs="0,0;5799455,0" o:connectangles="0,0" textboxrect="0,0,9133,1270"/>
                <v:textbox>
                  <w:txbxContent>
                    <w:p w14:paraId="4AAFB5F5" w14:textId="77777777" w:rsidR="00380964" w:rsidRDefault="00380964" w:rsidP="00380964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80964">
        <w:rPr>
          <w:lang w:val="ru-RU" w:bidi="en-US"/>
        </w:rPr>
        <w:t xml:space="preserve"> </w:t>
      </w:r>
      <w:r>
        <w:rPr>
          <w:lang w:bidi="en-US"/>
        </w:rPr>
        <w:t>Начин на работа на протокола</w:t>
      </w:r>
      <w:bookmarkEnd w:id="4"/>
    </w:p>
    <w:p w14:paraId="660A8285" w14:textId="77777777" w:rsidR="00485DC8" w:rsidRDefault="00485DC8" w:rsidP="00380964">
      <w:pPr>
        <w:rPr>
          <w:lang w:eastAsia="bg-BG" w:bidi="en-US"/>
        </w:rPr>
      </w:pPr>
    </w:p>
    <w:p w14:paraId="32DCBF15" w14:textId="0E47F9B0" w:rsidR="00485DC8" w:rsidRDefault="007A27D3" w:rsidP="00380964">
      <w:pPr>
        <w:rPr>
          <w:lang w:eastAsia="bg-BG" w:bidi="en-US"/>
        </w:rPr>
      </w:pPr>
      <w:r>
        <w:rPr>
          <w:lang w:eastAsia="bg-BG" w:bidi="en-US"/>
        </w:rPr>
        <w:t xml:space="preserve">В тази глава ще се разгледа начинът на работа </w:t>
      </w:r>
      <w:r w:rsidR="00B33E32">
        <w:rPr>
          <w:lang w:val="en-US" w:eastAsia="bg-BG" w:bidi="en-US"/>
        </w:rPr>
        <w:t>TLS</w:t>
      </w:r>
      <w:r w:rsidR="00B33E32" w:rsidRPr="00B33E32">
        <w:rPr>
          <w:lang w:val="ru-RU" w:eastAsia="bg-BG" w:bidi="en-US"/>
        </w:rPr>
        <w:t xml:space="preserve"> 1.2 </w:t>
      </w:r>
      <w:r w:rsidR="00B33E32">
        <w:rPr>
          <w:lang w:eastAsia="bg-BG" w:bidi="en-US"/>
        </w:rPr>
        <w:t xml:space="preserve">който вече е определен като ненадежден и е надграден </w:t>
      </w:r>
      <w:r w:rsidR="00B33E32">
        <w:rPr>
          <w:lang w:val="en-US" w:eastAsia="bg-BG" w:bidi="en-US"/>
        </w:rPr>
        <w:t>TLS</w:t>
      </w:r>
      <w:r w:rsidR="00B33E32" w:rsidRPr="00B33E32">
        <w:rPr>
          <w:lang w:val="ru-RU" w:eastAsia="bg-BG" w:bidi="en-US"/>
        </w:rPr>
        <w:t xml:space="preserve"> 1.</w:t>
      </w:r>
      <w:r w:rsidR="00B33E32">
        <w:rPr>
          <w:lang w:val="ru-RU" w:eastAsia="bg-BG" w:bidi="en-US"/>
        </w:rPr>
        <w:t xml:space="preserve">3. </w:t>
      </w:r>
      <w:r w:rsidR="00B33E32" w:rsidRPr="00B33E32">
        <w:rPr>
          <w:lang w:eastAsia="bg-BG" w:bidi="en-US"/>
        </w:rPr>
        <w:t>Между двете</w:t>
      </w:r>
      <w:r w:rsidR="00B33E32">
        <w:rPr>
          <w:lang w:eastAsia="bg-BG" w:bidi="en-US"/>
        </w:rPr>
        <w:t xml:space="preserve"> версии има големи разлики във връзка със сигурността и бързодействието на протокола. Но основният начин на работа и структура на съобщенията не е значително променена. </w:t>
      </w:r>
    </w:p>
    <w:p w14:paraId="0D80C04D" w14:textId="3B9A9B9F" w:rsidR="0062107F" w:rsidRDefault="0062107F" w:rsidP="006E1394">
      <w:pPr>
        <w:pStyle w:val="Heading2"/>
        <w:rPr>
          <w:lang w:val="bg-BG" w:eastAsia="bg-BG" w:bidi="en-US"/>
        </w:rPr>
      </w:pPr>
      <w:bookmarkStart w:id="5" w:name="_Toc93328138"/>
      <w:r>
        <w:rPr>
          <w:lang w:val="bg-BG" w:eastAsia="bg-BG" w:bidi="en-US"/>
        </w:rPr>
        <w:t>Протокол запис</w:t>
      </w:r>
      <w:bookmarkEnd w:id="5"/>
    </w:p>
    <w:p w14:paraId="681F8E43" w14:textId="5A45C0F0" w:rsidR="009D4B5D" w:rsidRDefault="006E1394" w:rsidP="009D4B5D">
      <w:pPr>
        <w:rPr>
          <w:lang w:val="ru-RU" w:eastAsia="bg-BG" w:bidi="en-US"/>
        </w:rPr>
      </w:pPr>
      <w:r>
        <w:rPr>
          <w:lang w:eastAsia="bg-BG" w:bidi="en-US"/>
        </w:rPr>
        <w:t>Протоколът запис може да се представи като протокол с по-високо ниво на абстракция. Има за задача да предава</w:t>
      </w:r>
      <w:r w:rsidR="009D4B5D">
        <w:rPr>
          <w:lang w:eastAsia="bg-BG" w:bidi="en-US"/>
        </w:rPr>
        <w:t>,</w:t>
      </w:r>
      <w:r>
        <w:rPr>
          <w:lang w:eastAsia="bg-BG" w:bidi="en-US"/>
        </w:rPr>
        <w:t xml:space="preserve"> и опционално да криптира</w:t>
      </w:r>
      <w:r w:rsidR="009D4B5D">
        <w:rPr>
          <w:lang w:eastAsia="bg-BG" w:bidi="en-US"/>
        </w:rPr>
        <w:t>,</w:t>
      </w:r>
      <w:r>
        <w:rPr>
          <w:lang w:eastAsia="bg-BG" w:bidi="en-US"/>
        </w:rPr>
        <w:t xml:space="preserve"> </w:t>
      </w:r>
      <w:r w:rsidR="009D4B5D">
        <w:rPr>
          <w:lang w:eastAsia="bg-BG" w:bidi="en-US"/>
        </w:rPr>
        <w:t>всички съобщения от по-ниско ниво през виртуалният канал за връзка (</w:t>
      </w:r>
      <w:r w:rsidR="009D4B5D">
        <w:rPr>
          <w:lang w:val="en-US" w:eastAsia="bg-BG" w:bidi="en-US"/>
        </w:rPr>
        <w:t>TCP</w:t>
      </w:r>
      <w:r w:rsidR="009D4B5D" w:rsidRPr="009D4B5D">
        <w:rPr>
          <w:lang w:val="ru-RU" w:eastAsia="bg-BG" w:bidi="en-US"/>
        </w:rPr>
        <w:t xml:space="preserve"> </w:t>
      </w:r>
      <w:r w:rsidR="009D4B5D">
        <w:rPr>
          <w:lang w:val="en-US" w:eastAsia="bg-BG" w:bidi="en-US"/>
        </w:rPr>
        <w:t>channel</w:t>
      </w:r>
      <w:r w:rsidR="009D4B5D" w:rsidRPr="009D4B5D">
        <w:rPr>
          <w:lang w:val="ru-RU" w:eastAsia="bg-BG" w:bidi="en-US"/>
        </w:rPr>
        <w:t>).</w:t>
      </w:r>
    </w:p>
    <w:p w14:paraId="410799A5" w14:textId="1734DED7" w:rsidR="009D4B5D" w:rsidRDefault="009D4B5D" w:rsidP="009D4B5D">
      <w:pPr>
        <w:rPr>
          <w:lang w:eastAsia="bg-BG" w:bidi="en-US"/>
        </w:rPr>
      </w:pPr>
      <w:r>
        <w:rPr>
          <w:lang w:eastAsia="bg-BG" w:bidi="en-US"/>
        </w:rPr>
        <w:t xml:space="preserve">В структурата си </w:t>
      </w:r>
      <w:r w:rsidR="006A69A4">
        <w:rPr>
          <w:lang w:eastAsia="bg-BG" w:bidi="en-US"/>
        </w:rPr>
        <w:t>всяко</w:t>
      </w:r>
      <w:r>
        <w:rPr>
          <w:lang w:eastAsia="bg-BG" w:bidi="en-US"/>
        </w:rPr>
        <w:t xml:space="preserve"> запис </w:t>
      </w:r>
      <w:r w:rsidR="006A69A4">
        <w:rPr>
          <w:lang w:eastAsia="bg-BG" w:bidi="en-US"/>
        </w:rPr>
        <w:t>съобщение</w:t>
      </w:r>
      <w:r>
        <w:rPr>
          <w:lang w:eastAsia="bg-BG" w:bidi="en-US"/>
        </w:rPr>
        <w:t xml:space="preserve"> се състои от етикет и тяло. В тялото се пренасят съобщенията на под-протоколите.</w:t>
      </w:r>
      <w:r w:rsidR="00F367E0">
        <w:rPr>
          <w:lang w:eastAsia="bg-BG" w:bidi="en-US"/>
        </w:rPr>
        <w:t xml:space="preserve"> Това се ви</w:t>
      </w:r>
      <w:r w:rsidR="006A69A4">
        <w:rPr>
          <w:lang w:eastAsia="bg-BG" w:bidi="en-US"/>
        </w:rPr>
        <w:t>ж</w:t>
      </w:r>
      <w:r w:rsidR="00F367E0">
        <w:rPr>
          <w:lang w:eastAsia="bg-BG" w:bidi="en-US"/>
        </w:rPr>
        <w:t>д</w:t>
      </w:r>
      <w:r w:rsidR="006A69A4">
        <w:rPr>
          <w:lang w:eastAsia="bg-BG" w:bidi="en-US"/>
        </w:rPr>
        <w:t>а</w:t>
      </w:r>
      <w:r w:rsidR="00F367E0">
        <w:rPr>
          <w:lang w:eastAsia="bg-BG" w:bidi="en-US"/>
        </w:rPr>
        <w:t xml:space="preserve"> на </w:t>
      </w:r>
      <w:r w:rsidR="00F367E0">
        <w:rPr>
          <w:lang w:eastAsia="bg-BG" w:bidi="en-US"/>
        </w:rPr>
        <w:fldChar w:fldCharType="begin"/>
      </w:r>
      <w:r w:rsidR="00F367E0">
        <w:rPr>
          <w:lang w:eastAsia="bg-BG" w:bidi="en-US"/>
        </w:rPr>
        <w:instrText xml:space="preserve"> REF _Ref92920448 \h </w:instrText>
      </w:r>
      <w:r w:rsidR="00F367E0">
        <w:rPr>
          <w:lang w:eastAsia="bg-BG" w:bidi="en-US"/>
        </w:rPr>
      </w:r>
      <w:r w:rsidR="00F367E0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</w:t>
      </w:r>
      <w:r w:rsidR="00F367E0">
        <w:rPr>
          <w:lang w:eastAsia="bg-BG" w:bidi="en-US"/>
        </w:rPr>
        <w:fldChar w:fldCharType="end"/>
      </w:r>
      <w:r w:rsidR="00F367E0">
        <w:rPr>
          <w:lang w:eastAsia="bg-BG" w:bidi="en-US"/>
        </w:rPr>
        <w:t>.</w:t>
      </w:r>
    </w:p>
    <w:p w14:paraId="295FD336" w14:textId="77777777" w:rsidR="009D4B5D" w:rsidRDefault="009D4B5D" w:rsidP="009D4B5D">
      <w:pPr>
        <w:keepNext/>
        <w:jc w:val="center"/>
      </w:pPr>
      <w:r w:rsidRPr="009D4B5D">
        <w:rPr>
          <w:noProof/>
          <w:lang w:eastAsia="bg-BG" w:bidi="en-US"/>
        </w:rPr>
        <w:drawing>
          <wp:inline distT="0" distB="0" distL="0" distR="0" wp14:anchorId="69B1AC6E" wp14:editId="149EAE43">
            <wp:extent cx="4100776" cy="1540770"/>
            <wp:effectExtent l="0" t="0" r="0" b="254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150" cy="15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4C0" w14:textId="5F2BAAE5" w:rsidR="009D4B5D" w:rsidRDefault="009D4B5D" w:rsidP="009D4B5D">
      <w:pPr>
        <w:pStyle w:val="Caption"/>
      </w:pPr>
      <w:bookmarkStart w:id="6" w:name="_Ref92920448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</w:t>
      </w:r>
      <w:r>
        <w:fldChar w:fldCharType="end"/>
      </w:r>
      <w:bookmarkEnd w:id="6"/>
      <w:r>
        <w:t xml:space="preserve"> – структура на </w:t>
      </w:r>
      <w:r w:rsidR="00F367E0">
        <w:rPr>
          <w:lang w:val="en-US"/>
        </w:rPr>
        <w:t>Record</w:t>
      </w:r>
      <w:r w:rsidR="00F367E0" w:rsidRPr="00F367E0">
        <w:rPr>
          <w:lang w:val="ru-RU"/>
        </w:rPr>
        <w:t xml:space="preserve"> </w:t>
      </w:r>
      <w:r w:rsidR="00C815F9">
        <w:t>съобщението</w:t>
      </w:r>
    </w:p>
    <w:p w14:paraId="3E7151C2" w14:textId="3C062FE0" w:rsidR="00F367E0" w:rsidRPr="00465C84" w:rsidRDefault="00FF5531" w:rsidP="00F367E0">
      <w:r>
        <w:lastRenderedPageBreak/>
        <w:t xml:space="preserve">По формално протоколът може да бъде представен със следният </w:t>
      </w:r>
      <w:r w:rsidR="00377CC5">
        <w:t xml:space="preserve">код </w:t>
      </w:r>
      <w:r>
        <w:t>на С.</w:t>
      </w:r>
      <w:r w:rsidR="00465C84">
        <w:t xml:space="preserve"> Показан на </w:t>
      </w:r>
      <w:r w:rsidR="003905B3">
        <w:fldChar w:fldCharType="begin"/>
      </w:r>
      <w:r w:rsidR="003905B3">
        <w:instrText xml:space="preserve"> REF _Ref92921005 \h </w:instrText>
      </w:r>
      <w:r w:rsidR="003905B3">
        <w:fldChar w:fldCharType="separate"/>
      </w:r>
      <w:r w:rsidR="008313A4">
        <w:t xml:space="preserve">Фиг. </w:t>
      </w:r>
      <w:r w:rsidR="008313A4">
        <w:rPr>
          <w:noProof/>
        </w:rPr>
        <w:t>2</w:t>
      </w:r>
      <w:r w:rsidR="003905B3">
        <w:fldChar w:fldCharType="end"/>
      </w:r>
      <w:r w:rsidR="003905B3">
        <w:t>.</w:t>
      </w:r>
    </w:p>
    <w:p w14:paraId="6BF42E7E" w14:textId="77777777" w:rsidR="00465C84" w:rsidRDefault="00FF5531" w:rsidP="00465C84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77609C5B" wp14:editId="6CE515CD">
                <wp:extent cx="5435912" cy="1404620"/>
                <wp:effectExtent l="0" t="0" r="12700" b="1587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9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D287EE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70C0"/>
                                <w:lang w:val="en-US" w:eastAsia="ja-JP" w:bidi="he-IL"/>
                              </w:rPr>
                              <w:t xml:space="preserve">struct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{</w:t>
                            </w:r>
                          </w:p>
                          <w:p w14:paraId="2FB575E7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uint8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major;</w:t>
                            </w:r>
                          </w:p>
                          <w:p w14:paraId="5F78DA7C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uint8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minor;</w:t>
                            </w:r>
                          </w:p>
                          <w:p w14:paraId="3A62B066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} ProtocolVersion;</w:t>
                            </w:r>
                          </w:p>
                          <w:p w14:paraId="7715FB5D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</w:p>
                          <w:p w14:paraId="21591579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70C0"/>
                                <w:lang w:val="en-US" w:eastAsia="ja-JP" w:bidi="he-IL"/>
                              </w:rPr>
                              <w:t xml:space="preserve">enum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{</w:t>
                            </w:r>
                          </w:p>
                          <w:p w14:paraId="71999201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2F4F4F"/>
                                <w:lang w:val="en-US" w:eastAsia="ja-JP" w:bidi="he-IL"/>
                              </w:rPr>
                              <w:t>change_cipher_spec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(20),</w:t>
                            </w:r>
                          </w:p>
                          <w:p w14:paraId="2B832268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    alert(21),</w:t>
                            </w:r>
                          </w:p>
                          <w:p w14:paraId="60CBB4F0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    handshake(22),</w:t>
                            </w:r>
                          </w:p>
                          <w:p w14:paraId="01E94E22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    application_data(23)</w:t>
                            </w:r>
                          </w:p>
                          <w:p w14:paraId="6E6713E3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fr-FR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>} ContentType;</w:t>
                            </w:r>
                          </w:p>
                          <w:p w14:paraId="0372EBC0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fr-FR" w:eastAsia="ja-JP" w:bidi="he-IL"/>
                              </w:rPr>
                            </w:pPr>
                          </w:p>
                          <w:p w14:paraId="6ACAC7BD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fr-FR" w:eastAsia="ja-JP" w:bidi="he-IL"/>
                              </w:rPr>
                            </w:pPr>
                            <w:r w:rsidRPr="00465C84">
                              <w:rPr>
                                <w:color w:val="0070C0"/>
                                <w:lang w:val="fr-FR" w:eastAsia="ja-JP" w:bidi="he-IL"/>
                              </w:rPr>
                              <w:t xml:space="preserve">struct </w:t>
                            </w: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>{</w:t>
                            </w:r>
                          </w:p>
                          <w:p w14:paraId="005D9733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fr-FR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fr-FR" w:eastAsia="ja-JP" w:bidi="he-IL"/>
                              </w:rPr>
                              <w:t xml:space="preserve">ContentType </w:t>
                            </w: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>type;</w:t>
                            </w:r>
                          </w:p>
                          <w:p w14:paraId="217E249E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fr-FR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fr-FR" w:eastAsia="ja-JP" w:bidi="he-IL"/>
                              </w:rPr>
                              <w:t xml:space="preserve">ProtocolVersion </w:t>
                            </w: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>version;</w:t>
                            </w:r>
                          </w:p>
                          <w:p w14:paraId="7F4F97DD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fr-FR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uint16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length; </w:t>
                            </w:r>
                            <w:r w:rsidRPr="00465C84">
                              <w:rPr>
                                <w:color w:val="008000"/>
                                <w:lang w:val="en-US" w:eastAsia="ja-JP" w:bidi="he-IL"/>
                              </w:rPr>
                              <w:t>/* Maximum length is 2^14 (16,384) bytes. */</w:t>
                            </w:r>
                          </w:p>
                          <w:p w14:paraId="2B81F90A" w14:textId="77777777" w:rsidR="00465C84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465C84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opaque </w:t>
                            </w: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fragment[TLSPlaintext.length];</w:t>
                            </w:r>
                          </w:p>
                          <w:p w14:paraId="05DFF7B2" w14:textId="385C3ED3" w:rsidR="00FF5531" w:rsidRPr="00465C84" w:rsidRDefault="00465C84" w:rsidP="00465C84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465C84">
                              <w:rPr>
                                <w:color w:val="000000"/>
                                <w:lang w:val="en-US" w:eastAsia="ja-JP" w:bidi="he-IL"/>
                              </w:rPr>
                              <w:t>} TLSPlaintext;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609C5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width:42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">
                <v:textbox style="mso-fit-shape-to-text:t">
                  <w:txbxContent>
                    <w:p w14:paraId="28D287EE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70C0"/>
                          <w:lang w:val="en-US" w:eastAsia="ja-JP" w:bidi="he-IL"/>
                        </w:rPr>
                        <w:t xml:space="preserve">struct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{</w:t>
                      </w:r>
                    </w:p>
                    <w:p w14:paraId="2FB575E7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en-US" w:eastAsia="ja-JP" w:bidi="he-IL"/>
                        </w:rPr>
                        <w:t xml:space="preserve">uint8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major;</w:t>
                      </w:r>
                    </w:p>
                    <w:p w14:paraId="5F78DA7C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en-US" w:eastAsia="ja-JP" w:bidi="he-IL"/>
                        </w:rPr>
                        <w:t xml:space="preserve">uint8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minor;</w:t>
                      </w:r>
                    </w:p>
                    <w:p w14:paraId="3A62B066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} ProtocolVersion;</w:t>
                      </w:r>
                    </w:p>
                    <w:p w14:paraId="7715FB5D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</w:p>
                    <w:p w14:paraId="21591579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70C0"/>
                          <w:lang w:val="en-US" w:eastAsia="ja-JP" w:bidi="he-IL"/>
                        </w:rPr>
                        <w:t xml:space="preserve">enum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{</w:t>
                      </w:r>
                    </w:p>
                    <w:p w14:paraId="71999201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2F4F4F"/>
                          <w:lang w:val="en-US" w:eastAsia="ja-JP" w:bidi="he-IL"/>
                        </w:rPr>
                        <w:t>change_cipher_spec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(20),</w:t>
                      </w:r>
                    </w:p>
                    <w:p w14:paraId="2B832268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    alert(21),</w:t>
                      </w:r>
                    </w:p>
                    <w:p w14:paraId="60CBB4F0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    handshake(22),</w:t>
                      </w:r>
                    </w:p>
                    <w:p w14:paraId="01E94E22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    application_data(23)</w:t>
                      </w:r>
                    </w:p>
                    <w:p w14:paraId="6E6713E3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fr-FR" w:eastAsia="ja-JP" w:bidi="he-IL"/>
                        </w:rPr>
                      </w:pP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>} ContentType;</w:t>
                      </w:r>
                    </w:p>
                    <w:p w14:paraId="0372EBC0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fr-FR" w:eastAsia="ja-JP" w:bidi="he-IL"/>
                        </w:rPr>
                      </w:pPr>
                    </w:p>
                    <w:p w14:paraId="6ACAC7BD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fr-FR" w:eastAsia="ja-JP" w:bidi="he-IL"/>
                        </w:rPr>
                      </w:pPr>
                      <w:r w:rsidRPr="00465C84">
                        <w:rPr>
                          <w:color w:val="0070C0"/>
                          <w:lang w:val="fr-FR" w:eastAsia="ja-JP" w:bidi="he-IL"/>
                        </w:rPr>
                        <w:t xml:space="preserve">struct </w:t>
                      </w: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>{</w:t>
                      </w:r>
                    </w:p>
                    <w:p w14:paraId="005D9733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fr-FR" w:eastAsia="ja-JP" w:bidi="he-IL"/>
                        </w:rPr>
                      </w:pP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fr-FR" w:eastAsia="ja-JP" w:bidi="he-IL"/>
                        </w:rPr>
                        <w:t xml:space="preserve">ContentType </w:t>
                      </w: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>type;</w:t>
                      </w:r>
                    </w:p>
                    <w:p w14:paraId="217E249E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fr-FR" w:eastAsia="ja-JP" w:bidi="he-IL"/>
                        </w:rPr>
                      </w:pP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fr-FR" w:eastAsia="ja-JP" w:bidi="he-IL"/>
                        </w:rPr>
                        <w:t xml:space="preserve">ProtocolVersion </w:t>
                      </w: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>version;</w:t>
                      </w:r>
                    </w:p>
                    <w:p w14:paraId="7F4F97DD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fr-FR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en-US" w:eastAsia="ja-JP" w:bidi="he-IL"/>
                        </w:rPr>
                        <w:t xml:space="preserve">uint16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 xml:space="preserve">length; </w:t>
                      </w:r>
                      <w:r w:rsidRPr="00465C84">
                        <w:rPr>
                          <w:color w:val="008000"/>
                          <w:lang w:val="en-US" w:eastAsia="ja-JP" w:bidi="he-IL"/>
                        </w:rPr>
                        <w:t>/* Maximum length is 2^14 (16,384) bytes. */</w:t>
                      </w:r>
                    </w:p>
                    <w:p w14:paraId="2B81F90A" w14:textId="77777777" w:rsidR="00465C84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465C84">
                        <w:rPr>
                          <w:color w:val="00B050"/>
                          <w:lang w:val="en-US" w:eastAsia="ja-JP" w:bidi="he-IL"/>
                        </w:rPr>
                        <w:t xml:space="preserve">opaque </w:t>
                      </w: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fragment[TLSPlaintext.length];</w:t>
                      </w:r>
                    </w:p>
                    <w:p w14:paraId="05DFF7B2" w14:textId="385C3ED3" w:rsidR="00FF5531" w:rsidRPr="00465C84" w:rsidRDefault="00465C84" w:rsidP="00465C84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465C84">
                        <w:rPr>
                          <w:color w:val="000000"/>
                          <w:lang w:val="en-US" w:eastAsia="ja-JP" w:bidi="he-IL"/>
                        </w:rPr>
                        <w:t>} TLSPlaintext;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DA82D5" w14:textId="62A8835E" w:rsidR="00FF5531" w:rsidRDefault="00465C84" w:rsidP="00465C84">
      <w:pPr>
        <w:pStyle w:val="Caption"/>
      </w:pPr>
      <w:bookmarkStart w:id="7" w:name="_Ref92921005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2</w:t>
      </w:r>
      <w:r>
        <w:fldChar w:fldCharType="end"/>
      </w:r>
      <w:bookmarkEnd w:id="7"/>
      <w:r>
        <w:t xml:space="preserve"> – формат на </w:t>
      </w:r>
      <w:r>
        <w:rPr>
          <w:lang w:val="en-US"/>
        </w:rPr>
        <w:t>Record</w:t>
      </w:r>
      <w:r w:rsidRPr="00465C84">
        <w:rPr>
          <w:lang w:val="ru-RU"/>
        </w:rPr>
        <w:t xml:space="preserve"> </w:t>
      </w:r>
      <w:r w:rsidR="00C815F9">
        <w:t>съобщението</w:t>
      </w:r>
    </w:p>
    <w:p w14:paraId="2CB76E54" w14:textId="1FE11C7E" w:rsidR="00DC3F68" w:rsidRDefault="00DC3F68" w:rsidP="00DC3F68">
      <w:r>
        <w:t xml:space="preserve">В допълнение към полетата от </w:t>
      </w:r>
      <w:r>
        <w:fldChar w:fldCharType="begin"/>
      </w:r>
      <w:r>
        <w:instrText xml:space="preserve"> REF _Ref92921005 \h </w:instrText>
      </w:r>
      <w:r>
        <w:fldChar w:fldCharType="separate"/>
      </w:r>
      <w:r w:rsidR="008313A4">
        <w:t xml:space="preserve">Фиг. </w:t>
      </w:r>
      <w:r w:rsidR="008313A4">
        <w:rPr>
          <w:noProof/>
        </w:rPr>
        <w:t>2</w:t>
      </w:r>
      <w:r>
        <w:fldChar w:fldCharType="end"/>
      </w:r>
      <w:r>
        <w:t xml:space="preserve">, към всеки </w:t>
      </w:r>
      <w:r>
        <w:rPr>
          <w:lang w:val="en-US"/>
        </w:rPr>
        <w:t>TLS</w:t>
      </w:r>
      <w:r w:rsidRPr="00DC3F68">
        <w:rPr>
          <w:lang w:val="ru-RU"/>
        </w:rPr>
        <w:t xml:space="preserve"> </w:t>
      </w:r>
      <w:r w:rsidRPr="00DC3F68">
        <w:t>запис се назначава 64 битов уникален пореден номер, който не се изпраща по канала</w:t>
      </w:r>
      <w:r>
        <w:t xml:space="preserve">. Всяка стана във комуникацията си назначава собствена уникална поредица и следи броят на приетите записи. Тези поредици се използват </w:t>
      </w:r>
      <w:r w:rsidR="007D232A">
        <w:t xml:space="preserve">като част от </w:t>
      </w:r>
      <w:r w:rsidR="000D668C">
        <w:t xml:space="preserve">защита към атаки с отговор. </w:t>
      </w:r>
    </w:p>
    <w:p w14:paraId="0C926116" w14:textId="5D615CB6" w:rsidR="000D668C" w:rsidRDefault="000D668C" w:rsidP="00DC3F68">
      <w:r>
        <w:t>Идеята на запис протоколът е да абстрахира под-протоколите от процедурите и особеностите на обмяната на съобщения през канала. Това дефинира 4 основни функции които се изпълняват от запис протокола:</w:t>
      </w:r>
    </w:p>
    <w:p w14:paraId="7B2EA2E2" w14:textId="1E059B83" w:rsidR="000D668C" w:rsidRDefault="000D668C" w:rsidP="000D668C">
      <w:pPr>
        <w:pStyle w:val="ListParagraph"/>
        <w:numPr>
          <w:ilvl w:val="0"/>
          <w:numId w:val="33"/>
        </w:numPr>
      </w:pPr>
      <w:r>
        <w:t>Прехвърляне на съобщенията</w:t>
      </w:r>
      <w:r w:rsidR="00520EA4">
        <w:t xml:space="preserve"> – запис протоколът прехвърля буфери от информация подадени му от под-протоколите. Ако буфер стане по-голям от разрешеният лимит (16 384 байта) то той се фрагментира. </w:t>
      </w:r>
      <w:r w:rsidR="00520EA4">
        <w:lastRenderedPageBreak/>
        <w:t xml:space="preserve">Обратният случай също е възможен, където запис протоколът комбинира няколко буфера от един протокол </w:t>
      </w:r>
      <w:r w:rsidR="006A69A4">
        <w:t>в един запис (съобщение).</w:t>
      </w:r>
    </w:p>
    <w:p w14:paraId="56A75BF3" w14:textId="635038C3" w:rsidR="00D74D3C" w:rsidRDefault="00D74D3C" w:rsidP="000D668C">
      <w:pPr>
        <w:pStyle w:val="ListParagraph"/>
        <w:numPr>
          <w:ilvl w:val="0"/>
          <w:numId w:val="33"/>
        </w:numPr>
      </w:pPr>
      <w:r>
        <w:t>Криптиране на пакета и проверка за интегритет</w:t>
      </w:r>
      <w:r w:rsidR="006A69A4">
        <w:t xml:space="preserve"> – В началото на сесията съо</w:t>
      </w:r>
      <w:r w:rsidR="00C32CE3">
        <w:t xml:space="preserve">бщенията се предават без да се криптират. Това е понеже двете стани още на са се договорели за параметрите на сесията. След </w:t>
      </w:r>
      <w:r w:rsidR="007471F9">
        <w:t xml:space="preserve">ръкостискането, с което се договарят параметрите на връзката, запис протоколът за почва да криптира съобщенията и да ги проверява спрямо договорените параметри. </w:t>
      </w:r>
    </w:p>
    <w:p w14:paraId="42F3BA56" w14:textId="3E37C909" w:rsidR="00D74D3C" w:rsidRDefault="00D74D3C" w:rsidP="000D668C">
      <w:pPr>
        <w:pStyle w:val="ListParagraph"/>
        <w:numPr>
          <w:ilvl w:val="0"/>
          <w:numId w:val="33"/>
        </w:numPr>
      </w:pPr>
      <w:r>
        <w:t xml:space="preserve">Компресия </w:t>
      </w:r>
      <w:r w:rsidR="007471F9">
        <w:t xml:space="preserve">– едно време замислена като допълнение към протокола. Но компресията се прави от имплементациите на </w:t>
      </w:r>
      <w:r w:rsidR="007471F9">
        <w:rPr>
          <w:lang w:val="en-US"/>
        </w:rPr>
        <w:t>HTTP</w:t>
      </w:r>
      <w:r w:rsidR="007471F9" w:rsidRPr="007471F9">
        <w:rPr>
          <w:lang w:val="ru-RU"/>
        </w:rPr>
        <w:t xml:space="preserve"> </w:t>
      </w:r>
      <w:r w:rsidR="007471F9">
        <w:t xml:space="preserve">сървърите още от преди </w:t>
      </w:r>
      <w:r w:rsidR="007471F9">
        <w:rPr>
          <w:lang w:val="en-US"/>
        </w:rPr>
        <w:t>TLS</w:t>
      </w:r>
      <w:r w:rsidR="007471F9">
        <w:rPr>
          <w:lang w:val="ru-RU"/>
        </w:rPr>
        <w:t xml:space="preserve"> и се </w:t>
      </w:r>
      <w:r w:rsidR="00E455FF" w:rsidRPr="007471F9">
        <w:t>използва</w:t>
      </w:r>
      <w:r w:rsidR="00E455FF">
        <w:t xml:space="preserve"> при не защитени връзки. Поради това тази функция не вижда практически приложение.</w:t>
      </w:r>
    </w:p>
    <w:p w14:paraId="45508962" w14:textId="415CCFC3" w:rsidR="00D74D3C" w:rsidRDefault="00D74D3C" w:rsidP="000D668C">
      <w:pPr>
        <w:pStyle w:val="ListParagraph"/>
        <w:numPr>
          <w:ilvl w:val="0"/>
          <w:numId w:val="33"/>
        </w:numPr>
      </w:pPr>
      <w:r>
        <w:t>Възможност за разширяване</w:t>
      </w:r>
      <w:r w:rsidR="003B10F1">
        <w:t xml:space="preserve"> – запис протоколът поема процедурите по пренасяне и криптиране на съобщенията но делегира всички останали функционалности към под-протоколи. </w:t>
      </w:r>
      <w:r w:rsidR="002A6081">
        <w:t xml:space="preserve">Този подход дава възможност на </w:t>
      </w:r>
      <w:r w:rsidR="002A6081">
        <w:rPr>
          <w:lang w:val="en-US"/>
        </w:rPr>
        <w:t>TLS</w:t>
      </w:r>
      <w:r w:rsidR="002A6081" w:rsidRPr="002A6081">
        <w:rPr>
          <w:lang w:val="ru-RU"/>
        </w:rPr>
        <w:t xml:space="preserve"> </w:t>
      </w:r>
      <w:r w:rsidR="002A6081">
        <w:t xml:space="preserve">да се разширява, тъй като нови под-протоколи могат лесно да бъдат добавени </w:t>
      </w:r>
    </w:p>
    <w:p w14:paraId="22C391A6" w14:textId="702975DE" w:rsidR="00240D2F" w:rsidRDefault="002A6081" w:rsidP="00240D2F">
      <w:pPr>
        <w:ind w:left="360"/>
      </w:pPr>
      <w:r>
        <w:t xml:space="preserve">Основната </w:t>
      </w:r>
      <w:r>
        <w:rPr>
          <w:lang w:val="en-US"/>
        </w:rPr>
        <w:t>TLS</w:t>
      </w:r>
      <w:r w:rsidRPr="002A6081">
        <w:t xml:space="preserve"> </w:t>
      </w:r>
      <w:r>
        <w:t>спецификация дефинира четири под-протокола: протокол за ръкостискане (</w:t>
      </w:r>
      <w:r>
        <w:rPr>
          <w:lang w:val="en-US"/>
        </w:rPr>
        <w:t>handshake</w:t>
      </w:r>
      <w:r w:rsidRPr="002A6081">
        <w:t xml:space="preserve"> </w:t>
      </w:r>
      <w:r>
        <w:rPr>
          <w:lang w:val="en-US"/>
        </w:rPr>
        <w:t>protocol</w:t>
      </w:r>
      <w:r w:rsidRPr="002A6081">
        <w:t>)</w:t>
      </w:r>
      <w:r>
        <w:t>, протокол за смяна на шифърни спецификации (</w:t>
      </w:r>
      <w:r>
        <w:rPr>
          <w:lang w:val="en-US"/>
        </w:rPr>
        <w:t>cipher</w:t>
      </w:r>
      <w:r w:rsidRPr="002A6081">
        <w:t xml:space="preserve"> </w:t>
      </w:r>
      <w:r>
        <w:rPr>
          <w:lang w:val="en-US"/>
        </w:rPr>
        <w:t>spec</w:t>
      </w:r>
      <w:r w:rsidRPr="002A6081">
        <w:t xml:space="preserve"> </w:t>
      </w:r>
      <w:r>
        <w:rPr>
          <w:lang w:val="en-US"/>
        </w:rPr>
        <w:t>protocol</w:t>
      </w:r>
      <w:r w:rsidRPr="002A6081">
        <w:t xml:space="preserve">), </w:t>
      </w:r>
      <w:r>
        <w:t>протокол на приложението (</w:t>
      </w:r>
      <w:r>
        <w:rPr>
          <w:lang w:val="en-US"/>
        </w:rPr>
        <w:t>application</w:t>
      </w:r>
      <w:r w:rsidRPr="002A6081">
        <w:t xml:space="preserve"> </w:t>
      </w:r>
      <w:r>
        <w:rPr>
          <w:lang w:val="en-US"/>
        </w:rPr>
        <w:t>data</w:t>
      </w:r>
      <w:r w:rsidRPr="002A6081">
        <w:t xml:space="preserve"> </w:t>
      </w:r>
      <w:r>
        <w:rPr>
          <w:lang w:val="en-US"/>
        </w:rPr>
        <w:t>protocol</w:t>
      </w:r>
      <w:r w:rsidRPr="002A6081">
        <w:t xml:space="preserve">) </w:t>
      </w:r>
      <w:r w:rsidR="00240D2F">
        <w:t xml:space="preserve">и </w:t>
      </w:r>
      <w:r w:rsidR="0065103E">
        <w:t>протокол при тревога</w:t>
      </w:r>
      <w:r w:rsidR="00240D2F">
        <w:t>.</w:t>
      </w:r>
    </w:p>
    <w:p w14:paraId="28FD172E" w14:textId="77777777" w:rsidR="00240D2F" w:rsidRPr="00240D2F" w:rsidRDefault="00240D2F" w:rsidP="00240D2F">
      <w:pPr>
        <w:ind w:left="360"/>
      </w:pPr>
    </w:p>
    <w:p w14:paraId="44F2E0B6" w14:textId="4190E56C" w:rsidR="0062107F" w:rsidRDefault="006E5BBF" w:rsidP="0062107F">
      <w:pPr>
        <w:pStyle w:val="Heading2"/>
        <w:rPr>
          <w:lang w:val="bg-BG" w:eastAsia="bg-BG" w:bidi="en-US"/>
        </w:rPr>
      </w:pPr>
      <w:bookmarkStart w:id="8" w:name="_Toc93328139"/>
      <w:r>
        <w:rPr>
          <w:lang w:val="bg-BG" w:eastAsia="bg-BG" w:bidi="en-US"/>
        </w:rPr>
        <w:lastRenderedPageBreak/>
        <w:t>Протокол за ръкостискане</w:t>
      </w:r>
      <w:bookmarkEnd w:id="8"/>
    </w:p>
    <w:p w14:paraId="6EBE2504" w14:textId="0BFC74F8" w:rsidR="006E5BBF" w:rsidRDefault="00600CA2" w:rsidP="006E5BBF">
      <w:pPr>
        <w:rPr>
          <w:lang w:eastAsia="bg-BG" w:bidi="en-US"/>
        </w:rPr>
      </w:pPr>
      <w:r>
        <w:rPr>
          <w:lang w:eastAsia="bg-BG" w:bidi="en-US"/>
        </w:rPr>
        <w:t xml:space="preserve">Това е най-сложната част от </w:t>
      </w:r>
      <w:r>
        <w:rPr>
          <w:lang w:val="en-US" w:eastAsia="bg-BG" w:bidi="en-US"/>
        </w:rPr>
        <w:t>TLS</w:t>
      </w:r>
      <w:r w:rsidRPr="00600CA2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протокола. По време на ръкостискането двете страни договарят параметрите с които ще се извършва комуникацията и се автентикират. През тази фаза се обменят между 6 до 10 в значимост от използваните функционалности. </w:t>
      </w:r>
      <w:r w:rsidR="002A6D96">
        <w:rPr>
          <w:lang w:eastAsia="bg-BG" w:bidi="en-US"/>
        </w:rPr>
        <w:t>В практиката се срещат три вида ръкостискане:</w:t>
      </w:r>
    </w:p>
    <w:p w14:paraId="0FA6E9AC" w14:textId="779653E5" w:rsidR="002A6D96" w:rsidRDefault="002A6D96" w:rsidP="002A6D96">
      <w:pPr>
        <w:pStyle w:val="ListParagraph"/>
        <w:numPr>
          <w:ilvl w:val="0"/>
          <w:numId w:val="34"/>
        </w:numPr>
        <w:rPr>
          <w:lang w:eastAsia="bg-BG" w:bidi="en-US"/>
        </w:rPr>
      </w:pPr>
      <w:r>
        <w:rPr>
          <w:lang w:eastAsia="bg-BG" w:bidi="en-US"/>
        </w:rPr>
        <w:t>Пълно ръкостискане със сървърна автентикация</w:t>
      </w:r>
    </w:p>
    <w:p w14:paraId="5D1D6C41" w14:textId="0103825D" w:rsidR="002A6D96" w:rsidRDefault="002A6D96" w:rsidP="002A6D96">
      <w:pPr>
        <w:pStyle w:val="ListParagraph"/>
        <w:numPr>
          <w:ilvl w:val="0"/>
          <w:numId w:val="34"/>
        </w:numPr>
        <w:rPr>
          <w:lang w:eastAsia="bg-BG" w:bidi="en-US"/>
        </w:rPr>
      </w:pPr>
      <w:r>
        <w:rPr>
          <w:lang w:eastAsia="bg-BG" w:bidi="en-US"/>
        </w:rPr>
        <w:t>Ръкостискане възстановяващо предишна сесия</w:t>
      </w:r>
    </w:p>
    <w:p w14:paraId="7EACCC53" w14:textId="0F83BF80" w:rsidR="002A6D96" w:rsidRDefault="002A6D96" w:rsidP="002A6D96">
      <w:pPr>
        <w:pStyle w:val="ListParagraph"/>
        <w:numPr>
          <w:ilvl w:val="0"/>
          <w:numId w:val="34"/>
        </w:numPr>
        <w:rPr>
          <w:lang w:eastAsia="bg-BG" w:bidi="en-US"/>
        </w:rPr>
      </w:pPr>
      <w:r>
        <w:rPr>
          <w:lang w:eastAsia="bg-BG" w:bidi="en-US"/>
        </w:rPr>
        <w:t>Ръкостискане със сървърна и клиентска автентикация</w:t>
      </w:r>
    </w:p>
    <w:p w14:paraId="4C565981" w14:textId="5F69EB3E" w:rsidR="002A6D96" w:rsidRDefault="002A6D96" w:rsidP="002A6D96">
      <w:pPr>
        <w:rPr>
          <w:lang w:eastAsia="bg-BG" w:bidi="en-US"/>
        </w:rPr>
      </w:pPr>
      <w:r>
        <w:rPr>
          <w:lang w:eastAsia="bg-BG" w:bidi="en-US"/>
        </w:rPr>
        <w:t xml:space="preserve">Етикета на това съобщение може да се види на </w:t>
      </w:r>
      <w:r w:rsidR="00435C80">
        <w:rPr>
          <w:lang w:eastAsia="bg-BG" w:bidi="en-US"/>
        </w:rPr>
        <w:fldChar w:fldCharType="begin"/>
      </w:r>
      <w:r w:rsidR="00435C80">
        <w:rPr>
          <w:lang w:eastAsia="bg-BG" w:bidi="en-US"/>
        </w:rPr>
        <w:instrText xml:space="preserve"> REF _Ref92927474 \h </w:instrText>
      </w:r>
      <w:r w:rsidR="00435C80">
        <w:rPr>
          <w:lang w:eastAsia="bg-BG" w:bidi="en-US"/>
        </w:rPr>
      </w:r>
      <w:r w:rsidR="00435C80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3</w:t>
      </w:r>
      <w:r w:rsidR="00435C80">
        <w:rPr>
          <w:lang w:eastAsia="bg-BG" w:bidi="en-US"/>
        </w:rPr>
        <w:fldChar w:fldCharType="end"/>
      </w:r>
      <w:r>
        <w:rPr>
          <w:lang w:eastAsia="bg-BG" w:bidi="en-US"/>
        </w:rPr>
        <w:t>.</w:t>
      </w:r>
    </w:p>
    <w:p w14:paraId="2127C21A" w14:textId="77777777" w:rsidR="002A6D96" w:rsidRDefault="002A6D96" w:rsidP="002A6D96">
      <w:pPr>
        <w:keepNext/>
      </w:pPr>
      <w:r>
        <w:rPr>
          <w:noProof/>
        </w:rPr>
        <mc:AlternateContent>
          <mc:Choice Requires="wps">
            <w:drawing>
              <wp:inline distT="0" distB="0" distL="0" distR="0" wp14:anchorId="1F641F5B" wp14:editId="5F139A48">
                <wp:extent cx="5435912" cy="1404620"/>
                <wp:effectExtent l="0" t="0" r="12700" b="1587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91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B3216" w14:textId="77777777" w:rsidR="002A6D96" w:rsidRPr="002A6D96" w:rsidRDefault="002A6D96" w:rsidP="002A6D96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2A6D96">
                              <w:rPr>
                                <w:color w:val="0070C0"/>
                                <w:lang w:val="en-US" w:eastAsia="ja-JP" w:bidi="he-IL"/>
                              </w:rPr>
                              <w:t xml:space="preserve">struct </w:t>
                            </w: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>{</w:t>
                            </w:r>
                          </w:p>
                          <w:p w14:paraId="7E6D62DC" w14:textId="77777777" w:rsidR="002A6D96" w:rsidRPr="002A6D96" w:rsidRDefault="002A6D96" w:rsidP="002A6D96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2A6D96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HandshakeType </w:t>
                            </w: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>msg_type;</w:t>
                            </w:r>
                          </w:p>
                          <w:p w14:paraId="45768F47" w14:textId="77777777" w:rsidR="002A6D96" w:rsidRPr="002A6D96" w:rsidRDefault="002A6D96" w:rsidP="002A6D96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2A6D96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uint24 </w:t>
                            </w: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>length;</w:t>
                            </w:r>
                          </w:p>
                          <w:p w14:paraId="70636C49" w14:textId="77777777" w:rsidR="002A6D96" w:rsidRPr="002A6D96" w:rsidRDefault="002A6D96" w:rsidP="002A6D96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 xml:space="preserve">    </w:t>
                            </w:r>
                            <w:r w:rsidRPr="002A6D96">
                              <w:rPr>
                                <w:color w:val="00B050"/>
                                <w:lang w:val="en-US" w:eastAsia="ja-JP" w:bidi="he-IL"/>
                              </w:rPr>
                              <w:t xml:space="preserve">HandshakeMessage </w:t>
                            </w: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>message;</w:t>
                            </w:r>
                          </w:p>
                          <w:p w14:paraId="6140CFDB" w14:textId="61A8EDE6" w:rsidR="002A6D96" w:rsidRPr="00465C84" w:rsidRDefault="002A6D96" w:rsidP="002A6D96">
                            <w:pPr>
                              <w:pStyle w:val="Code"/>
                              <w:rPr>
                                <w:color w:val="000000"/>
                                <w:lang w:val="en-US" w:eastAsia="ja-JP" w:bidi="he-IL"/>
                              </w:rPr>
                            </w:pPr>
                            <w:r w:rsidRPr="002A6D96">
                              <w:rPr>
                                <w:color w:val="000000"/>
                                <w:lang w:val="en-US" w:eastAsia="ja-JP" w:bidi="he-IL"/>
                              </w:rPr>
                              <w:t>} Handshake;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641F5B" id="_x0000_s1028" type="#_x0000_t202" style="width:42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">
                <v:textbox style="mso-fit-shape-to-text:t">
                  <w:txbxContent>
                    <w:p w14:paraId="6F6B3216" w14:textId="77777777" w:rsidR="002A6D96" w:rsidRPr="002A6D96" w:rsidRDefault="002A6D96" w:rsidP="002A6D96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2A6D96">
                        <w:rPr>
                          <w:color w:val="0070C0"/>
                          <w:lang w:val="en-US" w:eastAsia="ja-JP" w:bidi="he-IL"/>
                        </w:rPr>
                        <w:t xml:space="preserve">struct </w:t>
                      </w: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>{</w:t>
                      </w:r>
                    </w:p>
                    <w:p w14:paraId="7E6D62DC" w14:textId="77777777" w:rsidR="002A6D96" w:rsidRPr="002A6D96" w:rsidRDefault="002A6D96" w:rsidP="002A6D96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2A6D96">
                        <w:rPr>
                          <w:color w:val="00B050"/>
                          <w:lang w:val="en-US" w:eastAsia="ja-JP" w:bidi="he-IL"/>
                        </w:rPr>
                        <w:t xml:space="preserve">HandshakeType </w:t>
                      </w: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>msg_type;</w:t>
                      </w:r>
                    </w:p>
                    <w:p w14:paraId="45768F47" w14:textId="77777777" w:rsidR="002A6D96" w:rsidRPr="002A6D96" w:rsidRDefault="002A6D96" w:rsidP="002A6D96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2A6D96">
                        <w:rPr>
                          <w:color w:val="00B050"/>
                          <w:lang w:val="en-US" w:eastAsia="ja-JP" w:bidi="he-IL"/>
                        </w:rPr>
                        <w:t xml:space="preserve">uint24 </w:t>
                      </w: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>length;</w:t>
                      </w:r>
                    </w:p>
                    <w:p w14:paraId="70636C49" w14:textId="77777777" w:rsidR="002A6D96" w:rsidRPr="002A6D96" w:rsidRDefault="002A6D96" w:rsidP="002A6D96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 xml:space="preserve">    </w:t>
                      </w:r>
                      <w:r w:rsidRPr="002A6D96">
                        <w:rPr>
                          <w:color w:val="00B050"/>
                          <w:lang w:val="en-US" w:eastAsia="ja-JP" w:bidi="he-IL"/>
                        </w:rPr>
                        <w:t xml:space="preserve">HandshakeMessage </w:t>
                      </w: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>message;</w:t>
                      </w:r>
                    </w:p>
                    <w:p w14:paraId="6140CFDB" w14:textId="61A8EDE6" w:rsidR="002A6D96" w:rsidRPr="00465C84" w:rsidRDefault="002A6D96" w:rsidP="002A6D96">
                      <w:pPr>
                        <w:pStyle w:val="Code"/>
                        <w:rPr>
                          <w:color w:val="000000"/>
                          <w:lang w:val="en-US" w:eastAsia="ja-JP" w:bidi="he-IL"/>
                        </w:rPr>
                      </w:pPr>
                      <w:r w:rsidRPr="002A6D96">
                        <w:rPr>
                          <w:color w:val="000000"/>
                          <w:lang w:val="en-US" w:eastAsia="ja-JP" w:bidi="he-IL"/>
                        </w:rPr>
                        <w:t>} Handshake;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6077CB" w14:textId="15E80045" w:rsidR="002A6D96" w:rsidRDefault="002A6D96" w:rsidP="002A6D96">
      <w:pPr>
        <w:pStyle w:val="Caption"/>
      </w:pPr>
      <w:bookmarkStart w:id="9" w:name="_Ref92927474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3</w:t>
      </w:r>
      <w:r>
        <w:fldChar w:fldCharType="end"/>
      </w:r>
      <w:bookmarkEnd w:id="9"/>
      <w:r>
        <w:t xml:space="preserve"> –</w:t>
      </w:r>
      <w:r w:rsidR="00435C80">
        <w:t xml:space="preserve"> общ</w:t>
      </w:r>
      <w:r>
        <w:t xml:space="preserve"> формат</w:t>
      </w:r>
      <w:r w:rsidR="00435C80">
        <w:t xml:space="preserve"> </w:t>
      </w:r>
      <w:r>
        <w:t>на с</w:t>
      </w:r>
      <w:r w:rsidR="004D1DB8">
        <w:t>ъобщенията при ръкостискане</w:t>
      </w:r>
    </w:p>
    <w:p w14:paraId="368E8406" w14:textId="5436DA65" w:rsidR="00435C80" w:rsidRPr="00435C80" w:rsidRDefault="00435C80" w:rsidP="00435C80">
      <w:pPr>
        <w:rPr>
          <w:lang w:eastAsia="bg-BG" w:bidi="en-US"/>
        </w:rPr>
      </w:pPr>
      <w:r>
        <w:rPr>
          <w:lang w:eastAsia="bg-BG" w:bidi="en-US"/>
        </w:rPr>
        <w:t>Тук се слагат типът на съобщението</w:t>
      </w:r>
      <w:r w:rsidR="00E07226">
        <w:rPr>
          <w:lang w:eastAsia="bg-BG" w:bidi="en-US"/>
        </w:rPr>
        <w:t>,</w:t>
      </w:r>
      <w:r>
        <w:rPr>
          <w:lang w:eastAsia="bg-BG" w:bidi="en-US"/>
        </w:rPr>
        <w:t xml:space="preserve"> неговата големина</w:t>
      </w:r>
      <w:r w:rsidR="00E07226">
        <w:rPr>
          <w:lang w:eastAsia="bg-BG" w:bidi="en-US"/>
        </w:rPr>
        <w:t>,</w:t>
      </w:r>
      <w:r>
        <w:rPr>
          <w:lang w:eastAsia="bg-BG" w:bidi="en-US"/>
        </w:rPr>
        <w:t xml:space="preserve"> и буфер на тялото.</w:t>
      </w:r>
    </w:p>
    <w:p w14:paraId="52338041" w14:textId="09688247" w:rsidR="0062107F" w:rsidRDefault="00E07226" w:rsidP="00E07226">
      <w:pPr>
        <w:pStyle w:val="Heading3"/>
        <w:rPr>
          <w:lang w:eastAsia="bg-BG" w:bidi="en-US"/>
        </w:rPr>
      </w:pPr>
      <w:r>
        <w:rPr>
          <w:lang w:eastAsia="bg-BG" w:bidi="en-US"/>
        </w:rPr>
        <w:t xml:space="preserve"> </w:t>
      </w:r>
      <w:bookmarkStart w:id="10" w:name="_Toc93328140"/>
      <w:r>
        <w:rPr>
          <w:lang w:eastAsia="bg-BG" w:bidi="en-US"/>
        </w:rPr>
        <w:t>Пълно ръкостискане със сървърна автентикация</w:t>
      </w:r>
      <w:bookmarkEnd w:id="10"/>
    </w:p>
    <w:p w14:paraId="095A9060" w14:textId="475366D3" w:rsidR="00E07226" w:rsidRDefault="00E07226" w:rsidP="00E07226">
      <w:pPr>
        <w:rPr>
          <w:lang w:eastAsia="bg-BG" w:bidi="en-US"/>
        </w:rPr>
      </w:pPr>
      <w:r>
        <w:rPr>
          <w:lang w:eastAsia="bg-BG" w:bidi="en-US"/>
        </w:rPr>
        <w:t xml:space="preserve">Всяка сесия започва със ръкостискане. Ако до преди не е била създавана сесия, се </w:t>
      </w:r>
      <w:r w:rsidR="008158C9">
        <w:rPr>
          <w:lang w:eastAsia="bg-BG" w:bidi="en-US"/>
        </w:rPr>
        <w:t xml:space="preserve">използва пълно ръкостискане с да се договорят параметрите на сесията. </w:t>
      </w:r>
    </w:p>
    <w:p w14:paraId="659C78B4" w14:textId="1E1F78CD" w:rsidR="008158C9" w:rsidRDefault="008158C9" w:rsidP="00E07226">
      <w:pPr>
        <w:rPr>
          <w:lang w:eastAsia="bg-BG" w:bidi="en-US"/>
        </w:rPr>
      </w:pPr>
      <w:r>
        <w:rPr>
          <w:lang w:eastAsia="bg-BG" w:bidi="en-US"/>
        </w:rPr>
        <w:t>По време на ръкостискането сървърът и клиентът ще изпълнят четири основни задачи:</w:t>
      </w:r>
    </w:p>
    <w:p w14:paraId="3F20966A" w14:textId="626A6F36" w:rsidR="008158C9" w:rsidRDefault="008158C9" w:rsidP="008158C9">
      <w:pPr>
        <w:pStyle w:val="ListParagraph"/>
        <w:numPr>
          <w:ilvl w:val="0"/>
          <w:numId w:val="35"/>
        </w:numPr>
        <w:rPr>
          <w:lang w:eastAsia="bg-BG" w:bidi="en-US"/>
        </w:rPr>
      </w:pPr>
      <w:r>
        <w:rPr>
          <w:lang w:eastAsia="bg-BG" w:bidi="en-US"/>
        </w:rPr>
        <w:lastRenderedPageBreak/>
        <w:t>Размяна на възможностите и определяне на параметрите на връзката</w:t>
      </w:r>
    </w:p>
    <w:p w14:paraId="28394F66" w14:textId="2E8D966C" w:rsidR="008158C9" w:rsidRDefault="008158C9" w:rsidP="008158C9">
      <w:pPr>
        <w:pStyle w:val="ListParagraph"/>
        <w:numPr>
          <w:ilvl w:val="0"/>
          <w:numId w:val="35"/>
        </w:numPr>
        <w:rPr>
          <w:lang w:eastAsia="bg-BG" w:bidi="en-US"/>
        </w:rPr>
      </w:pPr>
      <w:r>
        <w:rPr>
          <w:lang w:eastAsia="bg-BG" w:bidi="en-US"/>
        </w:rPr>
        <w:t>Валидация на представеният сертификат или друг метод на автентикация</w:t>
      </w:r>
    </w:p>
    <w:p w14:paraId="08D07B77" w14:textId="35C6F937" w:rsidR="008158C9" w:rsidRDefault="008158C9" w:rsidP="008158C9">
      <w:pPr>
        <w:pStyle w:val="ListParagraph"/>
        <w:numPr>
          <w:ilvl w:val="0"/>
          <w:numId w:val="35"/>
        </w:numPr>
        <w:rPr>
          <w:lang w:eastAsia="bg-BG" w:bidi="en-US"/>
        </w:rPr>
      </w:pPr>
      <w:r>
        <w:rPr>
          <w:lang w:eastAsia="bg-BG" w:bidi="en-US"/>
        </w:rPr>
        <w:t xml:space="preserve">Съгласие да се ползва </w:t>
      </w:r>
      <w:r w:rsidR="004A5DAE">
        <w:rPr>
          <w:lang w:eastAsia="bg-BG" w:bidi="en-US"/>
        </w:rPr>
        <w:t xml:space="preserve">тайна </w:t>
      </w:r>
      <w:r>
        <w:rPr>
          <w:lang w:eastAsia="bg-BG" w:bidi="en-US"/>
        </w:rPr>
        <w:t>(</w:t>
      </w:r>
      <w:r>
        <w:rPr>
          <w:lang w:val="en-US" w:eastAsia="bg-BG" w:bidi="en-US"/>
        </w:rPr>
        <w:t>secret</w:t>
      </w:r>
      <w:r w:rsidRPr="008158C9">
        <w:rPr>
          <w:lang w:val="ru-RU" w:eastAsia="bg-BG" w:bidi="en-US"/>
        </w:rPr>
        <w:t xml:space="preserve">) </w:t>
      </w:r>
      <w:r>
        <w:rPr>
          <w:lang w:eastAsia="bg-BG" w:bidi="en-US"/>
        </w:rPr>
        <w:t>за защита на сесията</w:t>
      </w:r>
    </w:p>
    <w:p w14:paraId="0CA2901D" w14:textId="74999985" w:rsidR="008158C9" w:rsidRDefault="008158C9" w:rsidP="008158C9">
      <w:pPr>
        <w:pStyle w:val="ListParagraph"/>
        <w:numPr>
          <w:ilvl w:val="0"/>
          <w:numId w:val="35"/>
        </w:numPr>
        <w:rPr>
          <w:lang w:eastAsia="bg-BG" w:bidi="en-US"/>
        </w:rPr>
      </w:pPr>
      <w:r>
        <w:rPr>
          <w:lang w:eastAsia="bg-BG" w:bidi="en-US"/>
        </w:rPr>
        <w:t>Проверка че съобщенията за ръкостискане не са били променени от 3та страна</w:t>
      </w:r>
    </w:p>
    <w:p w14:paraId="6A281BF7" w14:textId="77777777" w:rsidR="00070E41" w:rsidRDefault="00070E41" w:rsidP="00846A52">
      <w:pPr>
        <w:keepNext/>
        <w:jc w:val="center"/>
      </w:pPr>
      <w:r w:rsidRPr="00070E41">
        <w:rPr>
          <w:noProof/>
          <w:lang w:eastAsia="bg-BG" w:bidi="en-US"/>
        </w:rPr>
        <w:drawing>
          <wp:inline distT="0" distB="0" distL="0" distR="0" wp14:anchorId="5F7E29AC" wp14:editId="1C677F63">
            <wp:extent cx="3506713" cy="2703931"/>
            <wp:effectExtent l="0" t="0" r="0" b="127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 rotWithShape="1">
                    <a:blip r:embed="rId11"/>
                    <a:srcRect l="2809" t="2181" r="1387"/>
                    <a:stretch/>
                  </pic:blipFill>
                  <pic:spPr bwMode="auto">
                    <a:xfrm>
                      <a:off x="0" y="0"/>
                      <a:ext cx="3521164" cy="2715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3780E" w14:textId="65508CAD" w:rsidR="008158C9" w:rsidRDefault="00070E41" w:rsidP="00070E41">
      <w:pPr>
        <w:pStyle w:val="Caption"/>
      </w:pPr>
      <w:bookmarkStart w:id="11" w:name="_Ref92928600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4</w:t>
      </w:r>
      <w:r>
        <w:fldChar w:fldCharType="end"/>
      </w:r>
      <w:bookmarkEnd w:id="11"/>
      <w:r>
        <w:t xml:space="preserve"> – пълно ръкостискане с автентикация на сървъра</w:t>
      </w:r>
    </w:p>
    <w:p w14:paraId="17CDA4B8" w14:textId="573124F6" w:rsidR="00676C7D" w:rsidRDefault="00676C7D" w:rsidP="00676C7D">
      <w:pPr>
        <w:rPr>
          <w:lang w:eastAsia="bg-BG" w:bidi="en-US"/>
        </w:rPr>
      </w:pPr>
      <w:r>
        <w:rPr>
          <w:lang w:eastAsia="bg-BG" w:bidi="en-US"/>
        </w:rPr>
        <w:t xml:space="preserve">Схема на обмяната на съобщения при това ръкостискане може да се види на </w:t>
      </w:r>
      <w:r>
        <w:rPr>
          <w:lang w:eastAsia="bg-BG" w:bidi="en-US"/>
        </w:rPr>
        <w:fldChar w:fldCharType="begin"/>
      </w:r>
      <w:r>
        <w:rPr>
          <w:lang w:eastAsia="bg-BG" w:bidi="en-US"/>
        </w:rPr>
        <w:instrText xml:space="preserve"> REF _Ref92928600 \h </w:instrText>
      </w:r>
      <w:r>
        <w:rPr>
          <w:lang w:eastAsia="bg-BG" w:bidi="en-US"/>
        </w:rPr>
      </w:r>
      <w:r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4</w:t>
      </w:r>
      <w:r>
        <w:rPr>
          <w:lang w:eastAsia="bg-BG" w:bidi="en-US"/>
        </w:rPr>
        <w:fldChar w:fldCharType="end"/>
      </w:r>
      <w:r w:rsidR="00BC21FD">
        <w:rPr>
          <w:lang w:eastAsia="bg-BG" w:bidi="en-US"/>
        </w:rPr>
        <w:t xml:space="preserve">. </w:t>
      </w:r>
    </w:p>
    <w:p w14:paraId="2FC4FB92" w14:textId="19F7DA5B" w:rsidR="00BC21FD" w:rsidRDefault="00BC21FD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>Клиентът започва ръкостискането, изпращайки възможностите си към сървъра.</w:t>
      </w:r>
    </w:p>
    <w:p w14:paraId="271BD747" w14:textId="7239E4F1" w:rsidR="00BC21FD" w:rsidRDefault="00BC21FD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 xml:space="preserve">Сървъра </w:t>
      </w:r>
      <w:r w:rsidR="007F2A95">
        <w:rPr>
          <w:lang w:eastAsia="bg-BG" w:bidi="en-US"/>
        </w:rPr>
        <w:t>изпраща избраните параметри за сесията</w:t>
      </w:r>
    </w:p>
    <w:p w14:paraId="3210DCB3" w14:textId="6C0C7567" w:rsidR="007F2A95" w:rsidRDefault="007F2A95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>Сървъра изпраща веригата си от сертификати</w:t>
      </w:r>
    </w:p>
    <w:p w14:paraId="3500E48F" w14:textId="4029E241" w:rsidR="007F2A95" w:rsidRPr="007F2A95" w:rsidRDefault="007F2A95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lastRenderedPageBreak/>
        <w:t>В зависимост от избраният начин за обмен на ключовете сървърът изпраща допълнела за генериране на главн</w:t>
      </w:r>
      <w:r w:rsidR="000B7FF0">
        <w:rPr>
          <w:lang w:eastAsia="bg-BG" w:bidi="en-US"/>
        </w:rPr>
        <w:t xml:space="preserve">ата тайна </w:t>
      </w:r>
      <w:r>
        <w:rPr>
          <w:lang w:eastAsia="bg-BG" w:bidi="en-US"/>
        </w:rPr>
        <w:t>(</w:t>
      </w:r>
      <w:r>
        <w:rPr>
          <w:lang w:val="en-US" w:eastAsia="bg-BG" w:bidi="en-US"/>
        </w:rPr>
        <w:t>master</w:t>
      </w:r>
      <w:r w:rsidRPr="007F2A9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secret</w:t>
      </w:r>
      <w:r w:rsidRPr="007F2A95">
        <w:rPr>
          <w:lang w:val="ru-RU" w:eastAsia="bg-BG" w:bidi="en-US"/>
        </w:rPr>
        <w:t>)</w:t>
      </w:r>
    </w:p>
    <w:p w14:paraId="0FF054F0" w14:textId="386A0E70" w:rsidR="007F2A95" w:rsidRDefault="00A97FB3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>Сървърът уведомява че е приключил преговорите от негова стана</w:t>
      </w:r>
    </w:p>
    <w:p w14:paraId="57B8C0D8" w14:textId="3BA21106" w:rsidR="00A97FB3" w:rsidRDefault="00A97FB3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 xml:space="preserve">Клиентът изпраща допълнителна информация нужна за генериране на </w:t>
      </w:r>
      <w:r w:rsidR="007F2AC3">
        <w:rPr>
          <w:lang w:eastAsia="bg-BG" w:bidi="en-US"/>
        </w:rPr>
        <w:t>главната тайна</w:t>
      </w:r>
      <w:r>
        <w:rPr>
          <w:lang w:eastAsia="bg-BG" w:bidi="en-US"/>
        </w:rPr>
        <w:t xml:space="preserve"> (</w:t>
      </w:r>
      <w:r>
        <w:rPr>
          <w:lang w:val="en-US" w:eastAsia="bg-BG" w:bidi="en-US"/>
        </w:rPr>
        <w:t>master</w:t>
      </w:r>
      <w:r w:rsidRPr="007F2A9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secret</w:t>
      </w:r>
      <w:r>
        <w:rPr>
          <w:lang w:eastAsia="bg-BG" w:bidi="en-US"/>
        </w:rPr>
        <w:t>)</w:t>
      </w:r>
    </w:p>
    <w:p w14:paraId="508BB657" w14:textId="2C2F92D3" w:rsidR="00A97FB3" w:rsidRDefault="00A97FB3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>Клиента преминава към криптирана комуникация и уведомява сървъра</w:t>
      </w:r>
    </w:p>
    <w:p w14:paraId="3820668B" w14:textId="6D3907E4" w:rsidR="00A97FB3" w:rsidRDefault="00A97FB3" w:rsidP="00BC21FD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 xml:space="preserve">Клиентът изпраща </w:t>
      </w:r>
      <w:r w:rsidRPr="00A97FB3">
        <w:rPr>
          <w:lang w:val="fr-FR" w:eastAsia="bg-BG" w:bidi="en-US"/>
        </w:rPr>
        <w:t>MAC</w:t>
      </w:r>
      <w:r w:rsidRPr="00A97FB3">
        <w:rPr>
          <w:lang w:eastAsia="bg-BG" w:bidi="en-US"/>
        </w:rPr>
        <w:t xml:space="preserve"> </w:t>
      </w:r>
      <w:r>
        <w:rPr>
          <w:lang w:eastAsia="bg-BG" w:bidi="en-US"/>
        </w:rPr>
        <w:t>(</w:t>
      </w:r>
      <w:r w:rsidRPr="00A97FB3">
        <w:rPr>
          <w:lang w:val="fr-FR" w:eastAsia="bg-BG" w:bidi="en-US"/>
        </w:rPr>
        <w:t>message</w:t>
      </w:r>
      <w:r w:rsidRPr="00A97FB3">
        <w:rPr>
          <w:lang w:eastAsia="bg-BG" w:bidi="en-US"/>
        </w:rPr>
        <w:t xml:space="preserve"> </w:t>
      </w:r>
      <w:r w:rsidRPr="00A97FB3">
        <w:rPr>
          <w:lang w:val="fr-FR" w:eastAsia="bg-BG" w:bidi="en-US"/>
        </w:rPr>
        <w:t>authentication</w:t>
      </w:r>
      <w:r w:rsidRPr="00A97FB3">
        <w:rPr>
          <w:lang w:eastAsia="bg-BG" w:bidi="en-US"/>
        </w:rPr>
        <w:t xml:space="preserve"> </w:t>
      </w:r>
      <w:r w:rsidRPr="00A97FB3">
        <w:rPr>
          <w:lang w:val="fr-FR" w:eastAsia="bg-BG" w:bidi="en-US"/>
        </w:rPr>
        <w:t>code</w:t>
      </w:r>
      <w:r w:rsidRPr="00A97FB3">
        <w:rPr>
          <w:lang w:eastAsia="bg-BG" w:bidi="en-US"/>
        </w:rPr>
        <w:t xml:space="preserve"> – </w:t>
      </w:r>
      <w:r>
        <w:rPr>
          <w:lang w:eastAsia="bg-BG" w:bidi="en-US"/>
        </w:rPr>
        <w:t xml:space="preserve">подобно на </w:t>
      </w:r>
      <w:r w:rsidR="0083461F">
        <w:rPr>
          <w:lang w:eastAsia="bg-BG" w:bidi="en-US"/>
        </w:rPr>
        <w:t>чек сума</w:t>
      </w:r>
      <w:r w:rsidRPr="00A97FB3">
        <w:rPr>
          <w:lang w:eastAsia="bg-BG" w:bidi="en-US"/>
        </w:rPr>
        <w:t>)</w:t>
      </w:r>
      <w:r>
        <w:rPr>
          <w:lang w:eastAsia="bg-BG" w:bidi="en-US"/>
        </w:rPr>
        <w:t xml:space="preserve"> </w:t>
      </w:r>
      <w:r w:rsidR="0083461F">
        <w:rPr>
          <w:lang w:eastAsia="bg-BG" w:bidi="en-US"/>
        </w:rPr>
        <w:t>от съобщенията от ръкостискането които е приел и изпратил</w:t>
      </w:r>
    </w:p>
    <w:p w14:paraId="5B959D7B" w14:textId="666AA13E" w:rsidR="0083461F" w:rsidRDefault="0083461F" w:rsidP="0083461F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>Сървърът преминава към криптирана комуникация и уведомява клиента</w:t>
      </w:r>
    </w:p>
    <w:p w14:paraId="7E8EAD62" w14:textId="3D60F271" w:rsidR="0083461F" w:rsidRDefault="0083461F" w:rsidP="0083461F">
      <w:pPr>
        <w:pStyle w:val="ListParagraph"/>
        <w:numPr>
          <w:ilvl w:val="0"/>
          <w:numId w:val="36"/>
        </w:numPr>
        <w:rPr>
          <w:lang w:eastAsia="bg-BG" w:bidi="en-US"/>
        </w:rPr>
      </w:pPr>
      <w:r>
        <w:rPr>
          <w:lang w:eastAsia="bg-BG" w:bidi="en-US"/>
        </w:rPr>
        <w:t xml:space="preserve">Сървърът изпраща </w:t>
      </w:r>
      <w:r w:rsidRPr="00A97FB3">
        <w:rPr>
          <w:lang w:val="fr-FR" w:eastAsia="bg-BG" w:bidi="en-US"/>
        </w:rPr>
        <w:t>MAC</w:t>
      </w:r>
      <w:r w:rsidRPr="00A97FB3">
        <w:rPr>
          <w:lang w:eastAsia="bg-BG" w:bidi="en-US"/>
        </w:rPr>
        <w:t xml:space="preserve"> </w:t>
      </w:r>
      <w:r>
        <w:rPr>
          <w:lang w:eastAsia="bg-BG" w:bidi="en-US"/>
        </w:rPr>
        <w:t>(</w:t>
      </w:r>
      <w:r w:rsidRPr="00A97FB3">
        <w:rPr>
          <w:lang w:val="fr-FR" w:eastAsia="bg-BG" w:bidi="en-US"/>
        </w:rPr>
        <w:t>message</w:t>
      </w:r>
      <w:r w:rsidRPr="00A97FB3">
        <w:rPr>
          <w:lang w:eastAsia="bg-BG" w:bidi="en-US"/>
        </w:rPr>
        <w:t xml:space="preserve"> </w:t>
      </w:r>
      <w:r w:rsidRPr="00A97FB3">
        <w:rPr>
          <w:lang w:val="fr-FR" w:eastAsia="bg-BG" w:bidi="en-US"/>
        </w:rPr>
        <w:t>authentication</w:t>
      </w:r>
      <w:r w:rsidRPr="00A97FB3">
        <w:rPr>
          <w:lang w:eastAsia="bg-BG" w:bidi="en-US"/>
        </w:rPr>
        <w:t xml:space="preserve"> </w:t>
      </w:r>
      <w:r w:rsidRPr="00A97FB3">
        <w:rPr>
          <w:lang w:val="fr-FR" w:eastAsia="bg-BG" w:bidi="en-US"/>
        </w:rPr>
        <w:t>code</w:t>
      </w:r>
      <w:r w:rsidRPr="00A97FB3">
        <w:rPr>
          <w:lang w:eastAsia="bg-BG" w:bidi="en-US"/>
        </w:rPr>
        <w:t xml:space="preserve"> – </w:t>
      </w:r>
      <w:r>
        <w:rPr>
          <w:lang w:eastAsia="bg-BG" w:bidi="en-US"/>
        </w:rPr>
        <w:t>подобно на чек сума</w:t>
      </w:r>
      <w:r w:rsidRPr="00A97FB3">
        <w:rPr>
          <w:lang w:eastAsia="bg-BG" w:bidi="en-US"/>
        </w:rPr>
        <w:t>)</w:t>
      </w:r>
      <w:r>
        <w:rPr>
          <w:lang w:eastAsia="bg-BG" w:bidi="en-US"/>
        </w:rPr>
        <w:t xml:space="preserve"> от съобщенията от ръкостискането които е приел и изпратил</w:t>
      </w:r>
    </w:p>
    <w:p w14:paraId="3FF0A446" w14:textId="29D71B8E" w:rsidR="0083461F" w:rsidRDefault="00481EB2" w:rsidP="00481EB2">
      <w:pPr>
        <w:rPr>
          <w:lang w:eastAsia="bg-BG" w:bidi="en-US"/>
        </w:rPr>
      </w:pPr>
      <w:r>
        <w:rPr>
          <w:lang w:eastAsia="bg-BG" w:bidi="en-US"/>
        </w:rPr>
        <w:t xml:space="preserve">След този процес се предполага че сесията е изградена и обменът на данни от двете стани може да започне. </w:t>
      </w:r>
    </w:p>
    <w:p w14:paraId="3C48CD22" w14:textId="094BEDE4" w:rsidR="00481EB2" w:rsidRDefault="00481EB2" w:rsidP="00481EB2">
      <w:pPr>
        <w:rPr>
          <w:lang w:eastAsia="bg-BG" w:bidi="en-US"/>
        </w:rPr>
      </w:pPr>
      <w:r>
        <w:rPr>
          <w:lang w:eastAsia="bg-BG" w:bidi="en-US"/>
        </w:rPr>
        <w:t>Нека да разгледаме по внимателно формата на съобщенията:</w:t>
      </w:r>
    </w:p>
    <w:p w14:paraId="76D5A094" w14:textId="77777777" w:rsidR="00481EB2" w:rsidRPr="00676C7D" w:rsidRDefault="00481EB2" w:rsidP="00481EB2">
      <w:pPr>
        <w:rPr>
          <w:lang w:eastAsia="bg-BG" w:bidi="en-US"/>
        </w:rPr>
      </w:pPr>
    </w:p>
    <w:p w14:paraId="1644DA25" w14:textId="77777777" w:rsidR="00297FE2" w:rsidRDefault="00297FE2" w:rsidP="00297FE2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12" w:name="_Toc93328141"/>
      <w:r>
        <w:rPr>
          <w:lang w:eastAsia="bg-BG" w:bidi="en-US"/>
        </w:rPr>
        <w:t>Клиент Здравей (</w:t>
      </w:r>
      <w:r w:rsidR="00481EB2">
        <w:rPr>
          <w:lang w:val="en-US" w:eastAsia="bg-BG" w:bidi="en-US"/>
        </w:rPr>
        <w:t>ClientHello</w:t>
      </w:r>
      <w:r>
        <w:rPr>
          <w:lang w:eastAsia="bg-BG" w:bidi="en-US"/>
        </w:rPr>
        <w:t>)</w:t>
      </w:r>
      <w:r w:rsidR="00481EB2">
        <w:rPr>
          <w:lang w:val="en-US" w:eastAsia="bg-BG" w:bidi="en-US"/>
        </w:rPr>
        <w:t xml:space="preserve"> </w:t>
      </w:r>
      <w:r w:rsidR="00481EB2">
        <w:rPr>
          <w:lang w:eastAsia="bg-BG" w:bidi="en-US"/>
        </w:rPr>
        <w:t>съобщение</w:t>
      </w:r>
      <w:bookmarkEnd w:id="12"/>
    </w:p>
    <w:p w14:paraId="679765EE" w14:textId="6E346EBD" w:rsidR="00031947" w:rsidRPr="000D1BB7" w:rsidRDefault="00297FE2" w:rsidP="000D1BB7">
      <w:pPr>
        <w:rPr>
          <w:lang w:eastAsia="bg-BG" w:bidi="en-US"/>
        </w:rPr>
      </w:pPr>
      <w:r>
        <w:rPr>
          <w:lang w:eastAsia="bg-BG" w:bidi="en-US"/>
        </w:rPr>
        <w:t xml:space="preserve">Със това съобщение се инициира процедурата по ръкостискането. То съдържа в себе си възможностите и предпочитанията на клиента, като подържани криптографски суитове. </w:t>
      </w:r>
      <w:r w:rsidR="000D1BB7">
        <w:rPr>
          <w:lang w:eastAsia="bg-BG" w:bidi="en-US"/>
        </w:rPr>
        <w:t xml:space="preserve">На </w:t>
      </w:r>
      <w:r w:rsidR="000D1BB7">
        <w:rPr>
          <w:lang w:eastAsia="bg-BG" w:bidi="en-US"/>
        </w:rPr>
        <w:fldChar w:fldCharType="begin"/>
      </w:r>
      <w:r w:rsidR="000D1BB7">
        <w:rPr>
          <w:lang w:eastAsia="bg-BG" w:bidi="en-US"/>
        </w:rPr>
        <w:instrText xml:space="preserve"> REF _Ref92930238 \h </w:instrText>
      </w:r>
      <w:r w:rsidR="000D1BB7">
        <w:rPr>
          <w:lang w:eastAsia="bg-BG" w:bidi="en-US"/>
        </w:rPr>
      </w:r>
      <w:r w:rsidR="000D1BB7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5</w:t>
      </w:r>
      <w:r w:rsidR="000D1BB7">
        <w:rPr>
          <w:lang w:eastAsia="bg-BG" w:bidi="en-US"/>
        </w:rPr>
        <w:fldChar w:fldCharType="end"/>
      </w:r>
      <w:r w:rsidR="000D1BB7">
        <w:rPr>
          <w:lang w:eastAsia="bg-BG" w:bidi="en-US"/>
        </w:rPr>
        <w:t xml:space="preserve"> е показано такова съобщение.</w:t>
      </w:r>
    </w:p>
    <w:p w14:paraId="6774D5CB" w14:textId="77777777" w:rsidR="000D1BB7" w:rsidRDefault="000D1BB7" w:rsidP="000D1BB7">
      <w:pPr>
        <w:keepNext/>
      </w:pPr>
      <w:r>
        <w:rPr>
          <w:noProof/>
          <w:lang w:eastAsia="bg-BG" w:bidi="en-US"/>
        </w:rPr>
        <w:lastRenderedPageBreak/>
        <mc:AlternateContent>
          <mc:Choice Requires="wps">
            <w:drawing>
              <wp:inline distT="0" distB="0" distL="0" distR="0" wp14:anchorId="62CE574F" wp14:editId="3A756226">
                <wp:extent cx="5778111" cy="1404620"/>
                <wp:effectExtent l="0" t="0" r="13335" b="27305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11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42BD6" w14:textId="1C39C3A8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>Handshake protocol: ClientHello</w:t>
                            </w:r>
                          </w:p>
                          <w:p w14:paraId="5E92BBBC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Version: TLS 1.2</w:t>
                            </w:r>
                          </w:p>
                          <w:p w14:paraId="3E38F30A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Random</w:t>
                            </w:r>
                          </w:p>
                          <w:p w14:paraId="29D09502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Client time: May 22, 2030 02:43:46 GMT</w:t>
                            </w:r>
                          </w:p>
                          <w:p w14:paraId="41F1476A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Random bytes: b76b0e61829557eb4c611adfd2d36eb232dc1332fe29802e321ee871</w:t>
                            </w:r>
                          </w:p>
                          <w:p w14:paraId="604D979B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Session ID: (empty)</w:t>
                            </w:r>
                          </w:p>
                          <w:p w14:paraId="1BBDF6F1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Cipher Suites </w:t>
                            </w:r>
                          </w:p>
                          <w:p w14:paraId="61B74906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TLS_ECDHE_RSA_WITH_AES_128_GCM_SHA256</w:t>
                            </w:r>
                          </w:p>
                          <w:p w14:paraId="4F796457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TLS_DHE_RSA_WITH_AES_128_GCM_SHA256</w:t>
                            </w:r>
                          </w:p>
                          <w:p w14:paraId="7F0B2C6D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TLS_RSA_WITH_AES_128_GCM_SHA256 </w:t>
                            </w:r>
                          </w:p>
                          <w:p w14:paraId="6AB45518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TLS_ECDHE_RSA_WITH_AES_128_CBC_SHA</w:t>
                            </w:r>
                          </w:p>
                          <w:p w14:paraId="23317188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TLS_DHE_RSA_WITH_AES_128_CBC_SHA</w:t>
                            </w:r>
                          </w:p>
                          <w:p w14:paraId="3ADD32E4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TLS_RSA_WITH_AES_128_CBC_SHA</w:t>
                            </w:r>
                          </w:p>
                          <w:p w14:paraId="52F62F6A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TLS_RSA_WITH_3DES_EDE_CBC_SHA</w:t>
                            </w:r>
                          </w:p>
                          <w:p w14:paraId="4985E680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Suite: TLS_RSA_WITH_RC4_128_SHA</w:t>
                            </w:r>
                          </w:p>
                          <w:p w14:paraId="30E8930B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Compression methods</w:t>
                            </w:r>
                          </w:p>
                          <w:p w14:paraId="655DDEF7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Method: null</w:t>
                            </w:r>
                          </w:p>
                          <w:p w14:paraId="5D3F9EFE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Extensions</w:t>
                            </w:r>
                          </w:p>
                          <w:p w14:paraId="6CC35A60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Extension: server_name</w:t>
                            </w:r>
                          </w:p>
                          <w:p w14:paraId="1D6F087E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Hostname: www.feistyduck.com</w:t>
                            </w:r>
                          </w:p>
                          <w:p w14:paraId="47A587BD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Extension: renegotiation_info</w:t>
                            </w:r>
                          </w:p>
                          <w:p w14:paraId="34553FD1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Extension: elliptic_curves</w:t>
                            </w:r>
                          </w:p>
                          <w:p w14:paraId="457E0CD1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Named curve: secp256r1</w:t>
                            </w:r>
                          </w:p>
                          <w:p w14:paraId="0FBE8A3E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Named curve: secp384r1</w:t>
                            </w:r>
                          </w:p>
                          <w:p w14:paraId="1BCA179C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Extension: signature_algorithms</w:t>
                            </w:r>
                          </w:p>
                          <w:p w14:paraId="32F88028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Algorithm: sha1/rsa</w:t>
                            </w:r>
                          </w:p>
                          <w:p w14:paraId="02595920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Algorithm: sha256/rsa</w:t>
                            </w:r>
                          </w:p>
                          <w:p w14:paraId="38BCC4E4" w14:textId="77777777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Algorithm: sha1/ecdsa</w:t>
                            </w:r>
                          </w:p>
                          <w:p w14:paraId="28EAB201" w14:textId="068AF731" w:rsidR="000D1BB7" w:rsidRPr="000D1BB7" w:rsidRDefault="000D1BB7" w:rsidP="000D1BB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0D1BB7">
                              <w:rPr>
                                <w:sz w:val="16"/>
                                <w:szCs w:val="21"/>
                              </w:rPr>
                              <w:t xml:space="preserve">            Algorithm: sha256/ecdsa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CE574F" id="_x0000_s1029" type="#_x0000_t202" style="width:454.9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">
                <v:textbox style="mso-fit-shape-to-text:t">
                  <w:txbxContent>
                    <w:p w14:paraId="79842BD6" w14:textId="1C39C3A8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>Handshake protocol: ClientHello</w:t>
                      </w:r>
                    </w:p>
                    <w:p w14:paraId="5E92BBBC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Version: TLS 1.2</w:t>
                      </w:r>
                    </w:p>
                    <w:p w14:paraId="3E38F30A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Random</w:t>
                      </w:r>
                    </w:p>
                    <w:p w14:paraId="29D09502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Client time: May 22, 2030 02:43:46 GMT</w:t>
                      </w:r>
                    </w:p>
                    <w:p w14:paraId="41F1476A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Random bytes: b76b0e61829557eb4c611adfd2d36eb232dc1332fe29802e321ee871</w:t>
                      </w:r>
                    </w:p>
                    <w:p w14:paraId="604D979B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Session ID: (empty)</w:t>
                      </w:r>
                    </w:p>
                    <w:p w14:paraId="1BBDF6F1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Cipher Suites </w:t>
                      </w:r>
                    </w:p>
                    <w:p w14:paraId="61B74906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TLS_ECDHE_RSA_WITH_AES_128_GCM_SHA256</w:t>
                      </w:r>
                    </w:p>
                    <w:p w14:paraId="4F796457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TLS_DHE_RSA_WITH_AES_128_GCM_SHA256</w:t>
                      </w:r>
                    </w:p>
                    <w:p w14:paraId="7F0B2C6D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TLS_RSA_WITH_AES_128_GCM_SHA256 </w:t>
                      </w:r>
                    </w:p>
                    <w:p w14:paraId="6AB45518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TLS_ECDHE_RSA_WITH_AES_128_CBC_SHA</w:t>
                      </w:r>
                    </w:p>
                    <w:p w14:paraId="23317188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TLS_DHE_RSA_WITH_AES_128_CBC_SHA</w:t>
                      </w:r>
                    </w:p>
                    <w:p w14:paraId="3ADD32E4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TLS_RSA_WITH_AES_128_CBC_SHA</w:t>
                      </w:r>
                    </w:p>
                    <w:p w14:paraId="52F62F6A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TLS_RSA_WITH_3DES_EDE_CBC_SHA</w:t>
                      </w:r>
                    </w:p>
                    <w:p w14:paraId="4985E680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Suite: TLS_RSA_WITH_RC4_128_SHA</w:t>
                      </w:r>
                    </w:p>
                    <w:p w14:paraId="30E8930B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Compression methods</w:t>
                      </w:r>
                    </w:p>
                    <w:p w14:paraId="655DDEF7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Method: null</w:t>
                      </w:r>
                    </w:p>
                    <w:p w14:paraId="5D3F9EFE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Extensions</w:t>
                      </w:r>
                    </w:p>
                    <w:p w14:paraId="6CC35A60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Extension: server_name</w:t>
                      </w:r>
                    </w:p>
                    <w:p w14:paraId="1D6F087E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Hostname: www.feistyduck.com</w:t>
                      </w:r>
                    </w:p>
                    <w:p w14:paraId="47A587BD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Extension: renegotiation_info</w:t>
                      </w:r>
                    </w:p>
                    <w:p w14:paraId="34553FD1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Extension: elliptic_curves</w:t>
                      </w:r>
                    </w:p>
                    <w:p w14:paraId="457E0CD1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Named curve: secp256r1</w:t>
                      </w:r>
                    </w:p>
                    <w:p w14:paraId="0FBE8A3E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Named curve: secp384r1</w:t>
                      </w:r>
                    </w:p>
                    <w:p w14:paraId="1BCA179C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Extension: signature_algorithms</w:t>
                      </w:r>
                    </w:p>
                    <w:p w14:paraId="32F88028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Algorithm: sha1/rsa</w:t>
                      </w:r>
                    </w:p>
                    <w:p w14:paraId="02595920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Algorithm: sha256/rsa</w:t>
                      </w:r>
                    </w:p>
                    <w:p w14:paraId="38BCC4E4" w14:textId="77777777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Algorithm: sha1/ecdsa</w:t>
                      </w:r>
                    </w:p>
                    <w:p w14:paraId="28EAB201" w14:textId="068AF731" w:rsidR="000D1BB7" w:rsidRPr="000D1BB7" w:rsidRDefault="000D1BB7" w:rsidP="000D1BB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0D1BB7">
                        <w:rPr>
                          <w:sz w:val="16"/>
                          <w:szCs w:val="21"/>
                        </w:rPr>
                        <w:t xml:space="preserve">            Algorithm: sha256/ecdsa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F8EE8D" w14:textId="0EA13AF8" w:rsidR="00031947" w:rsidRPr="00B05C0F" w:rsidRDefault="000D1BB7" w:rsidP="000D1BB7">
      <w:pPr>
        <w:pStyle w:val="Caption"/>
        <w:rPr>
          <w:lang w:val="ru-RU"/>
        </w:rPr>
      </w:pPr>
      <w:bookmarkStart w:id="13" w:name="_Ref92930238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5</w:t>
      </w:r>
      <w:r>
        <w:fldChar w:fldCharType="end"/>
      </w:r>
      <w:bookmarkEnd w:id="13"/>
      <w:r>
        <w:t xml:space="preserve"> – примерно съобщение </w:t>
      </w:r>
      <w:r>
        <w:rPr>
          <w:lang w:val="en-US"/>
        </w:rPr>
        <w:t>ClientHello</w:t>
      </w:r>
    </w:p>
    <w:p w14:paraId="36A08EA0" w14:textId="32D7A63C" w:rsidR="00C85233" w:rsidRDefault="007069D3" w:rsidP="00C85233">
      <w:r>
        <w:t>Съобщението има проста структура. Ще разгледаме някой от основните полета в нея:</w:t>
      </w:r>
    </w:p>
    <w:p w14:paraId="7A1A186F" w14:textId="78B4B942" w:rsidR="007069D3" w:rsidRP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t>Protocol</w:t>
      </w:r>
      <w:r w:rsidRPr="00E517D5">
        <w:t xml:space="preserve"> </w:t>
      </w:r>
      <w:r>
        <w:rPr>
          <w:lang w:val="en-US"/>
        </w:rPr>
        <w:t>version</w:t>
      </w:r>
      <w:r w:rsidR="00E517D5" w:rsidRPr="00E517D5">
        <w:t xml:space="preserve"> – </w:t>
      </w:r>
      <w:r w:rsidR="00E517D5">
        <w:t xml:space="preserve">показва </w:t>
      </w:r>
      <w:r w:rsidR="00840459">
        <w:t xml:space="preserve">коя е </w:t>
      </w:r>
      <w:r w:rsidR="00E517D5">
        <w:t xml:space="preserve">най-високата версия на </w:t>
      </w:r>
      <w:r w:rsidR="00E517D5">
        <w:rPr>
          <w:lang w:val="en-US"/>
        </w:rPr>
        <w:t>TLS</w:t>
      </w:r>
      <w:r w:rsidR="00E517D5" w:rsidRPr="00E517D5">
        <w:rPr>
          <w:lang w:val="ru-RU"/>
        </w:rPr>
        <w:t xml:space="preserve"> </w:t>
      </w:r>
      <w:r w:rsidR="00E517D5">
        <w:t>протокола</w:t>
      </w:r>
      <w:r w:rsidR="00840459">
        <w:t xml:space="preserve"> която клиентът поддържа</w:t>
      </w:r>
      <w:r w:rsidR="00417B97">
        <w:t>.</w:t>
      </w:r>
    </w:p>
    <w:p w14:paraId="64D0923B" w14:textId="5D8B3A32" w:rsidR="007069D3" w:rsidRP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t>Random</w:t>
      </w:r>
      <w:r w:rsidR="00840459">
        <w:t xml:space="preserve"> – Клиентът и сървърът предоставят произволно генерирани байтове по време на преговорите. Това прави всяко ръкостискане уникално, само по себе си и играе важна роля срещу защитата от атаки използващи отговор</w:t>
      </w:r>
      <w:r w:rsidR="00417B97">
        <w:t>.</w:t>
      </w:r>
    </w:p>
    <w:p w14:paraId="2894429D" w14:textId="41446A74" w:rsidR="007069D3" w:rsidRP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t>Session</w:t>
      </w:r>
      <w:r w:rsidRPr="00840459">
        <w:t xml:space="preserve"> </w:t>
      </w:r>
      <w:r>
        <w:rPr>
          <w:lang w:val="en-US"/>
        </w:rPr>
        <w:t>ID</w:t>
      </w:r>
      <w:r w:rsidR="00840459">
        <w:t xml:space="preserve"> – използва се при възстановяване на предишна сесия</w:t>
      </w:r>
      <w:r w:rsidR="00417B97">
        <w:t>.</w:t>
      </w:r>
    </w:p>
    <w:p w14:paraId="3A2BBE9A" w14:textId="3C0F7B1E" w:rsidR="007069D3" w:rsidRP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t>Cipher</w:t>
      </w:r>
      <w:r w:rsidRPr="00840459">
        <w:t xml:space="preserve"> </w:t>
      </w:r>
      <w:r>
        <w:rPr>
          <w:lang w:val="en-US"/>
        </w:rPr>
        <w:t>suites</w:t>
      </w:r>
      <w:r w:rsidR="00840459">
        <w:t xml:space="preserve"> – Списък от всички </w:t>
      </w:r>
      <w:r w:rsidR="00417B97">
        <w:rPr>
          <w:lang w:eastAsia="bg-BG" w:bidi="en-US"/>
        </w:rPr>
        <w:t>криптографски суитове които клиентът поддържа.</w:t>
      </w:r>
    </w:p>
    <w:p w14:paraId="7CB52BAA" w14:textId="38F30172" w:rsidR="007069D3" w:rsidRP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lastRenderedPageBreak/>
        <w:t>Compression</w:t>
      </w:r>
      <w:r w:rsidR="00417B97">
        <w:t xml:space="preserve"> – съдържа един или повече методи за компресия които клиентът поддържа. Практически не се използва.</w:t>
      </w:r>
    </w:p>
    <w:p w14:paraId="09D84895" w14:textId="202B295E" w:rsidR="007069D3" w:rsidRDefault="007069D3" w:rsidP="007069D3">
      <w:pPr>
        <w:pStyle w:val="ListParagraph"/>
        <w:numPr>
          <w:ilvl w:val="0"/>
          <w:numId w:val="37"/>
        </w:numPr>
      </w:pPr>
      <w:r>
        <w:rPr>
          <w:lang w:val="en-US"/>
        </w:rPr>
        <w:t>Extensions</w:t>
      </w:r>
      <w:r w:rsidR="00417B97">
        <w:t xml:space="preserve"> – Използва се да пренася информация необходима за разширенията на </w:t>
      </w:r>
      <w:r w:rsidR="00417B97">
        <w:rPr>
          <w:lang w:val="en-US"/>
        </w:rPr>
        <w:t>TLS</w:t>
      </w:r>
      <w:r w:rsidR="00417B97" w:rsidRPr="00417B97">
        <w:rPr>
          <w:lang w:val="ru-RU"/>
        </w:rPr>
        <w:t xml:space="preserve"> </w:t>
      </w:r>
      <w:r w:rsidR="00417B97">
        <w:t>протокола</w:t>
      </w:r>
    </w:p>
    <w:p w14:paraId="32DEAEDA" w14:textId="77777777" w:rsidR="00417B97" w:rsidRPr="007069D3" w:rsidRDefault="00417B97" w:rsidP="00417B97">
      <w:pPr>
        <w:ind w:left="360"/>
      </w:pPr>
    </w:p>
    <w:p w14:paraId="1C67E046" w14:textId="347B310F" w:rsidR="00481EB2" w:rsidRDefault="00417B97" w:rsidP="00A72ADD">
      <w:pPr>
        <w:pStyle w:val="Heading3"/>
        <w:numPr>
          <w:ilvl w:val="3"/>
          <w:numId w:val="39"/>
        </w:numPr>
        <w:rPr>
          <w:lang w:val="en-US" w:eastAsia="bg-BG" w:bidi="en-US"/>
        </w:rPr>
      </w:pPr>
      <w:bookmarkStart w:id="14" w:name="_Toc93328142"/>
      <w:r>
        <w:rPr>
          <w:lang w:eastAsia="bg-BG" w:bidi="en-US"/>
        </w:rPr>
        <w:t>Сървър Здравей (</w:t>
      </w:r>
      <w:r>
        <w:rPr>
          <w:lang w:val="en-US" w:eastAsia="bg-BG" w:bidi="en-US"/>
        </w:rPr>
        <w:t xml:space="preserve">ServerHello) </w:t>
      </w:r>
      <w:r>
        <w:rPr>
          <w:lang w:eastAsia="bg-BG" w:bidi="en-US"/>
        </w:rPr>
        <w:t>съобщение</w:t>
      </w:r>
      <w:bookmarkEnd w:id="14"/>
    </w:p>
    <w:p w14:paraId="77287568" w14:textId="77777777" w:rsidR="00B404F8" w:rsidRDefault="00417B97" w:rsidP="00B404F8">
      <w:pPr>
        <w:keepNext/>
      </w:pPr>
      <w:r w:rsidRPr="00417B97">
        <w:rPr>
          <w:noProof/>
          <w:lang w:val="en-US" w:eastAsia="bg-BG" w:bidi="en-US"/>
        </w:rPr>
        <mc:AlternateContent>
          <mc:Choice Requires="wps">
            <w:drawing>
              <wp:inline distT="0" distB="0" distL="0" distR="0" wp14:anchorId="003DFB6D" wp14:editId="3051E686">
                <wp:extent cx="5972671" cy="1404620"/>
                <wp:effectExtent l="0" t="0" r="28575" b="266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6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26DAB" w14:textId="478D8D3F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>Handshake protocol: ServerHello</w:t>
                            </w:r>
                          </w:p>
                          <w:p w14:paraId="13D5E734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Version: TLS 1.2</w:t>
                            </w:r>
                          </w:p>
                          <w:p w14:paraId="10138492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Random</w:t>
                            </w:r>
                          </w:p>
                          <w:p w14:paraId="57D17DE0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</w: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Server time: Mar 10, 2059 02:35:57 GMT</w:t>
                            </w:r>
                          </w:p>
                          <w:p w14:paraId="1AD6D3FE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</w: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Random bytes: 8469b09b480c1978182ce1b59290487609f41132312ca22aacaf5012</w:t>
                            </w:r>
                          </w:p>
                          <w:p w14:paraId="3E8F740A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Session ID: 4cae75c91cf5adf55f93c9fb5dd36d19903b1182029af3d527b7a42ef1c32c80</w:t>
                            </w:r>
                          </w:p>
                          <w:p w14:paraId="20638963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Cipher Suite: TLS_ECDHE_RSA_WITH_AES_128_GCM_SHA256</w:t>
                            </w:r>
                          </w:p>
                          <w:p w14:paraId="259A6811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Compression method: null</w:t>
                            </w:r>
                          </w:p>
                          <w:p w14:paraId="2F972A7F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Extensions</w:t>
                            </w:r>
                          </w:p>
                          <w:p w14:paraId="55460734" w14:textId="77777777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</w: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Extension: server_name</w:t>
                            </w:r>
                          </w:p>
                          <w:p w14:paraId="48849C29" w14:textId="01AC3C2F" w:rsidR="00417B97" w:rsidRPr="00B404F8" w:rsidRDefault="00417B97" w:rsidP="00417B97">
                            <w:pPr>
                              <w:pStyle w:val="Code"/>
                              <w:rPr>
                                <w:sz w:val="16"/>
                                <w:szCs w:val="21"/>
                              </w:rPr>
                            </w:pP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</w:r>
                            <w:r w:rsidRPr="00B404F8">
                              <w:rPr>
                                <w:sz w:val="16"/>
                                <w:szCs w:val="21"/>
                              </w:rPr>
                              <w:tab/>
                              <w:t>Extension: renegotiation_info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3DFB6D" id="_x0000_s1030" type="#_x0000_t202" style="width:470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">
                <v:textbox style="mso-fit-shape-to-text:t">
                  <w:txbxContent>
                    <w:p w14:paraId="10226DAB" w14:textId="478D8D3F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>Handshake protocol: ServerHello</w:t>
                      </w:r>
                    </w:p>
                    <w:p w14:paraId="13D5E734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Version: TLS 1.2</w:t>
                      </w:r>
                    </w:p>
                    <w:p w14:paraId="10138492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Random</w:t>
                      </w:r>
                    </w:p>
                    <w:p w14:paraId="57D17DE0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</w:r>
                      <w:r w:rsidRPr="00B404F8">
                        <w:rPr>
                          <w:sz w:val="16"/>
                          <w:szCs w:val="21"/>
                        </w:rPr>
                        <w:tab/>
                        <w:t>Server time: Mar 10, 2059 02:35:57 GMT</w:t>
                      </w:r>
                    </w:p>
                    <w:p w14:paraId="1AD6D3FE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</w:r>
                      <w:r w:rsidRPr="00B404F8">
                        <w:rPr>
                          <w:sz w:val="16"/>
                          <w:szCs w:val="21"/>
                        </w:rPr>
                        <w:tab/>
                        <w:t>Random bytes: 8469b09b480c1978182ce1b59290487609f41132312ca22aacaf5012</w:t>
                      </w:r>
                    </w:p>
                    <w:p w14:paraId="3E8F740A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Session ID: 4cae75c91cf5adf55f93c9fb5dd36d19903b1182029af3d527b7a42ef1c32c80</w:t>
                      </w:r>
                    </w:p>
                    <w:p w14:paraId="20638963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Cipher Suite: TLS_ECDHE_RSA_WITH_AES_128_GCM_SHA256</w:t>
                      </w:r>
                    </w:p>
                    <w:p w14:paraId="259A6811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Compression method: null</w:t>
                      </w:r>
                    </w:p>
                    <w:p w14:paraId="2F972A7F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  <w:t>Extensions</w:t>
                      </w:r>
                    </w:p>
                    <w:p w14:paraId="55460734" w14:textId="77777777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</w:r>
                      <w:r w:rsidRPr="00B404F8">
                        <w:rPr>
                          <w:sz w:val="16"/>
                          <w:szCs w:val="21"/>
                        </w:rPr>
                        <w:tab/>
                        <w:t>Extension: server_name</w:t>
                      </w:r>
                    </w:p>
                    <w:p w14:paraId="48849C29" w14:textId="01AC3C2F" w:rsidR="00417B97" w:rsidRPr="00B404F8" w:rsidRDefault="00417B97" w:rsidP="00417B97">
                      <w:pPr>
                        <w:pStyle w:val="Code"/>
                        <w:rPr>
                          <w:sz w:val="16"/>
                          <w:szCs w:val="21"/>
                        </w:rPr>
                      </w:pPr>
                      <w:r w:rsidRPr="00B404F8">
                        <w:rPr>
                          <w:sz w:val="16"/>
                          <w:szCs w:val="21"/>
                        </w:rPr>
                        <w:tab/>
                      </w:r>
                      <w:r w:rsidRPr="00B404F8">
                        <w:rPr>
                          <w:sz w:val="16"/>
                          <w:szCs w:val="21"/>
                        </w:rPr>
                        <w:tab/>
                        <w:t>Extension: renegotiation_info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94CC0" w14:textId="48A6811A" w:rsidR="00417B97" w:rsidRPr="00B05C0F" w:rsidRDefault="00B404F8" w:rsidP="00B404F8">
      <w:pPr>
        <w:pStyle w:val="Caption"/>
        <w:rPr>
          <w:lang w:val="ru-RU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6</w:t>
      </w:r>
      <w:r>
        <w:fldChar w:fldCharType="end"/>
      </w:r>
      <w:r>
        <w:t xml:space="preserve"> – примерно съобщение </w:t>
      </w:r>
      <w:r>
        <w:rPr>
          <w:lang w:val="en-US"/>
        </w:rPr>
        <w:t>ServerHello</w:t>
      </w:r>
    </w:p>
    <w:p w14:paraId="304D49EB" w14:textId="13E3AFB1" w:rsidR="00A72ADD" w:rsidRDefault="00A72ADD" w:rsidP="00A72ADD">
      <w:r>
        <w:t>Сървърното съобщение е подобно на това на клиента с разликата че при всяко поле има само една опция. Тази която сървъра е избрал.</w:t>
      </w:r>
    </w:p>
    <w:p w14:paraId="20D7C6B6" w14:textId="163FBE0E" w:rsidR="00A72ADD" w:rsidRDefault="00A72ADD" w:rsidP="00A72ADD">
      <w:r>
        <w:t xml:space="preserve">Сървърът може да не поддържа същата </w:t>
      </w:r>
      <w:r w:rsidR="005808BB">
        <w:rPr>
          <w:lang w:val="en-US"/>
        </w:rPr>
        <w:t>TLS</w:t>
      </w:r>
      <w:r w:rsidR="005808BB" w:rsidRPr="005808BB">
        <w:rPr>
          <w:lang w:val="ru-RU"/>
        </w:rPr>
        <w:t xml:space="preserve"> </w:t>
      </w:r>
      <w:r w:rsidR="005808BB">
        <w:t>версия като клиента. При което той изпраща най-високата версия която поддържа с надеждата че клиента ще го приеме.</w:t>
      </w:r>
    </w:p>
    <w:p w14:paraId="266ADF3A" w14:textId="6D027A20" w:rsidR="005808BB" w:rsidRDefault="005808BB" w:rsidP="00A72ADD"/>
    <w:p w14:paraId="13141776" w14:textId="77777777" w:rsidR="005808BB" w:rsidRPr="005808BB" w:rsidRDefault="005808BB" w:rsidP="00A72ADD"/>
    <w:p w14:paraId="1807C97A" w14:textId="77777777" w:rsidR="00B404F8" w:rsidRPr="00A72ADD" w:rsidRDefault="00B404F8" w:rsidP="00B404F8">
      <w:pPr>
        <w:rPr>
          <w:lang w:val="ru-RU" w:eastAsia="bg-BG" w:bidi="en-US"/>
        </w:rPr>
      </w:pPr>
    </w:p>
    <w:p w14:paraId="352D803E" w14:textId="1B16E547" w:rsidR="00417B97" w:rsidRDefault="005808BB" w:rsidP="005808BB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15" w:name="_Toc93328143"/>
      <w:r>
        <w:rPr>
          <w:lang w:val="en-US" w:eastAsia="bg-BG" w:bidi="en-US"/>
        </w:rPr>
        <w:lastRenderedPageBreak/>
        <w:t>Certificate</w:t>
      </w:r>
      <w:r w:rsidRPr="005808BB">
        <w:rPr>
          <w:lang w:val="ru-RU" w:eastAsia="bg-BG" w:bidi="en-US"/>
        </w:rPr>
        <w:t xml:space="preserve"> - </w:t>
      </w:r>
      <w:r>
        <w:rPr>
          <w:lang w:eastAsia="bg-BG" w:bidi="en-US"/>
        </w:rPr>
        <w:t>Съобщение за поддаване на сертификати</w:t>
      </w:r>
      <w:bookmarkEnd w:id="15"/>
    </w:p>
    <w:p w14:paraId="58668592" w14:textId="498AA682" w:rsidR="005808BB" w:rsidRDefault="005808BB" w:rsidP="005808BB">
      <w:pPr>
        <w:rPr>
          <w:lang w:eastAsia="bg-BG" w:bidi="en-US"/>
        </w:rPr>
      </w:pPr>
      <w:r>
        <w:rPr>
          <w:lang w:eastAsia="bg-BG" w:bidi="en-US"/>
        </w:rPr>
        <w:t xml:space="preserve">Това съобщение се използва за да пренася </w:t>
      </w:r>
      <w:r>
        <w:rPr>
          <w:lang w:val="en-US" w:eastAsia="bg-BG" w:bidi="en-US"/>
        </w:rPr>
        <w:t>X</w:t>
      </w:r>
      <w:r w:rsidRPr="005808BB">
        <w:rPr>
          <w:lang w:val="ru-RU" w:eastAsia="bg-BG" w:bidi="en-US"/>
        </w:rPr>
        <w:t xml:space="preserve">.509 </w:t>
      </w:r>
      <w:r>
        <w:rPr>
          <w:lang w:eastAsia="bg-BG" w:bidi="en-US"/>
        </w:rPr>
        <w:t xml:space="preserve">веригата от сертификати на сървъра. Първо се изпраща основният сертификат и след това всички междинни. </w:t>
      </w:r>
      <w:r>
        <w:rPr>
          <w:lang w:val="en-US" w:eastAsia="bg-BG" w:bidi="en-US"/>
        </w:rPr>
        <w:t>Root</w:t>
      </w:r>
      <w:r w:rsidRPr="00B05C0F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сертификата не бива да се изпраща. </w:t>
      </w:r>
    </w:p>
    <w:p w14:paraId="33BDAB28" w14:textId="4973B5E4" w:rsidR="00755B83" w:rsidRPr="00755B83" w:rsidRDefault="005808BB" w:rsidP="00755B83">
      <w:pPr>
        <w:rPr>
          <w:lang w:eastAsia="bg-BG" w:bidi="en-US"/>
        </w:rPr>
      </w:pPr>
      <w:r>
        <w:rPr>
          <w:lang w:eastAsia="bg-BG" w:bidi="en-US"/>
        </w:rPr>
        <w:t xml:space="preserve">Това съобщение е </w:t>
      </w:r>
      <w:r w:rsidR="00755B83">
        <w:rPr>
          <w:lang w:eastAsia="bg-BG" w:bidi="en-US"/>
        </w:rPr>
        <w:t xml:space="preserve">опционално, понеже не всички суитове използват автентикация чрез сертификати. В допълнение в това съобщение могат да се доставят не само </w:t>
      </w:r>
      <w:r w:rsidR="00755B83">
        <w:rPr>
          <w:lang w:val="en-US" w:eastAsia="bg-BG" w:bidi="en-US"/>
        </w:rPr>
        <w:t>X</w:t>
      </w:r>
      <w:r w:rsidR="00755B83" w:rsidRPr="00755B83">
        <w:rPr>
          <w:lang w:val="ru-RU" w:eastAsia="bg-BG" w:bidi="en-US"/>
        </w:rPr>
        <w:t xml:space="preserve">.509 </w:t>
      </w:r>
      <w:r w:rsidR="00755B83">
        <w:rPr>
          <w:lang w:eastAsia="bg-BG" w:bidi="en-US"/>
        </w:rPr>
        <w:t xml:space="preserve">сертификати. Някой суитове го използват за обмяна на </w:t>
      </w:r>
      <w:r w:rsidR="00755B83">
        <w:rPr>
          <w:lang w:val="en-US" w:eastAsia="bg-BG" w:bidi="en-US"/>
        </w:rPr>
        <w:t xml:space="preserve">PGP </w:t>
      </w:r>
      <w:r w:rsidR="00755B83">
        <w:rPr>
          <w:lang w:eastAsia="bg-BG" w:bidi="en-US"/>
        </w:rPr>
        <w:t>ключове.</w:t>
      </w:r>
    </w:p>
    <w:p w14:paraId="237212E5" w14:textId="05AE8A5D" w:rsidR="005808BB" w:rsidRDefault="00755B83" w:rsidP="00755B83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16" w:name="_Toc93328144"/>
      <w:r w:rsidRPr="00755B83">
        <w:rPr>
          <w:lang w:eastAsia="bg-BG" w:bidi="en-US"/>
        </w:rPr>
        <w:t>ServerKeyExchange</w:t>
      </w:r>
      <w:r w:rsidRPr="00755B83">
        <w:rPr>
          <w:lang w:val="ru-RU" w:eastAsia="bg-BG" w:bidi="en-US"/>
        </w:rPr>
        <w:t xml:space="preserve"> – </w:t>
      </w:r>
      <w:r>
        <w:rPr>
          <w:lang w:eastAsia="bg-BG" w:bidi="en-US"/>
        </w:rPr>
        <w:t>съобщение за обмяна на ключове</w:t>
      </w:r>
      <w:bookmarkEnd w:id="16"/>
    </w:p>
    <w:p w14:paraId="316EE595" w14:textId="7685B33C" w:rsidR="00E6766B" w:rsidRPr="00755B83" w:rsidRDefault="00755B83" w:rsidP="00E6766B">
      <w:pPr>
        <w:rPr>
          <w:lang w:eastAsia="bg-BG" w:bidi="en-US"/>
        </w:rPr>
      </w:pPr>
      <w:r>
        <w:rPr>
          <w:lang w:eastAsia="bg-BG" w:bidi="en-US"/>
        </w:rPr>
        <w:t xml:space="preserve">Идеята на това съобщение е да пренася допълнителна информация необходима за обмяната на ключове. </w:t>
      </w:r>
      <w:r w:rsidR="00E6766B">
        <w:rPr>
          <w:lang w:eastAsia="bg-BG" w:bidi="en-US"/>
        </w:rPr>
        <w:t>Съдържанието му се променя спрямо договореният суит. Някои суитове не го използват, поради което то е опционално и може да се пропусне.</w:t>
      </w:r>
    </w:p>
    <w:p w14:paraId="21B8ABCB" w14:textId="09CD7200" w:rsidR="00755B83" w:rsidRDefault="00E6766B" w:rsidP="00E6766B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17" w:name="_Toc93328145"/>
      <w:r w:rsidRPr="00E6766B">
        <w:rPr>
          <w:lang w:eastAsia="bg-BG" w:bidi="en-US"/>
        </w:rPr>
        <w:t>ServerHelloDone</w:t>
      </w:r>
      <w:r>
        <w:rPr>
          <w:lang w:eastAsia="bg-BG" w:bidi="en-US"/>
        </w:rPr>
        <w:t xml:space="preserve"> – съобщение че сървъра е свършил с преговорите</w:t>
      </w:r>
      <w:bookmarkEnd w:id="17"/>
    </w:p>
    <w:p w14:paraId="7AE30A6D" w14:textId="5999EABB" w:rsidR="00E6766B" w:rsidRPr="00E6766B" w:rsidRDefault="00E6766B" w:rsidP="00E6766B">
      <w:pPr>
        <w:rPr>
          <w:lang w:eastAsia="bg-BG" w:bidi="en-US"/>
        </w:rPr>
      </w:pPr>
      <w:r>
        <w:rPr>
          <w:lang w:eastAsia="bg-BG" w:bidi="en-US"/>
        </w:rPr>
        <w:t xml:space="preserve">Сървъра уведомява клиента че е изпратил цялата необходима информация за договаряне и чака следващи съобщения от клиента. </w:t>
      </w:r>
    </w:p>
    <w:p w14:paraId="6DE5EC5F" w14:textId="20684A08" w:rsidR="00E6766B" w:rsidRDefault="00E6766B" w:rsidP="00E6766B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18" w:name="_Toc93328146"/>
      <w:r>
        <w:t>ClientKeyExchange</w:t>
      </w:r>
      <w:r>
        <w:rPr>
          <w:lang w:eastAsia="bg-BG" w:bidi="en-US"/>
        </w:rPr>
        <w:t xml:space="preserve"> – </w:t>
      </w:r>
      <w:r w:rsidR="00712FA8">
        <w:rPr>
          <w:lang w:eastAsia="bg-BG" w:bidi="en-US"/>
        </w:rPr>
        <w:t>съобщение за обмяна на ключове</w:t>
      </w:r>
      <w:bookmarkEnd w:id="18"/>
    </w:p>
    <w:p w14:paraId="246A7101" w14:textId="55BDF675" w:rsidR="00712FA8" w:rsidRPr="00712FA8" w:rsidRDefault="00712FA8" w:rsidP="00712FA8">
      <w:pPr>
        <w:rPr>
          <w:lang w:eastAsia="bg-BG" w:bidi="en-US"/>
        </w:rPr>
      </w:pPr>
      <w:r>
        <w:rPr>
          <w:lang w:eastAsia="bg-BG" w:bidi="en-US"/>
        </w:rPr>
        <w:t xml:space="preserve">С това съобщение се носи информацията от клиента необходима за генериране на ключа. Това е задължително съобщение, но съдържанието му зависи от избраният суит. </w:t>
      </w:r>
    </w:p>
    <w:p w14:paraId="5F87E260" w14:textId="580653D1" w:rsidR="00E6766B" w:rsidRDefault="00712FA8" w:rsidP="00712FA8">
      <w:pPr>
        <w:pStyle w:val="Heading3"/>
        <w:numPr>
          <w:ilvl w:val="3"/>
          <w:numId w:val="29"/>
        </w:numPr>
      </w:pPr>
      <w:bookmarkStart w:id="19" w:name="_Toc93328147"/>
      <w:r>
        <w:lastRenderedPageBreak/>
        <w:t>ChangeCipherSpec – съобщение за смяна към криптирана комуникация</w:t>
      </w:r>
      <w:bookmarkEnd w:id="19"/>
    </w:p>
    <w:p w14:paraId="05CA6E91" w14:textId="54745478" w:rsidR="00712FA8" w:rsidRDefault="00EC0066" w:rsidP="00712FA8">
      <w:r>
        <w:t>Това съобщение се изпраща за да сигнализира приемащата страна че изпращачът е получил цялата необходима информация да имплементира параметрите на сесията, да генерира съответните ключове и че преминава към криптиране на съобщенията си. Това съобщение се изпраща и от сървърната част и от клиентската.</w:t>
      </w:r>
    </w:p>
    <w:p w14:paraId="0DD967D3" w14:textId="77777777" w:rsidR="00EC0066" w:rsidRPr="00712FA8" w:rsidRDefault="00EC0066" w:rsidP="00712FA8"/>
    <w:p w14:paraId="44B7D487" w14:textId="7BB2E76E" w:rsidR="00712FA8" w:rsidRDefault="00EC0066" w:rsidP="00EC0066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20" w:name="_Toc93328148"/>
      <w:r>
        <w:rPr>
          <w:lang w:val="en-US" w:eastAsia="bg-BG" w:bidi="en-US"/>
        </w:rPr>
        <w:t>Finished</w:t>
      </w:r>
      <w:r w:rsidRPr="00EC0066">
        <w:rPr>
          <w:lang w:val="ru-RU" w:eastAsia="bg-BG" w:bidi="en-US"/>
        </w:rPr>
        <w:t xml:space="preserve"> </w:t>
      </w:r>
      <w:r>
        <w:rPr>
          <w:lang w:eastAsia="bg-BG" w:bidi="en-US"/>
        </w:rPr>
        <w:t>– съобщение че ръкостискането е приключило</w:t>
      </w:r>
      <w:bookmarkEnd w:id="20"/>
    </w:p>
    <w:p w14:paraId="04D44065" w14:textId="628088E8" w:rsidR="006C49AB" w:rsidRPr="00EC0066" w:rsidRDefault="006C49AB" w:rsidP="006C49AB">
      <w:pPr>
        <w:rPr>
          <w:lang w:eastAsia="bg-BG" w:bidi="en-US"/>
        </w:rPr>
      </w:pPr>
      <w:r>
        <w:rPr>
          <w:lang w:eastAsia="bg-BG" w:bidi="en-US"/>
        </w:rPr>
        <w:t>Сигнализира другата страна че ръкостискането е приключило успешно. Това съобщение е криптирано и поради това съдържа информация с която да се верифицира интегритета на сесията.</w:t>
      </w:r>
    </w:p>
    <w:p w14:paraId="4D03D9B3" w14:textId="29C2EC68" w:rsidR="00EC0066" w:rsidRDefault="006C49AB" w:rsidP="006C49AB">
      <w:pPr>
        <w:pStyle w:val="Heading3"/>
        <w:rPr>
          <w:lang w:eastAsia="bg-BG" w:bidi="en-US"/>
        </w:rPr>
      </w:pPr>
      <w:bookmarkStart w:id="21" w:name="_Toc93328149"/>
      <w:r>
        <w:rPr>
          <w:lang w:eastAsia="bg-BG" w:bidi="en-US"/>
        </w:rPr>
        <w:t>Ръкостискане с автентикация на клиента</w:t>
      </w:r>
      <w:bookmarkEnd w:id="21"/>
    </w:p>
    <w:p w14:paraId="35F40C9A" w14:textId="5C5952B4" w:rsidR="006C49AB" w:rsidRDefault="009010D4" w:rsidP="006C49AB">
      <w:r>
        <w:rPr>
          <w:lang w:eastAsia="bg-BG" w:bidi="en-US"/>
        </w:rPr>
        <w:t xml:space="preserve">Въпреки че автентификацията от стана на сървъра и на клиента технически не е задължителна. Автентикация на сървъра универсално се изисква. Ако сървъра избере суит който изисква автентикация, сървърът е задължен да изпрати </w:t>
      </w:r>
      <w:r w:rsidRPr="003D01EA">
        <w:rPr>
          <w:lang w:val="en-US"/>
        </w:rPr>
        <w:t>Certificate</w:t>
      </w:r>
      <w:r>
        <w:t xml:space="preserve"> съобщение след това.</w:t>
      </w:r>
    </w:p>
    <w:p w14:paraId="69C6B08F" w14:textId="5E15078A" w:rsidR="009010D4" w:rsidRDefault="009010D4" w:rsidP="006C49AB">
      <w:r>
        <w:t>За автентикация на клиента, сървърът трябва да изпрати CertificateRequest съобщение към клиента което съдържа списък със всички методи</w:t>
      </w:r>
      <w:r w:rsidR="004E4D98">
        <w:t xml:space="preserve"> за проверки на сертификата които познава. След това, подобно са сървъра, клиентът изпраща </w:t>
      </w:r>
      <w:r w:rsidR="004E4D98" w:rsidRPr="003D01EA">
        <w:rPr>
          <w:lang w:val="en-US"/>
        </w:rPr>
        <w:t>Certificate</w:t>
      </w:r>
      <w:r w:rsidR="004E4D98">
        <w:t xml:space="preserve"> съобщение и потвърждава че той е притежател на личния ключ с CertificateVerify съобщение. </w:t>
      </w:r>
    </w:p>
    <w:p w14:paraId="67CF1BA9" w14:textId="1483A20F" w:rsidR="004E4D98" w:rsidRDefault="004E4D98" w:rsidP="006C49AB">
      <w:r>
        <w:t>Само автентикират сървър може да изисква автентикация от клиента.</w:t>
      </w:r>
    </w:p>
    <w:p w14:paraId="422D57EC" w14:textId="77777777" w:rsidR="004E4D98" w:rsidRDefault="004E4D98" w:rsidP="004E4D98">
      <w:pPr>
        <w:keepNext/>
        <w:jc w:val="center"/>
      </w:pPr>
      <w:r w:rsidRPr="004E4D98">
        <w:rPr>
          <w:noProof/>
        </w:rPr>
        <w:lastRenderedPageBreak/>
        <w:drawing>
          <wp:inline distT="0" distB="0" distL="0" distR="0" wp14:anchorId="5297B613" wp14:editId="7EB7E98C">
            <wp:extent cx="3248084" cy="3066824"/>
            <wp:effectExtent l="0" t="0" r="0" b="63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724" cy="30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284" w14:textId="321C6540" w:rsidR="004E4D98" w:rsidRPr="006C49AB" w:rsidRDefault="004E4D98" w:rsidP="00846A52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7</w:t>
      </w:r>
      <w:r>
        <w:fldChar w:fldCharType="end"/>
      </w:r>
      <w:r>
        <w:t xml:space="preserve"> </w:t>
      </w:r>
      <w:r w:rsidR="00846A52">
        <w:t>–</w:t>
      </w:r>
      <w:r>
        <w:t xml:space="preserve"> </w:t>
      </w:r>
      <w:r w:rsidR="00846A52">
        <w:t>ръкостискане с автентикация на клиента</w:t>
      </w:r>
    </w:p>
    <w:p w14:paraId="381A42C6" w14:textId="741FF896" w:rsidR="006C49AB" w:rsidRDefault="00846A52" w:rsidP="00846A52">
      <w:pPr>
        <w:pStyle w:val="Heading3"/>
        <w:numPr>
          <w:ilvl w:val="3"/>
          <w:numId w:val="29"/>
        </w:numPr>
        <w:rPr>
          <w:lang w:eastAsia="bg-BG" w:bidi="en-US"/>
        </w:rPr>
      </w:pPr>
      <w:bookmarkStart w:id="22" w:name="_Toc93328150"/>
      <w:r w:rsidRPr="00846A52">
        <w:rPr>
          <w:lang w:eastAsia="bg-BG" w:bidi="en-US"/>
        </w:rPr>
        <w:t>CerticateRequest</w:t>
      </w:r>
      <w:r>
        <w:rPr>
          <w:lang w:val="en-US" w:eastAsia="bg-BG" w:bidi="en-US"/>
        </w:rPr>
        <w:t xml:space="preserve"> – </w:t>
      </w:r>
      <w:r>
        <w:rPr>
          <w:lang w:eastAsia="bg-BG" w:bidi="en-US"/>
        </w:rPr>
        <w:t xml:space="preserve">съобщение </w:t>
      </w:r>
      <w:r w:rsidR="008A6CC9">
        <w:rPr>
          <w:lang w:eastAsia="bg-BG" w:bidi="en-US"/>
        </w:rPr>
        <w:t>искащо автентикация</w:t>
      </w:r>
      <w:bookmarkEnd w:id="22"/>
    </w:p>
    <w:p w14:paraId="099081B0" w14:textId="0A25E7F7" w:rsidR="008A6CC9" w:rsidRDefault="008A6CC9" w:rsidP="000815FD">
      <w:pPr>
        <w:rPr>
          <w:lang w:eastAsia="bg-BG" w:bidi="en-US"/>
        </w:rPr>
      </w:pPr>
      <w:r>
        <w:rPr>
          <w:lang w:eastAsia="bg-BG" w:bidi="en-US"/>
        </w:rPr>
        <w:t>С това съобщение сървъра изисква клиентът да се автентикира като предоставя валидни формати на публични ключове, и алгоритмите за проверка на подписа на сертификат, които поддържа.</w:t>
      </w:r>
    </w:p>
    <w:p w14:paraId="6B40AC2B" w14:textId="77777777" w:rsidR="000815FD" w:rsidRPr="008A6CC9" w:rsidRDefault="000815FD" w:rsidP="000815FD">
      <w:pPr>
        <w:rPr>
          <w:lang w:eastAsia="bg-BG" w:bidi="en-US"/>
        </w:rPr>
      </w:pPr>
    </w:p>
    <w:p w14:paraId="50D8BBA7" w14:textId="061C4CCA" w:rsidR="00846A52" w:rsidRDefault="000815FD" w:rsidP="000815FD">
      <w:pPr>
        <w:pStyle w:val="Heading3"/>
        <w:numPr>
          <w:ilvl w:val="3"/>
          <w:numId w:val="29"/>
        </w:numPr>
      </w:pPr>
      <w:bookmarkStart w:id="23" w:name="_Toc93328151"/>
      <w:r>
        <w:t>CertificateVerify – съобщение за верификация на идентичността</w:t>
      </w:r>
      <w:bookmarkEnd w:id="23"/>
    </w:p>
    <w:p w14:paraId="06BA9A55" w14:textId="6CB82BAB" w:rsidR="000815FD" w:rsidRDefault="000815FD" w:rsidP="000815FD">
      <w:r>
        <w:t>Изпраща се от клиента като доказателство че той е притежателят на личният ключ</w:t>
      </w:r>
      <w:r w:rsidR="00B13AD3">
        <w:t xml:space="preserve"> съответстващ на публичният ключ изпратен със сертификата в извратеното съобщение </w:t>
      </w:r>
      <w:r w:rsidR="00B13AD3" w:rsidRPr="003D01EA">
        <w:rPr>
          <w:lang w:val="en-US"/>
        </w:rPr>
        <w:t>Certificate</w:t>
      </w:r>
      <w:r w:rsidR="00B13AD3">
        <w:t xml:space="preserve">. В това съобщение съдържа подписана сигнатура с на всички получени и предадени съобщения които са участвали в ръкостискането. </w:t>
      </w:r>
    </w:p>
    <w:p w14:paraId="70703894" w14:textId="77777777" w:rsidR="00F825EB" w:rsidRPr="000815FD" w:rsidRDefault="00F825EB" w:rsidP="000815FD"/>
    <w:p w14:paraId="51815979" w14:textId="5C36CF7D" w:rsidR="000815FD" w:rsidRDefault="00291640" w:rsidP="00E07226">
      <w:pPr>
        <w:pStyle w:val="Heading2"/>
        <w:rPr>
          <w:lang w:val="bg-BG" w:eastAsia="bg-BG" w:bidi="en-US"/>
        </w:rPr>
      </w:pPr>
      <w:r w:rsidRPr="00634F07">
        <w:rPr>
          <w:lang w:eastAsia="bg-BG" w:bidi="en-US"/>
        </w:rPr>
        <w:t xml:space="preserve"> </w:t>
      </w:r>
      <w:bookmarkStart w:id="24" w:name="_Toc93328152"/>
      <w:r>
        <w:rPr>
          <w:lang w:val="bg-BG" w:eastAsia="bg-BG" w:bidi="en-US"/>
        </w:rPr>
        <w:t>Обмен на ключове</w:t>
      </w:r>
      <w:bookmarkEnd w:id="24"/>
    </w:p>
    <w:p w14:paraId="3DC2C40E" w14:textId="177154D5" w:rsidR="00291640" w:rsidRDefault="00E85493" w:rsidP="00E85493">
      <w:pPr>
        <w:rPr>
          <w:lang w:eastAsia="bg-BG" w:bidi="en-US"/>
        </w:rPr>
      </w:pPr>
      <w:r>
        <w:rPr>
          <w:lang w:eastAsia="bg-BG" w:bidi="en-US"/>
        </w:rPr>
        <w:t xml:space="preserve">Процесът по размяна на ключовете е най-интересната част от ръкостискането. В </w:t>
      </w:r>
      <w:r>
        <w:rPr>
          <w:lang w:val="en-US" w:eastAsia="bg-BG" w:bidi="en-US"/>
        </w:rPr>
        <w:t>TLS</w:t>
      </w:r>
      <w:r w:rsidRPr="00E85493">
        <w:rPr>
          <w:lang w:val="ru-RU" w:eastAsia="bg-BG" w:bidi="en-US"/>
        </w:rPr>
        <w:t xml:space="preserve">, </w:t>
      </w:r>
      <w:r>
        <w:rPr>
          <w:lang w:eastAsia="bg-BG" w:bidi="en-US"/>
        </w:rPr>
        <w:t xml:space="preserve">сигурността на сесията зависи от 48 битов споделен ключ наречен </w:t>
      </w:r>
      <w:r w:rsidR="004A5DAE">
        <w:rPr>
          <w:lang w:eastAsia="bg-BG" w:bidi="en-US"/>
        </w:rPr>
        <w:t>главна тайна</w:t>
      </w:r>
      <w:r w:rsidR="002F0FD2">
        <w:rPr>
          <w:lang w:eastAsia="bg-BG" w:bidi="en-US"/>
        </w:rPr>
        <w:t xml:space="preserve"> </w:t>
      </w:r>
      <w:r w:rsidRPr="00E85493">
        <w:rPr>
          <w:lang w:val="ru-RU" w:eastAsia="bg-BG" w:bidi="en-US"/>
        </w:rPr>
        <w:t>(</w:t>
      </w:r>
      <w:r>
        <w:rPr>
          <w:lang w:val="en-US" w:eastAsia="bg-BG" w:bidi="en-US"/>
        </w:rPr>
        <w:t>master</w:t>
      </w:r>
      <w:r w:rsidRPr="00E85493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secret</w:t>
      </w:r>
      <w:r w:rsidRPr="00E85493">
        <w:rPr>
          <w:lang w:val="ru-RU" w:eastAsia="bg-BG" w:bidi="en-US"/>
        </w:rPr>
        <w:t>)</w:t>
      </w:r>
      <w:r>
        <w:rPr>
          <w:lang w:val="ru-RU" w:eastAsia="bg-BG" w:bidi="en-US"/>
        </w:rPr>
        <w:t xml:space="preserve">. </w:t>
      </w:r>
      <w:r w:rsidRPr="00E85493">
        <w:rPr>
          <w:lang w:eastAsia="bg-BG" w:bidi="en-US"/>
        </w:rPr>
        <w:t>При обмена на ключове</w:t>
      </w:r>
      <w:r>
        <w:rPr>
          <w:lang w:val="ru-RU" w:eastAsia="bg-BG" w:bidi="en-US"/>
        </w:rPr>
        <w:t xml:space="preserve"> </w:t>
      </w:r>
      <w:r w:rsidRPr="00967E5A">
        <w:rPr>
          <w:lang w:eastAsia="bg-BG" w:bidi="en-US"/>
        </w:rPr>
        <w:t>целта</w:t>
      </w:r>
      <w:r>
        <w:rPr>
          <w:lang w:val="ru-RU" w:eastAsia="bg-BG" w:bidi="en-US"/>
        </w:rPr>
        <w:t xml:space="preserve"> е да се из</w:t>
      </w:r>
      <w:r>
        <w:rPr>
          <w:lang w:eastAsia="bg-BG" w:bidi="en-US"/>
        </w:rPr>
        <w:t xml:space="preserve">генерира стойност наречена </w:t>
      </w:r>
      <w:r w:rsidR="004A5DAE">
        <w:rPr>
          <w:lang w:eastAsia="bg-BG" w:bidi="en-US"/>
        </w:rPr>
        <w:t xml:space="preserve">основна тайна </w:t>
      </w:r>
      <w:r w:rsidRPr="00E85493">
        <w:rPr>
          <w:lang w:val="ru-RU" w:eastAsia="bg-BG" w:bidi="en-US"/>
        </w:rPr>
        <w:t>(</w:t>
      </w:r>
      <w:r>
        <w:rPr>
          <w:lang w:val="en-US" w:eastAsia="bg-BG" w:bidi="en-US"/>
        </w:rPr>
        <w:t>premaster</w:t>
      </w:r>
      <w:r w:rsidRPr="00E85493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secret</w:t>
      </w:r>
      <w:r w:rsidRPr="00E85493">
        <w:rPr>
          <w:lang w:val="ru-RU" w:eastAsia="bg-BG" w:bidi="en-US"/>
        </w:rPr>
        <w:t>)</w:t>
      </w:r>
      <w:r w:rsidR="0004123A" w:rsidRPr="0004123A">
        <w:rPr>
          <w:lang w:val="ru-RU" w:eastAsia="bg-BG" w:bidi="en-US"/>
        </w:rPr>
        <w:t xml:space="preserve">. </w:t>
      </w:r>
      <w:r w:rsidR="00BB0842">
        <w:rPr>
          <w:lang w:eastAsia="bg-BG" w:bidi="en-US"/>
        </w:rPr>
        <w:t xml:space="preserve">Основната </w:t>
      </w:r>
      <w:r w:rsidR="0004123A">
        <w:rPr>
          <w:lang w:eastAsia="bg-BG" w:bidi="en-US"/>
        </w:rPr>
        <w:t>тайна в последствие се използва за да се генерира главната тайна.</w:t>
      </w:r>
    </w:p>
    <w:p w14:paraId="430611D8" w14:textId="6A5D3857" w:rsidR="00634F07" w:rsidRDefault="00634F07" w:rsidP="00C41EBB">
      <w:r>
        <w:rPr>
          <w:lang w:eastAsia="bg-BG" w:bidi="en-US"/>
        </w:rPr>
        <w:t xml:space="preserve">Най често срещаните алгоритми за обмен на ключове са представени на </w:t>
      </w:r>
      <w:r w:rsidR="00805B43">
        <w:rPr>
          <w:lang w:eastAsia="bg-BG" w:bidi="en-US"/>
        </w:rPr>
        <w:fldChar w:fldCharType="begin"/>
      </w:r>
      <w:r w:rsidR="00805B43">
        <w:rPr>
          <w:lang w:eastAsia="bg-BG" w:bidi="en-US"/>
        </w:rPr>
        <w:instrText xml:space="preserve"> REF _Ref93141926 \h </w:instrText>
      </w:r>
      <w:r w:rsidR="00805B43">
        <w:rPr>
          <w:lang w:eastAsia="bg-BG" w:bidi="en-US"/>
        </w:rPr>
      </w:r>
      <w:r w:rsidR="00805B43">
        <w:rPr>
          <w:lang w:eastAsia="bg-BG" w:bidi="en-US"/>
        </w:rPr>
        <w:fldChar w:fldCharType="separate"/>
      </w:r>
      <w:r w:rsidR="008313A4">
        <w:t xml:space="preserve">Таблица </w:t>
      </w:r>
      <w:r w:rsidR="008313A4">
        <w:rPr>
          <w:noProof/>
        </w:rPr>
        <w:t>1</w:t>
      </w:r>
      <w:r w:rsidR="00805B43">
        <w:rPr>
          <w:lang w:eastAsia="bg-BG" w:bidi="en-US"/>
        </w:rPr>
        <w:fldChar w:fldCharType="end"/>
      </w:r>
      <w:r>
        <w:rPr>
          <w:lang w:eastAsia="bg-BG" w:bidi="en-US"/>
        </w:rPr>
        <w:t>.</w:t>
      </w:r>
      <w:r w:rsidR="00C41EBB">
        <w:rPr>
          <w:lang w:eastAsia="bg-BG" w:bidi="en-US"/>
        </w:rPr>
        <w:t xml:space="preserve"> </w:t>
      </w:r>
      <w:r w:rsidR="00C41EBB">
        <w:t xml:space="preserve">Изборът на алгоритъм зависи от избраният суит. </w:t>
      </w:r>
    </w:p>
    <w:tbl>
      <w:tblPr>
        <w:tblStyle w:val="GridTable1Light"/>
        <w:tblW w:w="9493" w:type="dxa"/>
        <w:tblLook w:val="04A0" w:firstRow="1" w:lastRow="0" w:firstColumn="1" w:lastColumn="0" w:noHBand="0" w:noVBand="1"/>
      </w:tblPr>
      <w:tblGrid>
        <w:gridCol w:w="2263"/>
        <w:gridCol w:w="7230"/>
      </w:tblGrid>
      <w:tr w:rsidR="00634F07" w14:paraId="274A6B46" w14:textId="77777777" w:rsidTr="00805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8A0BBD" w14:textId="7ED8206F" w:rsidR="00634F07" w:rsidRDefault="00634F07" w:rsidP="00805B43">
            <w:pPr>
              <w:jc w:val="center"/>
              <w:rPr>
                <w:lang w:eastAsia="bg-BG" w:bidi="en-US"/>
              </w:rPr>
            </w:pPr>
            <w:r>
              <w:rPr>
                <w:lang w:val="en-US"/>
              </w:rPr>
              <w:t>Key</w:t>
            </w:r>
            <w:r>
              <w:t xml:space="preserve"> Exchange</w:t>
            </w:r>
          </w:p>
        </w:tc>
        <w:tc>
          <w:tcPr>
            <w:tcW w:w="7230" w:type="dxa"/>
          </w:tcPr>
          <w:p w14:paraId="5CF111F2" w14:textId="49BE25E1" w:rsidR="00634F07" w:rsidRPr="00805B43" w:rsidRDefault="00634F07" w:rsidP="00805B4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bg-BG" w:bidi="en-US"/>
              </w:rPr>
            </w:pPr>
            <w:r w:rsidRPr="00805B43">
              <w:rPr>
                <w:lang w:val="en-US"/>
              </w:rPr>
              <w:t>Description</w:t>
            </w:r>
          </w:p>
        </w:tc>
      </w:tr>
      <w:tr w:rsidR="00634F07" w14:paraId="657A7171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0227A8" w14:textId="116C1046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dh_anon</w:t>
            </w:r>
          </w:p>
        </w:tc>
        <w:tc>
          <w:tcPr>
            <w:tcW w:w="7230" w:type="dxa"/>
          </w:tcPr>
          <w:p w14:paraId="06B83FF6" w14:textId="75433C03" w:rsidR="00634F07" w:rsidRPr="00805B43" w:rsidRDefault="00634F07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Dif</w:t>
            </w:r>
            <w:r w:rsidR="00805B43" w:rsidRPr="00805B43">
              <w:rPr>
                <w:sz w:val="20"/>
                <w:szCs w:val="18"/>
                <w:lang w:val="en-US"/>
              </w:rPr>
              <w:t>fi</w:t>
            </w:r>
            <w:r w:rsidRPr="00805B43">
              <w:rPr>
                <w:sz w:val="20"/>
                <w:szCs w:val="18"/>
                <w:lang w:val="en-US"/>
              </w:rPr>
              <w:t>e-Hellman (DH) key exchange without authentication</w:t>
            </w:r>
          </w:p>
        </w:tc>
      </w:tr>
      <w:tr w:rsidR="00634F07" w14:paraId="2D903855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55EFB48" w14:textId="3DF255EA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dhe_rsa</w:t>
            </w:r>
          </w:p>
        </w:tc>
        <w:tc>
          <w:tcPr>
            <w:tcW w:w="7230" w:type="dxa"/>
          </w:tcPr>
          <w:p w14:paraId="47DABCF7" w14:textId="30FB6A09" w:rsidR="00634F07" w:rsidRPr="00805B43" w:rsidRDefault="00634F07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Ephemeral DH key exchange with RSA authentication</w:t>
            </w:r>
          </w:p>
        </w:tc>
      </w:tr>
      <w:tr w:rsidR="00634F07" w14:paraId="7F87D365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CDDE3D" w14:textId="5928D98C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ecdh_anon</w:t>
            </w:r>
          </w:p>
        </w:tc>
        <w:tc>
          <w:tcPr>
            <w:tcW w:w="7230" w:type="dxa"/>
          </w:tcPr>
          <w:p w14:paraId="44D376F8" w14:textId="622D3817" w:rsidR="00634F07" w:rsidRPr="00805B43" w:rsidRDefault="00634F07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Ephemeral Elliptic Curve DH (ECDH) key exchange without authentication (RFC 4492)</w:t>
            </w:r>
          </w:p>
        </w:tc>
      </w:tr>
      <w:tr w:rsidR="00634F07" w14:paraId="687F95EE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C5B897" w14:textId="30B8F4D5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ecdhe_rsa</w:t>
            </w:r>
          </w:p>
        </w:tc>
        <w:tc>
          <w:tcPr>
            <w:tcW w:w="7230" w:type="dxa"/>
          </w:tcPr>
          <w:p w14:paraId="744725BC" w14:textId="0A45513A" w:rsidR="00634F07" w:rsidRPr="00805B43" w:rsidRDefault="00634F07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Ephemeral ECDH key exchange with RSA authentication (RFC 4492)</w:t>
            </w:r>
          </w:p>
        </w:tc>
      </w:tr>
      <w:tr w:rsidR="00634F07" w14:paraId="73A87E67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A7B663" w14:textId="271C5903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ecdhe_ecdsa</w:t>
            </w:r>
          </w:p>
        </w:tc>
        <w:tc>
          <w:tcPr>
            <w:tcW w:w="7230" w:type="dxa"/>
          </w:tcPr>
          <w:p w14:paraId="1A0CAF29" w14:textId="3060668E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Ephemeral ECDH key exchange with ECDSA authentication (RFC 4492)</w:t>
            </w:r>
          </w:p>
        </w:tc>
      </w:tr>
      <w:tr w:rsidR="00634F07" w14:paraId="04980E1D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20617D7" w14:textId="0D0C6ADB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krb5</w:t>
            </w:r>
          </w:p>
        </w:tc>
        <w:tc>
          <w:tcPr>
            <w:tcW w:w="7230" w:type="dxa"/>
          </w:tcPr>
          <w:p w14:paraId="5ECD49E0" w14:textId="2A7BF40B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Kerberos key exchange (RFC 2712)</w:t>
            </w:r>
          </w:p>
        </w:tc>
      </w:tr>
      <w:tr w:rsidR="00634F07" w14:paraId="5615E594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8622C0D" w14:textId="5CE7A547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eastAsia="bg-BG" w:bidi="en-US"/>
              </w:rPr>
            </w:pPr>
            <w:r w:rsidRPr="00805B43">
              <w:rPr>
                <w:noProof/>
                <w:sz w:val="20"/>
                <w:szCs w:val="18"/>
              </w:rPr>
              <w:t>rsa</w:t>
            </w:r>
          </w:p>
        </w:tc>
        <w:tc>
          <w:tcPr>
            <w:tcW w:w="7230" w:type="dxa"/>
          </w:tcPr>
          <w:p w14:paraId="4940CD6F" w14:textId="484B9F70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RSA key exchange and authentication</w:t>
            </w:r>
          </w:p>
        </w:tc>
      </w:tr>
      <w:tr w:rsidR="00634F07" w14:paraId="5E739DAE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86D8CBE" w14:textId="31713959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</w:rPr>
            </w:pPr>
            <w:r w:rsidRPr="00805B43">
              <w:rPr>
                <w:noProof/>
                <w:sz w:val="20"/>
                <w:szCs w:val="18"/>
              </w:rPr>
              <w:t>psk</w:t>
            </w:r>
          </w:p>
        </w:tc>
        <w:tc>
          <w:tcPr>
            <w:tcW w:w="7230" w:type="dxa"/>
          </w:tcPr>
          <w:p w14:paraId="7DBD33A8" w14:textId="5C41DE3F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Pre-Shared Key (PSK) key exchange and authentication (RFC 4279</w:t>
            </w:r>
          </w:p>
        </w:tc>
      </w:tr>
      <w:tr w:rsidR="00634F07" w14:paraId="70A2E473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C852785" w14:textId="3616BFC5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</w:rPr>
            </w:pPr>
            <w:r w:rsidRPr="00805B43">
              <w:rPr>
                <w:noProof/>
                <w:sz w:val="20"/>
                <w:szCs w:val="18"/>
              </w:rPr>
              <w:t>dhe_psk</w:t>
            </w:r>
          </w:p>
        </w:tc>
        <w:tc>
          <w:tcPr>
            <w:tcW w:w="7230" w:type="dxa"/>
          </w:tcPr>
          <w:p w14:paraId="4B49FE05" w14:textId="5E2E2C22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Ephemeral DH key exchange with PSK authentication (RFC 4279)</w:t>
            </w:r>
          </w:p>
        </w:tc>
      </w:tr>
      <w:tr w:rsidR="00634F07" w14:paraId="0CBDBDF5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A8A699" w14:textId="051CAFAC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</w:rPr>
            </w:pPr>
            <w:r w:rsidRPr="00805B43">
              <w:rPr>
                <w:noProof/>
                <w:sz w:val="20"/>
                <w:szCs w:val="18"/>
              </w:rPr>
              <w:t>rsa_psk</w:t>
            </w:r>
          </w:p>
        </w:tc>
        <w:tc>
          <w:tcPr>
            <w:tcW w:w="7230" w:type="dxa"/>
          </w:tcPr>
          <w:p w14:paraId="2B0C2A41" w14:textId="53CC9C03" w:rsidR="00634F07" w:rsidRPr="00805B43" w:rsidRDefault="0023031E" w:rsidP="00805B4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PSK key exchange and RSA authentication (RFC 4279)</w:t>
            </w:r>
          </w:p>
        </w:tc>
      </w:tr>
      <w:tr w:rsidR="00634F07" w14:paraId="7DCAEEB8" w14:textId="77777777" w:rsidTr="00805B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EA333E5" w14:textId="58CD5A28" w:rsidR="00634F07" w:rsidRPr="00805B43" w:rsidRDefault="00634F07" w:rsidP="00805B43">
            <w:pPr>
              <w:spacing w:line="240" w:lineRule="auto"/>
              <w:jc w:val="center"/>
              <w:rPr>
                <w:noProof/>
                <w:sz w:val="20"/>
                <w:szCs w:val="18"/>
                <w:lang w:val="en-US"/>
              </w:rPr>
            </w:pPr>
            <w:r w:rsidRPr="00805B43">
              <w:rPr>
                <w:noProof/>
                <w:sz w:val="20"/>
                <w:szCs w:val="18"/>
              </w:rPr>
              <w:t>srp</w:t>
            </w:r>
          </w:p>
        </w:tc>
        <w:tc>
          <w:tcPr>
            <w:tcW w:w="7230" w:type="dxa"/>
          </w:tcPr>
          <w:p w14:paraId="260A8CDE" w14:textId="6A0516DB" w:rsidR="00634F07" w:rsidRPr="00805B43" w:rsidRDefault="0023031E" w:rsidP="00805B43">
            <w:pPr>
              <w:keepNext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  <w:lang w:val="en-US" w:eastAsia="bg-BG" w:bidi="en-US"/>
              </w:rPr>
            </w:pPr>
            <w:r w:rsidRPr="00805B43">
              <w:rPr>
                <w:sz w:val="20"/>
                <w:szCs w:val="18"/>
                <w:lang w:val="en-US"/>
              </w:rPr>
              <w:t>Secure Remote Password (SRP) key exchange and authentication (RFC 5054)</w:t>
            </w:r>
          </w:p>
        </w:tc>
      </w:tr>
    </w:tbl>
    <w:p w14:paraId="19EC46B2" w14:textId="6E02FBED" w:rsidR="00634F07" w:rsidRDefault="00805B43" w:rsidP="00805B43">
      <w:pPr>
        <w:pStyle w:val="Caption"/>
      </w:pPr>
      <w:bookmarkStart w:id="25" w:name="_Ref9314192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313A4">
        <w:rPr>
          <w:noProof/>
        </w:rPr>
        <w:t>1</w:t>
      </w:r>
      <w:r>
        <w:fldChar w:fldCharType="end"/>
      </w:r>
      <w:bookmarkEnd w:id="25"/>
    </w:p>
    <w:p w14:paraId="41AF4F84" w14:textId="6DEAD69D" w:rsidR="00C41EBB" w:rsidRDefault="00C41EBB" w:rsidP="00C41EBB">
      <w:pPr>
        <w:rPr>
          <w:lang w:eastAsia="bg-BG" w:bidi="en-US"/>
        </w:rPr>
      </w:pPr>
      <w:r>
        <w:rPr>
          <w:lang w:eastAsia="bg-BG" w:bidi="en-US"/>
        </w:rPr>
        <w:t>Без значение от използваният алгоритъм</w:t>
      </w:r>
      <w:r w:rsidRPr="007F08D5">
        <w:rPr>
          <w:lang w:eastAsia="bg-BG" w:bidi="en-US"/>
        </w:rPr>
        <w:t xml:space="preserve">, </w:t>
      </w:r>
      <w:r>
        <w:rPr>
          <w:lang w:val="en-US" w:eastAsia="bg-BG" w:bidi="en-US"/>
        </w:rPr>
        <w:t>ServerKeyExchange</w:t>
      </w:r>
      <w:r w:rsidRPr="007F08D5">
        <w:rPr>
          <w:lang w:eastAsia="bg-BG" w:bidi="en-US"/>
        </w:rPr>
        <w:t xml:space="preserve"> </w:t>
      </w:r>
      <w:r w:rsidR="007F08D5">
        <w:rPr>
          <w:lang w:eastAsia="bg-BG" w:bidi="en-US"/>
        </w:rPr>
        <w:t xml:space="preserve">съобщението винаги се изпраща преди </w:t>
      </w:r>
      <w:r w:rsidR="007F08D5">
        <w:rPr>
          <w:lang w:val="en-US" w:eastAsia="bg-BG" w:bidi="en-US"/>
        </w:rPr>
        <w:t>ClientKeyExchange</w:t>
      </w:r>
      <w:r>
        <w:rPr>
          <w:lang w:eastAsia="bg-BG" w:bidi="en-US"/>
        </w:rPr>
        <w:t>.</w:t>
      </w:r>
      <w:r w:rsidR="007F08D5">
        <w:rPr>
          <w:lang w:eastAsia="bg-BG" w:bidi="en-US"/>
        </w:rPr>
        <w:t xml:space="preserve"> Понеже не всички алгоритми имат нужда да предават информация с това съобщение, (ако тя вече се знае) то може да </w:t>
      </w:r>
      <w:r w:rsidR="00DA6CAE">
        <w:rPr>
          <w:lang w:eastAsia="bg-BG" w:bidi="en-US"/>
        </w:rPr>
        <w:t>не се изпрати по време на преговарянето. В повечето случаите когато има нужда да се предава информация, в съобщението се добавя и сигнатура</w:t>
      </w:r>
      <w:r w:rsidR="00791E47">
        <w:rPr>
          <w:lang w:eastAsia="bg-BG" w:bidi="en-US"/>
        </w:rPr>
        <w:t xml:space="preserve">, което практически е подпис върху параметрите които изпраща. </w:t>
      </w:r>
      <w:r w:rsidR="00791E47">
        <w:rPr>
          <w:lang w:eastAsia="bg-BG" w:bidi="en-US"/>
        </w:rPr>
        <w:lastRenderedPageBreak/>
        <w:t xml:space="preserve">Това се използва за автентикация. Ако клиентът може да декриптира сигнатурата с публичният ключ, предоставен в сертификата от сървъра, и при сравнение на декриптираната чек сума със тази на приетите параметри има съвпадение, то клиентът може да е сигурен че тази сигнатура е подписана с личният ключ на съвъра и информацията не е подправена. </w:t>
      </w:r>
      <w:r w:rsidR="006D049D">
        <w:rPr>
          <w:lang w:eastAsia="bg-BG" w:bidi="en-US"/>
        </w:rPr>
        <w:t xml:space="preserve">Пример за структурата на </w:t>
      </w:r>
      <w:r w:rsidR="006D049D">
        <w:rPr>
          <w:lang w:val="en-US" w:eastAsia="bg-BG" w:bidi="en-US"/>
        </w:rPr>
        <w:t>ServerKeyExchange</w:t>
      </w:r>
      <w:r w:rsidR="006D049D">
        <w:rPr>
          <w:lang w:eastAsia="bg-BG" w:bidi="en-US"/>
        </w:rPr>
        <w:t xml:space="preserve"> съобщението при различните алгоритми може да се види на </w:t>
      </w:r>
      <w:r w:rsidR="00F862F0">
        <w:rPr>
          <w:lang w:eastAsia="bg-BG" w:bidi="en-US"/>
        </w:rPr>
        <w:fldChar w:fldCharType="begin"/>
      </w:r>
      <w:r w:rsidR="00F862F0">
        <w:rPr>
          <w:lang w:eastAsia="bg-BG" w:bidi="en-US"/>
        </w:rPr>
        <w:instrText xml:space="preserve"> REF _Ref93155328 \h </w:instrText>
      </w:r>
      <w:r w:rsidR="00F862F0">
        <w:rPr>
          <w:lang w:eastAsia="bg-BG" w:bidi="en-US"/>
        </w:rPr>
      </w:r>
      <w:r w:rsidR="00F862F0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8</w:t>
      </w:r>
      <w:r w:rsidR="00F862F0">
        <w:rPr>
          <w:lang w:eastAsia="bg-BG" w:bidi="en-US"/>
        </w:rPr>
        <w:fldChar w:fldCharType="end"/>
      </w:r>
      <w:r w:rsidR="006D049D">
        <w:rPr>
          <w:lang w:eastAsia="bg-BG" w:bidi="en-US"/>
        </w:rPr>
        <w:t>.</w:t>
      </w:r>
    </w:p>
    <w:p w14:paraId="593DA864" w14:textId="77777777" w:rsidR="006D049D" w:rsidRDefault="006D049D" w:rsidP="006D049D">
      <w:pPr>
        <w:keepNext/>
        <w:jc w:val="center"/>
      </w:pPr>
      <w:r w:rsidRPr="006D049D">
        <w:rPr>
          <w:noProof/>
          <w:lang w:val="en-US" w:eastAsia="bg-BG" w:bidi="en-US"/>
        </w:rPr>
        <mc:AlternateContent>
          <mc:Choice Requires="wps">
            <w:drawing>
              <wp:inline distT="0" distB="0" distL="0" distR="0" wp14:anchorId="44DDDA39" wp14:editId="1D1FC7C6">
                <wp:extent cx="4588830" cy="1404620"/>
                <wp:effectExtent l="0" t="0" r="21590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8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73A6B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>struct {</w:t>
                            </w:r>
                          </w:p>
                          <w:p w14:paraId="2F6904E5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select (KeyExchangeAlgorithm) {</w:t>
                            </w:r>
                          </w:p>
                          <w:p w14:paraId="6AED9FDA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dh_anon:</w:t>
                            </w:r>
                          </w:p>
                          <w:p w14:paraId="391A6628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ServerDHParams params;</w:t>
                            </w:r>
                          </w:p>
                          <w:p w14:paraId="44CDDF07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dhe_rsa:</w:t>
                            </w:r>
                          </w:p>
                          <w:p w14:paraId="28F1E8DC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ServerDHParams params;</w:t>
                            </w:r>
                          </w:p>
                          <w:p w14:paraId="637F072D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Signature params_signature;</w:t>
                            </w:r>
                          </w:p>
                          <w:p w14:paraId="1B433F96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ecdh_anon:</w:t>
                            </w:r>
                          </w:p>
                          <w:p w14:paraId="7DEB2917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ServerECDHParams params;</w:t>
                            </w:r>
                          </w:p>
                          <w:p w14:paraId="4194621F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ecdhe_rsa:</w:t>
                            </w:r>
                          </w:p>
                          <w:p w14:paraId="74852862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ecdhe_ecdsa:</w:t>
                            </w:r>
                          </w:p>
                          <w:p w14:paraId="336B31BC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ServerECDHParams params;</w:t>
                            </w:r>
                          </w:p>
                          <w:p w14:paraId="325FD622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Signature params_signature;</w:t>
                            </w:r>
                          </w:p>
                          <w:p w14:paraId="21A6B237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rsa:</w:t>
                            </w:r>
                          </w:p>
                          <w:p w14:paraId="130FB5FC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case dh_rsa:</w:t>
                            </w:r>
                          </w:p>
                          <w:p w14:paraId="5CC53B65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</w: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/* no message */</w:t>
                            </w:r>
                          </w:p>
                          <w:p w14:paraId="15846A09" w14:textId="77777777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ab/>
                              <w:t>};</w:t>
                            </w:r>
                          </w:p>
                          <w:p w14:paraId="3C3E5369" w14:textId="13E494AB" w:rsidR="006D049D" w:rsidRPr="006D049D" w:rsidRDefault="006D049D" w:rsidP="006D049D">
                            <w:pPr>
                              <w:spacing w:after="0" w:line="240" w:lineRule="auto"/>
                              <w:jc w:val="left"/>
                              <w:rPr>
                                <w:noProof/>
                                <w:sz w:val="20"/>
                                <w:szCs w:val="18"/>
                              </w:rPr>
                            </w:pPr>
                            <w:r w:rsidRPr="006D049D">
                              <w:rPr>
                                <w:noProof/>
                                <w:sz w:val="20"/>
                                <w:szCs w:val="18"/>
                              </w:rPr>
                              <w:t>} ServerKeyExchange;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DDDA39" id="_x0000_s1031" type="#_x0000_t202" style="width:36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">
                <v:textbox style="mso-fit-shape-to-text:t">
                  <w:txbxContent>
                    <w:p w14:paraId="6A573A6B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>struct {</w:t>
                      </w:r>
                    </w:p>
                    <w:p w14:paraId="2F6904E5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select (KeyExchangeAlgorithm) {</w:t>
                      </w:r>
                    </w:p>
                    <w:p w14:paraId="6AED9FDA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dh_anon:</w:t>
                      </w:r>
                    </w:p>
                    <w:p w14:paraId="391A6628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ServerDHParams params;</w:t>
                      </w:r>
                    </w:p>
                    <w:p w14:paraId="44CDDF07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dhe_rsa:</w:t>
                      </w:r>
                    </w:p>
                    <w:p w14:paraId="28F1E8DC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ServerDHParams params;</w:t>
                      </w:r>
                    </w:p>
                    <w:p w14:paraId="637F072D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Signature params_signature;</w:t>
                      </w:r>
                    </w:p>
                    <w:p w14:paraId="1B433F96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ecdh_anon:</w:t>
                      </w:r>
                    </w:p>
                    <w:p w14:paraId="7DEB2917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ServerECDHParams params;</w:t>
                      </w:r>
                    </w:p>
                    <w:p w14:paraId="4194621F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ecdhe_rsa:</w:t>
                      </w:r>
                    </w:p>
                    <w:p w14:paraId="74852862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ecdhe_ecdsa:</w:t>
                      </w:r>
                    </w:p>
                    <w:p w14:paraId="336B31BC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ServerECDHParams params;</w:t>
                      </w:r>
                    </w:p>
                    <w:p w14:paraId="325FD622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Signature params_signature;</w:t>
                      </w:r>
                    </w:p>
                    <w:p w14:paraId="21A6B237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rsa:</w:t>
                      </w:r>
                    </w:p>
                    <w:p w14:paraId="130FB5FC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case dh_rsa:</w:t>
                      </w:r>
                    </w:p>
                    <w:p w14:paraId="5CC53B65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</w: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/* no message */</w:t>
                      </w:r>
                    </w:p>
                    <w:p w14:paraId="15846A09" w14:textId="77777777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ab/>
                        <w:t>};</w:t>
                      </w:r>
                    </w:p>
                    <w:p w14:paraId="3C3E5369" w14:textId="13E494AB" w:rsidR="006D049D" w:rsidRPr="006D049D" w:rsidRDefault="006D049D" w:rsidP="006D049D">
                      <w:pPr>
                        <w:spacing w:after="0" w:line="240" w:lineRule="auto"/>
                        <w:jc w:val="left"/>
                        <w:rPr>
                          <w:noProof/>
                          <w:sz w:val="20"/>
                          <w:szCs w:val="18"/>
                        </w:rPr>
                      </w:pPr>
                      <w:r w:rsidRPr="006D049D">
                        <w:rPr>
                          <w:noProof/>
                          <w:sz w:val="20"/>
                          <w:szCs w:val="18"/>
                        </w:rPr>
                        <w:t>} ServerKeyExchange;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E83C76" w14:textId="7586D231" w:rsidR="006D049D" w:rsidRDefault="006D049D" w:rsidP="006D049D">
      <w:pPr>
        <w:pStyle w:val="Caption"/>
        <w:rPr>
          <w:sz w:val="20"/>
        </w:rPr>
      </w:pPr>
      <w:bookmarkStart w:id="26" w:name="_Ref93155328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8</w:t>
      </w:r>
      <w:r>
        <w:fldChar w:fldCharType="end"/>
      </w:r>
      <w:bookmarkEnd w:id="26"/>
      <w:r w:rsidRPr="00002772">
        <w:t xml:space="preserve"> – </w:t>
      </w:r>
      <w:r>
        <w:t xml:space="preserve">съдържание на </w:t>
      </w:r>
      <w:r w:rsidRPr="006D049D">
        <w:rPr>
          <w:sz w:val="20"/>
        </w:rPr>
        <w:t>ServerKeyExchange</w:t>
      </w:r>
      <w:r>
        <w:rPr>
          <w:sz w:val="20"/>
        </w:rPr>
        <w:t xml:space="preserve"> съобщението</w:t>
      </w:r>
    </w:p>
    <w:p w14:paraId="2D8FA746" w14:textId="0ED45E87" w:rsidR="00F862F0" w:rsidRDefault="00F862F0" w:rsidP="00F862F0">
      <w:pPr>
        <w:rPr>
          <w:lang w:val="ru-RU"/>
        </w:rPr>
      </w:pPr>
      <w:r>
        <w:t xml:space="preserve">Съобщението </w:t>
      </w:r>
      <w:r>
        <w:rPr>
          <w:lang w:val="en-US"/>
        </w:rPr>
        <w:t>ClientKeyExchange</w:t>
      </w:r>
      <w:r w:rsidRPr="00002772">
        <w:t xml:space="preserve">, </w:t>
      </w:r>
      <w:r>
        <w:t xml:space="preserve">за разлика от предишното разглеждано съобщение, </w:t>
      </w:r>
      <w:r>
        <w:rPr>
          <w:lang w:val="en-US"/>
        </w:rPr>
        <w:t>e</w:t>
      </w:r>
      <w:r w:rsidRPr="00002772">
        <w:t xml:space="preserve"> </w:t>
      </w:r>
      <w:r>
        <w:t xml:space="preserve">задължително. Както при сървъра, то се използва за да пренася параметри необходими за генерацията на </w:t>
      </w:r>
      <w:r w:rsidR="00C718A9">
        <w:t>основната тайна</w:t>
      </w:r>
      <w:r>
        <w:t xml:space="preserve"> (</w:t>
      </w:r>
      <w:r>
        <w:rPr>
          <w:lang w:val="en-US"/>
        </w:rPr>
        <w:t>premaster</w:t>
      </w:r>
      <w:r w:rsidRPr="00F862F0">
        <w:rPr>
          <w:lang w:val="ru-RU"/>
        </w:rPr>
        <w:t xml:space="preserve"> </w:t>
      </w:r>
      <w:r>
        <w:rPr>
          <w:lang w:val="en-US"/>
        </w:rPr>
        <w:t>secret</w:t>
      </w:r>
      <w:r w:rsidRPr="00F862F0">
        <w:rPr>
          <w:lang w:val="ru-RU"/>
        </w:rPr>
        <w:t xml:space="preserve">). </w:t>
      </w:r>
      <w:r w:rsidR="00070A0E" w:rsidRPr="00070A0E">
        <w:t xml:space="preserve">Пример за структурата му може да се види в псевдокода на </w:t>
      </w:r>
      <w:r w:rsidR="005F6D04">
        <w:fldChar w:fldCharType="begin"/>
      </w:r>
      <w:r w:rsidR="005F6D04">
        <w:instrText xml:space="preserve"> REF _Ref93327537 \h </w:instrText>
      </w:r>
      <w:r w:rsidR="005F6D04">
        <w:fldChar w:fldCharType="separate"/>
      </w:r>
      <w:r w:rsidR="008313A4">
        <w:t xml:space="preserve">Фиг. </w:t>
      </w:r>
      <w:r w:rsidR="008313A4">
        <w:rPr>
          <w:noProof/>
        </w:rPr>
        <w:t>9</w:t>
      </w:r>
      <w:r w:rsidR="005F6D04">
        <w:fldChar w:fldCharType="end"/>
      </w:r>
      <w:r w:rsidR="00070A0E">
        <w:rPr>
          <w:lang w:val="ru-RU"/>
        </w:rPr>
        <w:t>.</w:t>
      </w:r>
    </w:p>
    <w:p w14:paraId="3CE8AFC3" w14:textId="45AB8FCD" w:rsidR="00CB2F45" w:rsidRDefault="00CB2F45" w:rsidP="00F862F0">
      <w:pPr>
        <w:rPr>
          <w:lang w:val="ru-RU"/>
        </w:rPr>
      </w:pPr>
    </w:p>
    <w:p w14:paraId="61B87BA5" w14:textId="7D6C506A" w:rsidR="00CB2F45" w:rsidRDefault="00CB2F45" w:rsidP="00F862F0">
      <w:pPr>
        <w:rPr>
          <w:lang w:val="ru-RU"/>
        </w:rPr>
      </w:pPr>
    </w:p>
    <w:p w14:paraId="20443923" w14:textId="77777777" w:rsidR="00CB2F45" w:rsidRDefault="00070A0E" w:rsidP="00CB2F45">
      <w:pPr>
        <w:keepNext/>
        <w:jc w:val="center"/>
      </w:pPr>
      <w:r w:rsidRPr="006D049D">
        <w:rPr>
          <w:noProof/>
          <w:lang w:val="en-US" w:eastAsia="bg-BG" w:bidi="en-US"/>
        </w:rPr>
        <w:lastRenderedPageBreak/>
        <mc:AlternateContent>
          <mc:Choice Requires="wps">
            <w:drawing>
              <wp:inline distT="0" distB="0" distL="0" distR="0" wp14:anchorId="3B823DBD" wp14:editId="0E876191">
                <wp:extent cx="4588830" cy="1404620"/>
                <wp:effectExtent l="0" t="0" r="21590" b="1397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8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6DD3B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>struct {</w:t>
                            </w:r>
                          </w:p>
                          <w:p w14:paraId="3932043D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  <w:t>select (KeyExchangeAlgorithm) {</w:t>
                            </w:r>
                          </w:p>
                          <w:p w14:paraId="4ED96FE7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rsa:</w:t>
                            </w:r>
                          </w:p>
                          <w:p w14:paraId="06A6BF4C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</w:r>
                            <w:r w:rsidRPr="00CB2F45">
                              <w:tab/>
                              <w:t>EncryptedPreMasterSecret;</w:t>
                            </w:r>
                          </w:p>
                          <w:p w14:paraId="460579EF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dhe_dss:</w:t>
                            </w:r>
                          </w:p>
                          <w:p w14:paraId="5B23AFEC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dhe_rsa:</w:t>
                            </w:r>
                          </w:p>
                          <w:p w14:paraId="0320D25F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dh_dss:</w:t>
                            </w:r>
                          </w:p>
                          <w:p w14:paraId="1D332DA0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dh_rsa:</w:t>
                            </w:r>
                          </w:p>
                          <w:p w14:paraId="4F6A25EC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dh_anon:</w:t>
                            </w:r>
                          </w:p>
                          <w:p w14:paraId="363DB490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</w:r>
                            <w:r w:rsidRPr="00CB2F45">
                              <w:tab/>
                              <w:t>ClientDiffieHellmanPublic;</w:t>
                            </w:r>
                          </w:p>
                          <w:p w14:paraId="7844CC61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  <w:t>case ecdhe:</w:t>
                            </w:r>
                          </w:p>
                          <w:p w14:paraId="02619DCD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</w:r>
                            <w:r w:rsidRPr="00CB2F45">
                              <w:tab/>
                            </w:r>
                            <w:r w:rsidRPr="00CB2F45">
                              <w:tab/>
                              <w:t>ClientECDiffieHellmanPublic;</w:t>
                            </w:r>
                          </w:p>
                          <w:p w14:paraId="75EF7EFC" w14:textId="77777777" w:rsidR="00CB2F45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ab/>
                              <w:t>} exchange_keys;</w:t>
                            </w:r>
                          </w:p>
                          <w:p w14:paraId="073B56AD" w14:textId="7FE78E9E" w:rsidR="00070A0E" w:rsidRPr="00CB2F45" w:rsidRDefault="00CB2F45" w:rsidP="00CB2F45">
                            <w:pPr>
                              <w:pStyle w:val="Code"/>
                            </w:pPr>
                            <w:r w:rsidRPr="00CB2F45">
                              <w:t>} ClientKeyExchange;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23DBD" id="_x0000_s1032" type="#_x0000_t202" style="width:361.3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">
                <v:textbox style="mso-fit-shape-to-text:t">
                  <w:txbxContent>
                    <w:p w14:paraId="6516DD3B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>struct {</w:t>
                      </w:r>
                    </w:p>
                    <w:p w14:paraId="3932043D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  <w:t>select (KeyExchangeAlgorithm) {</w:t>
                      </w:r>
                    </w:p>
                    <w:p w14:paraId="4ED96FE7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rsa:</w:t>
                      </w:r>
                    </w:p>
                    <w:p w14:paraId="06A6BF4C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</w:r>
                      <w:r w:rsidRPr="00CB2F45">
                        <w:tab/>
                        <w:t>EncryptedPreMasterSecret;</w:t>
                      </w:r>
                    </w:p>
                    <w:p w14:paraId="460579EF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dhe_dss:</w:t>
                      </w:r>
                    </w:p>
                    <w:p w14:paraId="5B23AFEC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dhe_rsa:</w:t>
                      </w:r>
                    </w:p>
                    <w:p w14:paraId="0320D25F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dh_dss:</w:t>
                      </w:r>
                    </w:p>
                    <w:p w14:paraId="1D332DA0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dh_rsa:</w:t>
                      </w:r>
                    </w:p>
                    <w:p w14:paraId="4F6A25EC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dh_anon:</w:t>
                      </w:r>
                    </w:p>
                    <w:p w14:paraId="363DB490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</w:r>
                      <w:r w:rsidRPr="00CB2F45">
                        <w:tab/>
                        <w:t>ClientDiffieHellmanPublic;</w:t>
                      </w:r>
                    </w:p>
                    <w:p w14:paraId="7844CC61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  <w:t>case ecdhe:</w:t>
                      </w:r>
                    </w:p>
                    <w:p w14:paraId="02619DCD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</w:r>
                      <w:r w:rsidRPr="00CB2F45">
                        <w:tab/>
                      </w:r>
                      <w:r w:rsidRPr="00CB2F45">
                        <w:tab/>
                        <w:t>ClientECDiffieHellmanPublic;</w:t>
                      </w:r>
                    </w:p>
                    <w:p w14:paraId="75EF7EFC" w14:textId="77777777" w:rsidR="00CB2F45" w:rsidRPr="00CB2F45" w:rsidRDefault="00CB2F45" w:rsidP="00CB2F45">
                      <w:pPr>
                        <w:pStyle w:val="Code"/>
                      </w:pPr>
                      <w:r w:rsidRPr="00CB2F45">
                        <w:tab/>
                        <w:t>} exchange_keys;</w:t>
                      </w:r>
                    </w:p>
                    <w:p w14:paraId="073B56AD" w14:textId="7FE78E9E" w:rsidR="00070A0E" w:rsidRPr="00CB2F45" w:rsidRDefault="00CB2F45" w:rsidP="00CB2F45">
                      <w:pPr>
                        <w:pStyle w:val="Code"/>
                      </w:pPr>
                      <w:r w:rsidRPr="00CB2F45">
                        <w:t>} ClientKeyExchange;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1D65C8" w14:textId="0F4421C6" w:rsidR="00070A0E" w:rsidRPr="00070A0E" w:rsidRDefault="00CB2F45" w:rsidP="00CB2F45">
      <w:pPr>
        <w:pStyle w:val="Caption"/>
      </w:pPr>
      <w:bookmarkStart w:id="27" w:name="_Ref93327537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9</w:t>
      </w:r>
      <w:r>
        <w:fldChar w:fldCharType="end"/>
      </w:r>
      <w:bookmarkEnd w:id="27"/>
      <w:r>
        <w:t xml:space="preserve"> </w:t>
      </w:r>
      <w:r w:rsidRPr="00CB2F45">
        <w:t xml:space="preserve">– </w:t>
      </w:r>
      <w:r>
        <w:t xml:space="preserve">съдържание на </w:t>
      </w:r>
      <w:r>
        <w:rPr>
          <w:sz w:val="20"/>
          <w:lang w:val="en-US"/>
        </w:rPr>
        <w:t>Client</w:t>
      </w:r>
      <w:r w:rsidRPr="006D049D">
        <w:rPr>
          <w:sz w:val="20"/>
        </w:rPr>
        <w:t>KeyExchange</w:t>
      </w:r>
      <w:r>
        <w:rPr>
          <w:sz w:val="20"/>
        </w:rPr>
        <w:t xml:space="preserve"> съобщението</w:t>
      </w:r>
      <w:r>
        <w:t xml:space="preserve"> </w:t>
      </w:r>
    </w:p>
    <w:p w14:paraId="02ED1724" w14:textId="50B275EF" w:rsidR="00291640" w:rsidRDefault="00CB2F45" w:rsidP="00CB2F45">
      <w:pPr>
        <w:pStyle w:val="Heading3"/>
        <w:rPr>
          <w:lang w:eastAsia="bg-BG" w:bidi="en-US"/>
        </w:rPr>
      </w:pPr>
      <w:bookmarkStart w:id="28" w:name="_Toc93328153"/>
      <w:r>
        <w:rPr>
          <w:lang w:val="en-US" w:eastAsia="bg-BG" w:bidi="en-US"/>
        </w:rPr>
        <w:t>RSA</w:t>
      </w:r>
      <w:r w:rsidRPr="00CB2F45">
        <w:rPr>
          <w:lang w:val="ru-RU" w:eastAsia="bg-BG" w:bidi="en-US"/>
        </w:rPr>
        <w:t xml:space="preserve"> </w:t>
      </w:r>
      <w:r>
        <w:rPr>
          <w:lang w:eastAsia="bg-BG" w:bidi="en-US"/>
        </w:rPr>
        <w:t>алгоритъм за обмен на ключове</w:t>
      </w:r>
      <w:bookmarkEnd w:id="28"/>
    </w:p>
    <w:p w14:paraId="69634297" w14:textId="3AF386D0" w:rsidR="00CB2F45" w:rsidRDefault="00CB2F45" w:rsidP="00CB2F45">
      <w:pPr>
        <w:rPr>
          <w:lang w:eastAsia="bg-BG" w:bidi="en-US"/>
        </w:rPr>
      </w:pPr>
      <w:r>
        <w:rPr>
          <w:lang w:eastAsia="bg-BG" w:bidi="en-US"/>
        </w:rPr>
        <w:t>Това е най-лесният метод за обмен на ключове. Клиентът генерира пре-</w:t>
      </w:r>
      <w:r w:rsidR="00507B68">
        <w:rPr>
          <w:lang w:eastAsia="bg-BG" w:bidi="en-US"/>
        </w:rPr>
        <w:t>главна тайна</w:t>
      </w:r>
      <w:r>
        <w:rPr>
          <w:lang w:eastAsia="bg-BG" w:bidi="en-US"/>
        </w:rPr>
        <w:t xml:space="preserve">, което е 46 байтово </w:t>
      </w:r>
      <w:r w:rsidR="003B212B">
        <w:rPr>
          <w:lang w:eastAsia="bg-BG" w:bidi="en-US"/>
        </w:rPr>
        <w:t xml:space="preserve">произволно число, криптира го с публичният ключ, предоставен от сървъра, и го изпраща със </w:t>
      </w:r>
      <w:r w:rsidR="003B212B" w:rsidRPr="003B212B">
        <w:rPr>
          <w:lang w:eastAsia="bg-BG" w:bidi="en-US"/>
        </w:rPr>
        <w:t>ClientKeyExchange</w:t>
      </w:r>
      <w:r w:rsidR="003B212B">
        <w:rPr>
          <w:lang w:eastAsia="bg-BG" w:bidi="en-US"/>
        </w:rPr>
        <w:t xml:space="preserve"> съобщението.</w:t>
      </w:r>
    </w:p>
    <w:p w14:paraId="697F4CC3" w14:textId="7874DF87" w:rsidR="00A369EE" w:rsidRPr="00A369EE" w:rsidRDefault="00DA6C5B" w:rsidP="00A369EE">
      <w:pPr>
        <w:rPr>
          <w:lang w:eastAsia="bg-BG" w:bidi="en-US"/>
        </w:rPr>
      </w:pPr>
      <w:r>
        <w:rPr>
          <w:lang w:eastAsia="bg-BG" w:bidi="en-US"/>
        </w:rPr>
        <w:t xml:space="preserve">Ниската сложност на този алгоритъм е и неговата слабост. Понеже за криптиране се използва публичният ключ на сървъра. Тези ключове се сменят веднъж на няколко години. Означава че ако някой успее да </w:t>
      </w:r>
      <w:r w:rsidR="003F76E1">
        <w:rPr>
          <w:lang w:eastAsia="bg-BG" w:bidi="en-US"/>
        </w:rPr>
        <w:t xml:space="preserve">се сдобие с личният ключ на сървъра, той може да декриптира параметрите и да си генерира </w:t>
      </w:r>
      <w:r w:rsidR="00D02381">
        <w:rPr>
          <w:lang w:eastAsia="bg-BG" w:bidi="en-US"/>
        </w:rPr>
        <w:t>основна</w:t>
      </w:r>
      <w:r w:rsidR="005730A0">
        <w:rPr>
          <w:lang w:eastAsia="bg-BG" w:bidi="en-US"/>
        </w:rPr>
        <w:t>та</w:t>
      </w:r>
      <w:r w:rsidR="003F76E1">
        <w:rPr>
          <w:lang w:eastAsia="bg-BG" w:bidi="en-US"/>
        </w:rPr>
        <w:t xml:space="preserve"> и </w:t>
      </w:r>
      <w:r w:rsidR="00D02381">
        <w:rPr>
          <w:lang w:eastAsia="bg-BG" w:bidi="en-US"/>
        </w:rPr>
        <w:t>главна</w:t>
      </w:r>
      <w:r w:rsidR="005730A0">
        <w:rPr>
          <w:lang w:eastAsia="bg-BG" w:bidi="en-US"/>
        </w:rPr>
        <w:t>та</w:t>
      </w:r>
      <w:r w:rsidR="003F76E1">
        <w:rPr>
          <w:lang w:eastAsia="bg-BG" w:bidi="en-US"/>
        </w:rPr>
        <w:t xml:space="preserve"> </w:t>
      </w:r>
      <w:r w:rsidR="00D02381">
        <w:rPr>
          <w:lang w:eastAsia="bg-BG" w:bidi="en-US"/>
        </w:rPr>
        <w:t>тайна</w:t>
      </w:r>
      <w:r w:rsidR="003F76E1">
        <w:rPr>
          <w:lang w:eastAsia="bg-BG" w:bidi="en-US"/>
        </w:rPr>
        <w:t>, компрометирайки поверителността на сесията.</w:t>
      </w:r>
    </w:p>
    <w:p w14:paraId="00795524" w14:textId="0B5BE13B" w:rsidR="00CB2F45" w:rsidRDefault="00A369EE" w:rsidP="00A369EE">
      <w:pPr>
        <w:pStyle w:val="Heading3"/>
        <w:rPr>
          <w:lang w:eastAsia="bg-BG" w:bidi="en-US"/>
        </w:rPr>
      </w:pPr>
      <w:bookmarkStart w:id="29" w:name="_Toc93328154"/>
      <w:r>
        <w:rPr>
          <w:lang w:val="en-US" w:eastAsia="bg-BG" w:bidi="en-US"/>
        </w:rPr>
        <w:t>Diffie</w:t>
      </w:r>
      <w:r w:rsidRPr="00A369EE">
        <w:rPr>
          <w:lang w:val="ru-RU" w:eastAsia="bg-BG" w:bidi="en-US"/>
        </w:rPr>
        <w:t>-</w:t>
      </w:r>
      <w:r>
        <w:rPr>
          <w:lang w:val="en-US" w:eastAsia="bg-BG" w:bidi="en-US"/>
        </w:rPr>
        <w:t>Hellman</w:t>
      </w:r>
      <w:r w:rsidRPr="00A369EE">
        <w:rPr>
          <w:lang w:val="ru-RU" w:eastAsia="bg-BG" w:bidi="en-US"/>
        </w:rPr>
        <w:t xml:space="preserve"> </w:t>
      </w:r>
      <w:r>
        <w:rPr>
          <w:lang w:eastAsia="bg-BG" w:bidi="en-US"/>
        </w:rPr>
        <w:t>алгоритъм за обмен на ключове</w:t>
      </w:r>
      <w:bookmarkEnd w:id="29"/>
    </w:p>
    <w:p w14:paraId="5EDC3BEB" w14:textId="7831A895" w:rsidR="00A369EE" w:rsidRDefault="00A369EE" w:rsidP="00A369EE">
      <w:pPr>
        <w:rPr>
          <w:lang w:eastAsia="bg-BG" w:bidi="en-US"/>
        </w:rPr>
      </w:pPr>
      <w:r>
        <w:rPr>
          <w:lang w:eastAsia="bg-BG" w:bidi="en-US"/>
        </w:rPr>
        <w:t xml:space="preserve">Това е алгоритъм който позволява на две страни, които искат да комуникират през незащитена среда, да изградят общ ключ с който да криптират съобщенията които ще си обменят. </w:t>
      </w:r>
    </w:p>
    <w:p w14:paraId="241D4BC6" w14:textId="126B3D40" w:rsidR="00342B3A" w:rsidRDefault="00342B3A" w:rsidP="00A369EE">
      <w:pPr>
        <w:rPr>
          <w:lang w:eastAsia="bg-BG" w:bidi="en-US"/>
        </w:rPr>
      </w:pPr>
      <w:r>
        <w:rPr>
          <w:lang w:eastAsia="bg-BG" w:bidi="en-US"/>
        </w:rPr>
        <w:lastRenderedPageBreak/>
        <w:t>Идеята при този алгоритъм е да се използва математическа функция, която да може лесно да се изчислява, но да е много трудно от полученият резултат да се стигне до стойностите на входните аргументи на тази функция. Това е аналогично на смесването на цветове. Ако се вземат два цвята и се смесят се получава трети който е комбинация от двата. Но обратното би било много по трудно, от смесеният цвят да се изкарат двата цвята участвали в образуването му.</w:t>
      </w:r>
    </w:p>
    <w:p w14:paraId="31F34AEB" w14:textId="1ED9943A" w:rsidR="001026AF" w:rsidRPr="001026AF" w:rsidRDefault="000E58C5" w:rsidP="001026AF">
      <w:pPr>
        <w:rPr>
          <w:lang w:eastAsia="bg-BG" w:bidi="en-US"/>
        </w:rPr>
      </w:pPr>
      <w:r>
        <w:rPr>
          <w:lang w:eastAsia="bg-BG" w:bidi="en-US"/>
        </w:rPr>
        <w:t xml:space="preserve">За работата на този алгоритъм са нужни шест параметъра. Два от тях </w:t>
      </w:r>
      <w:r w:rsidRPr="000E58C5">
        <w:rPr>
          <w:lang w:val="ru-RU" w:eastAsia="bg-BG" w:bidi="en-US"/>
        </w:rPr>
        <w:t>(</w:t>
      </w:r>
      <w:r>
        <w:rPr>
          <w:lang w:val="en-US" w:eastAsia="bg-BG" w:bidi="en-US"/>
        </w:rPr>
        <w:t>dh</w:t>
      </w:r>
      <w:r w:rsidRPr="000E58C5">
        <w:rPr>
          <w:lang w:val="ru-RU" w:eastAsia="bg-BG" w:bidi="en-US"/>
        </w:rPr>
        <w:t>_</w:t>
      </w:r>
      <w:r>
        <w:rPr>
          <w:lang w:val="en-US" w:eastAsia="bg-BG" w:bidi="en-US"/>
        </w:rPr>
        <w:t>p</w:t>
      </w:r>
      <w:r w:rsidRPr="000E58C5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и </w:t>
      </w:r>
      <w:r>
        <w:rPr>
          <w:lang w:val="en-US" w:eastAsia="bg-BG" w:bidi="en-US"/>
        </w:rPr>
        <w:t>dh</w:t>
      </w:r>
      <w:r w:rsidRPr="000E58C5">
        <w:rPr>
          <w:lang w:val="ru-RU" w:eastAsia="bg-BG" w:bidi="en-US"/>
        </w:rPr>
        <w:t>_</w:t>
      </w:r>
      <w:r>
        <w:rPr>
          <w:lang w:val="en-US" w:eastAsia="bg-BG" w:bidi="en-US"/>
        </w:rPr>
        <w:t>g</w:t>
      </w:r>
      <w:r w:rsidRPr="000E58C5">
        <w:rPr>
          <w:lang w:val="ru-RU" w:eastAsia="bg-BG" w:bidi="en-US"/>
        </w:rPr>
        <w:t xml:space="preserve">) </w:t>
      </w:r>
      <w:r>
        <w:rPr>
          <w:lang w:eastAsia="bg-BG" w:bidi="en-US"/>
        </w:rPr>
        <w:t xml:space="preserve">се наричат домейн параметри и се селектират от сървъра. По време на преговорите, клиентът и сървърът генерират другите четири параметъра, като сървъра генерира два и клиента генерира два. След това те си ги изпращат </w:t>
      </w:r>
      <w:r w:rsidR="001026AF">
        <w:rPr>
          <w:lang w:eastAsia="bg-BG" w:bidi="en-US"/>
        </w:rPr>
        <w:t>с</w:t>
      </w:r>
      <w:r w:rsidR="001026AF" w:rsidRPr="001026AF">
        <w:rPr>
          <w:lang w:val="ru-RU" w:eastAsia="bg-BG" w:bidi="en-US"/>
        </w:rPr>
        <w:t xml:space="preserve"> </w:t>
      </w:r>
      <w:r w:rsidR="001026AF">
        <w:rPr>
          <w:lang w:val="en-US" w:eastAsia="bg-BG" w:bidi="en-US"/>
        </w:rPr>
        <w:t>KeyExchange</w:t>
      </w:r>
      <w:r w:rsidR="001026AF" w:rsidRPr="001026AF">
        <w:rPr>
          <w:lang w:val="ru-RU" w:eastAsia="bg-BG" w:bidi="en-US"/>
        </w:rPr>
        <w:t xml:space="preserve"> </w:t>
      </w:r>
      <w:r w:rsidR="001026AF">
        <w:rPr>
          <w:lang w:eastAsia="bg-BG" w:bidi="en-US"/>
        </w:rPr>
        <w:t xml:space="preserve">съобщенията си. Когато една страна получи всички шест параметъра, тя може да започне да генерира </w:t>
      </w:r>
      <w:r w:rsidR="00827094">
        <w:rPr>
          <w:lang w:eastAsia="bg-BG" w:bidi="en-US"/>
        </w:rPr>
        <w:t>главната тайна</w:t>
      </w:r>
      <w:r w:rsidR="001026AF">
        <w:rPr>
          <w:lang w:eastAsia="bg-BG" w:bidi="en-US"/>
        </w:rPr>
        <w:t>.</w:t>
      </w:r>
    </w:p>
    <w:p w14:paraId="36772790" w14:textId="6D75EA68" w:rsidR="00A369EE" w:rsidRDefault="001026AF" w:rsidP="00E07226">
      <w:pPr>
        <w:pStyle w:val="Heading2"/>
        <w:rPr>
          <w:lang w:val="bg-BG" w:eastAsia="bg-BG" w:bidi="en-US"/>
        </w:rPr>
      </w:pPr>
      <w:bookmarkStart w:id="30" w:name="_Toc93328155"/>
      <w:r>
        <w:rPr>
          <w:lang w:val="bg-BG" w:eastAsia="bg-BG" w:bidi="en-US"/>
        </w:rPr>
        <w:t>Автентикация</w:t>
      </w:r>
      <w:bookmarkEnd w:id="30"/>
    </w:p>
    <w:p w14:paraId="5FAE7A76" w14:textId="5EA2EF4E" w:rsidR="001026AF" w:rsidRDefault="00056D96" w:rsidP="008D71BA">
      <w:pPr>
        <w:ind w:left="142"/>
        <w:rPr>
          <w:lang w:eastAsia="bg-BG" w:bidi="en-US"/>
        </w:rPr>
      </w:pPr>
      <w:r>
        <w:rPr>
          <w:lang w:eastAsia="bg-BG" w:bidi="en-US"/>
        </w:rPr>
        <w:t xml:space="preserve">Автентикацията в </w:t>
      </w:r>
      <w:r>
        <w:rPr>
          <w:lang w:val="en-US" w:eastAsia="bg-BG" w:bidi="en-US"/>
        </w:rPr>
        <w:t>TLS</w:t>
      </w:r>
      <w:r w:rsidRPr="00056D96">
        <w:rPr>
          <w:lang w:val="ru-RU" w:eastAsia="bg-BG" w:bidi="en-US"/>
        </w:rPr>
        <w:t xml:space="preserve"> </w:t>
      </w:r>
      <w:r>
        <w:rPr>
          <w:lang w:eastAsia="bg-BG" w:bidi="en-US"/>
        </w:rPr>
        <w:t>е пряко свързана със процесът на обмен на ключове с цел да се спестят бавни криптографски операции. В повечето случаи автентификацията ще се основава на автентикация посредством публичен ключ (</w:t>
      </w:r>
      <w:r>
        <w:rPr>
          <w:lang w:val="en-US" w:eastAsia="bg-BG" w:bidi="en-US"/>
        </w:rPr>
        <w:t>RSA</w:t>
      </w:r>
      <w:r w:rsidRPr="00056D96">
        <w:rPr>
          <w:lang w:val="ru-RU" w:eastAsia="bg-BG" w:bidi="en-US"/>
        </w:rPr>
        <w:t xml:space="preserve">, </w:t>
      </w:r>
      <w:r>
        <w:rPr>
          <w:lang w:val="en-US" w:eastAsia="bg-BG" w:bidi="en-US"/>
        </w:rPr>
        <w:t>ECDSA</w:t>
      </w:r>
      <w:r w:rsidRPr="00056D96">
        <w:rPr>
          <w:lang w:val="ru-RU" w:eastAsia="bg-BG" w:bidi="en-US"/>
        </w:rPr>
        <w:t xml:space="preserve">) </w:t>
      </w:r>
      <w:r>
        <w:rPr>
          <w:lang w:eastAsia="bg-BG" w:bidi="en-US"/>
        </w:rPr>
        <w:t xml:space="preserve">предоставен чрез сертификат. След потвърждение на валидността на сертификата, е ход на избраният метод на автентикация да определи как ще се използва публичният ключ за да автентикира другата страна. </w:t>
      </w:r>
    </w:p>
    <w:p w14:paraId="2BC36A10" w14:textId="2D3A308A" w:rsidR="00056D96" w:rsidRDefault="00056D96" w:rsidP="008D71BA">
      <w:pPr>
        <w:ind w:left="142"/>
        <w:rPr>
          <w:lang w:eastAsia="bg-BG" w:bidi="en-US"/>
        </w:rPr>
      </w:pPr>
      <w:r>
        <w:rPr>
          <w:lang w:eastAsia="bg-BG" w:bidi="en-US"/>
        </w:rPr>
        <w:t xml:space="preserve">Когато се използва </w:t>
      </w:r>
      <w:r>
        <w:rPr>
          <w:lang w:val="en-US" w:eastAsia="bg-BG" w:bidi="en-US"/>
        </w:rPr>
        <w:t>RSA</w:t>
      </w:r>
      <w:r w:rsidRPr="00056D96">
        <w:rPr>
          <w:lang w:val="ru-RU" w:eastAsia="bg-BG" w:bidi="en-US"/>
        </w:rPr>
        <w:t xml:space="preserve"> </w:t>
      </w:r>
      <w:r>
        <w:rPr>
          <w:lang w:eastAsia="bg-BG" w:bidi="en-US"/>
        </w:rPr>
        <w:t>за обмен на к</w:t>
      </w:r>
      <w:r w:rsidR="00F120A6">
        <w:rPr>
          <w:lang w:eastAsia="bg-BG" w:bidi="en-US"/>
        </w:rPr>
        <w:t xml:space="preserve">лючове, клиентът генерира произволно число като </w:t>
      </w:r>
      <w:r w:rsidR="00AA4245">
        <w:rPr>
          <w:lang w:eastAsia="bg-BG" w:bidi="en-US"/>
        </w:rPr>
        <w:t>основна тайна</w:t>
      </w:r>
      <w:r w:rsidR="00F120A6">
        <w:rPr>
          <w:lang w:eastAsia="bg-BG" w:bidi="en-US"/>
        </w:rPr>
        <w:t xml:space="preserve"> и </w:t>
      </w:r>
      <w:r w:rsidR="00AA4245">
        <w:rPr>
          <w:lang w:eastAsia="bg-BG" w:bidi="en-US"/>
        </w:rPr>
        <w:t>я</w:t>
      </w:r>
      <w:r w:rsidR="00F120A6">
        <w:rPr>
          <w:lang w:eastAsia="bg-BG" w:bidi="en-US"/>
        </w:rPr>
        <w:t xml:space="preserve"> криптира използвайки </w:t>
      </w:r>
      <w:r w:rsidR="00F120A6">
        <w:rPr>
          <w:lang w:eastAsia="bg-BG" w:bidi="en-US"/>
        </w:rPr>
        <w:lastRenderedPageBreak/>
        <w:t xml:space="preserve">публичният ключ на сървъра. Сървъра, притежавайки съответстващият </w:t>
      </w:r>
      <w:r w:rsidR="006D1D02">
        <w:rPr>
          <w:lang w:eastAsia="bg-BG" w:bidi="en-US"/>
        </w:rPr>
        <w:t>частен</w:t>
      </w:r>
      <w:r w:rsidR="00F120A6">
        <w:rPr>
          <w:lang w:eastAsia="bg-BG" w:bidi="en-US"/>
        </w:rPr>
        <w:t xml:space="preserve"> ключ, декриптира </w:t>
      </w:r>
      <w:r w:rsidR="0048015B">
        <w:rPr>
          <w:lang w:eastAsia="bg-BG" w:bidi="en-US"/>
        </w:rPr>
        <w:t>съобщението</w:t>
      </w:r>
      <w:r w:rsidR="00F120A6">
        <w:rPr>
          <w:lang w:eastAsia="bg-BG" w:bidi="en-US"/>
        </w:rPr>
        <w:t xml:space="preserve"> за да се сдобие с </w:t>
      </w:r>
      <w:r w:rsidR="00B43D89">
        <w:rPr>
          <w:lang w:eastAsia="bg-BG" w:bidi="en-US"/>
        </w:rPr>
        <w:t>основната тайна</w:t>
      </w:r>
      <w:r w:rsidR="0048015B">
        <w:rPr>
          <w:lang w:eastAsia="bg-BG" w:bidi="en-US"/>
        </w:rPr>
        <w:t xml:space="preserve">. Тук автентикацията е имплицитна. Предполага се че ако сървъра не би могъл да декриптира съобщението </w:t>
      </w:r>
      <w:r w:rsidR="006D1D02">
        <w:rPr>
          <w:lang w:eastAsia="bg-BG" w:bidi="en-US"/>
        </w:rPr>
        <w:t xml:space="preserve">и последователно на това няма да може да генерира </w:t>
      </w:r>
      <w:r w:rsidR="001A3A67">
        <w:rPr>
          <w:lang w:eastAsia="bg-BG" w:bidi="en-US"/>
        </w:rPr>
        <w:t>главната тайна</w:t>
      </w:r>
      <w:r w:rsidR="006D1D02">
        <w:rPr>
          <w:lang w:eastAsia="bg-BG" w:bidi="en-US"/>
        </w:rPr>
        <w:t xml:space="preserve"> и да комуникира с клиента.</w:t>
      </w:r>
    </w:p>
    <w:p w14:paraId="1F8425CE" w14:textId="77777777" w:rsidR="00663C8C" w:rsidRDefault="006D1D02" w:rsidP="00663C8C">
      <w:pPr>
        <w:ind w:left="142"/>
        <w:rPr>
          <w:lang w:eastAsia="bg-BG" w:bidi="en-US"/>
        </w:rPr>
      </w:pPr>
      <w:r>
        <w:rPr>
          <w:lang w:eastAsia="bg-BG" w:bidi="en-US"/>
        </w:rPr>
        <w:t xml:space="preserve">При използване на </w:t>
      </w:r>
      <w:r>
        <w:rPr>
          <w:lang w:val="en-US" w:eastAsia="bg-BG" w:bidi="en-US"/>
        </w:rPr>
        <w:t>DHE</w:t>
      </w:r>
      <w:r w:rsidRPr="006D1D02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метода, сървъра предоставя своите параметри за генериране на </w:t>
      </w:r>
      <w:r w:rsidR="00C718A9">
        <w:rPr>
          <w:lang w:eastAsia="bg-BG" w:bidi="en-US"/>
        </w:rPr>
        <w:t>основната тайна</w:t>
      </w:r>
      <w:r>
        <w:rPr>
          <w:lang w:eastAsia="bg-BG" w:bidi="en-US"/>
        </w:rPr>
        <w:t xml:space="preserve">, като също ги подписва със своят </w:t>
      </w:r>
      <w:r w:rsidR="00AA3E71">
        <w:rPr>
          <w:lang w:eastAsia="bg-BG" w:bidi="en-US"/>
        </w:rPr>
        <w:t>частен</w:t>
      </w:r>
      <w:r>
        <w:rPr>
          <w:lang w:eastAsia="bg-BG" w:bidi="en-US"/>
        </w:rPr>
        <w:t xml:space="preserve"> ключ. </w:t>
      </w:r>
      <w:r w:rsidR="00663C8C">
        <w:rPr>
          <w:lang w:eastAsia="bg-BG" w:bidi="en-US"/>
        </w:rPr>
        <w:t xml:space="preserve">Клиентът, притежавайки публичният ключ, може да верифицира дали приетите параметри наистина са били изпратени от сървъра. </w:t>
      </w:r>
    </w:p>
    <w:p w14:paraId="119FA03B" w14:textId="11D139E3" w:rsidR="00663C8C" w:rsidRDefault="00663C8C" w:rsidP="00663C8C">
      <w:pPr>
        <w:ind w:left="142"/>
        <w:rPr>
          <w:lang w:eastAsia="bg-BG" w:bidi="en-US"/>
        </w:rPr>
      </w:pPr>
      <w:r>
        <w:rPr>
          <w:lang w:eastAsia="bg-BG" w:bidi="en-US"/>
        </w:rPr>
        <w:t>В допълнение с параметрите в сигнатурата се съдържа и произволна информация</w:t>
      </w:r>
      <w:r w:rsidR="007474C0">
        <w:rPr>
          <w:lang w:eastAsia="bg-BG" w:bidi="en-US"/>
        </w:rPr>
        <w:t>,</w:t>
      </w:r>
      <w:r>
        <w:rPr>
          <w:lang w:eastAsia="bg-BG" w:bidi="en-US"/>
        </w:rPr>
        <w:t xml:space="preserve"> генерирана от сървъра и клиента с цел да </w:t>
      </w:r>
      <w:r w:rsidR="009446F8">
        <w:rPr>
          <w:lang w:eastAsia="bg-BG" w:bidi="en-US"/>
        </w:rPr>
        <w:t>на</w:t>
      </w:r>
      <w:r>
        <w:rPr>
          <w:lang w:eastAsia="bg-BG" w:bidi="en-US"/>
        </w:rPr>
        <w:t xml:space="preserve">прави сесията уникална. </w:t>
      </w:r>
      <w:r w:rsidR="00E06348">
        <w:rPr>
          <w:lang w:eastAsia="bg-BG" w:bidi="en-US"/>
        </w:rPr>
        <w:t>Това не позволява на трето лице да манипулира процеса на ръкостискане като инжектира прихванатата сигнатура по време на обмена на ключове.</w:t>
      </w:r>
    </w:p>
    <w:p w14:paraId="22A67689" w14:textId="77777777" w:rsidR="002C3958" w:rsidRPr="006D1D02" w:rsidRDefault="002C3958" w:rsidP="00663C8C">
      <w:pPr>
        <w:ind w:left="142"/>
        <w:rPr>
          <w:lang w:eastAsia="bg-BG" w:bidi="en-US"/>
        </w:rPr>
      </w:pPr>
    </w:p>
    <w:p w14:paraId="53B06926" w14:textId="28615FEA" w:rsidR="001026AF" w:rsidRDefault="002C3958" w:rsidP="00E07226">
      <w:pPr>
        <w:pStyle w:val="Heading2"/>
        <w:rPr>
          <w:lang w:val="bg-BG" w:eastAsia="bg-BG" w:bidi="en-US"/>
        </w:rPr>
      </w:pPr>
      <w:r>
        <w:rPr>
          <w:lang w:val="bg-BG" w:eastAsia="bg-BG" w:bidi="en-US"/>
        </w:rPr>
        <w:t xml:space="preserve"> </w:t>
      </w:r>
      <w:bookmarkStart w:id="31" w:name="_Toc93328156"/>
      <w:r>
        <w:rPr>
          <w:lang w:val="bg-BG" w:eastAsia="bg-BG" w:bidi="en-US"/>
        </w:rPr>
        <w:t>Криптиране</w:t>
      </w:r>
      <w:bookmarkEnd w:id="31"/>
    </w:p>
    <w:p w14:paraId="36609F07" w14:textId="06624EC9" w:rsidR="00DC2A9A" w:rsidRDefault="002C3958" w:rsidP="00DC2A9A">
      <w:r>
        <w:rPr>
          <w:lang w:val="en-US" w:eastAsia="bg-BG" w:bidi="en-US"/>
        </w:rPr>
        <w:t>TLS</w:t>
      </w:r>
      <w:r w:rsidRPr="002C3958">
        <w:rPr>
          <w:lang w:eastAsia="bg-BG" w:bidi="en-US"/>
        </w:rPr>
        <w:t xml:space="preserve"> </w:t>
      </w:r>
      <w:r>
        <w:rPr>
          <w:lang w:eastAsia="bg-BG" w:bidi="en-US"/>
        </w:rPr>
        <w:t xml:space="preserve">поддържа много алгоритми и методи да криптиране на информацията, използвайки шифри като </w:t>
      </w:r>
      <w:r>
        <w:t xml:space="preserve">3DES, AES, ARIA, CAMEL-LIA, RC4, и SEED, като </w:t>
      </w:r>
      <w:r>
        <w:rPr>
          <w:lang w:val="en-US"/>
        </w:rPr>
        <w:t>AES</w:t>
      </w:r>
      <w:r w:rsidRPr="002C3958">
        <w:t xml:space="preserve"> </w:t>
      </w:r>
      <w:r>
        <w:t>е най-широко използван. Поддържат се три метода на криптиране</w:t>
      </w:r>
      <w:r w:rsidR="00DC2A9A">
        <w:t xml:space="preserve">: поточно, блоково и автентикационно криптиране. </w:t>
      </w:r>
    </w:p>
    <w:p w14:paraId="04753AEE" w14:textId="77777777" w:rsidR="00DC2A9A" w:rsidRPr="002C3958" w:rsidRDefault="00DC2A9A" w:rsidP="00DC2A9A"/>
    <w:p w14:paraId="4F67FE1E" w14:textId="206281FF" w:rsidR="002C3958" w:rsidRDefault="00DC2A9A" w:rsidP="00DC2A9A">
      <w:pPr>
        <w:pStyle w:val="Heading3"/>
        <w:rPr>
          <w:lang w:eastAsia="bg-BG" w:bidi="en-US"/>
        </w:rPr>
      </w:pPr>
      <w:bookmarkStart w:id="32" w:name="_Toc93328157"/>
      <w:r>
        <w:rPr>
          <w:lang w:eastAsia="bg-BG" w:bidi="en-US"/>
        </w:rPr>
        <w:lastRenderedPageBreak/>
        <w:t>Поточно криптиране</w:t>
      </w:r>
      <w:bookmarkEnd w:id="32"/>
    </w:p>
    <w:p w14:paraId="7E21DCB0" w14:textId="345B5388" w:rsidR="00DC2A9A" w:rsidRDefault="004F1521" w:rsidP="00DC2A9A">
      <w:pPr>
        <w:rPr>
          <w:lang w:eastAsia="bg-BG" w:bidi="en-US"/>
        </w:rPr>
      </w:pPr>
      <w:r>
        <w:rPr>
          <w:lang w:eastAsia="bg-BG" w:bidi="en-US"/>
        </w:rPr>
        <w:t xml:space="preserve">Когато се използва поточен шифър, криптирането се състои от две стъпки. В първата се генерира </w:t>
      </w:r>
      <w:r>
        <w:rPr>
          <w:lang w:val="en-US" w:eastAsia="bg-BG" w:bidi="en-US"/>
        </w:rPr>
        <w:t>MAC</w:t>
      </w:r>
      <w:r w:rsidRPr="004F1521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на комбинацията от поредният номер, етикета на записа както и </w:t>
      </w:r>
      <w:r w:rsidR="000C336A">
        <w:rPr>
          <w:lang w:eastAsia="bg-BG" w:bidi="en-US"/>
        </w:rPr>
        <w:t xml:space="preserve">явният текст на </w:t>
      </w:r>
      <w:r>
        <w:rPr>
          <w:lang w:eastAsia="bg-BG" w:bidi="en-US"/>
        </w:rPr>
        <w:t>информацията</w:t>
      </w:r>
      <w:r w:rsidR="000C336A">
        <w:rPr>
          <w:lang w:eastAsia="bg-BG" w:bidi="en-US"/>
        </w:rPr>
        <w:t xml:space="preserve"> (</w:t>
      </w:r>
      <w:r>
        <w:rPr>
          <w:lang w:eastAsia="bg-BG" w:bidi="en-US"/>
        </w:rPr>
        <w:t>в не-криптиран вариант</w:t>
      </w:r>
      <w:r w:rsidR="000C336A">
        <w:rPr>
          <w:lang w:eastAsia="bg-BG" w:bidi="en-US"/>
        </w:rPr>
        <w:t>)</w:t>
      </w:r>
      <w:r>
        <w:rPr>
          <w:lang w:eastAsia="bg-BG" w:bidi="en-US"/>
        </w:rPr>
        <w:t xml:space="preserve">. </w:t>
      </w:r>
      <w:r w:rsidR="0097389B">
        <w:rPr>
          <w:lang w:eastAsia="bg-BG" w:bidi="en-US"/>
        </w:rPr>
        <w:t xml:space="preserve">След това </w:t>
      </w:r>
      <w:r w:rsidR="0097389B">
        <w:rPr>
          <w:lang w:val="en-US" w:eastAsia="bg-BG" w:bidi="en-US"/>
        </w:rPr>
        <w:t>MAC</w:t>
      </w:r>
      <w:r w:rsidR="0097389B" w:rsidRPr="0097389B">
        <w:rPr>
          <w:lang w:val="ru-RU" w:eastAsia="bg-BG" w:bidi="en-US"/>
        </w:rPr>
        <w:t>-</w:t>
      </w:r>
      <w:r w:rsidR="0097389B">
        <w:rPr>
          <w:lang w:val="en-US" w:eastAsia="bg-BG" w:bidi="en-US"/>
        </w:rPr>
        <w:t>a</w:t>
      </w:r>
      <w:r w:rsidR="0097389B">
        <w:rPr>
          <w:lang w:eastAsia="bg-BG" w:bidi="en-US"/>
        </w:rPr>
        <w:t xml:space="preserve">, заедно с информацията се криптират и се поставят в тялото на записва. Това може да се види на </w:t>
      </w:r>
      <w:r w:rsidR="0097389B">
        <w:rPr>
          <w:lang w:eastAsia="bg-BG" w:bidi="en-US"/>
        </w:rPr>
        <w:fldChar w:fldCharType="begin"/>
      </w:r>
      <w:r w:rsidR="0097389B">
        <w:rPr>
          <w:lang w:eastAsia="bg-BG" w:bidi="en-US"/>
        </w:rPr>
        <w:instrText xml:space="preserve"> REF _Ref93274683 \h </w:instrText>
      </w:r>
      <w:r w:rsidR="0097389B">
        <w:rPr>
          <w:lang w:eastAsia="bg-BG" w:bidi="en-US"/>
        </w:rPr>
      </w:r>
      <w:r w:rsidR="0097389B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10</w:t>
      </w:r>
      <w:r w:rsidR="0097389B">
        <w:rPr>
          <w:lang w:eastAsia="bg-BG" w:bidi="en-US"/>
        </w:rPr>
        <w:fldChar w:fldCharType="end"/>
      </w:r>
      <w:r w:rsidR="0097389B">
        <w:rPr>
          <w:lang w:eastAsia="bg-BG" w:bidi="en-US"/>
        </w:rPr>
        <w:t xml:space="preserve">. Добавянето на </w:t>
      </w:r>
      <w:r w:rsidR="0097389B">
        <w:rPr>
          <w:lang w:val="en-US" w:eastAsia="bg-BG" w:bidi="en-US"/>
        </w:rPr>
        <w:t>MAC</w:t>
      </w:r>
      <w:r w:rsidR="0097389B" w:rsidRPr="0097389B">
        <w:rPr>
          <w:lang w:val="ru-RU" w:eastAsia="bg-BG" w:bidi="en-US"/>
        </w:rPr>
        <w:t xml:space="preserve"> </w:t>
      </w:r>
      <w:r w:rsidR="0097389B">
        <w:rPr>
          <w:lang w:eastAsia="bg-BG" w:bidi="en-US"/>
        </w:rPr>
        <w:t xml:space="preserve">в криптираният текст гарантира интегритета на съобщението и предпазва сесията от </w:t>
      </w:r>
      <w:r w:rsidR="0097389B">
        <w:rPr>
          <w:lang w:val="en-US" w:eastAsia="bg-BG" w:bidi="en-US"/>
        </w:rPr>
        <w:t>reply</w:t>
      </w:r>
      <w:r w:rsidR="0097389B" w:rsidRPr="0097389B">
        <w:rPr>
          <w:lang w:val="ru-RU" w:eastAsia="bg-BG" w:bidi="en-US"/>
        </w:rPr>
        <w:t xml:space="preserve"> </w:t>
      </w:r>
      <w:r w:rsidR="0097389B">
        <w:rPr>
          <w:lang w:eastAsia="bg-BG" w:bidi="en-US"/>
        </w:rPr>
        <w:t>атаки.</w:t>
      </w:r>
    </w:p>
    <w:p w14:paraId="078735B8" w14:textId="77777777" w:rsidR="0097389B" w:rsidRDefault="0097389B" w:rsidP="0097389B">
      <w:pPr>
        <w:keepNext/>
        <w:jc w:val="center"/>
      </w:pPr>
      <w:r w:rsidRPr="0097389B">
        <w:rPr>
          <w:noProof/>
          <w:lang w:eastAsia="bg-BG" w:bidi="en-US"/>
        </w:rPr>
        <w:drawing>
          <wp:inline distT="0" distB="0" distL="0" distR="0" wp14:anchorId="7D51412C" wp14:editId="362C1153">
            <wp:extent cx="3988580" cy="1719887"/>
            <wp:effectExtent l="0" t="0" r="0" b="0"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824" cy="17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130B" w14:textId="275A96AE" w:rsidR="00DC2A9A" w:rsidRPr="00DC2A9A" w:rsidRDefault="0097389B" w:rsidP="0097389B">
      <w:pPr>
        <w:pStyle w:val="Caption"/>
        <w:rPr>
          <w:lang w:eastAsia="bg-BG" w:bidi="en-US"/>
        </w:rPr>
      </w:pPr>
      <w:bookmarkStart w:id="33" w:name="_Ref93274683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10</w:t>
      </w:r>
      <w:r>
        <w:fldChar w:fldCharType="end"/>
      </w:r>
      <w:bookmarkEnd w:id="33"/>
    </w:p>
    <w:p w14:paraId="4554BE43" w14:textId="73D348A4" w:rsidR="002C3958" w:rsidRDefault="0097389B" w:rsidP="0097389B">
      <w:pPr>
        <w:pStyle w:val="Heading3"/>
        <w:rPr>
          <w:lang w:eastAsia="bg-BG" w:bidi="en-US"/>
        </w:rPr>
      </w:pPr>
      <w:bookmarkStart w:id="34" w:name="_Toc93328158"/>
      <w:r>
        <w:rPr>
          <w:lang w:eastAsia="bg-BG" w:bidi="en-US"/>
        </w:rPr>
        <w:t>Боково криптиране</w:t>
      </w:r>
      <w:bookmarkEnd w:id="34"/>
    </w:p>
    <w:p w14:paraId="0B96AC59" w14:textId="35C0D950" w:rsidR="0097389B" w:rsidRDefault="0097389B" w:rsidP="0097389B">
      <w:pPr>
        <w:rPr>
          <w:lang w:eastAsia="bg-BG" w:bidi="en-US"/>
        </w:rPr>
      </w:pPr>
      <w:r>
        <w:rPr>
          <w:lang w:eastAsia="bg-BG" w:bidi="en-US"/>
        </w:rPr>
        <w:t>При използване на блокови шифри, процесът на криптиране се усложнява. Това се получава поради спецификите на блоковите шифри. Процесът може да се раздели на следните стъпки:</w:t>
      </w:r>
    </w:p>
    <w:p w14:paraId="425DA84E" w14:textId="1E8C48C5" w:rsidR="0097389B" w:rsidRDefault="00A903C8" w:rsidP="0097389B">
      <w:pPr>
        <w:pStyle w:val="ListParagraph"/>
        <w:numPr>
          <w:ilvl w:val="6"/>
          <w:numId w:val="29"/>
        </w:numPr>
        <w:ind w:left="993"/>
        <w:rPr>
          <w:lang w:eastAsia="bg-BG" w:bidi="en-US"/>
        </w:rPr>
      </w:pPr>
      <w:r>
        <w:rPr>
          <w:lang w:eastAsia="bg-BG" w:bidi="en-US"/>
        </w:rPr>
        <w:t xml:space="preserve"> Изчислява се </w:t>
      </w:r>
      <w:r>
        <w:rPr>
          <w:lang w:val="en-US" w:eastAsia="bg-BG" w:bidi="en-US"/>
        </w:rPr>
        <w:t>MAC</w:t>
      </w:r>
      <w:r w:rsidRPr="00A903C8">
        <w:rPr>
          <w:lang w:val="ru-RU" w:eastAsia="bg-BG" w:bidi="en-US"/>
        </w:rPr>
        <w:t xml:space="preserve"> </w:t>
      </w:r>
      <w:r>
        <w:rPr>
          <w:lang w:eastAsia="bg-BG" w:bidi="en-US"/>
        </w:rPr>
        <w:t>от поредния номер на записа, етикета му и явният текс</w:t>
      </w:r>
      <w:r w:rsidR="006000DF">
        <w:rPr>
          <w:lang w:eastAsia="bg-BG" w:bidi="en-US"/>
        </w:rPr>
        <w:t>т</w:t>
      </w:r>
      <w:r>
        <w:rPr>
          <w:lang w:eastAsia="bg-BG" w:bidi="en-US"/>
        </w:rPr>
        <w:t>.</w:t>
      </w:r>
    </w:p>
    <w:p w14:paraId="79B1F47D" w14:textId="77777777" w:rsidR="006000DF" w:rsidRDefault="006000DF" w:rsidP="0097389B">
      <w:pPr>
        <w:pStyle w:val="ListParagraph"/>
        <w:numPr>
          <w:ilvl w:val="6"/>
          <w:numId w:val="29"/>
        </w:numPr>
        <w:ind w:left="993"/>
        <w:rPr>
          <w:lang w:eastAsia="bg-BG" w:bidi="en-US"/>
        </w:rPr>
      </w:pPr>
      <w:r>
        <w:rPr>
          <w:lang w:eastAsia="bg-BG" w:bidi="en-US"/>
        </w:rPr>
        <w:lastRenderedPageBreak/>
        <w:t>Към явният текст се добавят байтове, тъй като информацията която ще се криптира трябва да е с размер кратен на блоковият размер на шифъра.</w:t>
      </w:r>
    </w:p>
    <w:p w14:paraId="06D0735E" w14:textId="7F3C028E" w:rsidR="006000DF" w:rsidRDefault="002E3115" w:rsidP="0097389B">
      <w:pPr>
        <w:pStyle w:val="ListParagraph"/>
        <w:numPr>
          <w:ilvl w:val="6"/>
          <w:numId w:val="29"/>
        </w:numPr>
        <w:ind w:left="993"/>
        <w:rPr>
          <w:lang w:eastAsia="bg-BG" w:bidi="en-US"/>
        </w:rPr>
      </w:pPr>
      <w:r>
        <w:rPr>
          <w:lang w:eastAsia="bg-BG" w:bidi="en-US"/>
        </w:rPr>
        <w:t>Генерира</w:t>
      </w:r>
      <w:r w:rsidR="006000DF">
        <w:rPr>
          <w:lang w:eastAsia="bg-BG" w:bidi="en-US"/>
        </w:rPr>
        <w:t xml:space="preserve"> се произволен иницилизационен вектор</w:t>
      </w:r>
      <w:r>
        <w:rPr>
          <w:lang w:eastAsia="bg-BG" w:bidi="en-US"/>
        </w:rPr>
        <w:t xml:space="preserve"> със същият размер равен на размерът на блока на шифъра. Това се използва за да направи блоковият алгоритъм не-детерминистичен.</w:t>
      </w:r>
    </w:p>
    <w:p w14:paraId="7964F131" w14:textId="1CC4FC42" w:rsidR="002E3115" w:rsidRPr="002E3115" w:rsidRDefault="002E3115" w:rsidP="0097389B">
      <w:pPr>
        <w:pStyle w:val="ListParagraph"/>
        <w:numPr>
          <w:ilvl w:val="6"/>
          <w:numId w:val="29"/>
        </w:numPr>
        <w:ind w:left="993"/>
        <w:rPr>
          <w:lang w:eastAsia="bg-BG" w:bidi="en-US"/>
        </w:rPr>
      </w:pPr>
      <w:r>
        <w:rPr>
          <w:lang w:eastAsia="bg-BG" w:bidi="en-US"/>
        </w:rPr>
        <w:t xml:space="preserve">Използва се </w:t>
      </w:r>
      <w:r>
        <w:rPr>
          <w:lang w:val="en-US" w:eastAsia="bg-BG" w:bidi="en-US"/>
        </w:rPr>
        <w:t>CBC</w:t>
      </w:r>
      <w:r w:rsidRPr="002E3115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режим на криптиране за да се криптира явният текст, </w:t>
      </w:r>
      <w:r>
        <w:rPr>
          <w:lang w:val="en-US" w:eastAsia="bg-BG" w:bidi="en-US"/>
        </w:rPr>
        <w:t>MAC</w:t>
      </w:r>
      <w:r w:rsidRPr="002E3115">
        <w:rPr>
          <w:lang w:val="ru-RU" w:eastAsia="bg-BG" w:bidi="en-US"/>
        </w:rPr>
        <w:t>-</w:t>
      </w:r>
      <w:r>
        <w:rPr>
          <w:lang w:val="en-US" w:eastAsia="bg-BG" w:bidi="en-US"/>
        </w:rPr>
        <w:t>a</w:t>
      </w:r>
      <w:r>
        <w:rPr>
          <w:lang w:val="ru-RU" w:eastAsia="bg-BG" w:bidi="en-US"/>
        </w:rPr>
        <w:t xml:space="preserve">, </w:t>
      </w:r>
      <w:r w:rsidRPr="002E3115">
        <w:rPr>
          <w:lang w:eastAsia="bg-BG" w:bidi="en-US"/>
        </w:rPr>
        <w:t>както и допълващите байтове</w:t>
      </w:r>
      <w:r>
        <w:rPr>
          <w:lang w:val="ru-RU" w:eastAsia="bg-BG" w:bidi="en-US"/>
        </w:rPr>
        <w:t xml:space="preserve">. </w:t>
      </w:r>
    </w:p>
    <w:p w14:paraId="65253B7E" w14:textId="1E9B2218" w:rsidR="002E3115" w:rsidRDefault="002E3115" w:rsidP="002E3115">
      <w:pPr>
        <w:rPr>
          <w:lang w:eastAsia="bg-BG" w:bidi="en-US"/>
        </w:rPr>
      </w:pPr>
      <w:r>
        <w:rPr>
          <w:lang w:eastAsia="bg-BG" w:bidi="en-US"/>
        </w:rPr>
        <w:t xml:space="preserve">Този процес е показан на </w:t>
      </w:r>
      <w:r w:rsidR="00BB34D1">
        <w:rPr>
          <w:lang w:eastAsia="bg-BG" w:bidi="en-US"/>
        </w:rPr>
        <w:fldChar w:fldCharType="begin"/>
      </w:r>
      <w:r w:rsidR="00BB34D1">
        <w:rPr>
          <w:lang w:eastAsia="bg-BG" w:bidi="en-US"/>
        </w:rPr>
        <w:instrText xml:space="preserve"> REF _Ref93275455 \h </w:instrText>
      </w:r>
      <w:r w:rsidR="00BB34D1">
        <w:rPr>
          <w:lang w:eastAsia="bg-BG" w:bidi="en-US"/>
        </w:rPr>
      </w:r>
      <w:r w:rsidR="00BB34D1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11</w:t>
      </w:r>
      <w:r w:rsidR="00BB34D1">
        <w:rPr>
          <w:lang w:eastAsia="bg-BG" w:bidi="en-US"/>
        </w:rPr>
        <w:fldChar w:fldCharType="end"/>
      </w:r>
      <w:r>
        <w:rPr>
          <w:lang w:eastAsia="bg-BG" w:bidi="en-US"/>
        </w:rPr>
        <w:t xml:space="preserve">. </w:t>
      </w:r>
    </w:p>
    <w:p w14:paraId="6FB1B9B8" w14:textId="77777777" w:rsidR="00BB34D1" w:rsidRDefault="00BB34D1" w:rsidP="00BB34D1">
      <w:pPr>
        <w:keepNext/>
        <w:jc w:val="center"/>
      </w:pPr>
      <w:r w:rsidRPr="00BB34D1">
        <w:rPr>
          <w:noProof/>
          <w:lang w:eastAsia="bg-BG" w:bidi="en-US"/>
        </w:rPr>
        <w:drawing>
          <wp:inline distT="0" distB="0" distL="0" distR="0" wp14:anchorId="4AF64D20" wp14:editId="6F5FF1F1">
            <wp:extent cx="3848798" cy="1677335"/>
            <wp:effectExtent l="0" t="0" r="0" b="0"/>
            <wp:docPr id="46" name="Picture 4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900" cy="16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0F2" w14:textId="0D37734F" w:rsidR="00BB34D1" w:rsidRPr="00BB34D1" w:rsidRDefault="00BB34D1" w:rsidP="009F67D3">
      <w:pPr>
        <w:pStyle w:val="Caption"/>
      </w:pPr>
      <w:bookmarkStart w:id="35" w:name="_Ref93275455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11</w:t>
      </w:r>
      <w:r>
        <w:fldChar w:fldCharType="end"/>
      </w:r>
      <w:bookmarkEnd w:id="35"/>
    </w:p>
    <w:p w14:paraId="037FC4B2" w14:textId="4D7F493E" w:rsidR="0097389B" w:rsidRDefault="00AE2A79" w:rsidP="00E07226">
      <w:pPr>
        <w:pStyle w:val="Heading2"/>
        <w:rPr>
          <w:lang w:val="bg-BG" w:eastAsia="bg-BG" w:bidi="en-US"/>
        </w:rPr>
      </w:pPr>
      <w:r>
        <w:rPr>
          <w:lang w:val="bg-BG" w:eastAsia="bg-BG" w:bidi="en-US"/>
        </w:rPr>
        <w:t xml:space="preserve"> </w:t>
      </w:r>
      <w:bookmarkStart w:id="36" w:name="_Toc93328159"/>
      <w:r w:rsidRPr="00AE2A79">
        <w:rPr>
          <w:lang w:val="bg-BG"/>
        </w:rPr>
        <w:t>Протокол на приложението</w:t>
      </w:r>
      <w:bookmarkEnd w:id="36"/>
    </w:p>
    <w:p w14:paraId="27299C40" w14:textId="7C3F1D6A" w:rsidR="00AE2A79" w:rsidRDefault="00AE2A79" w:rsidP="00AE2A79">
      <w:pPr>
        <w:rPr>
          <w:lang w:eastAsia="bg-BG" w:bidi="en-US"/>
        </w:rPr>
      </w:pPr>
      <w:r>
        <w:rPr>
          <w:lang w:eastAsia="bg-BG" w:bidi="en-US"/>
        </w:rPr>
        <w:t xml:space="preserve">Протоколът на приложението е просто абстракция с която се пренасят съобщенията от приложението което ползва </w:t>
      </w:r>
      <w:r>
        <w:rPr>
          <w:lang w:val="en-US" w:eastAsia="bg-BG" w:bidi="en-US"/>
        </w:rPr>
        <w:t>TLS</w:t>
      </w:r>
      <w:r w:rsidRPr="00AE2A79">
        <w:rPr>
          <w:lang w:val="ru-RU" w:eastAsia="bg-BG" w:bidi="en-US"/>
        </w:rPr>
        <w:t xml:space="preserve">. </w:t>
      </w:r>
      <w:r>
        <w:rPr>
          <w:lang w:eastAsia="bg-BG" w:bidi="en-US"/>
        </w:rPr>
        <w:t xml:space="preserve">За </w:t>
      </w:r>
      <w:r>
        <w:rPr>
          <w:lang w:val="en-US" w:eastAsia="bg-BG" w:bidi="en-US"/>
        </w:rPr>
        <w:t>TLS</w:t>
      </w:r>
      <w:r w:rsidRPr="00AE2A79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това са просто буфери с информация. Тези буфери се предават на запис протокола, който ги пакетира, криптира, фрагментира в зависимост </w:t>
      </w:r>
      <w:r w:rsidR="00F81E1B">
        <w:rPr>
          <w:lang w:eastAsia="bg-BG" w:bidi="en-US"/>
        </w:rPr>
        <w:t>от установените параметри на сесията.</w:t>
      </w:r>
    </w:p>
    <w:p w14:paraId="1C587574" w14:textId="77777777" w:rsidR="00F81E1B" w:rsidRPr="00AE2A79" w:rsidRDefault="00F81E1B" w:rsidP="00AE2A79">
      <w:pPr>
        <w:rPr>
          <w:lang w:eastAsia="bg-BG" w:bidi="en-US"/>
        </w:rPr>
      </w:pPr>
    </w:p>
    <w:p w14:paraId="3B3C4555" w14:textId="7A2A8EEC" w:rsidR="00AE2A79" w:rsidRDefault="007749CB" w:rsidP="00E07226">
      <w:pPr>
        <w:pStyle w:val="Heading2"/>
        <w:rPr>
          <w:lang w:val="bg-BG" w:eastAsia="bg-BG" w:bidi="en-US"/>
        </w:rPr>
      </w:pPr>
      <w:bookmarkStart w:id="37" w:name="_Toc93328160"/>
      <w:r>
        <w:rPr>
          <w:lang w:val="bg-BG"/>
        </w:rPr>
        <w:lastRenderedPageBreak/>
        <w:t>П</w:t>
      </w:r>
      <w:r w:rsidR="00F81E1B" w:rsidRPr="00F81E1B">
        <w:rPr>
          <w:lang w:val="bg-BG"/>
        </w:rPr>
        <w:t>ротокол</w:t>
      </w:r>
      <w:r>
        <w:rPr>
          <w:lang w:val="bg-BG"/>
        </w:rPr>
        <w:t xml:space="preserve"> при тревога</w:t>
      </w:r>
      <w:bookmarkEnd w:id="37"/>
    </w:p>
    <w:p w14:paraId="4588F0E9" w14:textId="642CC597" w:rsidR="00F81E1B" w:rsidRDefault="00F81E1B" w:rsidP="00F81E1B">
      <w:pPr>
        <w:rPr>
          <w:lang w:eastAsia="bg-BG" w:bidi="en-US"/>
        </w:rPr>
      </w:pPr>
      <w:r>
        <w:rPr>
          <w:lang w:eastAsia="bg-BG" w:bidi="en-US"/>
        </w:rPr>
        <w:t xml:space="preserve">Тези съобщения се използват за примитивна форма на сигнализация за да информират обратната страна при необичайни ситуации. Използват се за пренасяна на съобщения за грешка. </w:t>
      </w:r>
      <w:r w:rsidR="00532366">
        <w:rPr>
          <w:lang w:eastAsia="bg-BG" w:bidi="en-US"/>
        </w:rPr>
        <w:t xml:space="preserve">Структурата на съобщенията за този протокол са показани на </w:t>
      </w:r>
      <w:r w:rsidR="00532366">
        <w:rPr>
          <w:lang w:eastAsia="bg-BG" w:bidi="en-US"/>
        </w:rPr>
        <w:fldChar w:fldCharType="begin"/>
      </w:r>
      <w:r w:rsidR="00532366">
        <w:rPr>
          <w:lang w:eastAsia="bg-BG" w:bidi="en-US"/>
        </w:rPr>
        <w:instrText xml:space="preserve"> REF _Ref93276306 \h </w:instrText>
      </w:r>
      <w:r w:rsidR="00532366">
        <w:rPr>
          <w:lang w:eastAsia="bg-BG" w:bidi="en-US"/>
        </w:rPr>
      </w:r>
      <w:r w:rsidR="00532366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12</w:t>
      </w:r>
      <w:r w:rsidR="00532366">
        <w:rPr>
          <w:lang w:eastAsia="bg-BG" w:bidi="en-US"/>
        </w:rPr>
        <w:fldChar w:fldCharType="end"/>
      </w:r>
      <w:r w:rsidR="00532366">
        <w:rPr>
          <w:lang w:eastAsia="bg-BG" w:bidi="en-US"/>
        </w:rPr>
        <w:t>.</w:t>
      </w:r>
    </w:p>
    <w:p w14:paraId="047E3AAE" w14:textId="77777777" w:rsidR="00532366" w:rsidRDefault="00532366" w:rsidP="00532366">
      <w:pPr>
        <w:keepNext/>
        <w:jc w:val="center"/>
      </w:pPr>
      <w:r w:rsidRPr="00532366">
        <w:rPr>
          <w:noProof/>
          <w:lang w:val="ru-RU" w:eastAsia="bg-BG" w:bidi="en-US"/>
        </w:rPr>
        <mc:AlternateContent>
          <mc:Choice Requires="wps">
            <w:drawing>
              <wp:inline distT="0" distB="0" distL="0" distR="0" wp14:anchorId="600E7057" wp14:editId="73D9AA0B">
                <wp:extent cx="3141497" cy="779764"/>
                <wp:effectExtent l="0" t="0" r="20955" b="20955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1497" cy="779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B8621" w14:textId="77777777" w:rsidR="00532366" w:rsidRDefault="00532366" w:rsidP="00532366">
                            <w:pPr>
                              <w:pStyle w:val="Code"/>
                            </w:pPr>
                            <w:r>
                              <w:t>struct {</w:t>
                            </w:r>
                          </w:p>
                          <w:p w14:paraId="652DFDAD" w14:textId="1A4C82EC" w:rsidR="00532366" w:rsidRDefault="00532366" w:rsidP="00532366">
                            <w:pPr>
                              <w:pStyle w:val="Code"/>
                              <w:ind w:firstLine="720"/>
                            </w:pPr>
                            <w:r>
                              <w:t>AlertLevel level;</w:t>
                            </w:r>
                          </w:p>
                          <w:p w14:paraId="658AD64F" w14:textId="044752A2" w:rsidR="00532366" w:rsidRDefault="00532366" w:rsidP="00532366">
                            <w:pPr>
                              <w:pStyle w:val="Code"/>
                              <w:ind w:firstLine="720"/>
                            </w:pPr>
                            <w:r>
                              <w:t>AlertDescription description;</w:t>
                            </w:r>
                          </w:p>
                          <w:p w14:paraId="3A2D4570" w14:textId="3F39BB7C" w:rsidR="00532366" w:rsidRDefault="00532366" w:rsidP="00532366">
                            <w:pPr>
                              <w:pStyle w:val="Code"/>
                            </w:pPr>
                            <w:r>
                              <w:t>} Alert;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0E7057" id="_x0000_s1033" type="#_x0000_t202" style="width:247.35pt;height:6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">
                <v:textbox>
                  <w:txbxContent>
                    <w:p w14:paraId="6CBB8621" w14:textId="77777777" w:rsidR="00532366" w:rsidRDefault="00532366" w:rsidP="00532366">
                      <w:pPr>
                        <w:pStyle w:val="Code"/>
                      </w:pPr>
                      <w:r>
                        <w:t>struct {</w:t>
                      </w:r>
                    </w:p>
                    <w:p w14:paraId="652DFDAD" w14:textId="1A4C82EC" w:rsidR="00532366" w:rsidRDefault="00532366" w:rsidP="00532366">
                      <w:pPr>
                        <w:pStyle w:val="Code"/>
                        <w:ind w:firstLine="720"/>
                      </w:pPr>
                      <w:r>
                        <w:t>AlertLevel level;</w:t>
                      </w:r>
                    </w:p>
                    <w:p w14:paraId="658AD64F" w14:textId="044752A2" w:rsidR="00532366" w:rsidRDefault="00532366" w:rsidP="00532366">
                      <w:pPr>
                        <w:pStyle w:val="Code"/>
                        <w:ind w:firstLine="720"/>
                      </w:pPr>
                      <w:r>
                        <w:t>AlertDescription description;</w:t>
                      </w:r>
                    </w:p>
                    <w:p w14:paraId="3A2D4570" w14:textId="3F39BB7C" w:rsidR="00532366" w:rsidRDefault="00532366" w:rsidP="00532366">
                      <w:pPr>
                        <w:pStyle w:val="Code"/>
                      </w:pPr>
                      <w:r>
                        <w:t>} Alert;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7D70C7" w14:textId="03408E7D" w:rsidR="00532366" w:rsidRDefault="00532366" w:rsidP="00532366">
      <w:pPr>
        <w:pStyle w:val="Caption"/>
      </w:pPr>
      <w:bookmarkStart w:id="38" w:name="_Ref93276306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12</w:t>
      </w:r>
      <w:r>
        <w:fldChar w:fldCharType="end"/>
      </w:r>
      <w:bookmarkEnd w:id="38"/>
    </w:p>
    <w:p w14:paraId="6D9170B0" w14:textId="5A1C6281" w:rsidR="00532366" w:rsidRDefault="00532366" w:rsidP="00532366">
      <w:r>
        <w:t>AlertLevel</w:t>
      </w:r>
      <w:r w:rsidRPr="00532366">
        <w:rPr>
          <w:lang w:val="ru-RU"/>
        </w:rPr>
        <w:t xml:space="preserve"> </w:t>
      </w:r>
      <w:r>
        <w:t xml:space="preserve">полето носи сериозността на тревогата, което може да е или </w:t>
      </w:r>
      <w:r>
        <w:rPr>
          <w:lang w:val="en-US"/>
        </w:rPr>
        <w:t>warning</w:t>
      </w:r>
      <w:r w:rsidRPr="00532366">
        <w:rPr>
          <w:lang w:val="ru-RU"/>
        </w:rPr>
        <w:t xml:space="preserve"> </w:t>
      </w:r>
      <w:r>
        <w:t xml:space="preserve">или </w:t>
      </w:r>
      <w:r>
        <w:rPr>
          <w:lang w:val="en-US"/>
        </w:rPr>
        <w:t>fatal</w:t>
      </w:r>
      <w:r w:rsidRPr="00532366">
        <w:rPr>
          <w:lang w:val="ru-RU"/>
        </w:rPr>
        <w:t xml:space="preserve">. </w:t>
      </w:r>
      <w:r w:rsidR="00A21998">
        <w:t>AlertDescription</w:t>
      </w:r>
      <w:r w:rsidR="00A21998" w:rsidRPr="00002772">
        <w:rPr>
          <w:lang w:val="ru-RU"/>
        </w:rPr>
        <w:t xml:space="preserve"> </w:t>
      </w:r>
      <w:r w:rsidR="00A21998">
        <w:t>носи кодът на съответната грешка.</w:t>
      </w:r>
    </w:p>
    <w:p w14:paraId="304A5B8B" w14:textId="2FA6BCD0" w:rsidR="0054601F" w:rsidRPr="00A21998" w:rsidRDefault="00A21998" w:rsidP="0054601F">
      <w:r>
        <w:t xml:space="preserve">Съобщенията маркирани с </w:t>
      </w:r>
      <w:r>
        <w:rPr>
          <w:lang w:val="en-US"/>
        </w:rPr>
        <w:t>fatal</w:t>
      </w:r>
      <w:r>
        <w:t xml:space="preserve">, водят до незабавно терминиране на връзката и анулиране на валидността на сесията. При изпращане на съобщение маркирано с </w:t>
      </w:r>
      <w:r>
        <w:rPr>
          <w:lang w:val="en-US"/>
        </w:rPr>
        <w:t>warning</w:t>
      </w:r>
      <w:r>
        <w:t xml:space="preserve">, изпращаната страна не терминира връзката но получателят може да реагира на това като изпрати съобщение за тревога маркирано с </w:t>
      </w:r>
      <w:r>
        <w:rPr>
          <w:lang w:val="en-US"/>
        </w:rPr>
        <w:t>fatal</w:t>
      </w:r>
      <w:r>
        <w:t xml:space="preserve"> и да разпадне сесията. </w:t>
      </w:r>
    </w:p>
    <w:p w14:paraId="1A942675" w14:textId="7DE88709" w:rsidR="00F81E1B" w:rsidRDefault="0054601F" w:rsidP="00E07226">
      <w:pPr>
        <w:pStyle w:val="Heading2"/>
        <w:rPr>
          <w:lang w:val="bg-BG" w:eastAsia="bg-BG" w:bidi="en-US"/>
        </w:rPr>
      </w:pPr>
      <w:bookmarkStart w:id="39" w:name="_Toc93328161"/>
      <w:r>
        <w:rPr>
          <w:lang w:val="bg-BG" w:eastAsia="bg-BG" w:bidi="en-US"/>
        </w:rPr>
        <w:t>Терминиране на връзката</w:t>
      </w:r>
      <w:bookmarkEnd w:id="39"/>
    </w:p>
    <w:p w14:paraId="5C916AEA" w14:textId="2C2F32B5" w:rsidR="0054601F" w:rsidRDefault="0054601F" w:rsidP="0054601F">
      <w:r>
        <w:rPr>
          <w:lang w:eastAsia="bg-BG" w:bidi="en-US"/>
        </w:rPr>
        <w:t>Съобщенията за терминиране на връзката</w:t>
      </w:r>
      <w:r w:rsidR="00C24B7C">
        <w:rPr>
          <w:lang w:eastAsia="bg-BG" w:bidi="en-US"/>
        </w:rPr>
        <w:t xml:space="preserve"> (</w:t>
      </w:r>
      <w:r w:rsidR="00C24B7C">
        <w:rPr>
          <w:lang w:val="en-US" w:eastAsia="bg-BG" w:bidi="en-US"/>
        </w:rPr>
        <w:t>closure</w:t>
      </w:r>
      <w:r w:rsidR="00C24B7C" w:rsidRPr="00C24B7C">
        <w:rPr>
          <w:lang w:val="ru-RU" w:eastAsia="bg-BG" w:bidi="en-US"/>
        </w:rPr>
        <w:t xml:space="preserve"> </w:t>
      </w:r>
      <w:r w:rsidR="00C24B7C">
        <w:rPr>
          <w:lang w:val="en-US" w:eastAsia="bg-BG" w:bidi="en-US"/>
        </w:rPr>
        <w:t>alerts</w:t>
      </w:r>
      <w:r w:rsidR="00C24B7C" w:rsidRPr="00C24B7C">
        <w:rPr>
          <w:lang w:val="ru-RU" w:eastAsia="bg-BG" w:bidi="en-US"/>
        </w:rPr>
        <w:t>)</w:t>
      </w:r>
      <w:r>
        <w:rPr>
          <w:lang w:eastAsia="bg-BG" w:bidi="en-US"/>
        </w:rPr>
        <w:t xml:space="preserve"> се </w:t>
      </w:r>
      <w:r w:rsidR="00C24B7C">
        <w:rPr>
          <w:lang w:eastAsia="bg-BG" w:bidi="en-US"/>
        </w:rPr>
        <w:t xml:space="preserve">използват за разпадане на </w:t>
      </w:r>
      <w:r w:rsidR="00C24B7C">
        <w:rPr>
          <w:lang w:val="en-US" w:eastAsia="bg-BG" w:bidi="en-US"/>
        </w:rPr>
        <w:t>TLS</w:t>
      </w:r>
      <w:r w:rsidR="00C24B7C" w:rsidRPr="00C24B7C">
        <w:rPr>
          <w:lang w:val="ru-RU" w:eastAsia="bg-BG" w:bidi="en-US"/>
        </w:rPr>
        <w:t xml:space="preserve"> </w:t>
      </w:r>
      <w:r w:rsidR="00C24B7C">
        <w:rPr>
          <w:lang w:eastAsia="bg-BG" w:bidi="en-US"/>
        </w:rPr>
        <w:t xml:space="preserve">връзката в нормални условия. Когато едната страна иска да затвори връзката тя изпраща </w:t>
      </w:r>
      <w:r w:rsidR="00C24B7C">
        <w:t xml:space="preserve">close_notify съобщение за тревога. Когато другата страна го получи, то спира назначеното предаване на всички чакащи съобщения и изпраща close_notify обратно. </w:t>
      </w:r>
    </w:p>
    <w:p w14:paraId="181337EF" w14:textId="73831F93" w:rsidR="00C12D1D" w:rsidRPr="00C24B7C" w:rsidRDefault="00C24B7C" w:rsidP="00DB4434">
      <w:r>
        <w:lastRenderedPageBreak/>
        <w:t xml:space="preserve">Простият процес на терминиране предпазва връзката от атаки при които прекратяват обмена на съобщения. </w:t>
      </w:r>
      <w:r w:rsidR="00C12D1D">
        <w:t>Без процеса на терминиране, двете стани не биха могли да различат дали са атакувани или просто едната страна е решила да затвори връзката.</w:t>
      </w:r>
    </w:p>
    <w:p w14:paraId="0725ECDD" w14:textId="4FC7361A" w:rsidR="0054601F" w:rsidRDefault="00DB4434" w:rsidP="00E07226">
      <w:pPr>
        <w:pStyle w:val="Heading2"/>
        <w:rPr>
          <w:lang w:val="bg-BG" w:eastAsia="bg-BG" w:bidi="en-US"/>
        </w:rPr>
      </w:pPr>
      <w:bookmarkStart w:id="40" w:name="_Toc93328162"/>
      <w:r>
        <w:rPr>
          <w:lang w:val="bg-BG" w:eastAsia="bg-BG" w:bidi="en-US"/>
        </w:rPr>
        <w:t>Криптографски операции</w:t>
      </w:r>
      <w:bookmarkEnd w:id="40"/>
    </w:p>
    <w:p w14:paraId="28736FA5" w14:textId="16C7FDAD" w:rsidR="002447E1" w:rsidRDefault="005B4190" w:rsidP="00E07226">
      <w:pPr>
        <w:pStyle w:val="Heading2"/>
        <w:rPr>
          <w:lang w:val="bg-BG" w:eastAsia="bg-BG" w:bidi="en-US"/>
        </w:rPr>
      </w:pPr>
      <w:bookmarkStart w:id="41" w:name="_Toc93328163"/>
      <w:r>
        <w:rPr>
          <w:lang w:val="bg-BG" w:eastAsia="bg-BG" w:bidi="en-US"/>
        </w:rPr>
        <w:t>Методи за шифриране</w:t>
      </w:r>
      <w:bookmarkEnd w:id="41"/>
    </w:p>
    <w:p w14:paraId="115B8F2C" w14:textId="4F49BFEE" w:rsidR="005B4190" w:rsidRDefault="005B4190" w:rsidP="005B4190">
      <w:pPr>
        <w:rPr>
          <w:lang w:eastAsia="bg-BG" w:bidi="en-US"/>
        </w:rPr>
      </w:pPr>
      <w:r>
        <w:rPr>
          <w:lang w:val="en-US" w:eastAsia="bg-BG" w:bidi="en-US"/>
        </w:rPr>
        <w:t>TLS</w:t>
      </w:r>
      <w:r w:rsidRPr="005B4190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протоколът позволява голяма гъвкавост при имплементиране на суитове. Шифър суит е съвкупност от криптографски примитиви и допълнителни параметри, дефиниращи как сигурността по връзката би работила. </w:t>
      </w:r>
      <w:r w:rsidR="003977E4">
        <w:rPr>
          <w:lang w:eastAsia="bg-BG" w:bidi="en-US"/>
        </w:rPr>
        <w:t>Един суит дефинира следните атрибути:</w:t>
      </w:r>
    </w:p>
    <w:p w14:paraId="5B54EF3E" w14:textId="133F60F3" w:rsidR="003977E4" w:rsidRDefault="003977E4" w:rsidP="003977E4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eastAsia="bg-BG" w:bidi="en-US"/>
        </w:rPr>
        <w:t>Метод за автентикация</w:t>
      </w:r>
    </w:p>
    <w:p w14:paraId="01771655" w14:textId="3F380D53" w:rsidR="003977E4" w:rsidRDefault="003977E4" w:rsidP="003977E4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eastAsia="bg-BG" w:bidi="en-US"/>
        </w:rPr>
        <w:t>Метод за обмен на ключове</w:t>
      </w:r>
    </w:p>
    <w:p w14:paraId="64640ADB" w14:textId="7196D186" w:rsidR="003977E4" w:rsidRPr="004A16AF" w:rsidRDefault="003977E4" w:rsidP="003977E4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eastAsia="bg-BG" w:bidi="en-US"/>
        </w:rPr>
        <w:t>Алгоритъм за криптиране</w:t>
      </w:r>
    </w:p>
    <w:p w14:paraId="41F0F61E" w14:textId="1A44B95E" w:rsidR="004A16AF" w:rsidRDefault="004A16AF" w:rsidP="003977E4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eastAsia="bg-BG" w:bidi="en-US"/>
        </w:rPr>
        <w:t>Дължина на ключът за криптиране</w:t>
      </w:r>
    </w:p>
    <w:p w14:paraId="59881567" w14:textId="33477F0B" w:rsidR="004A16AF" w:rsidRDefault="004A16AF" w:rsidP="003977E4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eastAsia="bg-BG" w:bidi="en-US"/>
        </w:rPr>
        <w:t>Режим на шифриране</w:t>
      </w:r>
    </w:p>
    <w:p w14:paraId="4F5D2B52" w14:textId="21E08F6C" w:rsidR="004A16AF" w:rsidRPr="005B4190" w:rsidRDefault="004A16AF" w:rsidP="004A16AF">
      <w:pPr>
        <w:pStyle w:val="ListParagraph"/>
        <w:numPr>
          <w:ilvl w:val="0"/>
          <w:numId w:val="43"/>
        </w:numPr>
        <w:rPr>
          <w:lang w:eastAsia="bg-BG" w:bidi="en-US"/>
        </w:rPr>
      </w:pPr>
      <w:r>
        <w:rPr>
          <w:lang w:val="en-US" w:eastAsia="bg-BG" w:bidi="en-US"/>
        </w:rPr>
        <w:t xml:space="preserve">MAC </w:t>
      </w:r>
      <w:r>
        <w:rPr>
          <w:lang w:eastAsia="bg-BG" w:bidi="en-US"/>
        </w:rPr>
        <w:t>алгоритъм</w:t>
      </w:r>
    </w:p>
    <w:p w14:paraId="1483A882" w14:textId="6A3B4360" w:rsidR="004A16AF" w:rsidRDefault="004A16AF" w:rsidP="004A16AF">
      <w:pPr>
        <w:rPr>
          <w:lang w:eastAsia="bg-BG" w:bidi="en-US"/>
        </w:rPr>
      </w:pPr>
      <w:r>
        <w:rPr>
          <w:lang w:eastAsia="bg-BG" w:bidi="en-US"/>
        </w:rPr>
        <w:t>Имената на суитовете се изграждат по следният начин. Метод за обмен на ключове,</w:t>
      </w:r>
      <w:r w:rsidRPr="004A16AF">
        <w:rPr>
          <w:lang w:eastAsia="bg-BG" w:bidi="en-US"/>
        </w:rPr>
        <w:t xml:space="preserve"> </w:t>
      </w:r>
      <w:r w:rsidR="00131393">
        <w:rPr>
          <w:lang w:eastAsia="bg-BG" w:bidi="en-US"/>
        </w:rPr>
        <w:t>м</w:t>
      </w:r>
      <w:r>
        <w:rPr>
          <w:lang w:eastAsia="bg-BG" w:bidi="en-US"/>
        </w:rPr>
        <w:t>етод за автентикация, а</w:t>
      </w:r>
      <w:r w:rsidRPr="004A16AF">
        <w:rPr>
          <w:lang w:eastAsia="bg-BG" w:bidi="en-US"/>
        </w:rPr>
        <w:t>лгоритъм за криптиране</w:t>
      </w:r>
      <w:r>
        <w:rPr>
          <w:lang w:eastAsia="bg-BG" w:bidi="en-US"/>
        </w:rPr>
        <w:t>, д</w:t>
      </w:r>
      <w:r w:rsidRPr="004A16AF">
        <w:rPr>
          <w:lang w:eastAsia="bg-BG" w:bidi="en-US"/>
        </w:rPr>
        <w:t>ължина на ключът за криптиране</w:t>
      </w:r>
      <w:r>
        <w:rPr>
          <w:lang w:eastAsia="bg-BG" w:bidi="en-US"/>
        </w:rPr>
        <w:t>, р</w:t>
      </w:r>
      <w:r w:rsidRPr="004A16AF">
        <w:rPr>
          <w:lang w:eastAsia="bg-BG" w:bidi="en-US"/>
        </w:rPr>
        <w:t>ежим на шифриране</w:t>
      </w:r>
      <w:r w:rsidR="00131393">
        <w:rPr>
          <w:lang w:eastAsia="bg-BG" w:bidi="en-US"/>
        </w:rPr>
        <w:t xml:space="preserve"> и </w:t>
      </w:r>
      <w:r w:rsidR="00883B6D">
        <w:rPr>
          <w:lang w:val="en-US" w:eastAsia="bg-BG" w:bidi="en-US"/>
        </w:rPr>
        <w:t>MAC</w:t>
      </w:r>
      <w:r w:rsidR="00883B6D" w:rsidRPr="00883B6D">
        <w:rPr>
          <w:lang w:val="ru-RU" w:eastAsia="bg-BG" w:bidi="en-US"/>
        </w:rPr>
        <w:t xml:space="preserve"> </w:t>
      </w:r>
      <w:r w:rsidR="00883B6D">
        <w:rPr>
          <w:lang w:eastAsia="bg-BG" w:bidi="en-US"/>
        </w:rPr>
        <w:t>алгоритъм. Пример за това може да се види на фиг.</w:t>
      </w:r>
    </w:p>
    <w:p w14:paraId="7E94B8A6" w14:textId="2A7CC565" w:rsidR="00883B6D" w:rsidRDefault="00883B6D" w:rsidP="004A16AF">
      <w:pPr>
        <w:rPr>
          <w:lang w:eastAsia="bg-BG" w:bidi="en-US"/>
        </w:rPr>
      </w:pPr>
    </w:p>
    <w:p w14:paraId="0FAD8EBC" w14:textId="10496A03" w:rsidR="00883B6D" w:rsidRDefault="00883B6D" w:rsidP="004A16AF">
      <w:pPr>
        <w:rPr>
          <w:lang w:eastAsia="bg-BG" w:bidi="en-US"/>
        </w:rPr>
      </w:pPr>
    </w:p>
    <w:p w14:paraId="4478E721" w14:textId="77777777" w:rsidR="00883B6D" w:rsidRDefault="00883B6D" w:rsidP="00883B6D">
      <w:pPr>
        <w:keepNext/>
        <w:jc w:val="center"/>
      </w:pPr>
      <w:r>
        <w:rPr>
          <w:noProof/>
          <w:lang w:val="en-US" w:eastAsia="bg-BG" w:bidi="en-US"/>
        </w:rPr>
        <w:lastRenderedPageBreak/>
        <w:drawing>
          <wp:inline distT="0" distB="0" distL="0" distR="0" wp14:anchorId="21A8CF52" wp14:editId="6909AA48">
            <wp:extent cx="3949700" cy="9021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87" cy="90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B2E7" w14:textId="68492D64" w:rsidR="00883B6D" w:rsidRDefault="00883B6D" w:rsidP="00883B6D">
      <w:pPr>
        <w:pStyle w:val="Caption"/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13</w:t>
      </w:r>
      <w:r>
        <w:fldChar w:fldCharType="end"/>
      </w:r>
    </w:p>
    <w:p w14:paraId="5D100660" w14:textId="7486260D" w:rsidR="00883B6D" w:rsidRPr="0060087A" w:rsidRDefault="0060087A" w:rsidP="00883B6D">
      <w:r>
        <w:t xml:space="preserve">Въпреки че името не може да покаже всички параметри които влизат в суита. То дава информация за най-важните му компоненти и представа как работи. Пълна информация за съответен суит може да се намери в </w:t>
      </w:r>
      <w:r>
        <w:rPr>
          <w:lang w:val="en-US"/>
        </w:rPr>
        <w:t>RFC</w:t>
      </w:r>
      <w:r>
        <w:t xml:space="preserve">-то в което е дефинирано. </w:t>
      </w:r>
    </w:p>
    <w:p w14:paraId="4601027A" w14:textId="15CC0A7E" w:rsidR="00883B6D" w:rsidRDefault="00883B6D">
      <w:pPr>
        <w:spacing w:line="259" w:lineRule="auto"/>
        <w:jc w:val="left"/>
        <w:rPr>
          <w:lang w:eastAsia="bg-BG" w:bidi="en-US"/>
        </w:rPr>
      </w:pPr>
      <w:r>
        <w:rPr>
          <w:lang w:eastAsia="bg-BG" w:bidi="en-US"/>
        </w:rPr>
        <w:br w:type="page"/>
      </w:r>
    </w:p>
    <w:p w14:paraId="59793AC4" w14:textId="0BC778DF" w:rsidR="00296B23" w:rsidRDefault="00E06DC6" w:rsidP="00296B23">
      <w:pPr>
        <w:pStyle w:val="Heading1"/>
        <w:rPr>
          <w:rFonts w:eastAsiaTheme="minorHAnsi"/>
          <w:lang w:val="ru-RU" w:bidi="en-US"/>
        </w:rPr>
      </w:pPr>
      <w:bookmarkStart w:id="42" w:name="_Toc93328164"/>
      <w:r>
        <w:lastRenderedPageBreak/>
        <mc:AlternateContent>
          <mc:Choice Requires="wps">
            <w:drawing>
              <wp:anchor distT="0" distB="0" distL="0" distR="0" simplePos="0" relativeHeight="251663360" behindDoc="1" locked="0" layoutInCell="1" allowOverlap="1" wp14:anchorId="72D4E43E" wp14:editId="7E74C2B3">
                <wp:simplePos x="0" y="0"/>
                <wp:positionH relativeFrom="margin">
                  <wp:align>left</wp:align>
                </wp:positionH>
                <wp:positionV relativeFrom="paragraph">
                  <wp:posOffset>898525</wp:posOffset>
                </wp:positionV>
                <wp:extent cx="5799455" cy="1270"/>
                <wp:effectExtent l="0" t="0" r="0" b="0"/>
                <wp:wrapTopAndBottom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9455" cy="1270"/>
                        </a:xfrm>
                        <a:custGeom>
                          <a:avLst/>
                          <a:gdLst>
                            <a:gd name="T0" fmla="+- 0 1388 1388"/>
                            <a:gd name="T1" fmla="*/ T0 w 9133"/>
                            <a:gd name="T2" fmla="+- 0 10521 1388"/>
                            <a:gd name="T3" fmla="*/ T2 w 913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133">
                              <a:moveTo>
                                <a:pt x="0" y="0"/>
                              </a:moveTo>
                              <a:lnTo>
                                <a:pt x="9133" y="0"/>
                              </a:lnTo>
                            </a:path>
                          </a:pathLst>
                        </a:custGeom>
                        <a:noFill/>
                        <a:ln w="12192">
                          <a:solidFill>
                            <a:srgbClr val="4F81BC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EEFFCB1" w14:textId="77777777" w:rsidR="00E06DC6" w:rsidRDefault="00E06DC6" w:rsidP="00E06D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D4E43E" id="Freeform: Shape 9" o:spid="_x0000_s1034" style="position:absolute;left:0;text-align:left;margin-left:0;margin-top:70.75pt;width:456.65pt;height:.1pt;z-index:-251653120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;v-text-anchor:top" coordsize="9133,12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" adj="-11796480,,5400" path="m,l9133,e" filled="f" strokecolor="#4f81bc" strokeweight=".96pt">
                <v:stroke joinstyle="round"/>
                <v:formulas/>
                <v:path arrowok="t" o:connecttype="custom" o:connectlocs="0,0;5799455,0" o:connectangles="0,0" textboxrect="0,0,9133,1270"/>
                <v:textbox>
                  <w:txbxContent>
                    <w:p w14:paraId="7EEFFCB1" w14:textId="77777777" w:rsidR="00E06DC6" w:rsidRDefault="00E06DC6" w:rsidP="00E06DC6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6B23">
        <w:rPr>
          <w:rFonts w:eastAsiaTheme="minorHAnsi"/>
          <w:lang w:bidi="en-US"/>
        </w:rPr>
        <w:t xml:space="preserve">Методи за конфигуране на </w:t>
      </w:r>
      <w:r w:rsidR="00296B23">
        <w:rPr>
          <w:rFonts w:eastAsiaTheme="minorHAnsi"/>
          <w:lang w:val="en-US" w:bidi="en-US"/>
        </w:rPr>
        <w:t>TLS</w:t>
      </w:r>
      <w:r w:rsidR="00296B23" w:rsidRPr="00FB4C66">
        <w:rPr>
          <w:rFonts w:eastAsiaTheme="minorHAnsi"/>
          <w:lang w:val="ru-RU" w:bidi="en-US"/>
        </w:rPr>
        <w:t>.</w:t>
      </w:r>
      <w:bookmarkEnd w:id="42"/>
    </w:p>
    <w:p w14:paraId="38FDE2BB" w14:textId="649A3A9D" w:rsidR="00E06DC6" w:rsidRPr="00E06DC6" w:rsidRDefault="00E06DC6" w:rsidP="00E06DC6">
      <w:pPr>
        <w:rPr>
          <w:lang w:val="ru-RU" w:eastAsia="bg-BG" w:bidi="en-US"/>
        </w:rPr>
      </w:pPr>
    </w:p>
    <w:p w14:paraId="7B03F8C0" w14:textId="4E316F27" w:rsidR="00296B23" w:rsidRDefault="00296B23" w:rsidP="00296B23">
      <w:pPr>
        <w:pStyle w:val="Heading2"/>
        <w:rPr>
          <w:lang w:eastAsia="bg-BG" w:bidi="en-US"/>
        </w:rPr>
      </w:pPr>
      <w:bookmarkStart w:id="43" w:name="_Toc93328165"/>
      <w:r>
        <w:rPr>
          <w:lang w:val="bg-BG" w:bidi="en-US"/>
        </w:rPr>
        <w:t>К</w:t>
      </w:r>
      <w:r w:rsidR="00FB4C66">
        <w:rPr>
          <w:lang w:bidi="en-US"/>
        </w:rPr>
        <w:t xml:space="preserve">онфигуране на </w:t>
      </w:r>
      <w:r w:rsidR="00FB4C66">
        <w:rPr>
          <w:lang w:val="en-US" w:bidi="en-US"/>
        </w:rPr>
        <w:t>TLS</w:t>
      </w:r>
      <w:r w:rsidR="00AF0785">
        <w:rPr>
          <w:lang w:val="bg-BG" w:bidi="en-US"/>
        </w:rPr>
        <w:t xml:space="preserve"> в </w:t>
      </w:r>
      <w:r w:rsidR="00AF0785">
        <w:rPr>
          <w:lang w:val="en-US" w:bidi="en-US"/>
        </w:rPr>
        <w:t>Windows</w:t>
      </w:r>
      <w:r w:rsidR="00FB4C66" w:rsidRPr="00FB4C66">
        <w:rPr>
          <w:lang w:bidi="en-US"/>
        </w:rPr>
        <w:t>.</w:t>
      </w:r>
      <w:bookmarkEnd w:id="43"/>
    </w:p>
    <w:p w14:paraId="248C5389" w14:textId="6B1A5AAC" w:rsidR="00296B23" w:rsidRDefault="00AF0785" w:rsidP="00296B23">
      <w:pPr>
        <w:rPr>
          <w:lang w:eastAsia="bg-BG" w:bidi="en-US"/>
        </w:rPr>
      </w:pPr>
      <w:r>
        <w:rPr>
          <w:lang w:eastAsia="bg-BG" w:bidi="en-US"/>
        </w:rPr>
        <w:t xml:space="preserve">В операционната система </w:t>
      </w:r>
      <w:r>
        <w:rPr>
          <w:lang w:val="en-US" w:eastAsia="bg-BG" w:bidi="en-US"/>
        </w:rPr>
        <w:t>Windows</w:t>
      </w:r>
      <w:r w:rsidRPr="00AF078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TLS</w:t>
      </w:r>
      <w:r w:rsidRPr="00AF0785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може да се активира от </w:t>
      </w:r>
      <w:r>
        <w:rPr>
          <w:lang w:val="en-US" w:eastAsia="bg-BG" w:bidi="en-US"/>
        </w:rPr>
        <w:t>Control</w:t>
      </w:r>
      <w:r w:rsidRPr="00AF078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Panel</w:t>
      </w:r>
      <w:r w:rsidRPr="00AF0785">
        <w:rPr>
          <w:lang w:val="ru-RU" w:eastAsia="bg-BG" w:bidi="en-US"/>
        </w:rPr>
        <w:t xml:space="preserve"> &gt; </w:t>
      </w:r>
      <w:r>
        <w:rPr>
          <w:lang w:val="en-US" w:eastAsia="bg-BG" w:bidi="en-US"/>
        </w:rPr>
        <w:t>Internet</w:t>
      </w:r>
      <w:r w:rsidRPr="00AF078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options</w:t>
      </w:r>
      <w:r w:rsidRPr="00AF0785">
        <w:rPr>
          <w:lang w:val="ru-RU" w:eastAsia="bg-BG" w:bidi="en-US"/>
        </w:rPr>
        <w:t xml:space="preserve"> &gt; </w:t>
      </w:r>
      <w:r>
        <w:rPr>
          <w:lang w:val="en-US" w:eastAsia="bg-BG" w:bidi="en-US"/>
        </w:rPr>
        <w:t>Advanced</w:t>
      </w:r>
      <w:r w:rsidRPr="00AF0785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tab</w:t>
      </w:r>
      <w:r w:rsidR="00586D96" w:rsidRPr="00586D96">
        <w:rPr>
          <w:lang w:val="ru-RU" w:eastAsia="bg-BG" w:bidi="en-US"/>
        </w:rPr>
        <w:t xml:space="preserve">. </w:t>
      </w:r>
      <w:r w:rsidR="00586D96">
        <w:rPr>
          <w:lang w:eastAsia="bg-BG" w:bidi="en-US"/>
        </w:rPr>
        <w:t xml:space="preserve">Тук може да се види контекстно меню с тикчета. В края на този списък може да се видят маркирани версиите на </w:t>
      </w:r>
      <w:r w:rsidR="00586D96">
        <w:rPr>
          <w:lang w:val="en-US" w:eastAsia="bg-BG" w:bidi="en-US"/>
        </w:rPr>
        <w:t>TLS</w:t>
      </w:r>
      <w:r w:rsidR="00586D96" w:rsidRPr="00586D96">
        <w:rPr>
          <w:lang w:val="ru-RU" w:eastAsia="bg-BG" w:bidi="en-US"/>
        </w:rPr>
        <w:t xml:space="preserve"> </w:t>
      </w:r>
      <w:r w:rsidR="00586D96">
        <w:rPr>
          <w:lang w:eastAsia="bg-BG" w:bidi="en-US"/>
        </w:rPr>
        <w:t xml:space="preserve">които е разрешено да се използват в момента. Това се вижда на </w:t>
      </w:r>
      <w:r w:rsidR="00586D96">
        <w:rPr>
          <w:lang w:eastAsia="bg-BG" w:bidi="en-US"/>
        </w:rPr>
        <w:fldChar w:fldCharType="begin"/>
      </w:r>
      <w:r w:rsidR="00586D96">
        <w:rPr>
          <w:lang w:eastAsia="bg-BG" w:bidi="en-US"/>
        </w:rPr>
        <w:instrText xml:space="preserve"> REF _Ref93302500 \h </w:instrText>
      </w:r>
      <w:r w:rsidR="00586D96">
        <w:rPr>
          <w:lang w:eastAsia="bg-BG" w:bidi="en-US"/>
        </w:rPr>
      </w:r>
      <w:r w:rsidR="00586D96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14</w:t>
      </w:r>
      <w:r w:rsidR="00586D96">
        <w:rPr>
          <w:lang w:eastAsia="bg-BG" w:bidi="en-US"/>
        </w:rPr>
        <w:fldChar w:fldCharType="end"/>
      </w:r>
      <w:r w:rsidR="00586D96">
        <w:rPr>
          <w:lang w:eastAsia="bg-BG" w:bidi="en-US"/>
        </w:rPr>
        <w:t>.</w:t>
      </w:r>
    </w:p>
    <w:p w14:paraId="5A2C3AA8" w14:textId="77777777" w:rsidR="00586D96" w:rsidRDefault="00586D96" w:rsidP="00586D96">
      <w:pPr>
        <w:keepNext/>
        <w:jc w:val="center"/>
      </w:pPr>
      <w:r w:rsidRPr="00586D96">
        <w:rPr>
          <w:noProof/>
          <w:lang w:eastAsia="bg-BG" w:bidi="en-US"/>
        </w:rPr>
        <w:drawing>
          <wp:inline distT="0" distB="0" distL="0" distR="0" wp14:anchorId="6D388188" wp14:editId="76F7A2D7">
            <wp:extent cx="2741584" cy="2417831"/>
            <wp:effectExtent l="0" t="0" r="1905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6232" cy="24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03C" w14:textId="0F221974" w:rsidR="00586D96" w:rsidRPr="00586D96" w:rsidRDefault="00586D96" w:rsidP="00586D96">
      <w:pPr>
        <w:pStyle w:val="Caption"/>
        <w:rPr>
          <w:lang w:eastAsia="bg-BG" w:bidi="en-US"/>
        </w:rPr>
      </w:pPr>
      <w:bookmarkStart w:id="44" w:name="_Ref93302500"/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14</w:t>
      </w:r>
      <w:r>
        <w:fldChar w:fldCharType="end"/>
      </w:r>
      <w:bookmarkEnd w:id="44"/>
    </w:p>
    <w:p w14:paraId="7B5D82E1" w14:textId="71EB078B" w:rsidR="00C66ED3" w:rsidRDefault="00C66ED3" w:rsidP="00FF12AF">
      <w:pPr>
        <w:pStyle w:val="Heading3"/>
        <w:rPr>
          <w:lang w:val="ru-RU" w:eastAsia="bg-BG" w:bidi="en-US"/>
        </w:rPr>
      </w:pPr>
      <w:bookmarkStart w:id="45" w:name="_Toc93328166"/>
      <w:r>
        <w:rPr>
          <w:lang w:eastAsia="bg-BG" w:bidi="en-US"/>
        </w:rPr>
        <w:t xml:space="preserve">Конфигуриране на приоритета на различните шифри в </w:t>
      </w:r>
      <w:r>
        <w:rPr>
          <w:lang w:val="en-US" w:eastAsia="bg-BG" w:bidi="en-US"/>
        </w:rPr>
        <w:t>TLS</w:t>
      </w:r>
      <w:bookmarkEnd w:id="45"/>
    </w:p>
    <w:p w14:paraId="1E2A9D16" w14:textId="77777777" w:rsidR="00C66ED3" w:rsidRPr="00E97114" w:rsidRDefault="00C66ED3" w:rsidP="00C66ED3">
      <w:pPr>
        <w:pStyle w:val="ListParagraph"/>
        <w:numPr>
          <w:ilvl w:val="6"/>
          <w:numId w:val="29"/>
        </w:numPr>
        <w:ind w:left="1276"/>
        <w:rPr>
          <w:lang w:val="en-US" w:eastAsia="bg-BG" w:bidi="en-US"/>
        </w:rPr>
      </w:pPr>
      <w:r w:rsidRPr="00E97114">
        <w:rPr>
          <w:lang w:val="en-US" w:eastAsia="bg-BG" w:bidi="en-US"/>
        </w:rPr>
        <w:t>Computer Configuration &gt; Administrative Templates &gt; Network &gt; SSL Configuration Settings</w:t>
      </w:r>
    </w:p>
    <w:p w14:paraId="63D91A39" w14:textId="77777777" w:rsidR="00C66ED3" w:rsidRDefault="00C66ED3" w:rsidP="00C66ED3">
      <w:pPr>
        <w:pStyle w:val="ListParagraph"/>
        <w:numPr>
          <w:ilvl w:val="6"/>
          <w:numId w:val="29"/>
        </w:numPr>
        <w:ind w:left="1276"/>
        <w:rPr>
          <w:lang w:eastAsia="bg-BG" w:bidi="en-US"/>
        </w:rPr>
      </w:pPr>
      <w:r>
        <w:rPr>
          <w:lang w:eastAsia="bg-BG" w:bidi="en-US"/>
        </w:rPr>
        <w:t xml:space="preserve">За да може да се променя подредбата която е по подразбиране, трябва да се натисне радио бутонът, </w:t>
      </w:r>
      <w:r>
        <w:rPr>
          <w:lang w:val="en-US" w:eastAsia="bg-BG" w:bidi="en-US"/>
        </w:rPr>
        <w:t>Enable</w:t>
      </w:r>
      <w:r w:rsidRPr="00FF12AF">
        <w:rPr>
          <w:lang w:val="ru-RU" w:eastAsia="bg-BG" w:bidi="en-US"/>
        </w:rPr>
        <w:t xml:space="preserve">. </w:t>
      </w:r>
    </w:p>
    <w:p w14:paraId="1ACFF69E" w14:textId="77777777" w:rsidR="00C66ED3" w:rsidRPr="007200FE" w:rsidRDefault="00C66ED3" w:rsidP="00C66ED3">
      <w:pPr>
        <w:pStyle w:val="ListParagraph"/>
        <w:numPr>
          <w:ilvl w:val="6"/>
          <w:numId w:val="29"/>
        </w:numPr>
        <w:ind w:left="1276"/>
        <w:rPr>
          <w:lang w:eastAsia="bg-BG" w:bidi="en-US"/>
        </w:rPr>
      </w:pPr>
      <w:r>
        <w:rPr>
          <w:lang w:eastAsia="bg-BG" w:bidi="en-US"/>
        </w:rPr>
        <w:lastRenderedPageBreak/>
        <w:t xml:space="preserve">Натиска се дясно копче върху </w:t>
      </w:r>
      <w:r>
        <w:rPr>
          <w:lang w:eastAsia="bg-BG" w:bidi="en-US"/>
        </w:rPr>
        <w:tab/>
      </w:r>
      <w:r w:rsidRPr="00FF12AF">
        <w:rPr>
          <w:lang w:eastAsia="bg-BG" w:bidi="en-US"/>
        </w:rPr>
        <w:t xml:space="preserve">SSL </w:t>
      </w:r>
      <w:r w:rsidRPr="00F04974">
        <w:rPr>
          <w:lang w:val="en-US" w:eastAsia="bg-BG" w:bidi="en-US"/>
        </w:rPr>
        <w:t>Cipher</w:t>
      </w:r>
      <w:r w:rsidRPr="008313A4">
        <w:rPr>
          <w:lang w:eastAsia="bg-BG" w:bidi="en-US"/>
        </w:rPr>
        <w:t xml:space="preserve"> </w:t>
      </w:r>
      <w:r w:rsidRPr="00F04974">
        <w:rPr>
          <w:lang w:val="en-US" w:eastAsia="bg-BG" w:bidi="en-US"/>
        </w:rPr>
        <w:t>Suites</w:t>
      </w:r>
      <w:r>
        <w:rPr>
          <w:lang w:eastAsia="bg-BG" w:bidi="en-US"/>
        </w:rPr>
        <w:t xml:space="preserve"> правоъгълника. След това излиза </w:t>
      </w:r>
      <w:r>
        <w:rPr>
          <w:lang w:val="en-US" w:eastAsia="bg-BG" w:bidi="en-US"/>
        </w:rPr>
        <w:t>pop</w:t>
      </w:r>
      <w:r w:rsidRPr="007200FE">
        <w:rPr>
          <w:lang w:val="ru-RU" w:eastAsia="bg-BG" w:bidi="en-US"/>
        </w:rPr>
        <w:t>-</w:t>
      </w:r>
      <w:r>
        <w:rPr>
          <w:lang w:val="en-US" w:eastAsia="bg-BG" w:bidi="en-US"/>
        </w:rPr>
        <w:t>up</w:t>
      </w:r>
      <w:r w:rsidRPr="007200FE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меню при което се натиска </w:t>
      </w:r>
      <w:r>
        <w:rPr>
          <w:lang w:val="en-US" w:eastAsia="bg-BG" w:bidi="en-US"/>
        </w:rPr>
        <w:t>Select</w:t>
      </w:r>
      <w:r w:rsidRPr="007200FE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all</w:t>
      </w:r>
      <w:r w:rsidRPr="007200FE">
        <w:rPr>
          <w:lang w:val="ru-RU" w:eastAsia="bg-BG" w:bidi="en-US"/>
        </w:rPr>
        <w:t>.</w:t>
      </w:r>
    </w:p>
    <w:p w14:paraId="3734D32E" w14:textId="77777777" w:rsidR="00C66ED3" w:rsidRDefault="00C66ED3" w:rsidP="00C66ED3">
      <w:pPr>
        <w:pStyle w:val="ListParagraph"/>
        <w:numPr>
          <w:ilvl w:val="6"/>
          <w:numId w:val="29"/>
        </w:numPr>
        <w:ind w:left="1276"/>
        <w:rPr>
          <w:lang w:eastAsia="bg-BG" w:bidi="en-US"/>
        </w:rPr>
      </w:pPr>
      <w:r>
        <w:rPr>
          <w:lang w:eastAsia="bg-BG" w:bidi="en-US"/>
        </w:rPr>
        <w:t>Полученият резултат може да се копира в някой текстови редактор и там да се направят промени по подредбата.</w:t>
      </w:r>
    </w:p>
    <w:p w14:paraId="00966601" w14:textId="77777777" w:rsidR="00C66ED3" w:rsidRDefault="00C66ED3" w:rsidP="00C66ED3">
      <w:pPr>
        <w:pStyle w:val="ListParagraph"/>
        <w:numPr>
          <w:ilvl w:val="6"/>
          <w:numId w:val="29"/>
        </w:numPr>
        <w:ind w:left="1276"/>
        <w:rPr>
          <w:lang w:eastAsia="bg-BG" w:bidi="en-US"/>
        </w:rPr>
      </w:pPr>
      <w:r>
        <w:rPr>
          <w:lang w:eastAsia="bg-BG" w:bidi="en-US"/>
        </w:rPr>
        <w:t>Замества се списъка със модифицираният.</w:t>
      </w:r>
    </w:p>
    <w:p w14:paraId="24D3E31F" w14:textId="6100578E" w:rsidR="00C66ED3" w:rsidRPr="00C66ED3" w:rsidRDefault="00C66ED3" w:rsidP="00C66ED3">
      <w:pPr>
        <w:pStyle w:val="ListParagraph"/>
        <w:numPr>
          <w:ilvl w:val="6"/>
          <w:numId w:val="29"/>
        </w:numPr>
        <w:ind w:left="1276"/>
        <w:rPr>
          <w:lang w:eastAsia="bg-BG" w:bidi="en-US"/>
        </w:rPr>
      </w:pPr>
      <w:r>
        <w:rPr>
          <w:lang w:eastAsia="bg-BG" w:bidi="en-US"/>
        </w:rPr>
        <w:t xml:space="preserve">Натиска се бутона ОК или </w:t>
      </w:r>
      <w:r>
        <w:rPr>
          <w:lang w:val="en-US" w:eastAsia="bg-BG" w:bidi="en-US"/>
        </w:rPr>
        <w:t>Apply</w:t>
      </w:r>
    </w:p>
    <w:p w14:paraId="0EDE0A07" w14:textId="77777777" w:rsidR="00C66ED3" w:rsidRDefault="00C66ED3" w:rsidP="00C66ED3">
      <w:pPr>
        <w:keepNext/>
        <w:jc w:val="center"/>
      </w:pPr>
      <w:r w:rsidRPr="00261134">
        <w:rPr>
          <w:noProof/>
          <w:lang w:val="en-US" w:eastAsia="bg-BG" w:bidi="en-US"/>
        </w:rPr>
        <w:drawing>
          <wp:inline distT="0" distB="0" distL="0" distR="0" wp14:anchorId="33D3E733" wp14:editId="635969E4">
            <wp:extent cx="3930129" cy="3506135"/>
            <wp:effectExtent l="0" t="0" r="0" b="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290" cy="35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CD22" w14:textId="4EEDC90F" w:rsidR="00C66ED3" w:rsidRPr="00261134" w:rsidRDefault="00C66ED3" w:rsidP="00C66ED3">
      <w:pPr>
        <w:pStyle w:val="Caption"/>
        <w:rPr>
          <w:lang w:eastAsia="bg-BG" w:bidi="en-US"/>
        </w:rPr>
      </w:pPr>
      <w:r>
        <w:t xml:space="preserve">Фиг. </w:t>
      </w:r>
      <w:r>
        <w:fldChar w:fldCharType="begin"/>
      </w:r>
      <w:r>
        <w:instrText xml:space="preserve"> SEQ Фиг. \* ARABIC </w:instrText>
      </w:r>
      <w:r>
        <w:fldChar w:fldCharType="separate"/>
      </w:r>
      <w:r w:rsidR="008313A4">
        <w:rPr>
          <w:noProof/>
        </w:rPr>
        <w:t>15</w:t>
      </w:r>
      <w:r>
        <w:fldChar w:fldCharType="end"/>
      </w:r>
    </w:p>
    <w:p w14:paraId="67360354" w14:textId="77777777" w:rsidR="00C66ED3" w:rsidRPr="00C66ED3" w:rsidRDefault="00C66ED3" w:rsidP="00C66ED3">
      <w:pPr>
        <w:rPr>
          <w:lang w:eastAsia="bg-BG" w:bidi="en-US"/>
        </w:rPr>
      </w:pPr>
    </w:p>
    <w:p w14:paraId="49704D7E" w14:textId="67D42F23" w:rsidR="00C66ED3" w:rsidRDefault="00C66ED3" w:rsidP="00C66ED3">
      <w:pPr>
        <w:pStyle w:val="Heading3"/>
        <w:rPr>
          <w:lang w:val="ru-RU" w:eastAsia="bg-BG" w:bidi="en-US"/>
        </w:rPr>
      </w:pPr>
      <w:bookmarkStart w:id="46" w:name="_Toc93328167"/>
      <w:r w:rsidRPr="00C66ED3">
        <w:rPr>
          <w:lang w:eastAsia="bg-BG" w:bidi="en-US"/>
        </w:rPr>
        <w:lastRenderedPageBreak/>
        <w:t xml:space="preserve">Използване на </w:t>
      </w:r>
      <w:r>
        <w:rPr>
          <w:lang w:eastAsia="bg-BG" w:bidi="en-US"/>
        </w:rPr>
        <w:t xml:space="preserve">командата </w:t>
      </w:r>
      <w:r>
        <w:rPr>
          <w:lang w:val="en-US" w:eastAsia="bg-BG" w:bidi="en-US"/>
        </w:rPr>
        <w:t>certutil</w:t>
      </w:r>
      <w:r w:rsidRPr="00C66ED3">
        <w:rPr>
          <w:lang w:val="ru-RU" w:eastAsia="bg-BG" w:bidi="en-US"/>
        </w:rPr>
        <w:t xml:space="preserve"> </w:t>
      </w:r>
      <w:r>
        <w:rPr>
          <w:lang w:eastAsia="bg-BG" w:bidi="en-US"/>
        </w:rPr>
        <w:t>(програмата</w:t>
      </w:r>
      <w:r w:rsidRPr="00C66ED3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certutil</w:t>
      </w:r>
      <w:r w:rsidRPr="00C66ED3">
        <w:rPr>
          <w:lang w:val="ru-RU" w:eastAsia="bg-BG" w:bidi="en-US"/>
        </w:rPr>
        <w:t>.</w:t>
      </w:r>
      <w:r>
        <w:rPr>
          <w:lang w:val="en-US" w:eastAsia="bg-BG" w:bidi="en-US"/>
        </w:rPr>
        <w:t>exe</w:t>
      </w:r>
      <w:r w:rsidRPr="00C66ED3">
        <w:rPr>
          <w:lang w:val="ru-RU" w:eastAsia="bg-BG" w:bidi="en-US"/>
        </w:rPr>
        <w:t xml:space="preserve">) </w:t>
      </w:r>
      <w:r>
        <w:rPr>
          <w:lang w:eastAsia="bg-BG" w:bidi="en-US"/>
        </w:rPr>
        <w:t>за менажиране на сертификати</w:t>
      </w:r>
      <w:r w:rsidR="00884862" w:rsidRPr="00884862">
        <w:rPr>
          <w:lang w:val="ru-RU" w:eastAsia="bg-BG" w:bidi="en-US"/>
        </w:rPr>
        <w:t xml:space="preserve"> </w:t>
      </w:r>
      <w:r w:rsidR="00884862">
        <w:rPr>
          <w:lang w:eastAsia="bg-BG" w:bidi="en-US"/>
        </w:rPr>
        <w:t>и доверени сертификати</w:t>
      </w:r>
      <w:r>
        <w:rPr>
          <w:lang w:eastAsia="bg-BG" w:bidi="en-US"/>
        </w:rPr>
        <w:t xml:space="preserve"> в </w:t>
      </w:r>
      <w:r>
        <w:rPr>
          <w:lang w:val="en-US" w:eastAsia="bg-BG" w:bidi="en-US"/>
        </w:rPr>
        <w:t>windows</w:t>
      </w:r>
      <w:r w:rsidRPr="00C66ED3">
        <w:rPr>
          <w:lang w:val="ru-RU" w:eastAsia="bg-BG" w:bidi="en-US"/>
        </w:rPr>
        <w:t>.</w:t>
      </w:r>
      <w:bookmarkEnd w:id="46"/>
    </w:p>
    <w:p w14:paraId="0A971F64" w14:textId="0A307286" w:rsidR="00C66ED3" w:rsidRDefault="00C66ED3" w:rsidP="00C66ED3">
      <w:pPr>
        <w:rPr>
          <w:lang w:eastAsia="bg-BG" w:bidi="en-US"/>
        </w:rPr>
      </w:pPr>
      <w:r>
        <w:rPr>
          <w:lang w:val="en-US" w:eastAsia="bg-BG" w:bidi="en-US"/>
        </w:rPr>
        <w:t>Certutil</w:t>
      </w:r>
      <w:r w:rsidRPr="00C66ED3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позволява да се добавят и премахват сертификати </w:t>
      </w:r>
      <w:r w:rsidR="00830389">
        <w:rPr>
          <w:lang w:eastAsia="bg-BG" w:bidi="en-US"/>
        </w:rPr>
        <w:t xml:space="preserve">и лични ключове. Тази програма дава възможност да се променя </w:t>
      </w:r>
      <w:r w:rsidR="00830389">
        <w:rPr>
          <w:lang w:val="en-US" w:eastAsia="bg-BG" w:bidi="en-US"/>
        </w:rPr>
        <w:t>windows</w:t>
      </w:r>
      <w:r w:rsidR="00830389" w:rsidRPr="00830389">
        <w:rPr>
          <w:lang w:val="ru-RU" w:eastAsia="bg-BG" w:bidi="en-US"/>
        </w:rPr>
        <w:t xml:space="preserve"> </w:t>
      </w:r>
      <w:r w:rsidR="00830389">
        <w:rPr>
          <w:lang w:val="en-US" w:eastAsia="bg-BG" w:bidi="en-US"/>
        </w:rPr>
        <w:t>keystore</w:t>
      </w:r>
      <w:r w:rsidR="00830389">
        <w:rPr>
          <w:lang w:val="ru-RU" w:eastAsia="bg-BG" w:bidi="en-US"/>
        </w:rPr>
        <w:t xml:space="preserve"> (</w:t>
      </w:r>
      <w:r w:rsidR="00830389">
        <w:rPr>
          <w:lang w:eastAsia="bg-BG" w:bidi="en-US"/>
        </w:rPr>
        <w:t xml:space="preserve">или </w:t>
      </w:r>
      <w:r w:rsidR="00830389">
        <w:rPr>
          <w:lang w:val="en-US" w:eastAsia="bg-BG" w:bidi="en-US"/>
        </w:rPr>
        <w:t>truststore</w:t>
      </w:r>
      <w:r w:rsidR="00830389" w:rsidRPr="00830389">
        <w:rPr>
          <w:lang w:val="ru-RU" w:eastAsia="bg-BG" w:bidi="en-US"/>
        </w:rPr>
        <w:t>)</w:t>
      </w:r>
      <w:r w:rsidR="00830389">
        <w:rPr>
          <w:lang w:val="ru-RU" w:eastAsia="bg-BG" w:bidi="en-US"/>
        </w:rPr>
        <w:t xml:space="preserve">, </w:t>
      </w:r>
      <w:r w:rsidR="00830389" w:rsidRPr="00830389">
        <w:rPr>
          <w:lang w:eastAsia="bg-BG" w:bidi="en-US"/>
        </w:rPr>
        <w:t xml:space="preserve">което се използва от различни вградени </w:t>
      </w:r>
      <w:r w:rsidR="00830389">
        <w:rPr>
          <w:lang w:val="en-US" w:eastAsia="bg-BG" w:bidi="en-US"/>
        </w:rPr>
        <w:t>windows</w:t>
      </w:r>
      <w:r w:rsidR="00830389" w:rsidRPr="00830389">
        <w:rPr>
          <w:lang w:val="ru-RU" w:eastAsia="bg-BG" w:bidi="en-US"/>
        </w:rPr>
        <w:t xml:space="preserve"> </w:t>
      </w:r>
      <w:r w:rsidR="00830389">
        <w:rPr>
          <w:lang w:eastAsia="bg-BG" w:bidi="en-US"/>
        </w:rPr>
        <w:t>програми както и 3</w:t>
      </w:r>
      <w:r w:rsidR="00830389" w:rsidRPr="00830389">
        <w:rPr>
          <w:vertAlign w:val="superscript"/>
          <w:lang w:val="en-US" w:eastAsia="bg-BG" w:bidi="en-US"/>
        </w:rPr>
        <w:t>rd</w:t>
      </w:r>
      <w:r w:rsidR="00830389" w:rsidRPr="00830389">
        <w:rPr>
          <w:lang w:val="ru-RU" w:eastAsia="bg-BG" w:bidi="en-US"/>
        </w:rPr>
        <w:t xml:space="preserve"> </w:t>
      </w:r>
      <w:r w:rsidR="00830389">
        <w:rPr>
          <w:lang w:val="en-US" w:eastAsia="bg-BG" w:bidi="en-US"/>
        </w:rPr>
        <w:t>party</w:t>
      </w:r>
      <w:r w:rsidR="00830389" w:rsidRPr="00830389">
        <w:rPr>
          <w:lang w:val="ru-RU" w:eastAsia="bg-BG" w:bidi="en-US"/>
        </w:rPr>
        <w:t xml:space="preserve"> </w:t>
      </w:r>
      <w:r w:rsidR="00830389">
        <w:rPr>
          <w:lang w:eastAsia="bg-BG" w:bidi="en-US"/>
        </w:rPr>
        <w:t xml:space="preserve">приложения които искат да създадат </w:t>
      </w:r>
      <w:r w:rsidR="00830389">
        <w:rPr>
          <w:lang w:val="en-US" w:eastAsia="bg-BG" w:bidi="en-US"/>
        </w:rPr>
        <w:t>TLS</w:t>
      </w:r>
      <w:r w:rsidR="00830389" w:rsidRPr="00830389">
        <w:rPr>
          <w:lang w:val="ru-RU" w:eastAsia="bg-BG" w:bidi="en-US"/>
        </w:rPr>
        <w:t xml:space="preserve"> </w:t>
      </w:r>
      <w:r w:rsidR="00830389">
        <w:rPr>
          <w:lang w:eastAsia="bg-BG" w:bidi="en-US"/>
        </w:rPr>
        <w:t>връзка.</w:t>
      </w:r>
    </w:p>
    <w:p w14:paraId="4EA7D2CC" w14:textId="77777777" w:rsidR="003F1D09" w:rsidRDefault="00830389" w:rsidP="003F1D09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>Добавяне на сертификат – Синтаксисът на командата е следният</w:t>
      </w:r>
      <w:r w:rsidR="003F1D09">
        <w:rPr>
          <w:lang w:eastAsia="bg-BG" w:bidi="en-US"/>
        </w:rPr>
        <w:t xml:space="preserve">: </w:t>
      </w:r>
    </w:p>
    <w:p w14:paraId="686A5A8F" w14:textId="174EBC05" w:rsidR="00830389" w:rsidRDefault="003F1D09" w:rsidP="003F1D09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eastAsia="bg-BG" w:bidi="en-US"/>
        </w:rPr>
        <w:t>certutil [options] -addstore certificatestorename infile</w:t>
      </w:r>
    </w:p>
    <w:p w14:paraId="284BFD9F" w14:textId="7AA72E9C" w:rsidR="003F1D09" w:rsidRDefault="003F1D09" w:rsidP="003F1D09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val="pt-BR" w:eastAsia="bg-BG" w:bidi="en-US"/>
        </w:rPr>
        <w:t>K</w:t>
      </w:r>
      <w:r>
        <w:rPr>
          <w:rStyle w:val="CodeChar"/>
          <w:lang w:eastAsia="bg-BG" w:bidi="en-US"/>
        </w:rPr>
        <w:t xml:space="preserve">ато </w:t>
      </w:r>
      <w:r w:rsidRPr="003F1D09">
        <w:rPr>
          <w:rStyle w:val="CodeChar"/>
          <w:lang w:eastAsia="bg-BG" w:bidi="en-US"/>
        </w:rPr>
        <w:t>certificatestorename</w:t>
      </w:r>
      <w:r>
        <w:rPr>
          <w:rStyle w:val="CodeChar"/>
          <w:lang w:eastAsia="bg-BG" w:bidi="en-US"/>
        </w:rPr>
        <w:t xml:space="preserve"> трябва да е уникално име във самият </w:t>
      </w:r>
      <w:r>
        <w:rPr>
          <w:rStyle w:val="CodeChar"/>
          <w:lang w:val="en-US" w:eastAsia="bg-BG" w:bidi="en-US"/>
        </w:rPr>
        <w:t>keystore</w:t>
      </w:r>
      <w:r>
        <w:rPr>
          <w:rStyle w:val="CodeChar"/>
          <w:lang w:eastAsia="bg-BG" w:bidi="en-US"/>
        </w:rPr>
        <w:t xml:space="preserve"> а </w:t>
      </w:r>
      <w:r>
        <w:rPr>
          <w:rStyle w:val="CodeChar"/>
          <w:lang w:val="en-US" w:eastAsia="bg-BG" w:bidi="en-US"/>
        </w:rPr>
        <w:t>infile</w:t>
      </w:r>
      <w:r w:rsidRPr="003F1D09">
        <w:rPr>
          <w:rStyle w:val="CodeChar"/>
          <w:lang w:eastAsia="bg-BG" w:bidi="en-US"/>
        </w:rPr>
        <w:t xml:space="preserve"> </w:t>
      </w:r>
      <w:r>
        <w:rPr>
          <w:rStyle w:val="CodeChar"/>
          <w:lang w:eastAsia="bg-BG" w:bidi="en-US"/>
        </w:rPr>
        <w:t>е пътят към сертификата който искаме да добавим</w:t>
      </w:r>
    </w:p>
    <w:p w14:paraId="6744A2B9" w14:textId="565BD429" w:rsidR="003F1D09" w:rsidRDefault="003F1D09" w:rsidP="003F1D09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 xml:space="preserve">Премахване на сертификат – Синтаксисът на командата е следният: </w:t>
      </w:r>
    </w:p>
    <w:p w14:paraId="4F237536" w14:textId="28E7093C" w:rsidR="003F1D09" w:rsidRDefault="003F1D09" w:rsidP="003F1D09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eastAsia="bg-BG" w:bidi="en-US"/>
        </w:rPr>
        <w:t>certutil [options] -</w:t>
      </w:r>
      <w:r>
        <w:rPr>
          <w:rStyle w:val="CodeChar"/>
          <w:lang w:val="en-US" w:eastAsia="bg-BG" w:bidi="en-US"/>
        </w:rPr>
        <w:t>delstore</w:t>
      </w:r>
      <w:r w:rsidRPr="003F1D09">
        <w:rPr>
          <w:rStyle w:val="CodeChar"/>
          <w:lang w:eastAsia="bg-BG" w:bidi="en-US"/>
        </w:rPr>
        <w:t xml:space="preserve"> certificatestorename </w:t>
      </w:r>
      <w:r w:rsidR="002E6A4B" w:rsidRPr="002E6A4B">
        <w:rPr>
          <w:rStyle w:val="CodeChar"/>
          <w:lang w:eastAsia="bg-BG" w:bidi="en-US"/>
        </w:rPr>
        <w:t>certID</w:t>
      </w:r>
    </w:p>
    <w:p w14:paraId="1E5488F0" w14:textId="37622048" w:rsidR="003F1D09" w:rsidRPr="002E6A4B" w:rsidRDefault="003F1D09" w:rsidP="003F1D09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val="pt-BR" w:eastAsia="bg-BG" w:bidi="en-US"/>
        </w:rPr>
        <w:t>K</w:t>
      </w:r>
      <w:r>
        <w:rPr>
          <w:rStyle w:val="CodeChar"/>
          <w:lang w:eastAsia="bg-BG" w:bidi="en-US"/>
        </w:rPr>
        <w:t xml:space="preserve">ато </w:t>
      </w:r>
      <w:r w:rsidRPr="003F1D09">
        <w:rPr>
          <w:rStyle w:val="CodeChar"/>
          <w:lang w:eastAsia="bg-BG" w:bidi="en-US"/>
        </w:rPr>
        <w:t>certificatestorename</w:t>
      </w:r>
      <w:r>
        <w:rPr>
          <w:rStyle w:val="CodeChar"/>
          <w:lang w:eastAsia="bg-BG" w:bidi="en-US"/>
        </w:rPr>
        <w:t xml:space="preserve"> трябва да е уникално име във самият </w:t>
      </w:r>
      <w:r>
        <w:rPr>
          <w:rStyle w:val="CodeChar"/>
          <w:lang w:val="en-US" w:eastAsia="bg-BG" w:bidi="en-US"/>
        </w:rPr>
        <w:t>keystore</w:t>
      </w:r>
      <w:r>
        <w:rPr>
          <w:rStyle w:val="CodeChar"/>
          <w:lang w:eastAsia="bg-BG" w:bidi="en-US"/>
        </w:rPr>
        <w:t xml:space="preserve"> а </w:t>
      </w:r>
      <w:r w:rsidR="002E6A4B" w:rsidRPr="002E6A4B">
        <w:rPr>
          <w:rStyle w:val="CodeChar"/>
          <w:lang w:eastAsia="bg-BG" w:bidi="en-US"/>
        </w:rPr>
        <w:t xml:space="preserve">certID </w:t>
      </w:r>
      <w:r w:rsidR="002E6A4B">
        <w:rPr>
          <w:rStyle w:val="CodeChar"/>
          <w:lang w:eastAsia="bg-BG" w:bidi="en-US"/>
        </w:rPr>
        <w:t>е инфикикатор на съответният сертификат</w:t>
      </w:r>
    </w:p>
    <w:p w14:paraId="3BA9DD6B" w14:textId="2E76D5D6" w:rsidR="002E6A4B" w:rsidRDefault="002E6A4B" w:rsidP="002E6A4B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 xml:space="preserve">Достъпване на сертификат – Синтаксисът на командата е следният: </w:t>
      </w:r>
    </w:p>
    <w:p w14:paraId="72E94CA5" w14:textId="77777777" w:rsidR="00094FEE" w:rsidRDefault="00094FEE" w:rsidP="002E6A4B">
      <w:pPr>
        <w:pStyle w:val="ListParagraph"/>
        <w:rPr>
          <w:rStyle w:val="CodeChar"/>
          <w:lang w:eastAsia="bg-BG" w:bidi="en-US"/>
        </w:rPr>
      </w:pPr>
      <w:r w:rsidRPr="00094FEE">
        <w:rPr>
          <w:rStyle w:val="CodeChar"/>
          <w:lang w:eastAsia="bg-BG" w:bidi="en-US"/>
        </w:rPr>
        <w:t>certutil [options] -viewstore [certificatestorename [certID [outputfile]]]</w:t>
      </w:r>
    </w:p>
    <w:p w14:paraId="261D242C" w14:textId="4B5FF1AC" w:rsidR="002E6A4B" w:rsidRPr="00075B6A" w:rsidRDefault="002E6A4B" w:rsidP="00075B6A">
      <w:pPr>
        <w:pStyle w:val="ListParagraph"/>
        <w:rPr>
          <w:noProof/>
          <w:color w:val="auto"/>
          <w:sz w:val="20"/>
          <w:lang w:eastAsia="bg-BG" w:bidi="en-US"/>
        </w:rPr>
      </w:pPr>
      <w:r w:rsidRPr="003F1D09">
        <w:rPr>
          <w:rStyle w:val="CodeChar"/>
          <w:lang w:val="pt-BR" w:eastAsia="bg-BG" w:bidi="en-US"/>
        </w:rPr>
        <w:t>K</w:t>
      </w:r>
      <w:r>
        <w:rPr>
          <w:rStyle w:val="CodeChar"/>
          <w:lang w:eastAsia="bg-BG" w:bidi="en-US"/>
        </w:rPr>
        <w:t xml:space="preserve">ато </w:t>
      </w:r>
      <w:r w:rsidRPr="003F1D09">
        <w:rPr>
          <w:rStyle w:val="CodeChar"/>
          <w:lang w:eastAsia="bg-BG" w:bidi="en-US"/>
        </w:rPr>
        <w:t>certificatestorename</w:t>
      </w:r>
      <w:r>
        <w:rPr>
          <w:rStyle w:val="CodeChar"/>
          <w:lang w:eastAsia="bg-BG" w:bidi="en-US"/>
        </w:rPr>
        <w:t xml:space="preserve"> трябва да е уникално име във самият </w:t>
      </w:r>
      <w:r>
        <w:rPr>
          <w:rStyle w:val="CodeChar"/>
          <w:lang w:val="en-US" w:eastAsia="bg-BG" w:bidi="en-US"/>
        </w:rPr>
        <w:t>keystore</w:t>
      </w:r>
      <w:r>
        <w:rPr>
          <w:rStyle w:val="CodeChar"/>
          <w:lang w:eastAsia="bg-BG" w:bidi="en-US"/>
        </w:rPr>
        <w:t xml:space="preserve"> а </w:t>
      </w:r>
      <w:r w:rsidRPr="002E6A4B">
        <w:rPr>
          <w:rStyle w:val="CodeChar"/>
          <w:lang w:eastAsia="bg-BG" w:bidi="en-US"/>
        </w:rPr>
        <w:t xml:space="preserve">certID </w:t>
      </w:r>
      <w:r>
        <w:rPr>
          <w:rStyle w:val="CodeChar"/>
          <w:lang w:eastAsia="bg-BG" w:bidi="en-US"/>
        </w:rPr>
        <w:t>е инфикикатор на съответният сертификат</w:t>
      </w:r>
      <w:r w:rsidR="00094FEE">
        <w:rPr>
          <w:rStyle w:val="CodeChar"/>
          <w:lang w:eastAsia="bg-BG" w:bidi="en-US"/>
        </w:rPr>
        <w:t xml:space="preserve">. Може също да се добави и </w:t>
      </w:r>
      <w:r w:rsidR="00094FEE">
        <w:rPr>
          <w:rStyle w:val="CodeChar"/>
          <w:lang w:val="en-US" w:eastAsia="bg-BG" w:bidi="en-US"/>
        </w:rPr>
        <w:t>outputfile</w:t>
      </w:r>
      <w:r w:rsidR="00094FEE" w:rsidRPr="00094FEE">
        <w:rPr>
          <w:rStyle w:val="CodeChar"/>
          <w:lang w:val="ru-RU" w:eastAsia="bg-BG" w:bidi="en-US"/>
        </w:rPr>
        <w:t xml:space="preserve"> </w:t>
      </w:r>
      <w:r w:rsidR="00094FEE">
        <w:rPr>
          <w:rStyle w:val="CodeChar"/>
          <w:lang w:eastAsia="bg-BG" w:bidi="en-US"/>
        </w:rPr>
        <w:t>в който ще се запише информацията от изхода на командата. Когато тази команда се изивка без името на сертификата тя вършта всички налични сертификати на машинта.</w:t>
      </w:r>
    </w:p>
    <w:p w14:paraId="101D6D6F" w14:textId="4B4189B6" w:rsidR="0052398A" w:rsidRDefault="0052398A" w:rsidP="0052398A">
      <w:pPr>
        <w:pStyle w:val="Heading2"/>
        <w:rPr>
          <w:lang w:eastAsia="bg-BG" w:bidi="en-US"/>
        </w:rPr>
      </w:pPr>
      <w:bookmarkStart w:id="47" w:name="_Toc93328168"/>
      <w:r>
        <w:rPr>
          <w:lang w:val="bg-BG" w:eastAsia="bg-BG" w:bidi="en-US"/>
        </w:rPr>
        <w:t xml:space="preserve">Конфигуриране на </w:t>
      </w:r>
      <w:r>
        <w:rPr>
          <w:lang w:val="en-US" w:eastAsia="bg-BG" w:bidi="en-US"/>
        </w:rPr>
        <w:t>TLS</w:t>
      </w:r>
      <w:r w:rsidRPr="0052398A">
        <w:rPr>
          <w:lang w:eastAsia="bg-BG" w:bidi="en-US"/>
        </w:rPr>
        <w:t xml:space="preserve"> </w:t>
      </w:r>
      <w:r>
        <w:rPr>
          <w:lang w:val="bg-BG" w:eastAsia="bg-BG" w:bidi="en-US"/>
        </w:rPr>
        <w:t xml:space="preserve">в </w:t>
      </w:r>
      <w:r>
        <w:rPr>
          <w:lang w:val="en-US" w:eastAsia="bg-BG" w:bidi="en-US"/>
        </w:rPr>
        <w:t>Linux</w:t>
      </w:r>
      <w:r w:rsidR="000579F1" w:rsidRPr="000579F1">
        <w:rPr>
          <w:lang w:eastAsia="bg-BG" w:bidi="en-US"/>
        </w:rPr>
        <w:t xml:space="preserve"> </w:t>
      </w:r>
      <w:r w:rsidR="000579F1" w:rsidRPr="00E833CD">
        <w:rPr>
          <w:lang w:eastAsia="bg-BG" w:bidi="en-US"/>
        </w:rPr>
        <w:t>(</w:t>
      </w:r>
      <w:r w:rsidR="000579F1">
        <w:rPr>
          <w:lang w:val="en-US" w:eastAsia="bg-BG" w:bidi="en-US"/>
        </w:rPr>
        <w:t>RHEL</w:t>
      </w:r>
      <w:r w:rsidR="000579F1" w:rsidRPr="00E833CD">
        <w:rPr>
          <w:lang w:eastAsia="bg-BG" w:bidi="en-US"/>
        </w:rPr>
        <w:t>)</w:t>
      </w:r>
      <w:r w:rsidRPr="0052398A">
        <w:rPr>
          <w:lang w:eastAsia="bg-BG" w:bidi="en-US"/>
        </w:rPr>
        <w:t>.</w:t>
      </w:r>
      <w:bookmarkEnd w:id="47"/>
    </w:p>
    <w:p w14:paraId="00DEEA6B" w14:textId="24936E69" w:rsidR="00D337D3" w:rsidRPr="00940945" w:rsidRDefault="00D337D3" w:rsidP="00940945">
      <w:pPr>
        <w:rPr>
          <w:lang w:eastAsia="bg-BG" w:bidi="en-US"/>
        </w:rPr>
      </w:pPr>
      <w:r>
        <w:rPr>
          <w:lang w:eastAsia="bg-BG" w:bidi="en-US"/>
        </w:rPr>
        <w:t>Понеже конфигурацията за приоритета при избиране на шифри и други настройки на</w:t>
      </w:r>
      <w:r w:rsidRPr="00D337D3">
        <w:rPr>
          <w:lang w:val="ru-RU" w:eastAsia="bg-BG" w:bidi="en-US"/>
        </w:rPr>
        <w:t xml:space="preserve"> </w:t>
      </w:r>
      <w:r>
        <w:rPr>
          <w:lang w:val="en-US" w:eastAsia="bg-BG" w:bidi="en-US"/>
        </w:rPr>
        <w:t>TLS</w:t>
      </w:r>
      <w:r w:rsidRPr="00D337D3">
        <w:rPr>
          <w:lang w:val="ru-RU" w:eastAsia="bg-BG" w:bidi="en-US"/>
        </w:rPr>
        <w:t xml:space="preserve"> </w:t>
      </w:r>
      <w:r>
        <w:rPr>
          <w:lang w:eastAsia="bg-BG" w:bidi="en-US"/>
        </w:rPr>
        <w:t>в Линукс се настройват от конфигурациите на съответните сървърни и клиентски приложения, тук ще се разгледа само механизма за добавяне и премахване на сертификати.</w:t>
      </w:r>
    </w:p>
    <w:p w14:paraId="7DF231E0" w14:textId="10FD9C38" w:rsidR="00E833CD" w:rsidRDefault="00D337D3" w:rsidP="00E833CD">
      <w:pPr>
        <w:pStyle w:val="Heading3"/>
        <w:rPr>
          <w:lang w:eastAsia="bg-BG" w:bidi="en-US"/>
        </w:rPr>
      </w:pPr>
      <w:bookmarkStart w:id="48" w:name="_Toc93328169"/>
      <w:r>
        <w:rPr>
          <w:lang w:eastAsia="bg-BG" w:bidi="en-US"/>
        </w:rPr>
        <w:lastRenderedPageBreak/>
        <w:t xml:space="preserve">Метод за добавяне на доверени сертификати към </w:t>
      </w:r>
      <w:r w:rsidR="00462B51">
        <w:rPr>
          <w:lang w:val="en-US" w:eastAsia="bg-BG" w:bidi="en-US"/>
        </w:rPr>
        <w:t>Linux</w:t>
      </w:r>
      <w:r w:rsidR="00462B51" w:rsidRPr="00462B51">
        <w:rPr>
          <w:lang w:val="ru-RU" w:eastAsia="bg-BG" w:bidi="en-US"/>
        </w:rPr>
        <w:t xml:space="preserve"> </w:t>
      </w:r>
      <w:r>
        <w:rPr>
          <w:lang w:eastAsia="bg-BG" w:bidi="en-US"/>
        </w:rPr>
        <w:t>операционната система</w:t>
      </w:r>
      <w:bookmarkEnd w:id="48"/>
      <w:r>
        <w:rPr>
          <w:lang w:eastAsia="bg-BG" w:bidi="en-US"/>
        </w:rPr>
        <w:t xml:space="preserve"> </w:t>
      </w:r>
    </w:p>
    <w:p w14:paraId="25431678" w14:textId="77777777" w:rsidR="00A75633" w:rsidRDefault="00A75633" w:rsidP="00A75633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 xml:space="preserve">Добавяне на сертификат – Синтаксисът на командата е следният: </w:t>
      </w:r>
    </w:p>
    <w:p w14:paraId="20958D13" w14:textId="52B7E0A0" w:rsidR="00A75633" w:rsidRDefault="00A75633" w:rsidP="00A75633">
      <w:pPr>
        <w:pStyle w:val="ListParagraph"/>
        <w:rPr>
          <w:rStyle w:val="CodeChar"/>
          <w:lang w:eastAsia="bg-BG" w:bidi="en-US"/>
        </w:rPr>
      </w:pPr>
      <w:r w:rsidRPr="00A75633">
        <w:rPr>
          <w:rStyle w:val="CodeChar"/>
          <w:lang w:eastAsia="bg-BG" w:bidi="en-US"/>
        </w:rPr>
        <w:t xml:space="preserve">trust anchor </w:t>
      </w:r>
      <w:r>
        <w:rPr>
          <w:rStyle w:val="CodeChar"/>
          <w:lang w:val="en-US" w:eastAsia="bg-BG" w:bidi="en-US"/>
        </w:rPr>
        <w:t>infile</w:t>
      </w:r>
    </w:p>
    <w:p w14:paraId="36E29429" w14:textId="0DD6F954" w:rsidR="00A75633" w:rsidRDefault="00A75633" w:rsidP="00A75633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val="pt-BR" w:eastAsia="bg-BG" w:bidi="en-US"/>
        </w:rPr>
        <w:t>K</w:t>
      </w:r>
      <w:r>
        <w:rPr>
          <w:rStyle w:val="CodeChar"/>
          <w:lang w:eastAsia="bg-BG" w:bidi="en-US"/>
        </w:rPr>
        <w:t xml:space="preserve">ъдето </w:t>
      </w:r>
      <w:r>
        <w:rPr>
          <w:rStyle w:val="CodeChar"/>
          <w:lang w:val="en-US" w:eastAsia="bg-BG" w:bidi="en-US"/>
        </w:rPr>
        <w:t>infile</w:t>
      </w:r>
      <w:r w:rsidRPr="003F1D09">
        <w:rPr>
          <w:rStyle w:val="CodeChar"/>
          <w:lang w:eastAsia="bg-BG" w:bidi="en-US"/>
        </w:rPr>
        <w:t xml:space="preserve"> </w:t>
      </w:r>
      <w:r>
        <w:rPr>
          <w:rStyle w:val="CodeChar"/>
          <w:lang w:eastAsia="bg-BG" w:bidi="en-US"/>
        </w:rPr>
        <w:t>е пътят към сертификата който искаме да добавим</w:t>
      </w:r>
    </w:p>
    <w:p w14:paraId="2D5AAE5B" w14:textId="77777777" w:rsidR="00A75633" w:rsidRDefault="00A75633" w:rsidP="00A75633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 xml:space="preserve">Премахване на сертификат – Синтаксисът на командата е следният: </w:t>
      </w:r>
    </w:p>
    <w:p w14:paraId="780B3E74" w14:textId="77777777" w:rsidR="00AA240D" w:rsidRDefault="00AA240D" w:rsidP="00A75633">
      <w:pPr>
        <w:pStyle w:val="ListParagraph"/>
        <w:rPr>
          <w:rStyle w:val="CodeChar"/>
          <w:lang w:eastAsia="bg-BG" w:bidi="en-US"/>
        </w:rPr>
      </w:pPr>
      <w:r w:rsidRPr="00AA240D">
        <w:rPr>
          <w:rStyle w:val="CodeChar"/>
          <w:lang w:eastAsia="bg-BG" w:bidi="en-US"/>
        </w:rPr>
        <w:t xml:space="preserve">trust anchor --remove "pkcs11:id=%AA%BB%CC%DD%EE;type=cert" </w:t>
      </w:r>
    </w:p>
    <w:p w14:paraId="3F4FBC39" w14:textId="0DB3E1F8" w:rsidR="00A75633" w:rsidRPr="00AA240D" w:rsidRDefault="00A75633" w:rsidP="00A75633">
      <w:pPr>
        <w:pStyle w:val="ListParagraph"/>
        <w:rPr>
          <w:rStyle w:val="CodeChar"/>
          <w:lang w:eastAsia="bg-BG" w:bidi="en-US"/>
        </w:rPr>
      </w:pPr>
      <w:r w:rsidRPr="003F1D09">
        <w:rPr>
          <w:rStyle w:val="CodeChar"/>
          <w:lang w:val="pt-BR" w:eastAsia="bg-BG" w:bidi="en-US"/>
        </w:rPr>
        <w:t>K</w:t>
      </w:r>
      <w:r>
        <w:rPr>
          <w:rStyle w:val="CodeChar"/>
          <w:lang w:eastAsia="bg-BG" w:bidi="en-US"/>
        </w:rPr>
        <w:t xml:space="preserve">ато </w:t>
      </w:r>
      <w:r w:rsidR="00AA240D">
        <w:rPr>
          <w:rStyle w:val="CodeChar"/>
          <w:lang w:eastAsia="bg-BG" w:bidi="en-US"/>
        </w:rPr>
        <w:t>тук се специфицира идентификатора на сертификата. Премахване е възможно и с пътя към сертификата ако той се намера на файловата система. Програмата ще извелче индентификатора от сертификат файла.</w:t>
      </w:r>
    </w:p>
    <w:p w14:paraId="70F4B21E" w14:textId="77777777" w:rsidR="00A75633" w:rsidRDefault="00A75633" w:rsidP="00A75633">
      <w:pPr>
        <w:pStyle w:val="ListParagraph"/>
        <w:numPr>
          <w:ilvl w:val="0"/>
          <w:numId w:val="42"/>
        </w:numPr>
        <w:rPr>
          <w:lang w:eastAsia="bg-BG" w:bidi="en-US"/>
        </w:rPr>
      </w:pPr>
      <w:r>
        <w:rPr>
          <w:lang w:eastAsia="bg-BG" w:bidi="en-US"/>
        </w:rPr>
        <w:t xml:space="preserve">Достъпване на сертификат – Синтаксисът на командата е следният: </w:t>
      </w:r>
    </w:p>
    <w:p w14:paraId="6C5EBCB3" w14:textId="4F5F160F" w:rsidR="00A75633" w:rsidRDefault="007058EE" w:rsidP="007058EE">
      <w:pPr>
        <w:pStyle w:val="ListParagraph"/>
        <w:rPr>
          <w:rStyle w:val="CodeChar"/>
          <w:lang w:eastAsia="bg-BG" w:bidi="en-US"/>
        </w:rPr>
      </w:pPr>
      <w:r w:rsidRPr="007058EE">
        <w:rPr>
          <w:rStyle w:val="CodeChar"/>
          <w:lang w:eastAsia="bg-BG" w:bidi="en-US"/>
        </w:rPr>
        <w:t xml:space="preserve">trust list </w:t>
      </w:r>
    </w:p>
    <w:p w14:paraId="060CB9D5" w14:textId="1D8181E3" w:rsidR="00940945" w:rsidRPr="00940945" w:rsidRDefault="007058EE" w:rsidP="00940945">
      <w:pPr>
        <w:pStyle w:val="ListParagraph"/>
        <w:rPr>
          <w:noProof/>
          <w:color w:val="auto"/>
          <w:sz w:val="20"/>
          <w:lang w:eastAsia="bg-BG" w:bidi="en-US"/>
        </w:rPr>
      </w:pPr>
      <w:r>
        <w:rPr>
          <w:rStyle w:val="CodeChar"/>
          <w:lang w:eastAsia="bg-BG" w:bidi="en-US"/>
        </w:rPr>
        <w:t>Тази команда принтирва информация за всички инсталирани сертификати на машината</w:t>
      </w:r>
    </w:p>
    <w:p w14:paraId="7466435F" w14:textId="1A3FAA08" w:rsidR="00940945" w:rsidRDefault="00B60209" w:rsidP="00940945">
      <w:pPr>
        <w:pStyle w:val="Heading2"/>
        <w:rPr>
          <w:lang w:eastAsia="bg-BG" w:bidi="en-US"/>
        </w:rPr>
      </w:pPr>
      <w:bookmarkStart w:id="49" w:name="_Toc93328170"/>
      <w:r>
        <w:rPr>
          <w:lang w:val="bg-BG" w:eastAsia="bg-BG" w:bidi="en-US"/>
        </w:rPr>
        <w:t xml:space="preserve">Начин за използване и настройка на </w:t>
      </w:r>
      <w:r>
        <w:rPr>
          <w:lang w:val="en-US" w:eastAsia="bg-BG" w:bidi="en-US"/>
        </w:rPr>
        <w:t>TLS</w:t>
      </w:r>
      <w:r w:rsidRPr="00B60209">
        <w:rPr>
          <w:lang w:eastAsia="bg-BG" w:bidi="en-US"/>
        </w:rPr>
        <w:t xml:space="preserve"> </w:t>
      </w:r>
      <w:r>
        <w:rPr>
          <w:lang w:val="bg-BG" w:eastAsia="bg-BG" w:bidi="en-US"/>
        </w:rPr>
        <w:t xml:space="preserve">във </w:t>
      </w:r>
      <w:r>
        <w:rPr>
          <w:lang w:val="en-US" w:eastAsia="bg-BG" w:bidi="en-US"/>
        </w:rPr>
        <w:t>Java</w:t>
      </w:r>
      <w:r w:rsidRPr="00B60209">
        <w:rPr>
          <w:lang w:eastAsia="bg-BG" w:bidi="en-US"/>
        </w:rPr>
        <w:t xml:space="preserve"> </w:t>
      </w:r>
      <w:r>
        <w:rPr>
          <w:lang w:val="bg-BG" w:eastAsia="bg-BG" w:bidi="en-US"/>
        </w:rPr>
        <w:t>виртуалната машина (</w:t>
      </w:r>
      <w:r>
        <w:rPr>
          <w:lang w:val="en-US" w:eastAsia="bg-BG" w:bidi="en-US"/>
        </w:rPr>
        <w:t>JVM</w:t>
      </w:r>
      <w:r w:rsidRPr="00B60209">
        <w:rPr>
          <w:lang w:eastAsia="bg-BG" w:bidi="en-US"/>
        </w:rPr>
        <w:t>).</w:t>
      </w:r>
      <w:bookmarkEnd w:id="49"/>
    </w:p>
    <w:p w14:paraId="176AB0B4" w14:textId="7FA99E94" w:rsidR="00925B95" w:rsidRDefault="00925B95" w:rsidP="00925B95">
      <w:pPr>
        <w:rPr>
          <w:lang w:eastAsia="bg-BG" w:bidi="en-US"/>
        </w:rPr>
      </w:pPr>
      <w:r>
        <w:rPr>
          <w:lang w:val="en-US" w:eastAsia="bg-BG" w:bidi="en-US"/>
        </w:rPr>
        <w:t>Java</w:t>
      </w:r>
      <w:r w:rsidRPr="00925B95">
        <w:rPr>
          <w:lang w:val="ru-RU" w:eastAsia="bg-BG" w:bidi="en-US"/>
        </w:rPr>
        <w:t xml:space="preserve"> </w:t>
      </w:r>
      <w:r>
        <w:rPr>
          <w:lang w:eastAsia="bg-BG" w:bidi="en-US"/>
        </w:rPr>
        <w:t xml:space="preserve">виртуалната машина намира широко приложение в съвременният свят. Голям брой сървърни приложения използват тази виртуална машина. Затова би било практически ценно да се разгледа как може да се променят настройките на </w:t>
      </w:r>
      <w:r>
        <w:rPr>
          <w:lang w:val="en-US" w:eastAsia="bg-BG" w:bidi="en-US"/>
        </w:rPr>
        <w:t>TLS</w:t>
      </w:r>
      <w:r w:rsidRPr="00925B95">
        <w:rPr>
          <w:lang w:val="ru-RU" w:eastAsia="bg-BG" w:bidi="en-US"/>
        </w:rPr>
        <w:t xml:space="preserve"> </w:t>
      </w:r>
      <w:r>
        <w:rPr>
          <w:lang w:eastAsia="bg-BG" w:bidi="en-US"/>
        </w:rPr>
        <w:t>протокола в нея.</w:t>
      </w:r>
    </w:p>
    <w:p w14:paraId="2935831C" w14:textId="4DA22470" w:rsidR="00925B95" w:rsidRDefault="00925B95" w:rsidP="00925B95">
      <w:pPr>
        <w:rPr>
          <w:lang w:val="ru-RU" w:eastAsia="bg-BG" w:bidi="en-US"/>
        </w:rPr>
      </w:pPr>
      <w:r>
        <w:rPr>
          <w:lang w:eastAsia="bg-BG" w:bidi="en-US"/>
        </w:rPr>
        <w:t xml:space="preserve">На </w:t>
      </w:r>
      <w:r w:rsidR="00C14071">
        <w:rPr>
          <w:lang w:eastAsia="bg-BG" w:bidi="en-US"/>
        </w:rPr>
        <w:fldChar w:fldCharType="begin"/>
      </w:r>
      <w:r w:rsidR="00C14071">
        <w:rPr>
          <w:lang w:eastAsia="bg-BG" w:bidi="en-US"/>
        </w:rPr>
        <w:instrText xml:space="preserve"> REF _Ref93322287 \h </w:instrText>
      </w:r>
      <w:r w:rsidR="00C14071">
        <w:rPr>
          <w:lang w:eastAsia="bg-BG" w:bidi="en-US"/>
        </w:rPr>
      </w:r>
      <w:r w:rsidR="00C14071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16</w:t>
      </w:r>
      <w:r w:rsidR="00C14071">
        <w:rPr>
          <w:lang w:eastAsia="bg-BG" w:bidi="en-US"/>
        </w:rPr>
        <w:fldChar w:fldCharType="end"/>
      </w:r>
      <w:r w:rsidR="00C14071">
        <w:rPr>
          <w:lang w:eastAsia="bg-BG" w:bidi="en-US"/>
        </w:rPr>
        <w:t xml:space="preserve"> </w:t>
      </w:r>
      <w:r>
        <w:rPr>
          <w:lang w:eastAsia="bg-BG" w:bidi="en-US"/>
        </w:rPr>
        <w:t xml:space="preserve">е показан код на езикът </w:t>
      </w:r>
      <w:r w:rsidR="00E52E8C">
        <w:rPr>
          <w:lang w:val="en-US" w:eastAsia="bg-BG" w:bidi="en-US"/>
        </w:rPr>
        <w:t>Kotlin</w:t>
      </w:r>
      <w:r w:rsidR="00E52E8C" w:rsidRPr="00E52E8C">
        <w:rPr>
          <w:lang w:val="ru-RU" w:eastAsia="bg-BG" w:bidi="en-US"/>
        </w:rPr>
        <w:t xml:space="preserve"> </w:t>
      </w:r>
      <w:r w:rsidR="00E52E8C">
        <w:rPr>
          <w:lang w:val="ru-RU" w:eastAsia="bg-BG" w:bidi="en-US"/>
        </w:rPr>
        <w:t xml:space="preserve">в който се </w:t>
      </w:r>
      <w:r w:rsidR="00E52E8C">
        <w:rPr>
          <w:lang w:eastAsia="bg-BG" w:bidi="en-US"/>
        </w:rPr>
        <w:t xml:space="preserve">отваря </w:t>
      </w:r>
      <w:r w:rsidR="00E52E8C">
        <w:rPr>
          <w:lang w:val="en-US" w:eastAsia="bg-BG" w:bidi="en-US"/>
        </w:rPr>
        <w:t>SSLServerSocket</w:t>
      </w:r>
      <w:r w:rsidR="00E52E8C" w:rsidRPr="00E52E8C">
        <w:rPr>
          <w:lang w:val="ru-RU" w:eastAsia="bg-BG" w:bidi="en-US"/>
        </w:rPr>
        <w:t xml:space="preserve"> </w:t>
      </w:r>
      <w:r w:rsidR="00E52E8C">
        <w:rPr>
          <w:lang w:eastAsia="bg-BG" w:bidi="en-US"/>
        </w:rPr>
        <w:t xml:space="preserve">и се задават параметри за </w:t>
      </w:r>
      <w:r w:rsidR="00E52E8C">
        <w:rPr>
          <w:lang w:val="en-US" w:eastAsia="bg-BG" w:bidi="en-US"/>
        </w:rPr>
        <w:t>TLS</w:t>
      </w:r>
      <w:r w:rsidR="00E52E8C" w:rsidRPr="00E52E8C">
        <w:rPr>
          <w:lang w:val="ru-RU" w:eastAsia="bg-BG" w:bidi="en-US"/>
        </w:rPr>
        <w:t xml:space="preserve"> </w:t>
      </w:r>
      <w:r w:rsidR="00E52E8C" w:rsidRPr="00E52E8C">
        <w:rPr>
          <w:lang w:eastAsia="bg-BG" w:bidi="en-US"/>
        </w:rPr>
        <w:t>връзката</w:t>
      </w:r>
      <w:r w:rsidR="00E52E8C">
        <w:rPr>
          <w:lang w:val="ru-RU" w:eastAsia="bg-BG" w:bidi="en-US"/>
        </w:rPr>
        <w:t xml:space="preserve">. </w:t>
      </w:r>
    </w:p>
    <w:p w14:paraId="6278C14E" w14:textId="34C3AB1F" w:rsidR="00E52E8C" w:rsidRDefault="00C14071" w:rsidP="00925B95">
      <w:pPr>
        <w:rPr>
          <w:lang w:eastAsia="bg-BG" w:bidi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F11BD9" wp14:editId="1019DA0C">
                <wp:simplePos x="0" y="0"/>
                <wp:positionH relativeFrom="column">
                  <wp:posOffset>-247650</wp:posOffset>
                </wp:positionH>
                <wp:positionV relativeFrom="paragraph">
                  <wp:posOffset>2494280</wp:posOffset>
                </wp:positionV>
                <wp:extent cx="6261100" cy="63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FE400C" w14:textId="5C762563" w:rsidR="00C14071" w:rsidRPr="00C14071" w:rsidRDefault="00C14071" w:rsidP="00C14071">
                            <w:pPr>
                              <w:pStyle w:val="Caption"/>
                              <w:rPr>
                                <w:noProof/>
                                <w:color w:val="000000" w:themeColor="text1"/>
                                <w:sz w:val="28"/>
                                <w:szCs w:val="24"/>
                                <w:lang w:eastAsia="bg-BG" w:bidi="en-US"/>
                              </w:rPr>
                            </w:pPr>
                            <w:bookmarkStart w:id="50" w:name="_Ref93322287"/>
                            <w:r>
                              <w:t xml:space="preserve">Фиг.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Фиг. \* ARABIC </w:instrText>
                            </w:r>
                            <w:r>
                              <w:fldChar w:fldCharType="separate"/>
                            </w:r>
                            <w:r w:rsidR="008313A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bookmarkEnd w:id="50"/>
                            <w:r>
                              <w:t xml:space="preserve"> – примерен код на </w:t>
                            </w:r>
                            <w:r>
                              <w:rPr>
                                <w:lang w:val="en-US"/>
                              </w:rPr>
                              <w:t>TLS</w:t>
                            </w:r>
                            <w:r w:rsidRPr="00C14071">
                              <w:rPr>
                                <w:lang w:val="ru-RU"/>
                              </w:rPr>
                              <w:t xml:space="preserve"> </w:t>
                            </w:r>
                            <w:r w:rsidR="00967A54">
                              <w:t>сървър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11BD9" id="Text Box 7" o:spid="_x0000_s1035" type="#_x0000_t202" style="position:absolute;left:0;text-align:left;margin-left:-19.5pt;margin-top:196.4pt;width:49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" stroked="f">
                <v:textbox style="mso-fit-shape-to-text:t" inset="0,0,0,0">
                  <w:txbxContent>
                    <w:p w14:paraId="3FFE400C" w14:textId="5C762563" w:rsidR="00C14071" w:rsidRPr="00C14071" w:rsidRDefault="00C14071" w:rsidP="00C14071">
                      <w:pPr>
                        <w:pStyle w:val="Caption"/>
                        <w:rPr>
                          <w:noProof/>
                          <w:color w:val="000000" w:themeColor="text1"/>
                          <w:sz w:val="28"/>
                          <w:szCs w:val="24"/>
                          <w:lang w:eastAsia="bg-BG" w:bidi="en-US"/>
                        </w:rPr>
                      </w:pPr>
                      <w:bookmarkStart w:id="51" w:name="_Ref93322287"/>
                      <w:r>
                        <w:t xml:space="preserve">Фиг. </w:t>
                      </w:r>
                      <w:r>
                        <w:fldChar w:fldCharType="begin"/>
                      </w:r>
                      <w:r>
                        <w:instrText xml:space="preserve"> SEQ Фиг. \* ARABIC </w:instrText>
                      </w:r>
                      <w:r>
                        <w:fldChar w:fldCharType="separate"/>
                      </w:r>
                      <w:r w:rsidR="008313A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bookmarkEnd w:id="51"/>
                      <w:r>
                        <w:t xml:space="preserve"> – примерен код на </w:t>
                      </w:r>
                      <w:r>
                        <w:rPr>
                          <w:lang w:val="en-US"/>
                        </w:rPr>
                        <w:t>TLS</w:t>
                      </w:r>
                      <w:r w:rsidRPr="00C14071">
                        <w:rPr>
                          <w:lang w:val="ru-RU"/>
                        </w:rPr>
                        <w:t xml:space="preserve"> </w:t>
                      </w:r>
                      <w:r w:rsidR="00967A54">
                        <w:t>сървър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52E8C">
        <w:rPr>
          <w:noProof/>
          <w:lang w:eastAsia="bg-BG" w:bidi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F9F76B" wp14:editId="18F130F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261100" cy="1404620"/>
                <wp:effectExtent l="0" t="0" r="25400" b="1397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CDE4B" w14:textId="74D5F711" w:rsidR="00E52E8C" w:rsidRDefault="00E52E8C" w:rsidP="00E52E8C">
                            <w:pPr>
                              <w:pStyle w:val="Code"/>
                            </w:pPr>
                            <w:r>
                              <w:t>6.fun main() {</w:t>
                            </w:r>
                          </w:p>
                          <w:p w14:paraId="1D789631" w14:textId="41B14A8B" w:rsidR="00E52E8C" w:rsidRDefault="00E52E8C" w:rsidP="00E52E8C">
                            <w:pPr>
                              <w:pStyle w:val="Code"/>
                            </w:pPr>
                            <w:r>
                              <w:t>7.    val factory = SSLServerSocketFactory.getDefault()!!</w:t>
                            </w:r>
                          </w:p>
                          <w:p w14:paraId="36268DD0" w14:textId="20E8887B" w:rsidR="00E52E8C" w:rsidRDefault="00E52E8C" w:rsidP="00E52E8C">
                            <w:pPr>
                              <w:pStyle w:val="Code"/>
                            </w:pPr>
                            <w:r>
                              <w:t>8.    (factory.createServerSocket(8083) as SSLServerSocket).use { server -&gt;</w:t>
                            </w:r>
                          </w:p>
                          <w:p w14:paraId="001B22A5" w14:textId="62BE4630" w:rsidR="00E52E8C" w:rsidRDefault="00E52E8C" w:rsidP="00E52E8C">
                            <w:pPr>
                              <w:pStyle w:val="Code"/>
                            </w:pPr>
                            <w:r>
                              <w:t xml:space="preserve">9.       </w:t>
                            </w:r>
                            <w:r w:rsidR="00274303">
                              <w:t xml:space="preserve">   </w:t>
                            </w:r>
                            <w:r>
                              <w:t>server.needClientAuth = true</w:t>
                            </w:r>
                          </w:p>
                          <w:p w14:paraId="2C0CC70B" w14:textId="3EE7EEBB" w:rsidR="00E52E8C" w:rsidRDefault="00E52E8C" w:rsidP="00E52E8C">
                            <w:pPr>
                              <w:pStyle w:val="Code"/>
                            </w:pPr>
                            <w:r>
                              <w:t>10.        server.enabledCipherSuites = arrayOf("TLS_AES_128_GCM_SHA256")</w:t>
                            </w:r>
                          </w:p>
                          <w:p w14:paraId="013CC632" w14:textId="20DFA5CA" w:rsidR="00E52E8C" w:rsidRDefault="00E52E8C" w:rsidP="00E52E8C">
                            <w:pPr>
                              <w:pStyle w:val="Code"/>
                            </w:pPr>
                            <w:r>
                              <w:t>11.        server.enabledProtocols = arrayOf("TLSv1.3")</w:t>
                            </w:r>
                          </w:p>
                          <w:p w14:paraId="138C1BD2" w14:textId="77777777" w:rsidR="00E52E8C" w:rsidRDefault="00E52E8C" w:rsidP="00E52E8C">
                            <w:pPr>
                              <w:pStyle w:val="Code"/>
                            </w:pPr>
                          </w:p>
                          <w:p w14:paraId="01140EDA" w14:textId="7B4D7388" w:rsidR="00E52E8C" w:rsidRDefault="00E52E8C" w:rsidP="00E52E8C">
                            <w:pPr>
                              <w:pStyle w:val="Code"/>
                            </w:pPr>
                            <w:r>
                              <w:t>12.        server.accept().use { client -&gt;</w:t>
                            </w:r>
                          </w:p>
                          <w:p w14:paraId="4E533B9C" w14:textId="7B1CF6EE" w:rsidR="00E52E8C" w:rsidRDefault="00E52E8C" w:rsidP="00E52E8C">
                            <w:pPr>
                              <w:pStyle w:val="Code"/>
                            </w:pPr>
                            <w:r>
                              <w:t>13.            val bytes = client.getInputStream().use { stream -&gt; stream.readAllBytes() }</w:t>
                            </w:r>
                          </w:p>
                          <w:p w14:paraId="6A22C17C" w14:textId="796C1AD4" w:rsidR="00E52E8C" w:rsidRDefault="00E52E8C" w:rsidP="00E52E8C">
                            <w:pPr>
                              <w:pStyle w:val="Code"/>
                            </w:pPr>
                            <w:r>
                              <w:t>14.            if(bytes != null) {</w:t>
                            </w:r>
                          </w:p>
                          <w:p w14:paraId="5265AEE0" w14:textId="4FB7202D" w:rsidR="00E52E8C" w:rsidRDefault="00E52E8C" w:rsidP="00E52E8C">
                            <w:pPr>
                              <w:pStyle w:val="Code"/>
                            </w:pPr>
                            <w:r>
                              <w:t>15.                println(String(bytes))</w:t>
                            </w:r>
                          </w:p>
                          <w:p w14:paraId="21F2B8BE" w14:textId="54019147" w:rsidR="00E52E8C" w:rsidRDefault="00E52E8C" w:rsidP="00E52E8C">
                            <w:pPr>
                              <w:pStyle w:val="Code"/>
                            </w:pPr>
                            <w:r>
                              <w:t>16.            }</w:t>
                            </w:r>
                          </w:p>
                          <w:p w14:paraId="0DCCB96C" w14:textId="721214E8" w:rsidR="00E52E8C" w:rsidRDefault="00E52E8C" w:rsidP="00E52E8C">
                            <w:pPr>
                              <w:pStyle w:val="Code"/>
                            </w:pPr>
                            <w:r>
                              <w:t>17.            client.getOutputStream().use { stream -&gt; stream .write("Message Received!".encodeToByteArray()) }</w:t>
                            </w:r>
                          </w:p>
                          <w:p w14:paraId="01F21757" w14:textId="5D38A872" w:rsidR="00E52E8C" w:rsidRDefault="00E52E8C" w:rsidP="00E52E8C">
                            <w:pPr>
                              <w:pStyle w:val="Code"/>
                            </w:pPr>
                            <w:r>
                              <w:t>18.        }</w:t>
                            </w:r>
                          </w:p>
                          <w:p w14:paraId="3F761370" w14:textId="6BC9EF53" w:rsidR="00E52E8C" w:rsidRDefault="00E52E8C" w:rsidP="00E52E8C">
                            <w:pPr>
                              <w:pStyle w:val="Code"/>
                            </w:pPr>
                            <w:r>
                              <w:t>19.    }</w:t>
                            </w:r>
                          </w:p>
                          <w:p w14:paraId="6647ABBB" w14:textId="16F3703B" w:rsidR="00E52E8C" w:rsidRPr="00E52E8C" w:rsidRDefault="00E52E8C" w:rsidP="00E52E8C">
                            <w:pPr>
                              <w:pStyle w:val="Code"/>
                              <w:rPr>
                                <w:lang w:val="en-US"/>
                              </w:rPr>
                            </w:pPr>
                            <w:r>
                              <w:t>20.}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9F76B" id="_x0000_s1036" type="#_x0000_t202" style="position:absolute;left:0;text-align:left;margin-left:0;margin-top:0;width:493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">
                <v:textbox style="mso-fit-shape-to-text:t">
                  <w:txbxContent>
                    <w:p w14:paraId="1BCCDE4B" w14:textId="74D5F711" w:rsidR="00E52E8C" w:rsidRDefault="00E52E8C" w:rsidP="00E52E8C">
                      <w:pPr>
                        <w:pStyle w:val="Code"/>
                      </w:pPr>
                      <w:r>
                        <w:t>6.fun main() {</w:t>
                      </w:r>
                    </w:p>
                    <w:p w14:paraId="1D789631" w14:textId="41B14A8B" w:rsidR="00E52E8C" w:rsidRDefault="00E52E8C" w:rsidP="00E52E8C">
                      <w:pPr>
                        <w:pStyle w:val="Code"/>
                      </w:pPr>
                      <w:r>
                        <w:t>7.    val factory = SSLServerSocketFactory.getDefault()!!</w:t>
                      </w:r>
                    </w:p>
                    <w:p w14:paraId="36268DD0" w14:textId="20E8887B" w:rsidR="00E52E8C" w:rsidRDefault="00E52E8C" w:rsidP="00E52E8C">
                      <w:pPr>
                        <w:pStyle w:val="Code"/>
                      </w:pPr>
                      <w:r>
                        <w:t>8.    (factory.createServerSocket(8083) as SSLServerSocket).use { server -&gt;</w:t>
                      </w:r>
                    </w:p>
                    <w:p w14:paraId="001B22A5" w14:textId="62BE4630" w:rsidR="00E52E8C" w:rsidRDefault="00E52E8C" w:rsidP="00E52E8C">
                      <w:pPr>
                        <w:pStyle w:val="Code"/>
                      </w:pPr>
                      <w:r>
                        <w:t xml:space="preserve">9.       </w:t>
                      </w:r>
                      <w:r w:rsidR="00274303">
                        <w:t xml:space="preserve">   </w:t>
                      </w:r>
                      <w:r>
                        <w:t>server.needClientAuth = true</w:t>
                      </w:r>
                    </w:p>
                    <w:p w14:paraId="2C0CC70B" w14:textId="3EE7EEBB" w:rsidR="00E52E8C" w:rsidRDefault="00E52E8C" w:rsidP="00E52E8C">
                      <w:pPr>
                        <w:pStyle w:val="Code"/>
                      </w:pPr>
                      <w:r>
                        <w:t>10.        server.enabledCipherSuites = arrayOf("TLS_AES_128_GCM_SHA256")</w:t>
                      </w:r>
                    </w:p>
                    <w:p w14:paraId="013CC632" w14:textId="20DFA5CA" w:rsidR="00E52E8C" w:rsidRDefault="00E52E8C" w:rsidP="00E52E8C">
                      <w:pPr>
                        <w:pStyle w:val="Code"/>
                      </w:pPr>
                      <w:r>
                        <w:t>11.        server.enabledProtocols = arrayOf("TLSv1.3")</w:t>
                      </w:r>
                    </w:p>
                    <w:p w14:paraId="138C1BD2" w14:textId="77777777" w:rsidR="00E52E8C" w:rsidRDefault="00E52E8C" w:rsidP="00E52E8C">
                      <w:pPr>
                        <w:pStyle w:val="Code"/>
                      </w:pPr>
                    </w:p>
                    <w:p w14:paraId="01140EDA" w14:textId="7B4D7388" w:rsidR="00E52E8C" w:rsidRDefault="00E52E8C" w:rsidP="00E52E8C">
                      <w:pPr>
                        <w:pStyle w:val="Code"/>
                      </w:pPr>
                      <w:r>
                        <w:t>12.        server.accept().use { client -&gt;</w:t>
                      </w:r>
                    </w:p>
                    <w:p w14:paraId="4E533B9C" w14:textId="7B1CF6EE" w:rsidR="00E52E8C" w:rsidRDefault="00E52E8C" w:rsidP="00E52E8C">
                      <w:pPr>
                        <w:pStyle w:val="Code"/>
                      </w:pPr>
                      <w:r>
                        <w:t>13.            val bytes = client.getInputStream().use { stream -&gt; stream.readAllBytes() }</w:t>
                      </w:r>
                    </w:p>
                    <w:p w14:paraId="6A22C17C" w14:textId="796C1AD4" w:rsidR="00E52E8C" w:rsidRDefault="00E52E8C" w:rsidP="00E52E8C">
                      <w:pPr>
                        <w:pStyle w:val="Code"/>
                      </w:pPr>
                      <w:r>
                        <w:t>14.            if(bytes != null) {</w:t>
                      </w:r>
                    </w:p>
                    <w:p w14:paraId="5265AEE0" w14:textId="4FB7202D" w:rsidR="00E52E8C" w:rsidRDefault="00E52E8C" w:rsidP="00E52E8C">
                      <w:pPr>
                        <w:pStyle w:val="Code"/>
                      </w:pPr>
                      <w:r>
                        <w:t>15.                println(String(bytes))</w:t>
                      </w:r>
                    </w:p>
                    <w:p w14:paraId="21F2B8BE" w14:textId="54019147" w:rsidR="00E52E8C" w:rsidRDefault="00E52E8C" w:rsidP="00E52E8C">
                      <w:pPr>
                        <w:pStyle w:val="Code"/>
                      </w:pPr>
                      <w:r>
                        <w:t>16.            }</w:t>
                      </w:r>
                    </w:p>
                    <w:p w14:paraId="0DCCB96C" w14:textId="721214E8" w:rsidR="00E52E8C" w:rsidRDefault="00E52E8C" w:rsidP="00E52E8C">
                      <w:pPr>
                        <w:pStyle w:val="Code"/>
                      </w:pPr>
                      <w:r>
                        <w:t>17.            client.getOutputStream().use { stream -&gt; stream .write("Message Received!".encodeToByteArray()) }</w:t>
                      </w:r>
                    </w:p>
                    <w:p w14:paraId="01F21757" w14:textId="5D38A872" w:rsidR="00E52E8C" w:rsidRDefault="00E52E8C" w:rsidP="00E52E8C">
                      <w:pPr>
                        <w:pStyle w:val="Code"/>
                      </w:pPr>
                      <w:r>
                        <w:t>18.        }</w:t>
                      </w:r>
                    </w:p>
                    <w:p w14:paraId="3F761370" w14:textId="6BC9EF53" w:rsidR="00E52E8C" w:rsidRDefault="00E52E8C" w:rsidP="00E52E8C">
                      <w:pPr>
                        <w:pStyle w:val="Code"/>
                      </w:pPr>
                      <w:r>
                        <w:t>19.    }</w:t>
                      </w:r>
                    </w:p>
                    <w:p w14:paraId="6647ABBB" w14:textId="16F3703B" w:rsidR="00E52E8C" w:rsidRPr="00E52E8C" w:rsidRDefault="00E52E8C" w:rsidP="00E52E8C">
                      <w:pPr>
                        <w:pStyle w:val="Code"/>
                        <w:rPr>
                          <w:lang w:val="en-US"/>
                        </w:rPr>
                      </w:pPr>
                      <w:r>
                        <w:t>20.}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74303">
        <w:rPr>
          <w:lang w:eastAsia="bg-BG" w:bidi="en-US"/>
        </w:rPr>
        <w:t xml:space="preserve">На ред 8 се отваря сокета, който слуша на порт 8083. Тук е използван метод </w:t>
      </w:r>
      <w:r w:rsidR="00274303" w:rsidRPr="00274303">
        <w:rPr>
          <w:lang w:val="ru-RU" w:eastAsia="bg-BG" w:bidi="en-US"/>
        </w:rPr>
        <w:t>‘</w:t>
      </w:r>
      <w:r w:rsidR="00274303">
        <w:rPr>
          <w:lang w:val="en-US" w:eastAsia="bg-BG" w:bidi="en-US"/>
        </w:rPr>
        <w:t>use</w:t>
      </w:r>
      <w:r w:rsidR="00274303" w:rsidRPr="00274303">
        <w:rPr>
          <w:lang w:val="ru-RU" w:eastAsia="bg-BG" w:bidi="en-US"/>
        </w:rPr>
        <w:t xml:space="preserve">’ </w:t>
      </w:r>
      <w:r w:rsidR="00274303">
        <w:rPr>
          <w:lang w:eastAsia="bg-BG" w:bidi="en-US"/>
        </w:rPr>
        <w:t xml:space="preserve">който гарантира че ще затвори ресурса след използването му. На ред 9 настройваме сървъра да изисква от клиента сертификат за автентикация. На ред 10 ограничаваме </w:t>
      </w:r>
      <w:r w:rsidR="00274303">
        <w:rPr>
          <w:lang w:val="en-US" w:eastAsia="bg-BG" w:bidi="en-US"/>
        </w:rPr>
        <w:t>TLS</w:t>
      </w:r>
      <w:r w:rsidR="00274303" w:rsidRPr="00274303">
        <w:rPr>
          <w:lang w:val="ru-RU" w:eastAsia="bg-BG" w:bidi="en-US"/>
        </w:rPr>
        <w:t xml:space="preserve"> </w:t>
      </w:r>
      <w:r w:rsidR="00274303">
        <w:rPr>
          <w:lang w:eastAsia="bg-BG" w:bidi="en-US"/>
        </w:rPr>
        <w:t xml:space="preserve">протокола да използва само шифрите предоставени в масива. Ако клиентът не поддържа нито един от зададените шифри то </w:t>
      </w:r>
      <w:r w:rsidR="00274303">
        <w:rPr>
          <w:lang w:val="en-US" w:eastAsia="bg-BG" w:bidi="en-US"/>
        </w:rPr>
        <w:t>TLS</w:t>
      </w:r>
      <w:r w:rsidR="00274303" w:rsidRPr="00274303">
        <w:rPr>
          <w:lang w:val="ru-RU" w:eastAsia="bg-BG" w:bidi="en-US"/>
        </w:rPr>
        <w:t xml:space="preserve"> </w:t>
      </w:r>
      <w:r w:rsidR="00274303">
        <w:rPr>
          <w:lang w:eastAsia="bg-BG" w:bidi="en-US"/>
        </w:rPr>
        <w:t xml:space="preserve">сесия не можа да се осъществи. </w:t>
      </w:r>
      <w:r w:rsidR="0096252D">
        <w:rPr>
          <w:lang w:eastAsia="bg-BG" w:bidi="en-US"/>
        </w:rPr>
        <w:t xml:space="preserve">На ред 10 ти задаваме допустимите версии в които може да работи </w:t>
      </w:r>
      <w:r w:rsidR="0096252D">
        <w:rPr>
          <w:lang w:val="en-US" w:eastAsia="bg-BG" w:bidi="en-US"/>
        </w:rPr>
        <w:t>TLS</w:t>
      </w:r>
      <w:r w:rsidR="0096252D">
        <w:rPr>
          <w:lang w:eastAsia="bg-BG" w:bidi="en-US"/>
        </w:rPr>
        <w:t xml:space="preserve"> протокола. В примера на </w:t>
      </w:r>
      <w:r w:rsidR="0096252D">
        <w:rPr>
          <w:lang w:eastAsia="bg-BG" w:bidi="en-US"/>
        </w:rPr>
        <w:fldChar w:fldCharType="begin"/>
      </w:r>
      <w:r w:rsidR="0096252D">
        <w:rPr>
          <w:lang w:eastAsia="bg-BG" w:bidi="en-US"/>
        </w:rPr>
        <w:instrText xml:space="preserve"> REF _Ref93322287 \h </w:instrText>
      </w:r>
      <w:r w:rsidR="0096252D">
        <w:rPr>
          <w:lang w:eastAsia="bg-BG" w:bidi="en-US"/>
        </w:rPr>
      </w:r>
      <w:r w:rsidR="0096252D">
        <w:rPr>
          <w:lang w:eastAsia="bg-BG" w:bidi="en-US"/>
        </w:rPr>
        <w:fldChar w:fldCharType="separate"/>
      </w:r>
      <w:r w:rsidR="008313A4">
        <w:t xml:space="preserve">Фиг. </w:t>
      </w:r>
      <w:r w:rsidR="008313A4">
        <w:rPr>
          <w:noProof/>
        </w:rPr>
        <w:t>16</w:t>
      </w:r>
      <w:r w:rsidR="0096252D">
        <w:rPr>
          <w:lang w:eastAsia="bg-BG" w:bidi="en-US"/>
        </w:rPr>
        <w:fldChar w:fldCharType="end"/>
      </w:r>
      <w:r w:rsidR="0096252D">
        <w:rPr>
          <w:lang w:eastAsia="bg-BG" w:bidi="en-US"/>
        </w:rPr>
        <w:t xml:space="preserve"> това е само </w:t>
      </w:r>
      <w:r w:rsidR="0096252D">
        <w:rPr>
          <w:lang w:val="en-US" w:eastAsia="bg-BG" w:bidi="en-US"/>
        </w:rPr>
        <w:t>TLS</w:t>
      </w:r>
      <w:r w:rsidR="0096252D" w:rsidRPr="0096252D">
        <w:rPr>
          <w:lang w:val="ru-RU" w:eastAsia="bg-BG" w:bidi="en-US"/>
        </w:rPr>
        <w:t xml:space="preserve"> </w:t>
      </w:r>
      <w:r w:rsidR="0096252D">
        <w:rPr>
          <w:lang w:eastAsia="bg-BG" w:bidi="en-US"/>
        </w:rPr>
        <w:t xml:space="preserve">версия 1.3. Ако клиентът не поддържа 1.3 то </w:t>
      </w:r>
      <w:r w:rsidR="0096252D">
        <w:rPr>
          <w:lang w:val="en-US" w:eastAsia="bg-BG" w:bidi="en-US"/>
        </w:rPr>
        <w:t>TLS</w:t>
      </w:r>
      <w:r w:rsidR="0096252D" w:rsidRPr="0096252D">
        <w:rPr>
          <w:lang w:val="ru-RU" w:eastAsia="bg-BG" w:bidi="en-US"/>
        </w:rPr>
        <w:t xml:space="preserve"> </w:t>
      </w:r>
      <w:r w:rsidR="0096252D">
        <w:rPr>
          <w:lang w:eastAsia="bg-BG" w:bidi="en-US"/>
        </w:rPr>
        <w:t>връзка не може да се осъществи. В следващите редове сървъра започва да слуша за клиенти. Когато един клиент се свърже се създава клиентски сокет. През сокета се взима информацията идваща от клиента и на клиента му се изпраща съобщение че информацията е приета.</w:t>
      </w:r>
    </w:p>
    <w:p w14:paraId="5A066437" w14:textId="28AD1D61" w:rsidR="001D2AA7" w:rsidRPr="008313A4" w:rsidRDefault="00C8193D" w:rsidP="0086168B">
      <w:pPr>
        <w:rPr>
          <w:lang w:val="en-US" w:eastAsia="bg-BG" w:bidi="en-US"/>
        </w:rPr>
      </w:pPr>
      <w:r>
        <w:rPr>
          <w:lang w:eastAsia="bg-BG" w:bidi="en-US"/>
        </w:rPr>
        <w:t xml:space="preserve">Чрез специфициране </w:t>
      </w:r>
      <w:r w:rsidR="00E664E1">
        <w:rPr>
          <w:lang w:eastAsia="bg-BG" w:bidi="en-US"/>
        </w:rPr>
        <w:t xml:space="preserve">на допустими шифри и версии сериозно се намалява полето за атака върху връзката. Разбира се </w:t>
      </w:r>
      <w:r w:rsidR="00E664E1">
        <w:rPr>
          <w:lang w:val="en-US" w:eastAsia="bg-BG" w:bidi="en-US"/>
        </w:rPr>
        <w:t>TLS</w:t>
      </w:r>
      <w:r w:rsidR="00E664E1" w:rsidRPr="00E664E1">
        <w:rPr>
          <w:lang w:val="ru-RU" w:eastAsia="bg-BG" w:bidi="en-US"/>
        </w:rPr>
        <w:t xml:space="preserve"> </w:t>
      </w:r>
      <w:r w:rsidR="00E664E1">
        <w:rPr>
          <w:lang w:eastAsia="bg-BG" w:bidi="en-US"/>
        </w:rPr>
        <w:t xml:space="preserve">не е нужно да се настройва само от изпълняващият код. В този пример ние създаваме сървър сокет със </w:t>
      </w:r>
      <w:r w:rsidR="00E664E1">
        <w:rPr>
          <w:lang w:eastAsia="bg-BG" w:bidi="en-US"/>
        </w:rPr>
        <w:lastRenderedPageBreak/>
        <w:t xml:space="preserve">параметри по подразбиране, които от своя стана са настроени в </w:t>
      </w:r>
      <w:r w:rsidR="00E664E1">
        <w:rPr>
          <w:lang w:val="en-US" w:eastAsia="bg-BG" w:bidi="en-US"/>
        </w:rPr>
        <w:t>Java</w:t>
      </w:r>
      <w:r w:rsidR="00E664E1" w:rsidRPr="00E664E1">
        <w:rPr>
          <w:lang w:val="ru-RU" w:eastAsia="bg-BG" w:bidi="en-US"/>
        </w:rPr>
        <w:t xml:space="preserve"> </w:t>
      </w:r>
      <w:r w:rsidR="00E664E1">
        <w:rPr>
          <w:lang w:eastAsia="bg-BG" w:bidi="en-US"/>
        </w:rPr>
        <w:t xml:space="preserve">вирулентната машина. </w:t>
      </w:r>
      <w:r w:rsidR="00242B6F">
        <w:rPr>
          <w:lang w:eastAsia="bg-BG" w:bidi="en-US"/>
        </w:rPr>
        <w:t xml:space="preserve">Тези параметри са декларирани в </w:t>
      </w:r>
      <w:r w:rsidR="00B86944">
        <w:rPr>
          <w:lang w:val="en-US" w:eastAsia="bg-BG" w:bidi="en-US"/>
        </w:rPr>
        <w:t>jre</w:t>
      </w:r>
      <w:r w:rsidR="00B86944" w:rsidRPr="00B86944">
        <w:rPr>
          <w:lang w:eastAsia="bg-BG" w:bidi="en-US"/>
        </w:rPr>
        <w:t>/</w:t>
      </w:r>
      <w:r w:rsidR="00B86944" w:rsidRPr="00B86944">
        <w:rPr>
          <w:lang w:val="en-US" w:eastAsia="bg-BG" w:bidi="en-US"/>
        </w:rPr>
        <w:t>conf</w:t>
      </w:r>
      <w:r w:rsidR="00B86944" w:rsidRPr="00B86944">
        <w:rPr>
          <w:lang w:eastAsia="bg-BG" w:bidi="en-US"/>
        </w:rPr>
        <w:t>/</w:t>
      </w:r>
      <w:r w:rsidR="00B86944" w:rsidRPr="00B86944">
        <w:rPr>
          <w:lang w:val="en-US" w:eastAsia="bg-BG" w:bidi="en-US"/>
        </w:rPr>
        <w:t>security</w:t>
      </w:r>
      <w:r w:rsidR="00B86944" w:rsidRPr="00B86944">
        <w:rPr>
          <w:lang w:eastAsia="bg-BG" w:bidi="en-US"/>
        </w:rPr>
        <w:t>/</w:t>
      </w:r>
      <w:r w:rsidR="00B86944" w:rsidRPr="00B86944">
        <w:rPr>
          <w:lang w:val="en-US" w:eastAsia="bg-BG" w:bidi="en-US"/>
        </w:rPr>
        <w:t>java</w:t>
      </w:r>
      <w:r w:rsidR="00B86944" w:rsidRPr="00B86944">
        <w:rPr>
          <w:lang w:eastAsia="bg-BG" w:bidi="en-US"/>
        </w:rPr>
        <w:t>.</w:t>
      </w:r>
      <w:r w:rsidR="00B86944" w:rsidRPr="00B86944">
        <w:rPr>
          <w:lang w:val="en-US" w:eastAsia="bg-BG" w:bidi="en-US"/>
        </w:rPr>
        <w:t>security</w:t>
      </w:r>
      <w:r w:rsidR="00B86944" w:rsidRPr="00B86944">
        <w:rPr>
          <w:lang w:eastAsia="bg-BG" w:bidi="en-US"/>
        </w:rPr>
        <w:t xml:space="preserve">, </w:t>
      </w:r>
      <w:r w:rsidR="00B86944">
        <w:rPr>
          <w:lang w:eastAsia="bg-BG" w:bidi="en-US"/>
        </w:rPr>
        <w:t>но могат да се променят само за текущ процес, като процесът се стартира със системни параметри със същите имена като дефинираните във файла.</w:t>
      </w:r>
    </w:p>
    <w:p w14:paraId="1D136127" w14:textId="77777777" w:rsidR="001D2AA7" w:rsidRDefault="001D2AA7">
      <w:pPr>
        <w:spacing w:line="259" w:lineRule="auto"/>
        <w:jc w:val="left"/>
        <w:rPr>
          <w:lang w:eastAsia="bg-BG" w:bidi="en-US"/>
        </w:rPr>
      </w:pPr>
      <w:r>
        <w:rPr>
          <w:lang w:eastAsia="bg-BG" w:bidi="en-US"/>
        </w:rPr>
        <w:br w:type="page"/>
      </w:r>
    </w:p>
    <w:sdt>
      <w:sdtPr>
        <w:rPr>
          <w:rFonts w:eastAsiaTheme="minorHAnsi"/>
          <w:noProof w:val="0"/>
          <w:color w:val="000000" w:themeColor="text1"/>
          <w:sz w:val="28"/>
          <w:lang w:eastAsia="en-US"/>
        </w:rPr>
        <w:id w:val="91760811"/>
        <w:docPartObj>
          <w:docPartGallery w:val="Bibliographies"/>
          <w:docPartUnique/>
        </w:docPartObj>
      </w:sdtPr>
      <w:sdtEndPr/>
      <w:sdtContent>
        <w:p w14:paraId="17DE7D93" w14:textId="041DC989" w:rsidR="001D2AA7" w:rsidRDefault="001D2AA7" w:rsidP="001D2AA7">
          <w:pPr>
            <w:pStyle w:val="Heading1"/>
            <w:numPr>
              <w:ilvl w:val="0"/>
              <w:numId w:val="0"/>
            </w:numPr>
            <w:ind w:left="340"/>
          </w:pPr>
          <w:r>
            <w:t>Цитирани източници</w:t>
          </w:r>
        </w:p>
        <w:sdt>
          <w:sdtPr>
            <w:id w:val="111145805"/>
            <w:bibliography/>
          </w:sdtPr>
          <w:sdtEndPr/>
          <w:sdtContent>
            <w:p w14:paraId="360EE8AD" w14:textId="77777777" w:rsidR="00636F8D" w:rsidRDefault="001D2AA7">
              <w:pPr>
                <w:rPr>
                  <w:noProof/>
                  <w:sz w:val="24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09"/>
                <w:gridCol w:w="8812"/>
              </w:tblGrid>
              <w:tr w:rsidR="00636F8D" w14:paraId="1BB01A24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733DA" w14:textId="489C7A5C" w:rsidR="00636F8D" w:rsidRDefault="00636F8D">
                    <w:pPr>
                      <w:pStyle w:val="Bibliography"/>
                      <w:rPr>
                        <w:noProof/>
                        <w:sz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D1375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„What is Transport Layer Security (TLS)?,“ [Онлайн]. Available: https://www.cloudflare.com/learning/ssl/transport-layer-security-tls/.</w:t>
                    </w:r>
                  </w:p>
                </w:tc>
              </w:tr>
              <w:tr w:rsidR="00636F8D" w14:paraId="0FA60A94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E7981E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C383D9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„RFC 5246 The Transport Layer Security (TLS) Protocol,“ [Онлайн]. Available: https://datatracker.ietf.org/doc/html/rfc5246.</w:t>
                    </w:r>
                  </w:p>
                </w:tc>
              </w:tr>
              <w:tr w:rsidR="00636F8D" w14:paraId="7148D087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F09512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93D46A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„Working with Certificates and SSL,“ [Онлайн]. Available: https://docs.oracle.com/cd/E19830-01/819-4712/ablqw/index.html.</w:t>
                    </w:r>
                  </w:p>
                </w:tc>
              </w:tr>
              <w:tr w:rsidR="00636F8D" w14:paraId="4EE67AE6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74CC26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C88015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„JAVA SSL Configuration,“ [Онлайн]. Available: https://www.baeldung.com/java-https-client-certificate-authentication.</w:t>
                    </w:r>
                  </w:p>
                </w:tc>
              </w:tr>
              <w:tr w:rsidR="00636F8D" w14:paraId="5AFC5C93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9827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AAFEC4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 xml:space="preserve">I. Ristić, Bullerproof SSL and TLS, 2015. </w:t>
                    </w:r>
                  </w:p>
                </w:tc>
              </w:tr>
              <w:tr w:rsidR="00636F8D" w14:paraId="2D4D318B" w14:textId="77777777">
                <w:trPr>
                  <w:divId w:val="4357563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785629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8E25CF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„Какво е SSL?,“ [Онлайн]. Available: https://bg.education-wiki.com/9492606-what-is-ssl.</w:t>
                    </w:r>
                  </w:p>
                </w:tc>
              </w:tr>
              <w:tr w:rsidR="00636F8D" w14:paraId="51221945" w14:textId="77777777" w:rsidTr="00636F8D">
                <w:trPr>
                  <w:divId w:val="435756340"/>
                  <w:trHeight w:val="3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7275F2" w14:textId="77777777" w:rsidR="00636F8D" w:rsidRDefault="00636F8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236D3B" w14:textId="77777777" w:rsidR="00636F8D" w:rsidRPr="00636F8D" w:rsidRDefault="00636F8D">
                    <w:pPr>
                      <w:pStyle w:val="Bibliography"/>
                      <w:rPr>
                        <w:noProof/>
                        <w:sz w:val="24"/>
                        <w:szCs w:val="36"/>
                      </w:rPr>
                    </w:pPr>
                    <w:r w:rsidRPr="00636F8D">
                      <w:rPr>
                        <w:noProof/>
                        <w:sz w:val="24"/>
                        <w:szCs w:val="36"/>
                      </w:rPr>
                      <w:t>Oracle, „Sample Code Illustrating a Secure Socket Connection Between a Client and a Server,“ [Онлайн]. Available: https://docs.oracle.com/javase/10/security/sample-code-illustrating-secure-socket-connection-client-and-server.htm#JSSEC-GUID-A4D59ABB-62AF-4FC0-900E-A795FDC84E41.</w:t>
                    </w:r>
                  </w:p>
                </w:tc>
              </w:tr>
            </w:tbl>
            <w:p w14:paraId="243045AF" w14:textId="77777777" w:rsidR="00636F8D" w:rsidRDefault="00636F8D">
              <w:pPr>
                <w:divId w:val="435756340"/>
                <w:rPr>
                  <w:rFonts w:eastAsia="Times New Roman"/>
                  <w:noProof/>
                </w:rPr>
              </w:pPr>
            </w:p>
            <w:p w14:paraId="4D8432F0" w14:textId="0A09380A" w:rsidR="001D2AA7" w:rsidRDefault="001D2AA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D2AA7" w:rsidSect="0071419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18" w:right="1418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C4574" w14:textId="77777777" w:rsidR="00250D5C" w:rsidRDefault="00250D5C" w:rsidP="00380964">
      <w:r>
        <w:separator/>
      </w:r>
    </w:p>
    <w:p w14:paraId="07B16110" w14:textId="77777777" w:rsidR="00250D5C" w:rsidRDefault="00250D5C" w:rsidP="00380964"/>
    <w:p w14:paraId="3AE56832" w14:textId="77777777" w:rsidR="00250D5C" w:rsidRDefault="00250D5C" w:rsidP="00380964"/>
  </w:endnote>
  <w:endnote w:type="continuationSeparator" w:id="0">
    <w:p w14:paraId="2B8CCAD8" w14:textId="77777777" w:rsidR="00250D5C" w:rsidRDefault="00250D5C" w:rsidP="00380964">
      <w:r>
        <w:continuationSeparator/>
      </w:r>
    </w:p>
    <w:p w14:paraId="534E9B81" w14:textId="77777777" w:rsidR="00250D5C" w:rsidRDefault="00250D5C" w:rsidP="00380964"/>
    <w:p w14:paraId="09B0984E" w14:textId="77777777" w:rsidR="00250D5C" w:rsidRDefault="00250D5C" w:rsidP="003809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20EC6" w14:textId="77777777" w:rsidR="00380964" w:rsidRDefault="00380964" w:rsidP="00380964">
    <w:pPr>
      <w:pStyle w:val="Footer"/>
    </w:pPr>
  </w:p>
  <w:p w14:paraId="0CD66714" w14:textId="77777777" w:rsidR="00380964" w:rsidRDefault="00380964" w:rsidP="00380964"/>
  <w:p w14:paraId="06BD9C13" w14:textId="77777777" w:rsidR="00380964" w:rsidRDefault="00380964" w:rsidP="0038096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0471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EC0433" w14:textId="44515037" w:rsidR="00F90F46" w:rsidRDefault="00F90F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04538D" w14:textId="77777777" w:rsidR="00380964" w:rsidRDefault="00380964" w:rsidP="00380964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5BFC" w14:textId="77777777" w:rsidR="008313A4" w:rsidRDefault="008313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637F1" w14:textId="77777777" w:rsidR="00250D5C" w:rsidRDefault="00250D5C" w:rsidP="00380964">
      <w:r>
        <w:separator/>
      </w:r>
    </w:p>
    <w:p w14:paraId="638CF28A" w14:textId="77777777" w:rsidR="00250D5C" w:rsidRDefault="00250D5C" w:rsidP="00380964"/>
    <w:p w14:paraId="314177BE" w14:textId="77777777" w:rsidR="00250D5C" w:rsidRDefault="00250D5C" w:rsidP="00380964"/>
  </w:footnote>
  <w:footnote w:type="continuationSeparator" w:id="0">
    <w:p w14:paraId="6450B7F5" w14:textId="77777777" w:rsidR="00250D5C" w:rsidRDefault="00250D5C" w:rsidP="00380964">
      <w:r>
        <w:continuationSeparator/>
      </w:r>
    </w:p>
    <w:p w14:paraId="07AE1D15" w14:textId="77777777" w:rsidR="00250D5C" w:rsidRDefault="00250D5C" w:rsidP="00380964"/>
    <w:p w14:paraId="3D9E5165" w14:textId="77777777" w:rsidR="00250D5C" w:rsidRDefault="00250D5C" w:rsidP="003809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BE173" w14:textId="77777777" w:rsidR="00380964" w:rsidRDefault="00380964" w:rsidP="00380964">
    <w:pPr>
      <w:pStyle w:val="Header"/>
    </w:pPr>
  </w:p>
  <w:p w14:paraId="5A38BC7B" w14:textId="77777777" w:rsidR="00380964" w:rsidRDefault="00380964" w:rsidP="00380964"/>
  <w:p w14:paraId="024B4D98" w14:textId="77777777" w:rsidR="00380964" w:rsidRDefault="00380964" w:rsidP="0038096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CBEEF" w14:textId="77777777" w:rsidR="00380964" w:rsidRDefault="00380964" w:rsidP="00380964">
    <w:pPr>
      <w:pStyle w:val="Header"/>
    </w:pPr>
  </w:p>
  <w:p w14:paraId="7A0A07B8" w14:textId="77777777" w:rsidR="00380964" w:rsidRDefault="00380964" w:rsidP="00380964"/>
  <w:p w14:paraId="091D5D7B" w14:textId="77777777" w:rsidR="00380964" w:rsidRDefault="00380964" w:rsidP="00380964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0655E" w14:textId="77777777" w:rsidR="008313A4" w:rsidRDefault="008313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F3860"/>
    <w:multiLevelType w:val="hybridMultilevel"/>
    <w:tmpl w:val="CE6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261F8"/>
    <w:multiLevelType w:val="hybridMultilevel"/>
    <w:tmpl w:val="0F742BCE"/>
    <w:lvl w:ilvl="0" w:tplc="0402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271C4"/>
    <w:multiLevelType w:val="hybridMultilevel"/>
    <w:tmpl w:val="8F3C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73478"/>
    <w:multiLevelType w:val="hybridMultilevel"/>
    <w:tmpl w:val="870EAE1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8094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61027BB"/>
    <w:multiLevelType w:val="hybridMultilevel"/>
    <w:tmpl w:val="CDE67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A48E9"/>
    <w:multiLevelType w:val="hybridMultilevel"/>
    <w:tmpl w:val="AC642A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2437C"/>
    <w:multiLevelType w:val="hybridMultilevel"/>
    <w:tmpl w:val="7B08437C"/>
    <w:lvl w:ilvl="0" w:tplc="557875FE">
      <w:start w:val="1"/>
      <w:numFmt w:val="decimal"/>
      <w:lvlText w:val="%1."/>
      <w:lvlJc w:val="left"/>
      <w:pPr>
        <w:ind w:left="1684" w:hanging="206"/>
      </w:pPr>
      <w:rPr>
        <w:rFonts w:ascii="Times New Roman" w:eastAsia="Times New Roman" w:hAnsi="Times New Roman" w:cs="Times New Roman" w:hint="default"/>
        <w:spacing w:val="-5"/>
        <w:w w:val="99"/>
        <w:sz w:val="26"/>
        <w:szCs w:val="26"/>
        <w:lang w:val="en-US" w:eastAsia="en-US" w:bidi="en-US"/>
      </w:rPr>
    </w:lvl>
    <w:lvl w:ilvl="1" w:tplc="0F8E0AAA">
      <w:numFmt w:val="bullet"/>
      <w:lvlText w:val="•"/>
      <w:lvlJc w:val="left"/>
      <w:pPr>
        <w:ind w:left="2698" w:hanging="206"/>
      </w:pPr>
      <w:rPr>
        <w:rFonts w:hint="default"/>
        <w:lang w:val="en-US" w:eastAsia="en-US" w:bidi="en-US"/>
      </w:rPr>
    </w:lvl>
    <w:lvl w:ilvl="2" w:tplc="9968D93C">
      <w:numFmt w:val="bullet"/>
      <w:lvlText w:val="•"/>
      <w:lvlJc w:val="left"/>
      <w:pPr>
        <w:ind w:left="3716" w:hanging="206"/>
      </w:pPr>
      <w:rPr>
        <w:rFonts w:hint="default"/>
        <w:lang w:val="en-US" w:eastAsia="en-US" w:bidi="en-US"/>
      </w:rPr>
    </w:lvl>
    <w:lvl w:ilvl="3" w:tplc="71A400C8">
      <w:numFmt w:val="bullet"/>
      <w:lvlText w:val="•"/>
      <w:lvlJc w:val="left"/>
      <w:pPr>
        <w:ind w:left="4735" w:hanging="206"/>
      </w:pPr>
      <w:rPr>
        <w:rFonts w:hint="default"/>
        <w:lang w:val="en-US" w:eastAsia="en-US" w:bidi="en-US"/>
      </w:rPr>
    </w:lvl>
    <w:lvl w:ilvl="4" w:tplc="3814DB2E">
      <w:numFmt w:val="bullet"/>
      <w:lvlText w:val="•"/>
      <w:lvlJc w:val="left"/>
      <w:pPr>
        <w:ind w:left="5753" w:hanging="206"/>
      </w:pPr>
      <w:rPr>
        <w:rFonts w:hint="default"/>
        <w:lang w:val="en-US" w:eastAsia="en-US" w:bidi="en-US"/>
      </w:rPr>
    </w:lvl>
    <w:lvl w:ilvl="5" w:tplc="134C8AE4">
      <w:numFmt w:val="bullet"/>
      <w:lvlText w:val="•"/>
      <w:lvlJc w:val="left"/>
      <w:pPr>
        <w:ind w:left="6772" w:hanging="206"/>
      </w:pPr>
      <w:rPr>
        <w:rFonts w:hint="default"/>
        <w:lang w:val="en-US" w:eastAsia="en-US" w:bidi="en-US"/>
      </w:rPr>
    </w:lvl>
    <w:lvl w:ilvl="6" w:tplc="EC066096">
      <w:numFmt w:val="bullet"/>
      <w:lvlText w:val="•"/>
      <w:lvlJc w:val="left"/>
      <w:pPr>
        <w:ind w:left="7790" w:hanging="206"/>
      </w:pPr>
      <w:rPr>
        <w:rFonts w:hint="default"/>
        <w:lang w:val="en-US" w:eastAsia="en-US" w:bidi="en-US"/>
      </w:rPr>
    </w:lvl>
    <w:lvl w:ilvl="7" w:tplc="BD481602">
      <w:numFmt w:val="bullet"/>
      <w:lvlText w:val="•"/>
      <w:lvlJc w:val="left"/>
      <w:pPr>
        <w:ind w:left="8808" w:hanging="206"/>
      </w:pPr>
      <w:rPr>
        <w:rFonts w:hint="default"/>
        <w:lang w:val="en-US" w:eastAsia="en-US" w:bidi="en-US"/>
      </w:rPr>
    </w:lvl>
    <w:lvl w:ilvl="8" w:tplc="91F4AD1A">
      <w:numFmt w:val="bullet"/>
      <w:lvlText w:val="•"/>
      <w:lvlJc w:val="left"/>
      <w:pPr>
        <w:ind w:left="9827" w:hanging="206"/>
      </w:pPr>
      <w:rPr>
        <w:rFonts w:hint="default"/>
        <w:lang w:val="en-US" w:eastAsia="en-US" w:bidi="en-US"/>
      </w:rPr>
    </w:lvl>
  </w:abstractNum>
  <w:abstractNum w:abstractNumId="8" w15:restartNumberingAfterBreak="0">
    <w:nsid w:val="25A269CD"/>
    <w:multiLevelType w:val="multilevel"/>
    <w:tmpl w:val="5B6EF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9000E97"/>
    <w:multiLevelType w:val="multilevel"/>
    <w:tmpl w:val="F320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F6336F"/>
    <w:multiLevelType w:val="multilevel"/>
    <w:tmpl w:val="FCEA255E"/>
    <w:lvl w:ilvl="0">
      <w:start w:val="1"/>
      <w:numFmt w:val="decimal"/>
      <w:pStyle w:val="Heading1"/>
      <w:lvlText w:val="Глава %1: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22" w:hanging="380"/>
      </w:pPr>
      <w:rPr>
        <w:rFonts w:hint="default"/>
        <w:lang w:val="en-US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E0C3BF1"/>
    <w:multiLevelType w:val="hybridMultilevel"/>
    <w:tmpl w:val="B2D2A6A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74C4D"/>
    <w:multiLevelType w:val="hybridMultilevel"/>
    <w:tmpl w:val="D098DCB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01727C2"/>
    <w:multiLevelType w:val="multilevel"/>
    <w:tmpl w:val="05643B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8" w:hanging="2160"/>
      </w:pPr>
      <w:rPr>
        <w:rFonts w:hint="default"/>
      </w:rPr>
    </w:lvl>
  </w:abstractNum>
  <w:abstractNum w:abstractNumId="14" w15:restartNumberingAfterBreak="0">
    <w:nsid w:val="320E0297"/>
    <w:multiLevelType w:val="hybridMultilevel"/>
    <w:tmpl w:val="E65840C4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DA4E8B"/>
    <w:multiLevelType w:val="hybridMultilevel"/>
    <w:tmpl w:val="E6B672CC"/>
    <w:lvl w:ilvl="0" w:tplc="0402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76D4B"/>
    <w:multiLevelType w:val="multilevel"/>
    <w:tmpl w:val="68EEE1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4082E1C"/>
    <w:multiLevelType w:val="multilevel"/>
    <w:tmpl w:val="48DECE5C"/>
    <w:lvl w:ilvl="0">
      <w:start w:val="1"/>
      <w:numFmt w:val="decimal"/>
      <w:lvlText w:val="%1."/>
      <w:lvlJc w:val="left"/>
      <w:pPr>
        <w:ind w:left="1396" w:hanging="21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891" w:hanging="495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822" w:hanging="351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50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1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11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2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3" w:hanging="351"/>
      </w:pPr>
      <w:rPr>
        <w:rFonts w:hint="default"/>
        <w:lang w:val="en-US" w:eastAsia="en-US" w:bidi="ar-SA"/>
      </w:rPr>
    </w:lvl>
  </w:abstractNum>
  <w:abstractNum w:abstractNumId="18" w15:restartNumberingAfterBreak="0">
    <w:nsid w:val="45354271"/>
    <w:multiLevelType w:val="hybridMultilevel"/>
    <w:tmpl w:val="773001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B6FA9"/>
    <w:multiLevelType w:val="hybridMultilevel"/>
    <w:tmpl w:val="C7269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5D743E"/>
    <w:multiLevelType w:val="multilevel"/>
    <w:tmpl w:val="CC1A9A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9214C45"/>
    <w:multiLevelType w:val="hybridMultilevel"/>
    <w:tmpl w:val="6D3635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E138F2"/>
    <w:multiLevelType w:val="hybridMultilevel"/>
    <w:tmpl w:val="A9FCD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613292"/>
    <w:multiLevelType w:val="hybridMultilevel"/>
    <w:tmpl w:val="6FB83F1A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67748C2"/>
    <w:multiLevelType w:val="multilevel"/>
    <w:tmpl w:val="FFC00EA6"/>
    <w:lvl w:ilvl="0">
      <w:start w:val="1"/>
      <w:numFmt w:val="decimal"/>
      <w:lvlText w:val="Глава %1: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56B51398"/>
    <w:multiLevelType w:val="hybridMultilevel"/>
    <w:tmpl w:val="10B412FC"/>
    <w:lvl w:ilvl="0" w:tplc="0402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9313E6"/>
    <w:multiLevelType w:val="multilevel"/>
    <w:tmpl w:val="19287E4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2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7" w15:restartNumberingAfterBreak="0">
    <w:nsid w:val="5AA41DC2"/>
    <w:multiLevelType w:val="hybridMultilevel"/>
    <w:tmpl w:val="5F06F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10396F"/>
    <w:multiLevelType w:val="hybridMultilevel"/>
    <w:tmpl w:val="2ECE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DC440F"/>
    <w:multiLevelType w:val="hybridMultilevel"/>
    <w:tmpl w:val="50821B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DC5B2A"/>
    <w:multiLevelType w:val="hybridMultilevel"/>
    <w:tmpl w:val="D45C61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B960C5"/>
    <w:multiLevelType w:val="multilevel"/>
    <w:tmpl w:val="40FA2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46A76DB"/>
    <w:multiLevelType w:val="hybridMultilevel"/>
    <w:tmpl w:val="2332C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6E2A42"/>
    <w:multiLevelType w:val="hybridMultilevel"/>
    <w:tmpl w:val="A4AA8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1F3BE8"/>
    <w:multiLevelType w:val="hybridMultilevel"/>
    <w:tmpl w:val="D402E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6A7E49"/>
    <w:multiLevelType w:val="hybridMultilevel"/>
    <w:tmpl w:val="35CA14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36" w15:restartNumberingAfterBreak="0">
    <w:nsid w:val="7382032C"/>
    <w:multiLevelType w:val="hybridMultilevel"/>
    <w:tmpl w:val="0DB67EC0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DF6296E"/>
    <w:multiLevelType w:val="hybridMultilevel"/>
    <w:tmpl w:val="574427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78137A"/>
    <w:multiLevelType w:val="hybridMultilevel"/>
    <w:tmpl w:val="1304BD8C"/>
    <w:lvl w:ilvl="0" w:tplc="0402000B">
      <w:start w:val="1"/>
      <w:numFmt w:val="bullet"/>
      <w:lvlText w:val=""/>
      <w:lvlJc w:val="left"/>
      <w:pPr>
        <w:ind w:left="1155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9" w15:restartNumberingAfterBreak="0">
    <w:nsid w:val="7EF43867"/>
    <w:multiLevelType w:val="hybridMultilevel"/>
    <w:tmpl w:val="093A6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CD2F0D"/>
    <w:multiLevelType w:val="hybridMultilevel"/>
    <w:tmpl w:val="C57251B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0"/>
  </w:num>
  <w:num w:numId="3">
    <w:abstractNumId w:val="1"/>
  </w:num>
  <w:num w:numId="4">
    <w:abstractNumId w:val="35"/>
  </w:num>
  <w:num w:numId="5">
    <w:abstractNumId w:val="29"/>
  </w:num>
  <w:num w:numId="6">
    <w:abstractNumId w:val="23"/>
  </w:num>
  <w:num w:numId="7">
    <w:abstractNumId w:val="12"/>
  </w:num>
  <w:num w:numId="8">
    <w:abstractNumId w:val="14"/>
  </w:num>
  <w:num w:numId="9">
    <w:abstractNumId w:val="38"/>
  </w:num>
  <w:num w:numId="10">
    <w:abstractNumId w:val="20"/>
  </w:num>
  <w:num w:numId="11">
    <w:abstractNumId w:val="36"/>
  </w:num>
  <w:num w:numId="12">
    <w:abstractNumId w:val="15"/>
  </w:num>
  <w:num w:numId="13">
    <w:abstractNumId w:val="25"/>
  </w:num>
  <w:num w:numId="14">
    <w:abstractNumId w:val="26"/>
  </w:num>
  <w:num w:numId="15">
    <w:abstractNumId w:val="21"/>
  </w:num>
  <w:num w:numId="16">
    <w:abstractNumId w:val="17"/>
  </w:num>
  <w:num w:numId="17">
    <w:abstractNumId w:val="13"/>
  </w:num>
  <w:num w:numId="18">
    <w:abstractNumId w:val="6"/>
  </w:num>
  <w:num w:numId="19">
    <w:abstractNumId w:val="18"/>
  </w:num>
  <w:num w:numId="20">
    <w:abstractNumId w:val="30"/>
  </w:num>
  <w:num w:numId="21">
    <w:abstractNumId w:val="11"/>
  </w:num>
  <w:num w:numId="22">
    <w:abstractNumId w:val="7"/>
  </w:num>
  <w:num w:numId="23">
    <w:abstractNumId w:val="16"/>
  </w:num>
  <w:num w:numId="24">
    <w:abstractNumId w:val="27"/>
  </w:num>
  <w:num w:numId="25">
    <w:abstractNumId w:val="8"/>
  </w:num>
  <w:num w:numId="26">
    <w:abstractNumId w:val="9"/>
  </w:num>
  <w:num w:numId="27">
    <w:abstractNumId w:val="31"/>
  </w:num>
  <w:num w:numId="28">
    <w:abstractNumId w:val="33"/>
  </w:num>
  <w:num w:numId="29">
    <w:abstractNumId w:val="10"/>
  </w:num>
  <w:num w:numId="30">
    <w:abstractNumId w:val="4"/>
  </w:num>
  <w:num w:numId="31">
    <w:abstractNumId w:val="24"/>
  </w:num>
  <w:num w:numId="32">
    <w:abstractNumId w:val="2"/>
  </w:num>
  <w:num w:numId="33">
    <w:abstractNumId w:val="19"/>
  </w:num>
  <w:num w:numId="34">
    <w:abstractNumId w:val="34"/>
  </w:num>
  <w:num w:numId="35">
    <w:abstractNumId w:val="37"/>
  </w:num>
  <w:num w:numId="36">
    <w:abstractNumId w:val="39"/>
  </w:num>
  <w:num w:numId="37">
    <w:abstractNumId w:val="5"/>
  </w:num>
  <w:num w:numId="38">
    <w:abstractNumId w:val="10"/>
    <w:lvlOverride w:ilvl="0">
      <w:lvl w:ilvl="0">
        <w:start w:val="1"/>
        <w:numFmt w:val="decimal"/>
        <w:pStyle w:val="Heading1"/>
        <w:lvlText w:val="Глава %1: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22" w:hanging="38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9">
    <w:abstractNumId w:val="10"/>
    <w:lvlOverride w:ilvl="0">
      <w:lvl w:ilvl="0">
        <w:start w:val="1"/>
        <w:numFmt w:val="decimal"/>
        <w:pStyle w:val="Heading1"/>
        <w:lvlText w:val="Глава %1:"/>
        <w:lvlJc w:val="left"/>
        <w:pPr>
          <w:ind w:left="340" w:hanging="34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22" w:hanging="38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22"/>
  </w:num>
  <w:num w:numId="41">
    <w:abstractNumId w:val="0"/>
  </w:num>
  <w:num w:numId="42">
    <w:abstractNumId w:val="28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5C3"/>
    <w:rsid w:val="0000068B"/>
    <w:rsid w:val="00002772"/>
    <w:rsid w:val="00002C69"/>
    <w:rsid w:val="000065B9"/>
    <w:rsid w:val="00006E1F"/>
    <w:rsid w:val="000118C9"/>
    <w:rsid w:val="00013103"/>
    <w:rsid w:val="00013664"/>
    <w:rsid w:val="00014BE2"/>
    <w:rsid w:val="000249CD"/>
    <w:rsid w:val="00030CB6"/>
    <w:rsid w:val="00031947"/>
    <w:rsid w:val="00036DEA"/>
    <w:rsid w:val="0004123A"/>
    <w:rsid w:val="00042030"/>
    <w:rsid w:val="00047ACA"/>
    <w:rsid w:val="000507B8"/>
    <w:rsid w:val="00056D96"/>
    <w:rsid w:val="000579F1"/>
    <w:rsid w:val="0006097C"/>
    <w:rsid w:val="00061303"/>
    <w:rsid w:val="0006494F"/>
    <w:rsid w:val="000658DD"/>
    <w:rsid w:val="000662BB"/>
    <w:rsid w:val="000670C5"/>
    <w:rsid w:val="000702BF"/>
    <w:rsid w:val="00070A0E"/>
    <w:rsid w:val="00070E41"/>
    <w:rsid w:val="0007369D"/>
    <w:rsid w:val="00075B6A"/>
    <w:rsid w:val="000815FD"/>
    <w:rsid w:val="000834C1"/>
    <w:rsid w:val="000900DA"/>
    <w:rsid w:val="00094157"/>
    <w:rsid w:val="00094FEE"/>
    <w:rsid w:val="0009773C"/>
    <w:rsid w:val="000A0E09"/>
    <w:rsid w:val="000A536C"/>
    <w:rsid w:val="000B2D1B"/>
    <w:rsid w:val="000B7FF0"/>
    <w:rsid w:val="000C336A"/>
    <w:rsid w:val="000C6632"/>
    <w:rsid w:val="000D05FA"/>
    <w:rsid w:val="000D0A6C"/>
    <w:rsid w:val="000D1BB7"/>
    <w:rsid w:val="000D668C"/>
    <w:rsid w:val="000E1B9D"/>
    <w:rsid w:val="000E58C5"/>
    <w:rsid w:val="000E6A5A"/>
    <w:rsid w:val="000F1780"/>
    <w:rsid w:val="000F44A7"/>
    <w:rsid w:val="001026AF"/>
    <w:rsid w:val="001047C9"/>
    <w:rsid w:val="00104CC2"/>
    <w:rsid w:val="001103CF"/>
    <w:rsid w:val="00112F6F"/>
    <w:rsid w:val="001137D6"/>
    <w:rsid w:val="0011744B"/>
    <w:rsid w:val="00121951"/>
    <w:rsid w:val="001227A6"/>
    <w:rsid w:val="001241E9"/>
    <w:rsid w:val="001243F9"/>
    <w:rsid w:val="00131393"/>
    <w:rsid w:val="0013167B"/>
    <w:rsid w:val="00135DB2"/>
    <w:rsid w:val="0013626E"/>
    <w:rsid w:val="00145240"/>
    <w:rsid w:val="00151467"/>
    <w:rsid w:val="00151EA7"/>
    <w:rsid w:val="001626EF"/>
    <w:rsid w:val="001663E5"/>
    <w:rsid w:val="00170C5D"/>
    <w:rsid w:val="00173517"/>
    <w:rsid w:val="001755E6"/>
    <w:rsid w:val="00193004"/>
    <w:rsid w:val="0019771D"/>
    <w:rsid w:val="00197862"/>
    <w:rsid w:val="001A29B2"/>
    <w:rsid w:val="001A3A67"/>
    <w:rsid w:val="001A4A64"/>
    <w:rsid w:val="001A6D1E"/>
    <w:rsid w:val="001B1D0F"/>
    <w:rsid w:val="001C22FE"/>
    <w:rsid w:val="001D2AA7"/>
    <w:rsid w:val="001D45E3"/>
    <w:rsid w:val="001D650E"/>
    <w:rsid w:val="001D6FEC"/>
    <w:rsid w:val="001E61FD"/>
    <w:rsid w:val="001E7F06"/>
    <w:rsid w:val="001F46FE"/>
    <w:rsid w:val="001F7BC4"/>
    <w:rsid w:val="00200833"/>
    <w:rsid w:val="002030BD"/>
    <w:rsid w:val="002104E4"/>
    <w:rsid w:val="00210F5F"/>
    <w:rsid w:val="002212F1"/>
    <w:rsid w:val="00222FD3"/>
    <w:rsid w:val="0022539B"/>
    <w:rsid w:val="0023031E"/>
    <w:rsid w:val="00233095"/>
    <w:rsid w:val="00237BFB"/>
    <w:rsid w:val="00240D2F"/>
    <w:rsid w:val="00242B6F"/>
    <w:rsid w:val="002447E1"/>
    <w:rsid w:val="00250D5C"/>
    <w:rsid w:val="00251E38"/>
    <w:rsid w:val="00255A92"/>
    <w:rsid w:val="00261134"/>
    <w:rsid w:val="002655D2"/>
    <w:rsid w:val="00274303"/>
    <w:rsid w:val="0027713D"/>
    <w:rsid w:val="0028232E"/>
    <w:rsid w:val="00282ED0"/>
    <w:rsid w:val="00291640"/>
    <w:rsid w:val="00296B23"/>
    <w:rsid w:val="00297FE2"/>
    <w:rsid w:val="002A0AF7"/>
    <w:rsid w:val="002A6081"/>
    <w:rsid w:val="002A6D96"/>
    <w:rsid w:val="002A6E16"/>
    <w:rsid w:val="002A7A99"/>
    <w:rsid w:val="002C3958"/>
    <w:rsid w:val="002C6F50"/>
    <w:rsid w:val="002C78B3"/>
    <w:rsid w:val="002D3806"/>
    <w:rsid w:val="002E3115"/>
    <w:rsid w:val="002E6A4B"/>
    <w:rsid w:val="002F0C46"/>
    <w:rsid w:val="002F0FD2"/>
    <w:rsid w:val="002F4218"/>
    <w:rsid w:val="002F6A77"/>
    <w:rsid w:val="00300636"/>
    <w:rsid w:val="00300AFE"/>
    <w:rsid w:val="00312297"/>
    <w:rsid w:val="00322B70"/>
    <w:rsid w:val="00323F5B"/>
    <w:rsid w:val="00331881"/>
    <w:rsid w:val="00334AF8"/>
    <w:rsid w:val="003408BC"/>
    <w:rsid w:val="00342B3A"/>
    <w:rsid w:val="00344CE2"/>
    <w:rsid w:val="00354289"/>
    <w:rsid w:val="00364DAF"/>
    <w:rsid w:val="00377CC5"/>
    <w:rsid w:val="00380964"/>
    <w:rsid w:val="0038604E"/>
    <w:rsid w:val="003905B3"/>
    <w:rsid w:val="00392CFC"/>
    <w:rsid w:val="003977E4"/>
    <w:rsid w:val="003B0B39"/>
    <w:rsid w:val="003B10F1"/>
    <w:rsid w:val="003B212B"/>
    <w:rsid w:val="003B2B64"/>
    <w:rsid w:val="003B7196"/>
    <w:rsid w:val="003D01EA"/>
    <w:rsid w:val="003E5D13"/>
    <w:rsid w:val="003E5E3E"/>
    <w:rsid w:val="003F04DF"/>
    <w:rsid w:val="003F1D09"/>
    <w:rsid w:val="003F76E1"/>
    <w:rsid w:val="003F787D"/>
    <w:rsid w:val="00404154"/>
    <w:rsid w:val="00417B97"/>
    <w:rsid w:val="00421894"/>
    <w:rsid w:val="00421E35"/>
    <w:rsid w:val="00423C5C"/>
    <w:rsid w:val="004261D9"/>
    <w:rsid w:val="00426ADA"/>
    <w:rsid w:val="00432846"/>
    <w:rsid w:val="00435C80"/>
    <w:rsid w:val="00436374"/>
    <w:rsid w:val="004434E6"/>
    <w:rsid w:val="00445E96"/>
    <w:rsid w:val="0045343F"/>
    <w:rsid w:val="00455ED7"/>
    <w:rsid w:val="00462B51"/>
    <w:rsid w:val="00463CB7"/>
    <w:rsid w:val="004652D5"/>
    <w:rsid w:val="00465C84"/>
    <w:rsid w:val="0047282B"/>
    <w:rsid w:val="00474594"/>
    <w:rsid w:val="0048015B"/>
    <w:rsid w:val="00481EB2"/>
    <w:rsid w:val="004847D9"/>
    <w:rsid w:val="00485DC8"/>
    <w:rsid w:val="0049317F"/>
    <w:rsid w:val="004948F6"/>
    <w:rsid w:val="00497650"/>
    <w:rsid w:val="00497A5E"/>
    <w:rsid w:val="004A0BDB"/>
    <w:rsid w:val="004A16AF"/>
    <w:rsid w:val="004A5DAE"/>
    <w:rsid w:val="004C5E2A"/>
    <w:rsid w:val="004D1DB8"/>
    <w:rsid w:val="004D2C3A"/>
    <w:rsid w:val="004E18BD"/>
    <w:rsid w:val="004E3E5A"/>
    <w:rsid w:val="004E4D98"/>
    <w:rsid w:val="004E580B"/>
    <w:rsid w:val="004E7130"/>
    <w:rsid w:val="004F0B41"/>
    <w:rsid w:val="004F1521"/>
    <w:rsid w:val="004F4C69"/>
    <w:rsid w:val="005012F1"/>
    <w:rsid w:val="00507B68"/>
    <w:rsid w:val="005105E5"/>
    <w:rsid w:val="0051321A"/>
    <w:rsid w:val="00520EA4"/>
    <w:rsid w:val="00521A78"/>
    <w:rsid w:val="0052398A"/>
    <w:rsid w:val="00531C4E"/>
    <w:rsid w:val="00532366"/>
    <w:rsid w:val="005353C4"/>
    <w:rsid w:val="00536ED2"/>
    <w:rsid w:val="005376A0"/>
    <w:rsid w:val="00541CB6"/>
    <w:rsid w:val="0054601F"/>
    <w:rsid w:val="005501C8"/>
    <w:rsid w:val="00550284"/>
    <w:rsid w:val="00555345"/>
    <w:rsid w:val="00557493"/>
    <w:rsid w:val="005575C3"/>
    <w:rsid w:val="005619E7"/>
    <w:rsid w:val="00570D5C"/>
    <w:rsid w:val="00570E8F"/>
    <w:rsid w:val="00572C5C"/>
    <w:rsid w:val="005730A0"/>
    <w:rsid w:val="005808BB"/>
    <w:rsid w:val="00582A78"/>
    <w:rsid w:val="00586D96"/>
    <w:rsid w:val="005907A6"/>
    <w:rsid w:val="00591602"/>
    <w:rsid w:val="00591C09"/>
    <w:rsid w:val="005A677C"/>
    <w:rsid w:val="005A6870"/>
    <w:rsid w:val="005B4190"/>
    <w:rsid w:val="005C0B8F"/>
    <w:rsid w:val="005C5497"/>
    <w:rsid w:val="005D1965"/>
    <w:rsid w:val="005E5CCF"/>
    <w:rsid w:val="005F6D04"/>
    <w:rsid w:val="005F7AB6"/>
    <w:rsid w:val="006000DF"/>
    <w:rsid w:val="0060087A"/>
    <w:rsid w:val="00600CA2"/>
    <w:rsid w:val="00605B60"/>
    <w:rsid w:val="006060DD"/>
    <w:rsid w:val="00606DD0"/>
    <w:rsid w:val="006079A2"/>
    <w:rsid w:val="00612E36"/>
    <w:rsid w:val="00620438"/>
    <w:rsid w:val="0062107F"/>
    <w:rsid w:val="00634606"/>
    <w:rsid w:val="00634F07"/>
    <w:rsid w:val="00636F8D"/>
    <w:rsid w:val="0063753E"/>
    <w:rsid w:val="0064040C"/>
    <w:rsid w:val="00641A84"/>
    <w:rsid w:val="006427A8"/>
    <w:rsid w:val="00644335"/>
    <w:rsid w:val="0065103E"/>
    <w:rsid w:val="006519FD"/>
    <w:rsid w:val="00652619"/>
    <w:rsid w:val="006554D9"/>
    <w:rsid w:val="00657845"/>
    <w:rsid w:val="00661C92"/>
    <w:rsid w:val="00663C8C"/>
    <w:rsid w:val="00675A12"/>
    <w:rsid w:val="00676C7D"/>
    <w:rsid w:val="00676E4A"/>
    <w:rsid w:val="00681CA6"/>
    <w:rsid w:val="00682B79"/>
    <w:rsid w:val="00687A0B"/>
    <w:rsid w:val="006A24D1"/>
    <w:rsid w:val="006A2B61"/>
    <w:rsid w:val="006A69A4"/>
    <w:rsid w:val="006B0126"/>
    <w:rsid w:val="006C49AB"/>
    <w:rsid w:val="006D049D"/>
    <w:rsid w:val="006D13D9"/>
    <w:rsid w:val="006D1D02"/>
    <w:rsid w:val="006D55E1"/>
    <w:rsid w:val="006D6B8B"/>
    <w:rsid w:val="006D7AA6"/>
    <w:rsid w:val="006E1394"/>
    <w:rsid w:val="006E465A"/>
    <w:rsid w:val="006E5BBF"/>
    <w:rsid w:val="006F67D3"/>
    <w:rsid w:val="0070430B"/>
    <w:rsid w:val="007058EE"/>
    <w:rsid w:val="007069D3"/>
    <w:rsid w:val="00710683"/>
    <w:rsid w:val="00710A43"/>
    <w:rsid w:val="00712FA8"/>
    <w:rsid w:val="0071419A"/>
    <w:rsid w:val="007200FE"/>
    <w:rsid w:val="007274E4"/>
    <w:rsid w:val="00730ED5"/>
    <w:rsid w:val="00731173"/>
    <w:rsid w:val="00731E53"/>
    <w:rsid w:val="00732164"/>
    <w:rsid w:val="007404F7"/>
    <w:rsid w:val="00740F5E"/>
    <w:rsid w:val="00741046"/>
    <w:rsid w:val="0074130D"/>
    <w:rsid w:val="007455D3"/>
    <w:rsid w:val="0074648E"/>
    <w:rsid w:val="007471F9"/>
    <w:rsid w:val="007474C0"/>
    <w:rsid w:val="00752945"/>
    <w:rsid w:val="00755B83"/>
    <w:rsid w:val="00761BF3"/>
    <w:rsid w:val="007749CB"/>
    <w:rsid w:val="00776ED5"/>
    <w:rsid w:val="00780DDC"/>
    <w:rsid w:val="007843BB"/>
    <w:rsid w:val="00791E47"/>
    <w:rsid w:val="00792CDC"/>
    <w:rsid w:val="007A0725"/>
    <w:rsid w:val="007A27D3"/>
    <w:rsid w:val="007A3EEE"/>
    <w:rsid w:val="007C1ED4"/>
    <w:rsid w:val="007C5F3D"/>
    <w:rsid w:val="007C7EB3"/>
    <w:rsid w:val="007D232A"/>
    <w:rsid w:val="007E09B8"/>
    <w:rsid w:val="007E551E"/>
    <w:rsid w:val="007E6584"/>
    <w:rsid w:val="007E7B01"/>
    <w:rsid w:val="007F08D5"/>
    <w:rsid w:val="007F0DF8"/>
    <w:rsid w:val="007F2A95"/>
    <w:rsid w:val="007F2AC3"/>
    <w:rsid w:val="007F4426"/>
    <w:rsid w:val="00805B43"/>
    <w:rsid w:val="00806FCC"/>
    <w:rsid w:val="008104B0"/>
    <w:rsid w:val="00814736"/>
    <w:rsid w:val="008158C9"/>
    <w:rsid w:val="00827094"/>
    <w:rsid w:val="00830389"/>
    <w:rsid w:val="008313A4"/>
    <w:rsid w:val="0083461F"/>
    <w:rsid w:val="00840459"/>
    <w:rsid w:val="00846468"/>
    <w:rsid w:val="00846A52"/>
    <w:rsid w:val="0084742C"/>
    <w:rsid w:val="0085192E"/>
    <w:rsid w:val="0086168B"/>
    <w:rsid w:val="008654A4"/>
    <w:rsid w:val="008667D1"/>
    <w:rsid w:val="0087090B"/>
    <w:rsid w:val="00873CEB"/>
    <w:rsid w:val="0087616D"/>
    <w:rsid w:val="008769FA"/>
    <w:rsid w:val="00881CAC"/>
    <w:rsid w:val="00883B6D"/>
    <w:rsid w:val="00884862"/>
    <w:rsid w:val="0089050E"/>
    <w:rsid w:val="008905B9"/>
    <w:rsid w:val="008924F5"/>
    <w:rsid w:val="008975AD"/>
    <w:rsid w:val="00897B2B"/>
    <w:rsid w:val="00897F20"/>
    <w:rsid w:val="008A105A"/>
    <w:rsid w:val="008A3456"/>
    <w:rsid w:val="008A6CC9"/>
    <w:rsid w:val="008B0F9B"/>
    <w:rsid w:val="008B2521"/>
    <w:rsid w:val="008B44C4"/>
    <w:rsid w:val="008C19AC"/>
    <w:rsid w:val="008D1171"/>
    <w:rsid w:val="008D71BA"/>
    <w:rsid w:val="008F2C3D"/>
    <w:rsid w:val="008F5EE7"/>
    <w:rsid w:val="009010D4"/>
    <w:rsid w:val="009035E4"/>
    <w:rsid w:val="00904A0E"/>
    <w:rsid w:val="009055EE"/>
    <w:rsid w:val="009077E1"/>
    <w:rsid w:val="00917C8C"/>
    <w:rsid w:val="00923F1C"/>
    <w:rsid w:val="00925B95"/>
    <w:rsid w:val="00940945"/>
    <w:rsid w:val="009446F8"/>
    <w:rsid w:val="00947BE7"/>
    <w:rsid w:val="00956BB7"/>
    <w:rsid w:val="00957130"/>
    <w:rsid w:val="00960F8E"/>
    <w:rsid w:val="0096252D"/>
    <w:rsid w:val="00962541"/>
    <w:rsid w:val="00967A54"/>
    <w:rsid w:val="00967E5A"/>
    <w:rsid w:val="00971DD9"/>
    <w:rsid w:val="0097389B"/>
    <w:rsid w:val="00975437"/>
    <w:rsid w:val="00987990"/>
    <w:rsid w:val="009A52F0"/>
    <w:rsid w:val="009B5630"/>
    <w:rsid w:val="009B76ED"/>
    <w:rsid w:val="009C43A5"/>
    <w:rsid w:val="009C5C95"/>
    <w:rsid w:val="009C6CD1"/>
    <w:rsid w:val="009D1ACC"/>
    <w:rsid w:val="009D1B07"/>
    <w:rsid w:val="009D4B5D"/>
    <w:rsid w:val="009D6CB0"/>
    <w:rsid w:val="009E01B5"/>
    <w:rsid w:val="009E1C01"/>
    <w:rsid w:val="009E7F3F"/>
    <w:rsid w:val="009F67D3"/>
    <w:rsid w:val="00A02A3B"/>
    <w:rsid w:val="00A0396C"/>
    <w:rsid w:val="00A044CE"/>
    <w:rsid w:val="00A121E3"/>
    <w:rsid w:val="00A21998"/>
    <w:rsid w:val="00A21B70"/>
    <w:rsid w:val="00A30746"/>
    <w:rsid w:val="00A311CD"/>
    <w:rsid w:val="00A341AE"/>
    <w:rsid w:val="00A35715"/>
    <w:rsid w:val="00A369EE"/>
    <w:rsid w:val="00A4169B"/>
    <w:rsid w:val="00A44A08"/>
    <w:rsid w:val="00A52853"/>
    <w:rsid w:val="00A56CF1"/>
    <w:rsid w:val="00A63876"/>
    <w:rsid w:val="00A64CA9"/>
    <w:rsid w:val="00A72ADD"/>
    <w:rsid w:val="00A73D40"/>
    <w:rsid w:val="00A75633"/>
    <w:rsid w:val="00A84095"/>
    <w:rsid w:val="00A85863"/>
    <w:rsid w:val="00A86FE0"/>
    <w:rsid w:val="00A90260"/>
    <w:rsid w:val="00A903C8"/>
    <w:rsid w:val="00A97FB3"/>
    <w:rsid w:val="00AA240D"/>
    <w:rsid w:val="00AA3E71"/>
    <w:rsid w:val="00AA4245"/>
    <w:rsid w:val="00AA45CB"/>
    <w:rsid w:val="00AC1445"/>
    <w:rsid w:val="00AC27F5"/>
    <w:rsid w:val="00AD09A0"/>
    <w:rsid w:val="00AE2A79"/>
    <w:rsid w:val="00AF0785"/>
    <w:rsid w:val="00AF12ED"/>
    <w:rsid w:val="00AF2CEA"/>
    <w:rsid w:val="00B04219"/>
    <w:rsid w:val="00B05C0F"/>
    <w:rsid w:val="00B0697D"/>
    <w:rsid w:val="00B13AD3"/>
    <w:rsid w:val="00B3215F"/>
    <w:rsid w:val="00B33E32"/>
    <w:rsid w:val="00B36FC2"/>
    <w:rsid w:val="00B37B00"/>
    <w:rsid w:val="00B404F8"/>
    <w:rsid w:val="00B43D89"/>
    <w:rsid w:val="00B43F48"/>
    <w:rsid w:val="00B47811"/>
    <w:rsid w:val="00B528FA"/>
    <w:rsid w:val="00B60209"/>
    <w:rsid w:val="00B73059"/>
    <w:rsid w:val="00B73BF1"/>
    <w:rsid w:val="00B86944"/>
    <w:rsid w:val="00B962D2"/>
    <w:rsid w:val="00BA3CB3"/>
    <w:rsid w:val="00BB0842"/>
    <w:rsid w:val="00BB1651"/>
    <w:rsid w:val="00BB189F"/>
    <w:rsid w:val="00BB34D1"/>
    <w:rsid w:val="00BB6EE7"/>
    <w:rsid w:val="00BC12E9"/>
    <w:rsid w:val="00BC21FD"/>
    <w:rsid w:val="00BC2B75"/>
    <w:rsid w:val="00BC3B2E"/>
    <w:rsid w:val="00BD4321"/>
    <w:rsid w:val="00C06A98"/>
    <w:rsid w:val="00C07A27"/>
    <w:rsid w:val="00C07F83"/>
    <w:rsid w:val="00C12D1D"/>
    <w:rsid w:val="00C14071"/>
    <w:rsid w:val="00C24B7C"/>
    <w:rsid w:val="00C308EA"/>
    <w:rsid w:val="00C32CE3"/>
    <w:rsid w:val="00C34253"/>
    <w:rsid w:val="00C3621A"/>
    <w:rsid w:val="00C36761"/>
    <w:rsid w:val="00C41EBB"/>
    <w:rsid w:val="00C502C7"/>
    <w:rsid w:val="00C54CBD"/>
    <w:rsid w:val="00C56354"/>
    <w:rsid w:val="00C66ED3"/>
    <w:rsid w:val="00C718A9"/>
    <w:rsid w:val="00C80904"/>
    <w:rsid w:val="00C80E48"/>
    <w:rsid w:val="00C815F9"/>
    <w:rsid w:val="00C8193D"/>
    <w:rsid w:val="00C85233"/>
    <w:rsid w:val="00CA0265"/>
    <w:rsid w:val="00CA33A2"/>
    <w:rsid w:val="00CA6FFA"/>
    <w:rsid w:val="00CB2F45"/>
    <w:rsid w:val="00CB73FA"/>
    <w:rsid w:val="00CB7FDF"/>
    <w:rsid w:val="00CC04C4"/>
    <w:rsid w:val="00CC12B1"/>
    <w:rsid w:val="00CC2C80"/>
    <w:rsid w:val="00CC474D"/>
    <w:rsid w:val="00CD08AB"/>
    <w:rsid w:val="00CF14A3"/>
    <w:rsid w:val="00D02381"/>
    <w:rsid w:val="00D02E83"/>
    <w:rsid w:val="00D03005"/>
    <w:rsid w:val="00D06E4C"/>
    <w:rsid w:val="00D1395C"/>
    <w:rsid w:val="00D15A2D"/>
    <w:rsid w:val="00D23160"/>
    <w:rsid w:val="00D304DC"/>
    <w:rsid w:val="00D32410"/>
    <w:rsid w:val="00D337D3"/>
    <w:rsid w:val="00D33EA9"/>
    <w:rsid w:val="00D342C6"/>
    <w:rsid w:val="00D3520E"/>
    <w:rsid w:val="00D438B6"/>
    <w:rsid w:val="00D5198C"/>
    <w:rsid w:val="00D60487"/>
    <w:rsid w:val="00D622EB"/>
    <w:rsid w:val="00D666C6"/>
    <w:rsid w:val="00D74D3C"/>
    <w:rsid w:val="00D91F3D"/>
    <w:rsid w:val="00D92CCC"/>
    <w:rsid w:val="00DA6C5B"/>
    <w:rsid w:val="00DA6CAE"/>
    <w:rsid w:val="00DB0B5C"/>
    <w:rsid w:val="00DB1FF3"/>
    <w:rsid w:val="00DB3B2C"/>
    <w:rsid w:val="00DB4434"/>
    <w:rsid w:val="00DB600C"/>
    <w:rsid w:val="00DB7092"/>
    <w:rsid w:val="00DC2A9A"/>
    <w:rsid w:val="00DC3F68"/>
    <w:rsid w:val="00DC4CD7"/>
    <w:rsid w:val="00DC64C4"/>
    <w:rsid w:val="00DC6858"/>
    <w:rsid w:val="00DC737D"/>
    <w:rsid w:val="00DD2976"/>
    <w:rsid w:val="00DE50C0"/>
    <w:rsid w:val="00DE539C"/>
    <w:rsid w:val="00DF0491"/>
    <w:rsid w:val="00DF0C4B"/>
    <w:rsid w:val="00DF7B4B"/>
    <w:rsid w:val="00E02EB1"/>
    <w:rsid w:val="00E05F93"/>
    <w:rsid w:val="00E06348"/>
    <w:rsid w:val="00E06DC6"/>
    <w:rsid w:val="00E07226"/>
    <w:rsid w:val="00E12369"/>
    <w:rsid w:val="00E223A2"/>
    <w:rsid w:val="00E30044"/>
    <w:rsid w:val="00E31AE5"/>
    <w:rsid w:val="00E3438B"/>
    <w:rsid w:val="00E366A0"/>
    <w:rsid w:val="00E404AC"/>
    <w:rsid w:val="00E406FD"/>
    <w:rsid w:val="00E40B28"/>
    <w:rsid w:val="00E4547E"/>
    <w:rsid w:val="00E455FF"/>
    <w:rsid w:val="00E517D5"/>
    <w:rsid w:val="00E52E8C"/>
    <w:rsid w:val="00E5476C"/>
    <w:rsid w:val="00E57B2E"/>
    <w:rsid w:val="00E64170"/>
    <w:rsid w:val="00E664E1"/>
    <w:rsid w:val="00E6766B"/>
    <w:rsid w:val="00E724F3"/>
    <w:rsid w:val="00E7590A"/>
    <w:rsid w:val="00E833CD"/>
    <w:rsid w:val="00E83CFA"/>
    <w:rsid w:val="00E85493"/>
    <w:rsid w:val="00E92294"/>
    <w:rsid w:val="00E93658"/>
    <w:rsid w:val="00E94CDA"/>
    <w:rsid w:val="00E97114"/>
    <w:rsid w:val="00EA2D2E"/>
    <w:rsid w:val="00EA4BED"/>
    <w:rsid w:val="00EB0CBD"/>
    <w:rsid w:val="00EB378A"/>
    <w:rsid w:val="00EB3907"/>
    <w:rsid w:val="00EB56A1"/>
    <w:rsid w:val="00EC0066"/>
    <w:rsid w:val="00EC7219"/>
    <w:rsid w:val="00ED4A40"/>
    <w:rsid w:val="00EE3AE7"/>
    <w:rsid w:val="00EE4C4C"/>
    <w:rsid w:val="00EF101F"/>
    <w:rsid w:val="00EF581D"/>
    <w:rsid w:val="00EF7D65"/>
    <w:rsid w:val="00F04974"/>
    <w:rsid w:val="00F104EB"/>
    <w:rsid w:val="00F120A6"/>
    <w:rsid w:val="00F16490"/>
    <w:rsid w:val="00F22900"/>
    <w:rsid w:val="00F249CF"/>
    <w:rsid w:val="00F26019"/>
    <w:rsid w:val="00F367E0"/>
    <w:rsid w:val="00F37A60"/>
    <w:rsid w:val="00F705B2"/>
    <w:rsid w:val="00F716AA"/>
    <w:rsid w:val="00F7642F"/>
    <w:rsid w:val="00F77128"/>
    <w:rsid w:val="00F81E1B"/>
    <w:rsid w:val="00F825EB"/>
    <w:rsid w:val="00F862F0"/>
    <w:rsid w:val="00F87658"/>
    <w:rsid w:val="00F87EF2"/>
    <w:rsid w:val="00F90F46"/>
    <w:rsid w:val="00F93752"/>
    <w:rsid w:val="00FB4C66"/>
    <w:rsid w:val="00FC564B"/>
    <w:rsid w:val="00FD20DB"/>
    <w:rsid w:val="00FD4170"/>
    <w:rsid w:val="00FD5F58"/>
    <w:rsid w:val="00FE34BB"/>
    <w:rsid w:val="00FE3AEC"/>
    <w:rsid w:val="00FE3C6D"/>
    <w:rsid w:val="00FF095F"/>
    <w:rsid w:val="00FF12AF"/>
    <w:rsid w:val="00FF2A1B"/>
    <w:rsid w:val="00FF5531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4E7A2"/>
  <w15:docId w15:val="{7F5F5B4A-8373-4BB7-A93E-38700E216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87D"/>
    <w:pPr>
      <w:spacing w:line="360" w:lineRule="auto"/>
      <w:jc w:val="both"/>
    </w:pPr>
    <w:rPr>
      <w:sz w:val="28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0964"/>
    <w:pPr>
      <w:widowControl w:val="0"/>
      <w:numPr>
        <w:numId w:val="29"/>
      </w:numPr>
      <w:autoSpaceDE w:val="0"/>
      <w:autoSpaceDN w:val="0"/>
      <w:spacing w:after="0" w:line="603" w:lineRule="exact"/>
      <w:ind w:right="1382"/>
      <w:jc w:val="center"/>
      <w:outlineLvl w:val="0"/>
    </w:pPr>
    <w:rPr>
      <w:rFonts w:eastAsia="Times New Roman"/>
      <w:noProof/>
      <w:color w:val="auto"/>
      <w:sz w:val="52"/>
      <w:lang w:eastAsia="bg-BG"/>
    </w:rPr>
  </w:style>
  <w:style w:type="paragraph" w:styleId="Heading2">
    <w:name w:val="heading 2"/>
    <w:basedOn w:val="Normal"/>
    <w:link w:val="Heading2Char"/>
    <w:uiPriority w:val="9"/>
    <w:unhideWhenUsed/>
    <w:qFormat/>
    <w:rsid w:val="00380964"/>
    <w:pPr>
      <w:numPr>
        <w:ilvl w:val="1"/>
        <w:numId w:val="29"/>
      </w:numPr>
      <w:outlineLvl w:val="1"/>
    </w:pPr>
    <w:rPr>
      <w:b/>
      <w:bCs/>
      <w:szCs w:val="28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564B"/>
    <w:pPr>
      <w:keepNext/>
      <w:keepLines/>
      <w:numPr>
        <w:ilvl w:val="2"/>
        <w:numId w:val="29"/>
      </w:numPr>
      <w:spacing w:before="40" w:after="0"/>
      <w:outlineLvl w:val="2"/>
    </w:pPr>
    <w:rPr>
      <w:rFonts w:asciiTheme="majorBidi" w:eastAsiaTheme="majorEastAsia" w:hAnsiTheme="majorBidi" w:cstheme="majorBidi"/>
      <w:b/>
      <w:color w:val="aut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ADD"/>
    <w:pPr>
      <w:keepNext/>
      <w:keepLines/>
      <w:spacing w:before="40" w:after="0" w:line="24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B1FF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B1FF3"/>
    <w:pPr>
      <w:widowControl w:val="0"/>
      <w:autoSpaceDE w:val="0"/>
      <w:autoSpaceDN w:val="0"/>
      <w:spacing w:after="0" w:line="240" w:lineRule="auto"/>
    </w:pPr>
    <w:rPr>
      <w:rFonts w:eastAsia="Times New Roman"/>
      <w:szCs w:val="28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B1FF3"/>
    <w:rPr>
      <w:rFonts w:ascii="Times New Roman" w:eastAsia="Times New Roman" w:hAnsi="Times New Roman" w:cs="Times New Roman"/>
      <w:sz w:val="28"/>
      <w:szCs w:val="2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DC6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4C4"/>
  </w:style>
  <w:style w:type="paragraph" w:styleId="Footer">
    <w:name w:val="footer"/>
    <w:basedOn w:val="Normal"/>
    <w:link w:val="FooterChar"/>
    <w:uiPriority w:val="99"/>
    <w:unhideWhenUsed/>
    <w:rsid w:val="00DC64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4C4"/>
  </w:style>
  <w:style w:type="character" w:customStyle="1" w:styleId="Heading2Char">
    <w:name w:val="Heading 2 Char"/>
    <w:basedOn w:val="DefaultParagraphFont"/>
    <w:link w:val="Heading2"/>
    <w:uiPriority w:val="9"/>
    <w:rsid w:val="00380964"/>
    <w:rPr>
      <w:b/>
      <w:bCs/>
      <w:sz w:val="28"/>
      <w:szCs w:val="28"/>
      <w:lang w:val="ru-RU"/>
    </w:rPr>
  </w:style>
  <w:style w:type="character" w:styleId="Hyperlink">
    <w:name w:val="Hyperlink"/>
    <w:basedOn w:val="DefaultParagraphFont"/>
    <w:uiPriority w:val="99"/>
    <w:unhideWhenUsed/>
    <w:rsid w:val="00962541"/>
    <w:rPr>
      <w:color w:val="0563C1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962541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F7BC4"/>
  </w:style>
  <w:style w:type="character" w:styleId="UnresolvedMention">
    <w:name w:val="Unresolved Mention"/>
    <w:basedOn w:val="DefaultParagraphFont"/>
    <w:uiPriority w:val="99"/>
    <w:semiHidden/>
    <w:unhideWhenUsed/>
    <w:rsid w:val="00C5635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80964"/>
    <w:rPr>
      <w:rFonts w:eastAsia="Times New Roman"/>
      <w:noProof/>
      <w:color w:val="auto"/>
      <w:sz w:val="52"/>
      <w:lang w:val="bg-BG" w:eastAsia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0670C5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70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670C5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3F787D"/>
    <w:pPr>
      <w:spacing w:after="200" w:line="240" w:lineRule="auto"/>
      <w:jc w:val="center"/>
    </w:pPr>
    <w:rPr>
      <w:iCs/>
      <w:color w:val="auto"/>
      <w:sz w:val="24"/>
      <w:szCs w:val="18"/>
    </w:rPr>
  </w:style>
  <w:style w:type="table" w:styleId="TableGrid">
    <w:name w:val="Table Grid"/>
    <w:basedOn w:val="TableNormal"/>
    <w:uiPriority w:val="39"/>
    <w:rsid w:val="00423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30746"/>
    <w:pPr>
      <w:spacing w:after="40" w:line="240" w:lineRule="auto"/>
    </w:pPr>
    <w:rPr>
      <w:color w:val="auto"/>
      <w:sz w:val="20"/>
    </w:rPr>
  </w:style>
  <w:style w:type="paragraph" w:styleId="NormalWeb">
    <w:name w:val="Normal (Web)"/>
    <w:basedOn w:val="Normal"/>
    <w:uiPriority w:val="99"/>
    <w:semiHidden/>
    <w:unhideWhenUsed/>
    <w:rsid w:val="00975437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lang w:val="en-US" w:eastAsia="ja-JP" w:bidi="he-IL"/>
    </w:rPr>
  </w:style>
  <w:style w:type="character" w:customStyle="1" w:styleId="Heading3Char">
    <w:name w:val="Heading 3 Char"/>
    <w:basedOn w:val="DefaultParagraphFont"/>
    <w:link w:val="Heading3"/>
    <w:uiPriority w:val="9"/>
    <w:rsid w:val="00FC564B"/>
    <w:rPr>
      <w:rFonts w:asciiTheme="majorBidi" w:eastAsiaTheme="majorEastAsia" w:hAnsiTheme="majorBidi" w:cstheme="majorBidi"/>
      <w:b/>
      <w:color w:val="auto"/>
      <w:lang w:val="bg-BG"/>
    </w:rPr>
  </w:style>
  <w:style w:type="character" w:styleId="PlaceholderText">
    <w:name w:val="Placeholder Text"/>
    <w:basedOn w:val="DefaultParagraphFont"/>
    <w:uiPriority w:val="99"/>
    <w:semiHidden/>
    <w:rsid w:val="00EB56A1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9035E4"/>
    <w:pPr>
      <w:spacing w:after="100"/>
      <w:ind w:left="480"/>
    </w:pPr>
  </w:style>
  <w:style w:type="paragraph" w:customStyle="1" w:styleId="Code">
    <w:name w:val="Code"/>
    <w:basedOn w:val="Normal"/>
    <w:link w:val="CodeChar"/>
    <w:qFormat/>
    <w:rsid w:val="00465C84"/>
    <w:pPr>
      <w:spacing w:after="0" w:line="240" w:lineRule="auto"/>
      <w:jc w:val="left"/>
    </w:pPr>
    <w:rPr>
      <w:noProof/>
      <w:color w:val="auto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ADD"/>
    <w:rPr>
      <w:rFonts w:eastAsiaTheme="majorEastAsia" w:cstheme="majorBidi"/>
      <w:b/>
      <w:iCs/>
      <w:sz w:val="28"/>
      <w:lang w:val="bg-BG"/>
    </w:rPr>
  </w:style>
  <w:style w:type="character" w:customStyle="1" w:styleId="CodeChar">
    <w:name w:val="Code Char"/>
    <w:basedOn w:val="DefaultParagraphFont"/>
    <w:link w:val="Code"/>
    <w:rsid w:val="00465C84"/>
    <w:rPr>
      <w:noProof/>
      <w:color w:val="auto"/>
      <w:sz w:val="20"/>
      <w:lang w:val="bg-BG"/>
    </w:rPr>
  </w:style>
  <w:style w:type="table" w:styleId="GridTable1Light">
    <w:name w:val="Grid Table 1 Light"/>
    <w:basedOn w:val="TableNormal"/>
    <w:uiPriority w:val="46"/>
    <w:rsid w:val="00805B4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664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64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64E1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64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64E1"/>
    <w:rPr>
      <w:b/>
      <w:bCs/>
      <w:sz w:val="20"/>
      <w:szCs w:val="20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6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94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0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2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2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3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DocsTemplateContainer xmlns="http://www.made-in-office.com/empower/docs/template/v1">
  <DocsTextTemplateDictionary/>
  <DocsImageTemplateDictionary/>
  <ImageElements/>
  <TextBlockElements/>
  <PlaceholderHiddenState>
    <HideablePlaceholderGuids/>
  </PlaceholderHiddenState>
</DocsTemplateContainer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Wha</b:Tag>
    <b:SourceType>InternetSite</b:SourceType>
    <b:Guid>{5E711840-B8F7-4029-A76A-FE44E032CD1F}</b:Guid>
    <b:Title>What is Transport Layer Security (TLS)?</b:Title>
    <b:URL>https://www.cloudflare.com/learning/ssl/transport-layer-security-tls/</b:URL>
    <b:RefOrder>1</b:RefOrder>
  </b:Source>
  <b:Source>
    <b:Tag>RFC</b:Tag>
    <b:SourceType>InternetSite</b:SourceType>
    <b:Guid>{A0521797-A2AD-41A0-9060-391F80C5026D}</b:Guid>
    <b:Title>RFC 5246 The Transport Layer Security (TLS) Protocol</b:Title>
    <b:URL>https://datatracker.ietf.org/doc/html/rfc5246</b:URL>
    <b:RefOrder>2</b:RefOrder>
  </b:Source>
  <b:Source>
    <b:Tag>Wor</b:Tag>
    <b:SourceType>InternetSite</b:SourceType>
    <b:Guid>{7876F0C2-F001-4F5C-B330-0AAC927BB5AE}</b:Guid>
    <b:Title>Working with Certificates and SSL</b:Title>
    <b:URL>https://docs.oracle.com/cd/E19830-01/819-4712/ablqw/index.html</b:URL>
    <b:RefOrder>3</b:RefOrder>
  </b:Source>
  <b:Source>
    <b:Tag>JAV</b:Tag>
    <b:SourceType>InternetSite</b:SourceType>
    <b:Guid>{1EED5467-0C2B-4C5A-9D21-A09287D347CF}</b:Guid>
    <b:Title>JAVA SSL Configuration</b:Title>
    <b:URL>https://www.baeldung.com/java-https-client-certificate-authentication</b:URL>
    <b:RefOrder>4</b:RefOrder>
  </b:Source>
  <b:Source>
    <b:Tag>Iva15</b:Tag>
    <b:SourceType>Book</b:SourceType>
    <b:Guid>{94678B42-3122-4BAB-9AD3-C598D63F305C}</b:Guid>
    <b:Title>Bullerproof SSL and TLS</b:Title>
    <b:Year>2015</b:Year>
    <b:Author>
      <b:Author>
        <b:NameList>
          <b:Person>
            <b:Last>Ristić</b:Last>
            <b:First>Ivan</b:First>
          </b:Person>
        </b:NameList>
      </b:Author>
    </b:Author>
    <b:RefOrder>5</b:RefOrder>
  </b:Source>
  <b:Source>
    <b:Tag>Как</b:Tag>
    <b:SourceType>InternetSite</b:SourceType>
    <b:Guid>{6A8AD3D8-37BC-4661-A339-5318B2CFA3ED}</b:Guid>
    <b:Title>Какво е SSL?</b:Title>
    <b:URL>https://bg.education-wiki.com/9492606-what-is-ssl</b:URL>
    <b:RefOrder>6</b:RefOrder>
  </b:Source>
  <b:Source>
    <b:Tag>Ora</b:Tag>
    <b:SourceType>InternetSite</b:SourceType>
    <b:Guid>{5A617BE5-4F11-498C-ACDE-4A8E8C676066}</b:Guid>
    <b:Author>
      <b:Author>
        <b:NameList>
          <b:Person>
            <b:Last>Oracle</b:Last>
          </b:Person>
        </b:NameList>
      </b:Author>
    </b:Author>
    <b:Title>Sample Code Illustrating a Secure Socket Connection Between a Client and a Server</b:Title>
    <b:URL>https://docs.oracle.com/javase/10/security/sample-code-illustrating-secure-socket-connection-client-and-server.htm#JSSEC-GUID-A4D59ABB-62AF-4FC0-900E-A795FDC84E41</b:URL>
    <b:RefOrder>7</b:RefOrder>
  </b:Source>
</b:Sources>
</file>

<file path=customXml/itemProps1.xml><?xml version="1.0" encoding="utf-8"?>
<ds:datastoreItem xmlns:ds="http://schemas.openxmlformats.org/officeDocument/2006/customXml" ds:itemID="{08D3AAC9-158F-47DE-BE8E-6C7209CF551F}">
  <ds:schemaRefs>
    <ds:schemaRef ds:uri="http://www.made-in-office.com/empower/docs/template/v1"/>
  </ds:schemaRefs>
</ds:datastoreItem>
</file>

<file path=customXml/itemProps2.xml><?xml version="1.0" encoding="utf-8"?>
<ds:datastoreItem xmlns:ds="http://schemas.openxmlformats.org/officeDocument/2006/customXml" ds:itemID="{84C198D6-97ED-4E98-BC85-E6D9DB621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5045</Words>
  <Characters>28761</Characters>
  <Application>Microsoft Office Word</Application>
  <DocSecurity>0</DocSecurity>
  <Lines>239</Lines>
  <Paragraphs>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 Dimov -X (cdimov)</dc:creator>
  <cp:keywords/>
  <dc:description/>
  <cp:lastModifiedBy>Prodanov, Nikolay</cp:lastModifiedBy>
  <cp:revision>138</cp:revision>
  <cp:lastPrinted>2022-01-21T07:43:00Z</cp:lastPrinted>
  <dcterms:created xsi:type="dcterms:W3CDTF">2022-01-08T00:46:00Z</dcterms:created>
  <dcterms:modified xsi:type="dcterms:W3CDTF">2022-01-21T07:49:00Z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