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37" w:rsidRPr="00C4339B" w:rsidRDefault="00C4339B" w:rsidP="00C4339B">
      <w:pPr>
        <w:rPr>
          <w:rFonts w:ascii="微软雅黑" w:eastAsia="微软雅黑" w:hAnsi="微软雅黑"/>
          <w:lang w:eastAsia="zh-CN"/>
        </w:rPr>
      </w:pPr>
      <w:r w:rsidRPr="00C4339B">
        <w:rPr>
          <w:rFonts w:ascii="微软雅黑" w:eastAsia="微软雅黑" w:hAnsi="微软雅黑"/>
          <w:lang w:eastAsia="zh-CN"/>
        </w:rPr>
        <w:t>在哪里</w:t>
      </w:r>
      <w:r w:rsidRPr="00C4339B">
        <w:rPr>
          <w:rFonts w:ascii="微软雅黑" w:eastAsia="微软雅黑" w:hAnsi="微软雅黑" w:cs="微软雅黑" w:hint="eastAsia"/>
          <w:lang w:eastAsia="zh-CN"/>
        </w:rPr>
        <w:t>查询</w:t>
      </w:r>
      <w:r w:rsidRPr="00C4339B">
        <w:rPr>
          <w:rFonts w:ascii="微软雅黑" w:eastAsia="微软雅黑" w:hAnsi="微软雅黑" w:cs="MS Mincho" w:hint="eastAsia"/>
          <w:lang w:eastAsia="zh-CN"/>
        </w:rPr>
        <w:t>自己的流量情况？</w:t>
      </w:r>
    </w:p>
    <w:p w:rsidR="00874237" w:rsidRPr="00C4339B" w:rsidRDefault="00C4339B" w:rsidP="00C4339B">
      <w:pPr>
        <w:rPr>
          <w:rFonts w:ascii="微软雅黑" w:eastAsia="微软雅黑" w:hAnsi="微软雅黑"/>
          <w:lang w:eastAsia="zh-CN"/>
        </w:rPr>
      </w:pPr>
      <w:r w:rsidRPr="00C4339B">
        <w:rPr>
          <w:rFonts w:ascii="微软雅黑" w:eastAsia="微软雅黑" w:hAnsi="微软雅黑"/>
          <w:lang w:eastAsia="zh-CN"/>
        </w:rPr>
        <w:t>    </w:t>
      </w:r>
      <w:r w:rsidRPr="00C4339B">
        <w:rPr>
          <w:rFonts w:ascii="微软雅黑" w:eastAsia="微软雅黑" w:hAnsi="微软雅黑"/>
          <w:lang w:eastAsia="zh-CN"/>
        </w:rPr>
        <w:t>登</w:t>
      </w:r>
      <w:r w:rsidRPr="00C4339B">
        <w:rPr>
          <w:rFonts w:ascii="微软雅黑" w:eastAsia="微软雅黑" w:hAnsi="微软雅黑" w:cs="微软雅黑" w:hint="eastAsia"/>
          <w:lang w:eastAsia="zh-CN"/>
        </w:rPr>
        <w:t>录</w:t>
      </w:r>
      <w:r w:rsidRPr="00C4339B">
        <w:rPr>
          <w:rFonts w:ascii="微软雅黑" w:eastAsia="微软雅黑" w:hAnsi="微软雅黑" w:cs="MS Mincho" w:hint="eastAsia"/>
          <w:lang w:eastAsia="zh-CN"/>
        </w:rPr>
        <w:t>自服</w:t>
      </w:r>
      <w:r w:rsidRPr="00C4339B">
        <w:rPr>
          <w:rFonts w:ascii="微软雅黑" w:eastAsia="微软雅黑" w:hAnsi="微软雅黑" w:cs="微软雅黑" w:hint="eastAsia"/>
          <w:lang w:eastAsia="zh-CN"/>
        </w:rPr>
        <w:t>务</w:t>
      </w:r>
      <w:r w:rsidRPr="00C4339B">
        <w:rPr>
          <w:rFonts w:ascii="微软雅黑" w:eastAsia="微软雅黑" w:hAnsi="微软雅黑" w:cs="MS Mincho" w:hint="eastAsia"/>
          <w:lang w:eastAsia="zh-CN"/>
        </w:rPr>
        <w:t>系</w:t>
      </w:r>
      <w:r w:rsidRPr="00C4339B">
        <w:rPr>
          <w:rFonts w:ascii="微软雅黑" w:eastAsia="微软雅黑" w:hAnsi="微软雅黑" w:cs="微软雅黑" w:hint="eastAsia"/>
          <w:lang w:eastAsia="zh-CN"/>
        </w:rPr>
        <w:t>统</w:t>
      </w:r>
      <w:r w:rsidRPr="00C4339B">
        <w:rPr>
          <w:rFonts w:ascii="微软雅黑" w:eastAsia="微软雅黑" w:hAnsi="微软雅黑"/>
          <w:lang w:eastAsia="zh-CN"/>
        </w:rPr>
        <w:t>netaccount.bupt.edu.cn</w:t>
      </w:r>
      <w:r w:rsidRPr="00C4339B">
        <w:rPr>
          <w:rFonts w:ascii="微软雅黑" w:eastAsia="微软雅黑" w:hAnsi="微软雅黑"/>
          <w:lang w:eastAsia="zh-CN"/>
        </w:rPr>
        <w:t>可</w:t>
      </w:r>
      <w:r w:rsidRPr="00C4339B">
        <w:rPr>
          <w:rFonts w:ascii="微软雅黑" w:eastAsia="微软雅黑" w:hAnsi="微软雅黑" w:cs="微软雅黑" w:hint="eastAsia"/>
          <w:lang w:eastAsia="zh-CN"/>
        </w:rPr>
        <w:t>查询</w:t>
      </w:r>
      <w:r w:rsidRPr="00C4339B">
        <w:rPr>
          <w:rFonts w:ascii="微软雅黑" w:eastAsia="微软雅黑" w:hAnsi="微软雅黑" w:cs="MS Mincho" w:hint="eastAsia"/>
          <w:lang w:eastAsia="zh-CN"/>
        </w:rPr>
        <w:t>。流量是上行和下行流量之和，如果</w:t>
      </w:r>
      <w:r w:rsidRPr="00C4339B">
        <w:rPr>
          <w:rFonts w:ascii="微软雅黑" w:eastAsia="微软雅黑" w:hAnsi="微软雅黑" w:cs="微软雅黑" w:hint="eastAsia"/>
          <w:lang w:eastAsia="zh-CN"/>
        </w:rPr>
        <w:t>发现</w:t>
      </w:r>
      <w:r w:rsidRPr="00C4339B">
        <w:rPr>
          <w:rFonts w:ascii="微软雅黑" w:eastAsia="微软雅黑" w:hAnsi="微软雅黑" w:cs="MS Mincho" w:hint="eastAsia"/>
          <w:lang w:eastAsia="zh-CN"/>
        </w:rPr>
        <w:t>自己的上行流量很大，建</w:t>
      </w:r>
      <w:r w:rsidRPr="00C4339B">
        <w:rPr>
          <w:rFonts w:ascii="微软雅黑" w:eastAsia="微软雅黑" w:hAnsi="微软雅黑" w:cs="微软雅黑" w:hint="eastAsia"/>
          <w:lang w:eastAsia="zh-CN"/>
        </w:rPr>
        <w:t>议</w:t>
      </w:r>
      <w:r w:rsidRPr="00C4339B">
        <w:rPr>
          <w:rFonts w:ascii="微软雅黑" w:eastAsia="微软雅黑" w:hAnsi="微软雅黑" w:cs="MS Mincho" w:hint="eastAsia"/>
          <w:lang w:eastAsia="zh-CN"/>
        </w:rPr>
        <w:t>更改下</w:t>
      </w:r>
      <w:r w:rsidRPr="00C4339B">
        <w:rPr>
          <w:rFonts w:ascii="微软雅黑" w:eastAsia="微软雅黑" w:hAnsi="微软雅黑" w:cs="微软雅黑" w:hint="eastAsia"/>
          <w:lang w:eastAsia="zh-CN"/>
        </w:rPr>
        <w:t>载软</w:t>
      </w:r>
      <w:r w:rsidRPr="00C4339B">
        <w:rPr>
          <w:rFonts w:ascii="微软雅黑" w:eastAsia="微软雅黑" w:hAnsi="微软雅黑" w:cs="MS Mincho" w:hint="eastAsia"/>
          <w:lang w:eastAsia="zh-CN"/>
        </w:rPr>
        <w:t>件的</w:t>
      </w:r>
      <w:r w:rsidRPr="00C4339B">
        <w:rPr>
          <w:rFonts w:ascii="微软雅黑" w:eastAsia="微软雅黑" w:hAnsi="微软雅黑" w:cs="微软雅黑" w:hint="eastAsia"/>
          <w:lang w:eastAsia="zh-CN"/>
        </w:rPr>
        <w:t>设</w:t>
      </w:r>
      <w:r w:rsidRPr="00C4339B">
        <w:rPr>
          <w:rFonts w:ascii="微软雅黑" w:eastAsia="微软雅黑" w:hAnsi="微软雅黑" w:cs="MS Mincho" w:hint="eastAsia"/>
          <w:lang w:eastAsia="zh-CN"/>
        </w:rPr>
        <w:t>置。</w:t>
      </w:r>
      <w:bookmarkStart w:id="0" w:name="_GoBack"/>
      <w:bookmarkEnd w:id="0"/>
    </w:p>
    <w:p w:rsidR="00874237" w:rsidRPr="00C4339B" w:rsidRDefault="00C4339B" w:rsidP="00C4339B">
      <w:pPr>
        <w:rPr>
          <w:rFonts w:ascii="微软雅黑" w:eastAsia="微软雅黑" w:hAnsi="微软雅黑"/>
        </w:rPr>
      </w:pPr>
      <w:r w:rsidRPr="00C4339B">
        <w:rPr>
          <w:rFonts w:ascii="微软雅黑" w:eastAsia="微软雅黑" w:hAnsi="微软雅黑"/>
        </w:rPr>
        <w:drawing>
          <wp:inline distT="0" distB="0" distL="0" distR="0">
            <wp:extent cx="5029200" cy="2948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在哪里查询自己的流量情况？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237" w:rsidRPr="00C433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4237"/>
    <w:rsid w:val="00AA1D8D"/>
    <w:rsid w:val="00B47730"/>
    <w:rsid w:val="00C433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D2A2388-3159-401A-B156-3057C2FA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9134D6-5ABD-4AE1-B010-ACCADB77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2019-09-24T07:20:00Z</dcterms:modified>
  <cp:category/>
</cp:coreProperties>
</file>