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DB2F" w14:textId="67C1E64A" w:rsidR="006F43DC" w:rsidRPr="006F43DC" w:rsidRDefault="006F43DC" w:rsidP="006F43DC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6F43DC">
        <w:rPr>
          <w:rFonts w:ascii="微软雅黑" w:eastAsia="微软雅黑" w:hAnsi="微软雅黑"/>
          <w:sz w:val="28"/>
        </w:rPr>
        <w:t>L</w:t>
      </w:r>
      <w:r w:rsidRPr="006F43DC">
        <w:rPr>
          <w:rFonts w:ascii="微软雅黑" w:eastAsia="微软雅黑" w:hAnsi="微软雅黑" w:hint="eastAsia"/>
          <w:sz w:val="28"/>
        </w:rPr>
        <w:t>ibvpn</w:t>
      </w:r>
      <w:proofErr w:type="spellEnd"/>
      <w:r w:rsidRPr="006F43DC">
        <w:rPr>
          <w:rFonts w:ascii="微软雅黑" w:eastAsia="微软雅黑" w:hAnsi="微软雅黑"/>
          <w:sz w:val="28"/>
        </w:rPr>
        <w:t xml:space="preserve"> </w:t>
      </w:r>
      <w:r w:rsidRPr="006F43DC">
        <w:rPr>
          <w:rFonts w:ascii="微软雅黑" w:eastAsia="微软雅黑" w:hAnsi="微软雅黑" w:hint="eastAsia"/>
          <w:sz w:val="28"/>
        </w:rPr>
        <w:t>PC用户如何使用图书馆VPN？</w:t>
      </w:r>
    </w:p>
    <w:p w14:paraId="4A25EA39" w14:textId="0B5FE19C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注：</w:t>
      </w:r>
      <w:proofErr w:type="gramStart"/>
      <w:r w:rsidRPr="006F43DC">
        <w:rPr>
          <w:rFonts w:ascii="微软雅黑" w:eastAsia="微软雅黑" w:hAnsi="微软雅黑" w:hint="eastAsia"/>
          <w:sz w:val="28"/>
        </w:rPr>
        <w:t>北邮</w:t>
      </w:r>
      <w:proofErr w:type="spellStart"/>
      <w:proofErr w:type="gramEnd"/>
      <w:r w:rsidRPr="006F43DC">
        <w:rPr>
          <w:rFonts w:ascii="微软雅黑" w:eastAsia="微软雅黑" w:hAnsi="微软雅黑" w:hint="eastAsia"/>
          <w:sz w:val="28"/>
        </w:rPr>
        <w:t>libvpn</w:t>
      </w:r>
      <w:proofErr w:type="spellEnd"/>
      <w:r w:rsidRPr="006F43DC">
        <w:rPr>
          <w:rFonts w:ascii="微软雅黑" w:eastAsia="微软雅黑" w:hAnsi="微软雅黑" w:hint="eastAsia"/>
          <w:sz w:val="28"/>
        </w:rPr>
        <w:t>向学校用户提供在校外访问图书馆相关电子资源的服务，目前仅限PC用户使用，包括台式机和笔记本电脑，并且安装了正版的windows或MAC（苹果）操作系统的用户方可使用，暂未开通移动端版本。</w:t>
      </w:r>
    </w:p>
    <w:p w14:paraId="2B97783B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一、下载客户端程序</w:t>
      </w:r>
    </w:p>
    <w:p w14:paraId="6CEC3C02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1. </w:t>
      </w:r>
      <w:r w:rsidRPr="006F43DC">
        <w:rPr>
          <w:rFonts w:ascii="微软雅黑" w:eastAsia="微软雅黑" w:hAnsi="微软雅黑"/>
          <w:sz w:val="28"/>
        </w:rPr>
        <w:t>登录https://libvpn.bupt.edu.cn, 一定要使用https，而不是http。如下图所示：</w:t>
      </w:r>
    </w:p>
    <w:p w14:paraId="3DC70AFE" w14:textId="07E16E88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drawing>
          <wp:inline distT="0" distB="0" distL="0" distR="0" wp14:anchorId="7868C3B2" wp14:editId="5737D4CE">
            <wp:extent cx="5274310" cy="31850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30" cy="320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8C44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t>2. 输入</w:t>
      </w:r>
      <w:proofErr w:type="gramStart"/>
      <w:r w:rsidRPr="006F43DC">
        <w:rPr>
          <w:rFonts w:ascii="微软雅黑" w:eastAsia="微软雅黑" w:hAnsi="微软雅黑"/>
          <w:sz w:val="28"/>
        </w:rPr>
        <w:t>北邮统一</w:t>
      </w:r>
      <w:proofErr w:type="gramEnd"/>
      <w:r w:rsidRPr="006F43DC">
        <w:rPr>
          <w:rFonts w:ascii="微软雅黑" w:eastAsia="微软雅黑" w:hAnsi="微软雅黑"/>
          <w:sz w:val="28"/>
        </w:rPr>
        <w:t>认证的用户名和密码，然后点击Login进入页面。</w:t>
      </w:r>
    </w:p>
    <w:p w14:paraId="74FAC5F2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t>提示：用户名和密码与用户在校内上网认证的密码一致。若首次使用，用户名为学工号，默认密码为身份证件号码后六位，如遇字母需用0替换。如果账号有问题请咨询62283039。</w:t>
      </w:r>
    </w:p>
    <w:p w14:paraId="5388CC6C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t>3. 登录成功后，点击右上角的“客户端下载”，如图所示：</w:t>
      </w:r>
    </w:p>
    <w:p w14:paraId="421740A6" w14:textId="7CCF042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lastRenderedPageBreak/>
        <w:drawing>
          <wp:inline distT="0" distB="0" distL="0" distR="0" wp14:anchorId="662870FC" wp14:editId="39513E47">
            <wp:extent cx="5274310" cy="2923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EBFC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t>4. 进入VPN客户端下载页面，如下图所示：</w:t>
      </w:r>
    </w:p>
    <w:p w14:paraId="5DC4E78E" w14:textId="702AFCD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drawing>
          <wp:inline distT="0" distB="0" distL="0" distR="0" wp14:anchorId="38834DFC" wp14:editId="7C269B91">
            <wp:extent cx="2941320" cy="1889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1796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t>提示：选择自己使用的操作系统，点击对应的链接下载客户端软件到本地。</w:t>
      </w:r>
    </w:p>
    <w:p w14:paraId="24ED692B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二、安装客户端程序</w:t>
      </w:r>
    </w:p>
    <w:p w14:paraId="42E84FF1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下载到本地后，直接运行该文件安装，安装过程各操作系统版本类似，此例以windows 64位客户端举例，如下所示：</w:t>
      </w:r>
    </w:p>
    <w:p w14:paraId="654FA8AA" w14:textId="20355645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20539F9B" wp14:editId="643D56BC">
            <wp:extent cx="3848100" cy="2712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72FA" w14:textId="5698A6EF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drawing>
          <wp:inline distT="0" distB="0" distL="0" distR="0" wp14:anchorId="431EB5BB" wp14:editId="685C2202">
            <wp:extent cx="3908482" cy="31876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45" cy="32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A5E7" w14:textId="738490EF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0C2E9829" wp14:editId="6E23EE94">
            <wp:extent cx="4792980" cy="39090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7AE3" w14:textId="68900EE4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drawing>
          <wp:inline distT="0" distB="0" distL="0" distR="0" wp14:anchorId="72900C79" wp14:editId="19583904">
            <wp:extent cx="4792980" cy="39090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4CDA" w14:textId="31887B15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1B3B64E9" wp14:editId="4CAA04D7">
            <wp:extent cx="4792980" cy="39090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20BC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提示：最后出现上图所示提示，表示安装成功。</w:t>
      </w:r>
    </w:p>
    <w:p w14:paraId="36A57A61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三、配置和运行客户端程序</w:t>
      </w:r>
    </w:p>
    <w:p w14:paraId="05DF6EA2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运行客户端的主面板时，有一个门户项要填写，填写libvpn.bupt.edu.cn,如下图所示：</w:t>
      </w:r>
    </w:p>
    <w:p w14:paraId="0554A80B" w14:textId="7C0C7B34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509B084C" wp14:editId="21E47C83">
            <wp:extent cx="4907280" cy="3657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6871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点击连接后会弹出一个新的窗口，内含三个输入框，用户名和密码和前面第2个步骤中的相同即可，如下图所示：</w:t>
      </w:r>
    </w:p>
    <w:p w14:paraId="1916849B" w14:textId="58E55D4E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drawing>
          <wp:inline distT="0" distB="0" distL="0" distR="0" wp14:anchorId="669A3AA7" wp14:editId="15682F25">
            <wp:extent cx="3459480" cy="22631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E1B6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填写完毕后点击连接，随后该客户端尝试</w:t>
      </w:r>
      <w:proofErr w:type="gramStart"/>
      <w:r w:rsidRPr="006F43DC">
        <w:rPr>
          <w:rFonts w:ascii="微软雅黑" w:eastAsia="微软雅黑" w:hAnsi="微软雅黑" w:hint="eastAsia"/>
          <w:sz w:val="28"/>
        </w:rPr>
        <w:t>连接北邮</w:t>
      </w:r>
      <w:proofErr w:type="spellStart"/>
      <w:proofErr w:type="gramEnd"/>
      <w:r w:rsidRPr="006F43DC">
        <w:rPr>
          <w:rFonts w:ascii="微软雅黑" w:eastAsia="微软雅黑" w:hAnsi="微软雅黑" w:hint="eastAsia"/>
          <w:sz w:val="28"/>
        </w:rPr>
        <w:t>libvpn</w:t>
      </w:r>
      <w:proofErr w:type="spellEnd"/>
      <w:r w:rsidRPr="006F43DC">
        <w:rPr>
          <w:rFonts w:ascii="微软雅黑" w:eastAsia="微软雅黑" w:hAnsi="微软雅黑" w:hint="eastAsia"/>
          <w:sz w:val="28"/>
        </w:rPr>
        <w:t>服务器，如果连接成功会出现如下页面：</w:t>
      </w:r>
    </w:p>
    <w:p w14:paraId="1A84CDD3" w14:textId="414E6240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45C8F9DA" wp14:editId="0AC84D69">
            <wp:extent cx="4907280" cy="3657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CECC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之后，使用浏览器访问OA系统即可。</w:t>
      </w:r>
    </w:p>
    <w:p w14:paraId="61B722D8" w14:textId="63B4E351" w:rsidR="00A5755D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提示：</w:t>
      </w:r>
      <w:proofErr w:type="gramStart"/>
      <w:r w:rsidRPr="006F43DC">
        <w:rPr>
          <w:rFonts w:ascii="微软雅黑" w:eastAsia="微软雅黑" w:hAnsi="微软雅黑" w:hint="eastAsia"/>
          <w:sz w:val="28"/>
        </w:rPr>
        <w:t>北邮</w:t>
      </w:r>
      <w:proofErr w:type="spellStart"/>
      <w:proofErr w:type="gramEnd"/>
      <w:r w:rsidRPr="006F43DC">
        <w:rPr>
          <w:rFonts w:ascii="微软雅黑" w:eastAsia="微软雅黑" w:hAnsi="微软雅黑" w:hint="eastAsia"/>
          <w:sz w:val="28"/>
        </w:rPr>
        <w:t>libvpn</w:t>
      </w:r>
      <w:proofErr w:type="spellEnd"/>
      <w:r w:rsidRPr="006F43DC">
        <w:rPr>
          <w:rFonts w:ascii="微软雅黑" w:eastAsia="微软雅黑" w:hAnsi="微软雅黑" w:hint="eastAsia"/>
          <w:sz w:val="28"/>
        </w:rPr>
        <w:t>链路是</w:t>
      </w:r>
      <w:proofErr w:type="gramStart"/>
      <w:r w:rsidRPr="006F43DC">
        <w:rPr>
          <w:rFonts w:ascii="微软雅黑" w:eastAsia="微软雅黑" w:hAnsi="微软雅黑" w:hint="eastAsia"/>
          <w:sz w:val="28"/>
        </w:rPr>
        <w:t>为北邮校园网</w:t>
      </w:r>
      <w:proofErr w:type="gramEnd"/>
      <w:r w:rsidRPr="006F43DC">
        <w:rPr>
          <w:rFonts w:ascii="微软雅黑" w:eastAsia="微软雅黑" w:hAnsi="微软雅黑" w:hint="eastAsia"/>
          <w:sz w:val="28"/>
        </w:rPr>
        <w:t>外的用户提供的服务，在连接</w:t>
      </w:r>
      <w:proofErr w:type="spellStart"/>
      <w:r w:rsidRPr="006F43DC">
        <w:rPr>
          <w:rFonts w:ascii="微软雅黑" w:eastAsia="微软雅黑" w:hAnsi="微软雅黑" w:hint="eastAsia"/>
          <w:sz w:val="28"/>
        </w:rPr>
        <w:t>libvpn</w:t>
      </w:r>
      <w:proofErr w:type="spellEnd"/>
      <w:r w:rsidRPr="006F43DC">
        <w:rPr>
          <w:rFonts w:ascii="微软雅黑" w:eastAsia="微软雅黑" w:hAnsi="微软雅黑" w:hint="eastAsia"/>
          <w:sz w:val="28"/>
        </w:rPr>
        <w:t>服务器前</w:t>
      </w:r>
      <w:proofErr w:type="gramStart"/>
      <w:r w:rsidRPr="006F43DC">
        <w:rPr>
          <w:rFonts w:ascii="微软雅黑" w:eastAsia="微软雅黑" w:hAnsi="微软雅黑" w:hint="eastAsia"/>
          <w:sz w:val="28"/>
        </w:rPr>
        <w:t>请确保</w:t>
      </w:r>
      <w:proofErr w:type="gramEnd"/>
      <w:r w:rsidRPr="006F43DC">
        <w:rPr>
          <w:rFonts w:ascii="微软雅黑" w:eastAsia="微软雅黑" w:hAnsi="微软雅黑" w:hint="eastAsia"/>
          <w:sz w:val="28"/>
        </w:rPr>
        <w:t>外网的连通性。</w:t>
      </w:r>
    </w:p>
    <w:p w14:paraId="271CAB81" w14:textId="77777777" w:rsidR="001B1F60" w:rsidRPr="006F43DC" w:rsidRDefault="001B1F60" w:rsidP="006F43DC">
      <w:pPr>
        <w:rPr>
          <w:rFonts w:ascii="微软雅黑" w:eastAsia="微软雅黑" w:hAnsi="微软雅黑"/>
          <w:sz w:val="28"/>
        </w:rPr>
      </w:pPr>
      <w:r w:rsidRPr="006F43DC">
        <w:rPr>
          <w:rFonts w:ascii="微软雅黑" w:eastAsia="微软雅黑" w:hAnsi="微软雅黑" w:hint="eastAsia"/>
          <w:sz w:val="28"/>
        </w:rPr>
        <w:t>欢迎您</w:t>
      </w:r>
      <w:proofErr w:type="gramStart"/>
      <w:r w:rsidRPr="006F43DC">
        <w:rPr>
          <w:rFonts w:ascii="微软雅黑" w:eastAsia="微软雅黑" w:hAnsi="微软雅黑" w:hint="eastAsia"/>
          <w:sz w:val="28"/>
        </w:rPr>
        <w:t>使用北邮</w:t>
      </w:r>
      <w:proofErr w:type="spellStart"/>
      <w:proofErr w:type="gramEnd"/>
      <w:r w:rsidRPr="006F43DC">
        <w:rPr>
          <w:rFonts w:ascii="微软雅黑" w:eastAsia="微软雅黑" w:hAnsi="微软雅黑" w:hint="eastAsia"/>
          <w:sz w:val="28"/>
        </w:rPr>
        <w:t>libvpn</w:t>
      </w:r>
      <w:proofErr w:type="spellEnd"/>
      <w:r w:rsidRPr="006F43DC">
        <w:rPr>
          <w:rFonts w:ascii="微软雅黑" w:eastAsia="微软雅黑" w:hAnsi="微软雅黑" w:hint="eastAsia"/>
          <w:sz w:val="28"/>
        </w:rPr>
        <w:t>网络，祝您使用网络服务顺利，工作生活愉快。</w:t>
      </w:r>
      <w:bookmarkEnd w:id="0"/>
    </w:p>
    <w:sectPr w:rsidR="001B1F60" w:rsidRPr="006F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AD"/>
    <w:rsid w:val="00183213"/>
    <w:rsid w:val="001B1F60"/>
    <w:rsid w:val="006F43DC"/>
    <w:rsid w:val="0071623F"/>
    <w:rsid w:val="007574AD"/>
    <w:rsid w:val="00A5755D"/>
    <w:rsid w:val="00F3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C7FE"/>
  <w15:chartTrackingRefBased/>
  <w15:docId w15:val="{E498C88D-FD14-4316-A56C-4ED6586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1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1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15</cp:revision>
  <dcterms:created xsi:type="dcterms:W3CDTF">2019-09-18T01:54:00Z</dcterms:created>
  <dcterms:modified xsi:type="dcterms:W3CDTF">2019-09-24T14:57:00Z</dcterms:modified>
</cp:coreProperties>
</file>