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636BE" w14:textId="77777777" w:rsidR="00350A57" w:rsidRPr="00B51C42" w:rsidRDefault="00350A57" w:rsidP="00350A57">
      <w:pPr>
        <w:pStyle w:val="a7"/>
        <w:numPr>
          <w:ilvl w:val="0"/>
          <w:numId w:val="1"/>
        </w:numPr>
        <w:spacing w:line="360" w:lineRule="auto"/>
        <w:ind w:firstLineChars="0" w:firstLine="0"/>
        <w:rPr>
          <w:rFonts w:ascii="Times New Roman" w:eastAsia="宋体" w:hAnsi="Times New Roman"/>
          <w:sz w:val="24"/>
          <w:szCs w:val="24"/>
        </w:rPr>
      </w:pPr>
      <w:r w:rsidRPr="00B51C42">
        <w:rPr>
          <w:rFonts w:ascii="Times New Roman" w:eastAsia="宋体" w:hAnsi="Times New Roman" w:hint="eastAsia"/>
          <w:sz w:val="24"/>
          <w:szCs w:val="24"/>
        </w:rPr>
        <w:t>发布时间：</w:t>
      </w:r>
      <w:r w:rsidRPr="00B51C42">
        <w:rPr>
          <w:rFonts w:ascii="Times New Roman" w:eastAsia="宋体" w:hAnsi="Times New Roman"/>
          <w:sz w:val="24"/>
          <w:szCs w:val="24"/>
        </w:rPr>
        <w:t>2018-06-21</w:t>
      </w:r>
      <w:r w:rsidRPr="00B51C42">
        <w:rPr>
          <w:rFonts w:ascii="Times New Roman" w:eastAsia="宋体" w:hAnsi="Times New Roman" w:hint="eastAsia"/>
          <w:sz w:val="24"/>
          <w:szCs w:val="24"/>
        </w:rPr>
        <w:t>；</w:t>
      </w:r>
    </w:p>
    <w:p w14:paraId="33FED79D" w14:textId="77777777" w:rsidR="00350A57" w:rsidRPr="00B51C42" w:rsidRDefault="00350A57" w:rsidP="00350A57">
      <w:pPr>
        <w:pStyle w:val="a7"/>
        <w:numPr>
          <w:ilvl w:val="0"/>
          <w:numId w:val="1"/>
        </w:numPr>
        <w:spacing w:line="360" w:lineRule="auto"/>
        <w:ind w:firstLineChars="0" w:firstLine="0"/>
        <w:rPr>
          <w:rFonts w:ascii="Times New Roman" w:eastAsia="宋体" w:hAnsi="Times New Roman"/>
          <w:sz w:val="24"/>
          <w:szCs w:val="24"/>
        </w:rPr>
      </w:pPr>
      <w:r w:rsidRPr="00B51C42">
        <w:rPr>
          <w:rFonts w:ascii="Times New Roman" w:eastAsia="宋体" w:hAnsi="Times New Roman" w:hint="eastAsia"/>
          <w:sz w:val="24"/>
          <w:szCs w:val="24"/>
        </w:rPr>
        <w:t>发布部门：信息化技术中心；</w:t>
      </w:r>
    </w:p>
    <w:p w14:paraId="52A2770A" w14:textId="77777777" w:rsidR="00350A57" w:rsidRPr="00B51C42" w:rsidRDefault="00350A57" w:rsidP="00350A57">
      <w:pPr>
        <w:pStyle w:val="a8"/>
        <w:numPr>
          <w:ilvl w:val="0"/>
          <w:numId w:val="1"/>
        </w:numPr>
        <w:shd w:val="clear" w:color="auto" w:fill="FFFFFF"/>
        <w:spacing w:before="0" w:beforeAutospacing="0" w:after="0" w:afterAutospacing="0" w:line="360" w:lineRule="auto"/>
        <w:ind w:firstLine="0"/>
        <w:jc w:val="both"/>
        <w:rPr>
          <w:rFonts w:ascii="Times New Roman" w:hAnsi="Times New Roman"/>
          <w:color w:val="333333"/>
        </w:rPr>
      </w:pPr>
      <w:r w:rsidRPr="00B51C42">
        <w:rPr>
          <w:rFonts w:ascii="Times New Roman" w:hAnsi="Times New Roman" w:hint="eastAsia"/>
        </w:rPr>
        <w:t>公告内容：</w:t>
      </w:r>
    </w:p>
    <w:p w14:paraId="3DBDAA64" w14:textId="77777777" w:rsidR="00350A57" w:rsidRPr="007F4E18" w:rsidRDefault="00350A57" w:rsidP="00350A57">
      <w:pPr>
        <w:pStyle w:val="a8"/>
        <w:widowControl w:val="0"/>
        <w:shd w:val="clear" w:color="auto" w:fill="FFFFFF"/>
        <w:spacing w:before="0" w:beforeAutospacing="0" w:after="0" w:afterAutospacing="0" w:line="360" w:lineRule="auto"/>
        <w:ind w:leftChars="200" w:left="420"/>
        <w:jc w:val="both"/>
        <w:rPr>
          <w:rFonts w:ascii="Times New Roman" w:hAnsi="Times New Roman"/>
          <w:color w:val="333333"/>
        </w:rPr>
      </w:pPr>
      <w:r w:rsidRPr="007F4E18">
        <w:rPr>
          <w:rFonts w:ascii="Times New Roman" w:hAnsi="Times New Roman" w:hint="eastAsia"/>
          <w:color w:val="000000"/>
        </w:rPr>
        <w:t>为了全面推进我校教育信息化建设工作，确保分层实施，有效落实，特制定本制度。</w:t>
      </w:r>
    </w:p>
    <w:p w14:paraId="303E81C4" w14:textId="77777777" w:rsidR="00350A57" w:rsidRPr="00B51C42" w:rsidRDefault="00350A57" w:rsidP="00350A57">
      <w:pPr>
        <w:shd w:val="clear" w:color="auto" w:fill="FFFFFF"/>
        <w:spacing w:line="360" w:lineRule="auto"/>
        <w:ind w:leftChars="200" w:left="420"/>
        <w:rPr>
          <w:rFonts w:ascii="Times New Roman" w:eastAsia="宋体" w:hAnsi="Times New Roman" w:cs="宋体"/>
          <w:b/>
          <w:bCs/>
          <w:color w:val="333333"/>
          <w:kern w:val="0"/>
          <w:sz w:val="24"/>
          <w:szCs w:val="24"/>
        </w:rPr>
      </w:pPr>
      <w:r w:rsidRPr="00B51C42">
        <w:rPr>
          <w:rFonts w:ascii="Times New Roman" w:eastAsia="宋体" w:hAnsi="Times New Roman" w:cs="宋体" w:hint="eastAsia"/>
          <w:b/>
          <w:bCs/>
          <w:color w:val="333333"/>
          <w:kern w:val="0"/>
          <w:sz w:val="24"/>
          <w:szCs w:val="24"/>
        </w:rPr>
        <w:t>第一章</w:t>
      </w:r>
      <w:r w:rsidRPr="00B51C42">
        <w:rPr>
          <w:rFonts w:ascii="Times New Roman" w:eastAsia="宋体" w:hAnsi="Times New Roman" w:cs="宋体"/>
          <w:b/>
          <w:bCs/>
          <w:color w:val="333333"/>
          <w:kern w:val="0"/>
          <w:sz w:val="24"/>
          <w:szCs w:val="24"/>
        </w:rPr>
        <w:t>  </w:t>
      </w:r>
      <w:r w:rsidRPr="00B51C42">
        <w:rPr>
          <w:rFonts w:ascii="Times New Roman" w:eastAsia="宋体" w:hAnsi="Times New Roman" w:cs="宋体" w:hint="eastAsia"/>
          <w:b/>
          <w:bCs/>
          <w:color w:val="333333"/>
          <w:kern w:val="0"/>
          <w:sz w:val="24"/>
          <w:szCs w:val="24"/>
        </w:rPr>
        <w:t>总</w:t>
      </w:r>
      <w:r w:rsidRPr="00B51C42">
        <w:rPr>
          <w:rFonts w:ascii="Times New Roman" w:eastAsia="宋体" w:hAnsi="Times New Roman" w:cs="宋体"/>
          <w:b/>
          <w:bCs/>
          <w:color w:val="333333"/>
          <w:kern w:val="0"/>
          <w:sz w:val="24"/>
          <w:szCs w:val="24"/>
        </w:rPr>
        <w:t>  </w:t>
      </w:r>
      <w:r w:rsidRPr="00B51C42">
        <w:rPr>
          <w:rFonts w:ascii="Times New Roman" w:eastAsia="宋体" w:hAnsi="Times New Roman" w:cs="宋体" w:hint="eastAsia"/>
          <w:b/>
          <w:bCs/>
          <w:color w:val="333333"/>
          <w:kern w:val="0"/>
          <w:sz w:val="24"/>
          <w:szCs w:val="24"/>
        </w:rPr>
        <w:t>则</w:t>
      </w:r>
    </w:p>
    <w:p w14:paraId="690501F6" w14:textId="77777777" w:rsidR="00350A57" w:rsidRPr="00B51C42" w:rsidRDefault="00350A57" w:rsidP="00350A57">
      <w:pPr>
        <w:shd w:val="clear" w:color="auto" w:fill="FFFFFF"/>
        <w:spacing w:line="360" w:lineRule="auto"/>
        <w:ind w:leftChars="200" w:left="420"/>
        <w:rPr>
          <w:rFonts w:ascii="Times New Roman" w:eastAsia="宋体" w:hAnsi="Times New Roman" w:cs="宋体"/>
          <w:color w:val="333333"/>
          <w:kern w:val="0"/>
          <w:sz w:val="24"/>
          <w:szCs w:val="24"/>
        </w:rPr>
      </w:pPr>
      <w:r w:rsidRPr="00B51C42">
        <w:rPr>
          <w:rFonts w:ascii="Times New Roman" w:eastAsia="宋体" w:hAnsi="Times New Roman" w:cs="宋体" w:hint="eastAsia"/>
          <w:color w:val="000000"/>
          <w:kern w:val="0"/>
          <w:sz w:val="24"/>
          <w:szCs w:val="24"/>
        </w:rPr>
        <w:t>首席信息官（即</w:t>
      </w:r>
      <w:r w:rsidRPr="00B51C42">
        <w:rPr>
          <w:rFonts w:ascii="Times New Roman" w:eastAsia="宋体" w:hAnsi="Times New Roman" w:cs="宋体"/>
          <w:color w:val="000000"/>
          <w:kern w:val="0"/>
          <w:sz w:val="24"/>
          <w:szCs w:val="24"/>
        </w:rPr>
        <w:t>Chief Information Officer</w:t>
      </w:r>
      <w:r w:rsidRPr="00B51C42">
        <w:rPr>
          <w:rFonts w:ascii="Times New Roman" w:eastAsia="宋体" w:hAnsi="Times New Roman" w:cs="宋体"/>
          <w:color w:val="333333"/>
          <w:kern w:val="0"/>
          <w:sz w:val="24"/>
          <w:szCs w:val="24"/>
        </w:rPr>
        <w:t>，简称</w:t>
      </w:r>
      <w:r w:rsidRPr="00B51C42">
        <w:rPr>
          <w:rFonts w:ascii="Times New Roman" w:eastAsia="宋体" w:hAnsi="Times New Roman" w:cs="宋体"/>
          <w:color w:val="000000"/>
          <w:kern w:val="0"/>
          <w:sz w:val="24"/>
          <w:szCs w:val="24"/>
        </w:rPr>
        <w:t>CIO</w:t>
      </w:r>
      <w:r w:rsidRPr="00B51C42">
        <w:rPr>
          <w:rFonts w:ascii="Times New Roman" w:eastAsia="宋体" w:hAnsi="Times New Roman" w:cs="宋体" w:hint="eastAsia"/>
          <w:color w:val="000000"/>
          <w:kern w:val="0"/>
          <w:sz w:val="24"/>
          <w:szCs w:val="24"/>
        </w:rPr>
        <w:t>）包括学校首席信息官和二级单位首席信息官。</w:t>
      </w:r>
    </w:p>
    <w:p w14:paraId="00291855" w14:textId="77777777" w:rsidR="00350A57" w:rsidRPr="00B51C42" w:rsidRDefault="00350A57" w:rsidP="00350A57">
      <w:pPr>
        <w:shd w:val="clear" w:color="auto" w:fill="FFFFFF"/>
        <w:spacing w:line="360" w:lineRule="auto"/>
        <w:ind w:leftChars="200" w:left="420"/>
        <w:rPr>
          <w:rFonts w:ascii="Times New Roman" w:eastAsia="宋体" w:hAnsi="Times New Roman" w:cs="宋体"/>
          <w:b/>
          <w:bCs/>
          <w:color w:val="333333"/>
          <w:kern w:val="0"/>
          <w:sz w:val="24"/>
          <w:szCs w:val="24"/>
        </w:rPr>
      </w:pPr>
      <w:r w:rsidRPr="00B51C42">
        <w:rPr>
          <w:rFonts w:ascii="Times New Roman" w:eastAsia="宋体" w:hAnsi="Times New Roman" w:cs="宋体" w:hint="eastAsia"/>
          <w:b/>
          <w:bCs/>
          <w:color w:val="333333"/>
          <w:kern w:val="0"/>
          <w:sz w:val="24"/>
          <w:szCs w:val="24"/>
        </w:rPr>
        <w:t>第二章</w:t>
      </w:r>
      <w:r w:rsidRPr="00B51C42">
        <w:rPr>
          <w:rFonts w:ascii="Times New Roman" w:eastAsia="宋体" w:hAnsi="Times New Roman" w:cs="宋体"/>
          <w:b/>
          <w:bCs/>
          <w:color w:val="333333"/>
          <w:kern w:val="0"/>
          <w:sz w:val="24"/>
          <w:szCs w:val="24"/>
        </w:rPr>
        <w:t>  </w:t>
      </w:r>
      <w:r w:rsidRPr="00B51C42">
        <w:rPr>
          <w:rFonts w:ascii="Times New Roman" w:eastAsia="宋体" w:hAnsi="Times New Roman" w:cs="宋体" w:hint="eastAsia"/>
          <w:b/>
          <w:bCs/>
          <w:color w:val="333333"/>
          <w:kern w:val="0"/>
          <w:sz w:val="24"/>
          <w:szCs w:val="24"/>
        </w:rPr>
        <w:t>聘</w:t>
      </w:r>
      <w:r w:rsidRPr="00B51C42">
        <w:rPr>
          <w:rFonts w:ascii="Times New Roman" w:eastAsia="宋体" w:hAnsi="Times New Roman" w:cs="宋体"/>
          <w:b/>
          <w:bCs/>
          <w:color w:val="333333"/>
          <w:kern w:val="0"/>
          <w:sz w:val="24"/>
          <w:szCs w:val="24"/>
        </w:rPr>
        <w:t>  </w:t>
      </w:r>
      <w:r w:rsidRPr="00B51C42">
        <w:rPr>
          <w:rFonts w:ascii="Times New Roman" w:eastAsia="宋体" w:hAnsi="Times New Roman" w:cs="宋体" w:hint="eastAsia"/>
          <w:b/>
          <w:bCs/>
          <w:color w:val="333333"/>
          <w:kern w:val="0"/>
          <w:sz w:val="24"/>
          <w:szCs w:val="24"/>
        </w:rPr>
        <w:t>任</w:t>
      </w:r>
    </w:p>
    <w:p w14:paraId="43971FD0" w14:textId="77777777" w:rsidR="00350A57" w:rsidRPr="00B51C42" w:rsidRDefault="00350A57" w:rsidP="00350A57">
      <w:pPr>
        <w:shd w:val="clear" w:color="auto" w:fill="FFFFFF"/>
        <w:spacing w:line="360" w:lineRule="auto"/>
        <w:ind w:leftChars="200" w:left="420"/>
        <w:rPr>
          <w:rFonts w:ascii="Times New Roman" w:eastAsia="宋体" w:hAnsi="Times New Roman" w:cs="宋体"/>
          <w:color w:val="333333"/>
          <w:kern w:val="0"/>
          <w:sz w:val="24"/>
          <w:szCs w:val="24"/>
        </w:rPr>
      </w:pPr>
      <w:r w:rsidRPr="00B51C42">
        <w:rPr>
          <w:rFonts w:ascii="Times New Roman" w:eastAsia="宋体" w:hAnsi="Times New Roman" w:cs="宋体" w:hint="eastAsia"/>
          <w:color w:val="000000"/>
          <w:kern w:val="0"/>
          <w:sz w:val="24"/>
          <w:szCs w:val="24"/>
        </w:rPr>
        <w:t>学校首席信息官由校长聘任，全权负责我校信息化的全面工作；二级单位首席信息官是学院、研究院、职能处室等负责本单位信息化工作的正职或副职领导，二级单位首席信息官在信息化工作方面受学校首席信息</w:t>
      </w:r>
      <w:proofErr w:type="gramStart"/>
      <w:r w:rsidRPr="00B51C42">
        <w:rPr>
          <w:rFonts w:ascii="Times New Roman" w:eastAsia="宋体" w:hAnsi="Times New Roman" w:cs="宋体" w:hint="eastAsia"/>
          <w:color w:val="000000"/>
          <w:kern w:val="0"/>
          <w:sz w:val="24"/>
          <w:szCs w:val="24"/>
        </w:rPr>
        <w:t>官直接</w:t>
      </w:r>
      <w:proofErr w:type="gramEnd"/>
      <w:r w:rsidRPr="00B51C42">
        <w:rPr>
          <w:rFonts w:ascii="Times New Roman" w:eastAsia="宋体" w:hAnsi="Times New Roman" w:cs="宋体" w:hint="eastAsia"/>
          <w:color w:val="000000"/>
          <w:kern w:val="0"/>
          <w:sz w:val="24"/>
          <w:szCs w:val="24"/>
        </w:rPr>
        <w:t>领导；同时，二级单位须配备信息员，协助本单位首席信息</w:t>
      </w:r>
      <w:proofErr w:type="gramStart"/>
      <w:r w:rsidRPr="00B51C42">
        <w:rPr>
          <w:rFonts w:ascii="Times New Roman" w:eastAsia="宋体" w:hAnsi="Times New Roman" w:cs="宋体" w:hint="eastAsia"/>
          <w:color w:val="000000"/>
          <w:kern w:val="0"/>
          <w:sz w:val="24"/>
          <w:szCs w:val="24"/>
        </w:rPr>
        <w:t>官做好</w:t>
      </w:r>
      <w:proofErr w:type="gramEnd"/>
      <w:r w:rsidRPr="00B51C42">
        <w:rPr>
          <w:rFonts w:ascii="Times New Roman" w:eastAsia="宋体" w:hAnsi="Times New Roman" w:cs="宋体" w:hint="eastAsia"/>
          <w:color w:val="000000"/>
          <w:kern w:val="0"/>
          <w:sz w:val="24"/>
          <w:szCs w:val="24"/>
        </w:rPr>
        <w:t>本单位的信息化相关工作。</w:t>
      </w:r>
    </w:p>
    <w:p w14:paraId="17AC4B7A" w14:textId="77777777" w:rsidR="00350A57" w:rsidRPr="00B51C42" w:rsidRDefault="00350A57" w:rsidP="00350A57">
      <w:pPr>
        <w:shd w:val="clear" w:color="auto" w:fill="FFFFFF"/>
        <w:spacing w:line="360" w:lineRule="auto"/>
        <w:ind w:leftChars="200" w:left="420"/>
        <w:rPr>
          <w:rFonts w:ascii="Times New Roman" w:eastAsia="宋体" w:hAnsi="Times New Roman" w:cs="宋体"/>
          <w:b/>
          <w:bCs/>
          <w:color w:val="333333"/>
          <w:kern w:val="0"/>
          <w:sz w:val="24"/>
          <w:szCs w:val="24"/>
        </w:rPr>
      </w:pPr>
      <w:r w:rsidRPr="00B51C42">
        <w:rPr>
          <w:rFonts w:ascii="Times New Roman" w:eastAsia="宋体" w:hAnsi="Times New Roman" w:cs="宋体" w:hint="eastAsia"/>
          <w:b/>
          <w:bCs/>
          <w:color w:val="333333"/>
          <w:kern w:val="0"/>
          <w:sz w:val="24"/>
          <w:szCs w:val="24"/>
        </w:rPr>
        <w:t>第三章</w:t>
      </w:r>
      <w:r w:rsidRPr="00B51C42">
        <w:rPr>
          <w:rFonts w:ascii="Times New Roman" w:eastAsia="宋体" w:hAnsi="Times New Roman" w:cs="宋体"/>
          <w:b/>
          <w:bCs/>
          <w:color w:val="333333"/>
          <w:kern w:val="0"/>
          <w:sz w:val="24"/>
          <w:szCs w:val="24"/>
        </w:rPr>
        <w:t>  </w:t>
      </w:r>
      <w:r w:rsidRPr="00B51C42">
        <w:rPr>
          <w:rFonts w:ascii="Times New Roman" w:eastAsia="宋体" w:hAnsi="Times New Roman" w:cs="宋体" w:hint="eastAsia"/>
          <w:b/>
          <w:bCs/>
          <w:color w:val="333333"/>
          <w:kern w:val="0"/>
          <w:sz w:val="24"/>
          <w:szCs w:val="24"/>
        </w:rPr>
        <w:t>岗位职责</w:t>
      </w:r>
    </w:p>
    <w:p w14:paraId="47D8522C" w14:textId="77777777" w:rsidR="00350A57" w:rsidRPr="00B51C42" w:rsidRDefault="00350A57" w:rsidP="00350A57">
      <w:pPr>
        <w:shd w:val="clear" w:color="auto" w:fill="FFFFFF"/>
        <w:spacing w:line="360" w:lineRule="auto"/>
        <w:ind w:leftChars="200" w:left="420"/>
        <w:rPr>
          <w:rFonts w:ascii="Times New Roman" w:eastAsia="宋体" w:hAnsi="Times New Roman" w:cs="宋体"/>
          <w:color w:val="333333"/>
          <w:kern w:val="0"/>
          <w:sz w:val="24"/>
          <w:szCs w:val="24"/>
        </w:rPr>
      </w:pPr>
      <w:r w:rsidRPr="00B51C42">
        <w:rPr>
          <w:rFonts w:ascii="Times New Roman" w:eastAsia="宋体" w:hAnsi="Times New Roman" w:cs="宋体" w:hint="eastAsia"/>
          <w:color w:val="000000"/>
          <w:kern w:val="0"/>
          <w:sz w:val="24"/>
          <w:szCs w:val="24"/>
        </w:rPr>
        <w:t>一、学校首席信息官的岗位职责</w:t>
      </w:r>
    </w:p>
    <w:p w14:paraId="50D54D6E" w14:textId="77777777" w:rsidR="00350A57" w:rsidRPr="00B51C42" w:rsidRDefault="00350A57" w:rsidP="00350A57">
      <w:pPr>
        <w:shd w:val="clear" w:color="auto" w:fill="FFFFFF"/>
        <w:spacing w:line="360" w:lineRule="auto"/>
        <w:ind w:leftChars="200" w:left="420"/>
        <w:rPr>
          <w:rFonts w:ascii="Times New Roman" w:eastAsia="宋体" w:hAnsi="Times New Roman" w:cs="宋体"/>
          <w:color w:val="333333"/>
          <w:kern w:val="0"/>
          <w:sz w:val="24"/>
          <w:szCs w:val="24"/>
        </w:rPr>
      </w:pPr>
      <w:r w:rsidRPr="00B51C42">
        <w:rPr>
          <w:rFonts w:ascii="Times New Roman" w:eastAsia="宋体" w:hAnsi="Times New Roman" w:cs="宋体"/>
          <w:color w:val="000000"/>
          <w:kern w:val="0"/>
          <w:sz w:val="24"/>
          <w:szCs w:val="24"/>
        </w:rPr>
        <w:t>1.</w:t>
      </w:r>
      <w:r w:rsidRPr="00B51C42">
        <w:rPr>
          <w:rFonts w:ascii="Times New Roman" w:eastAsia="宋体" w:hAnsi="Times New Roman" w:cs="宋体" w:hint="eastAsia"/>
          <w:color w:val="000000"/>
          <w:kern w:val="0"/>
          <w:sz w:val="24"/>
          <w:szCs w:val="24"/>
        </w:rPr>
        <w:t>负责组织贯彻上级管理单位制订的信息化建设方针和政策；了解国内外高校信息化发展状况和趋势；</w:t>
      </w:r>
    </w:p>
    <w:p w14:paraId="220860EF" w14:textId="77777777" w:rsidR="00350A57" w:rsidRPr="00B51C42" w:rsidRDefault="00350A57" w:rsidP="00350A57">
      <w:pPr>
        <w:shd w:val="clear" w:color="auto" w:fill="FFFFFF"/>
        <w:spacing w:line="360" w:lineRule="auto"/>
        <w:ind w:leftChars="200" w:left="420"/>
        <w:rPr>
          <w:rFonts w:ascii="Times New Roman" w:eastAsia="宋体" w:hAnsi="Times New Roman" w:cs="宋体"/>
          <w:color w:val="333333"/>
          <w:kern w:val="0"/>
          <w:sz w:val="24"/>
          <w:szCs w:val="24"/>
        </w:rPr>
      </w:pPr>
      <w:r w:rsidRPr="00B51C42">
        <w:rPr>
          <w:rFonts w:ascii="Times New Roman" w:eastAsia="宋体" w:hAnsi="Times New Roman" w:cs="宋体"/>
          <w:color w:val="000000"/>
          <w:kern w:val="0"/>
          <w:sz w:val="24"/>
          <w:szCs w:val="24"/>
        </w:rPr>
        <w:t>2.</w:t>
      </w:r>
      <w:r w:rsidRPr="00B51C42">
        <w:rPr>
          <w:rFonts w:ascii="Times New Roman" w:eastAsia="宋体" w:hAnsi="Times New Roman" w:cs="宋体" w:hint="eastAsia"/>
          <w:color w:val="000000"/>
          <w:kern w:val="0"/>
          <w:sz w:val="24"/>
          <w:szCs w:val="24"/>
        </w:rPr>
        <w:t>组织制定我校信息化发展规划、实施计划和规章制度；审核各二级单位的信息化发展规划、实施计划和规章制度；</w:t>
      </w:r>
    </w:p>
    <w:p w14:paraId="367B80D9" w14:textId="77777777" w:rsidR="00350A57" w:rsidRPr="00B51C42" w:rsidRDefault="00350A57" w:rsidP="00350A57">
      <w:pPr>
        <w:shd w:val="clear" w:color="auto" w:fill="FFFFFF"/>
        <w:spacing w:line="360" w:lineRule="auto"/>
        <w:ind w:leftChars="200" w:left="420"/>
        <w:rPr>
          <w:rFonts w:ascii="Times New Roman" w:eastAsia="宋体" w:hAnsi="Times New Roman" w:cs="宋体"/>
          <w:color w:val="333333"/>
          <w:kern w:val="0"/>
          <w:sz w:val="24"/>
          <w:szCs w:val="24"/>
        </w:rPr>
      </w:pPr>
      <w:r w:rsidRPr="00B51C42">
        <w:rPr>
          <w:rFonts w:ascii="Times New Roman" w:eastAsia="宋体" w:hAnsi="Times New Roman" w:cs="宋体"/>
          <w:color w:val="000000"/>
          <w:kern w:val="0"/>
          <w:sz w:val="24"/>
          <w:szCs w:val="24"/>
        </w:rPr>
        <w:t>3.</w:t>
      </w:r>
      <w:r w:rsidRPr="00B51C42">
        <w:rPr>
          <w:rFonts w:ascii="Times New Roman" w:eastAsia="宋体" w:hAnsi="Times New Roman" w:cs="宋体" w:hint="eastAsia"/>
          <w:color w:val="000000"/>
          <w:kern w:val="0"/>
          <w:sz w:val="24"/>
          <w:szCs w:val="24"/>
        </w:rPr>
        <w:t>负责组织、监督我校信息化发展战略规划、计划的落实与实施；</w:t>
      </w:r>
    </w:p>
    <w:p w14:paraId="3B0ADE5F" w14:textId="77777777" w:rsidR="00350A57" w:rsidRPr="00B51C42" w:rsidRDefault="00350A57" w:rsidP="00350A57">
      <w:pPr>
        <w:shd w:val="clear" w:color="auto" w:fill="FFFFFF"/>
        <w:spacing w:line="360" w:lineRule="auto"/>
        <w:ind w:leftChars="200" w:left="420"/>
        <w:rPr>
          <w:rFonts w:ascii="Times New Roman" w:eastAsia="宋体" w:hAnsi="Times New Roman" w:cs="宋体"/>
          <w:color w:val="333333"/>
          <w:kern w:val="0"/>
          <w:sz w:val="24"/>
          <w:szCs w:val="24"/>
        </w:rPr>
      </w:pPr>
      <w:r w:rsidRPr="00B51C42">
        <w:rPr>
          <w:rFonts w:ascii="Times New Roman" w:eastAsia="宋体" w:hAnsi="Times New Roman" w:cs="宋体"/>
          <w:color w:val="000000"/>
          <w:kern w:val="0"/>
          <w:sz w:val="24"/>
          <w:szCs w:val="24"/>
        </w:rPr>
        <w:t>4.</w:t>
      </w:r>
      <w:r w:rsidRPr="00B51C42">
        <w:rPr>
          <w:rFonts w:ascii="Times New Roman" w:eastAsia="宋体" w:hAnsi="Times New Roman" w:cs="宋体" w:hint="eastAsia"/>
          <w:color w:val="000000"/>
          <w:kern w:val="0"/>
          <w:sz w:val="24"/>
          <w:szCs w:val="24"/>
        </w:rPr>
        <w:t>负责制定首席信息官管理制度并组织落实。</w:t>
      </w:r>
    </w:p>
    <w:p w14:paraId="2B01BEAD" w14:textId="77777777" w:rsidR="00350A57" w:rsidRPr="00B51C42" w:rsidRDefault="00350A57" w:rsidP="00350A57">
      <w:pPr>
        <w:shd w:val="clear" w:color="auto" w:fill="FFFFFF"/>
        <w:spacing w:line="360" w:lineRule="auto"/>
        <w:ind w:leftChars="200" w:left="420"/>
        <w:rPr>
          <w:rFonts w:ascii="Times New Roman" w:eastAsia="宋体" w:hAnsi="Times New Roman" w:cs="宋体"/>
          <w:color w:val="333333"/>
          <w:kern w:val="0"/>
          <w:sz w:val="24"/>
          <w:szCs w:val="24"/>
        </w:rPr>
      </w:pPr>
      <w:r w:rsidRPr="00B51C42">
        <w:rPr>
          <w:rFonts w:ascii="Times New Roman" w:eastAsia="宋体" w:hAnsi="Times New Roman" w:cs="宋体" w:hint="eastAsia"/>
          <w:color w:val="000000"/>
          <w:kern w:val="0"/>
          <w:sz w:val="24"/>
          <w:szCs w:val="24"/>
        </w:rPr>
        <w:t>二、二级单位首席信息官的岗位职责</w:t>
      </w:r>
    </w:p>
    <w:p w14:paraId="7CFCB65B" w14:textId="77777777" w:rsidR="00350A57" w:rsidRPr="00B51C42" w:rsidRDefault="00350A57" w:rsidP="00350A57">
      <w:pPr>
        <w:shd w:val="clear" w:color="auto" w:fill="FFFFFF"/>
        <w:spacing w:line="360" w:lineRule="auto"/>
        <w:ind w:leftChars="200" w:left="420"/>
        <w:rPr>
          <w:rFonts w:ascii="Times New Roman" w:eastAsia="宋体" w:hAnsi="Times New Roman" w:cs="宋体"/>
          <w:color w:val="333333"/>
          <w:kern w:val="0"/>
          <w:sz w:val="24"/>
          <w:szCs w:val="24"/>
        </w:rPr>
      </w:pPr>
      <w:r w:rsidRPr="00B51C42">
        <w:rPr>
          <w:rFonts w:ascii="Times New Roman" w:eastAsia="宋体" w:hAnsi="Times New Roman" w:cs="宋体"/>
          <w:color w:val="000000"/>
          <w:kern w:val="0"/>
          <w:sz w:val="24"/>
          <w:szCs w:val="24"/>
        </w:rPr>
        <w:t>1.</w:t>
      </w:r>
      <w:r w:rsidRPr="00B51C42">
        <w:rPr>
          <w:rFonts w:ascii="Times New Roman" w:eastAsia="宋体" w:hAnsi="Times New Roman" w:cs="宋体" w:hint="eastAsia"/>
          <w:color w:val="000000"/>
          <w:kern w:val="0"/>
          <w:sz w:val="24"/>
          <w:szCs w:val="24"/>
        </w:rPr>
        <w:t>负责组织贯彻学校制订的信息化建设方针和政策；了解其他高校与本单位业务范围相关的信息化发展情况；</w:t>
      </w:r>
    </w:p>
    <w:p w14:paraId="05ECB427" w14:textId="77777777" w:rsidR="00350A57" w:rsidRPr="00B51C42" w:rsidRDefault="00350A57" w:rsidP="00350A57">
      <w:pPr>
        <w:shd w:val="clear" w:color="auto" w:fill="FFFFFF"/>
        <w:spacing w:line="360" w:lineRule="auto"/>
        <w:ind w:leftChars="200" w:left="420"/>
        <w:rPr>
          <w:rFonts w:ascii="Times New Roman" w:eastAsia="宋体" w:hAnsi="Times New Roman" w:cs="宋体"/>
          <w:color w:val="333333"/>
          <w:kern w:val="0"/>
          <w:sz w:val="24"/>
          <w:szCs w:val="24"/>
        </w:rPr>
      </w:pPr>
      <w:r w:rsidRPr="00B51C42">
        <w:rPr>
          <w:rFonts w:ascii="Times New Roman" w:eastAsia="宋体" w:hAnsi="Times New Roman" w:cs="宋体"/>
          <w:color w:val="000000"/>
          <w:kern w:val="0"/>
          <w:sz w:val="24"/>
          <w:szCs w:val="24"/>
        </w:rPr>
        <w:t>2.</w:t>
      </w:r>
      <w:r w:rsidRPr="00B51C42">
        <w:rPr>
          <w:rFonts w:ascii="Times New Roman" w:eastAsia="宋体" w:hAnsi="Times New Roman" w:cs="宋体" w:hint="eastAsia"/>
          <w:color w:val="000000"/>
          <w:kern w:val="0"/>
          <w:sz w:val="24"/>
          <w:szCs w:val="24"/>
        </w:rPr>
        <w:t>负责组织制定本单位的信息化发展规划、实施计划和规章制度；梳理并整合本单位及所属各单位的信息化发展规划、实施计划和工作流程；</w:t>
      </w:r>
    </w:p>
    <w:p w14:paraId="64C7EFA4" w14:textId="77777777" w:rsidR="00350A57" w:rsidRPr="00B51C42" w:rsidRDefault="00350A57" w:rsidP="00350A57">
      <w:pPr>
        <w:shd w:val="clear" w:color="auto" w:fill="FFFFFF"/>
        <w:spacing w:line="360" w:lineRule="auto"/>
        <w:ind w:leftChars="200" w:left="420"/>
        <w:rPr>
          <w:rFonts w:ascii="Times New Roman" w:eastAsia="宋体" w:hAnsi="Times New Roman" w:cs="宋体"/>
          <w:color w:val="333333"/>
          <w:kern w:val="0"/>
          <w:sz w:val="24"/>
          <w:szCs w:val="24"/>
        </w:rPr>
      </w:pPr>
      <w:r w:rsidRPr="00B51C42">
        <w:rPr>
          <w:rFonts w:ascii="Times New Roman" w:eastAsia="宋体" w:hAnsi="Times New Roman" w:cs="宋体"/>
          <w:color w:val="000000"/>
          <w:kern w:val="0"/>
          <w:sz w:val="24"/>
          <w:szCs w:val="24"/>
        </w:rPr>
        <w:t>3.</w:t>
      </w:r>
      <w:r w:rsidRPr="00B51C42">
        <w:rPr>
          <w:rFonts w:ascii="Times New Roman" w:eastAsia="宋体" w:hAnsi="Times New Roman" w:cs="宋体" w:hint="eastAsia"/>
          <w:color w:val="000000"/>
          <w:kern w:val="0"/>
          <w:sz w:val="24"/>
          <w:szCs w:val="24"/>
        </w:rPr>
        <w:t>负责组织本单位信息化发展战略规划、计划的落实与实施；</w:t>
      </w:r>
    </w:p>
    <w:p w14:paraId="65415E9C" w14:textId="77777777" w:rsidR="00350A57" w:rsidRPr="00B51C42" w:rsidRDefault="00350A57" w:rsidP="00350A57">
      <w:pPr>
        <w:shd w:val="clear" w:color="auto" w:fill="FFFFFF"/>
        <w:spacing w:line="360" w:lineRule="auto"/>
        <w:ind w:leftChars="200" w:left="420"/>
        <w:rPr>
          <w:rFonts w:ascii="Times New Roman" w:eastAsia="宋体" w:hAnsi="Times New Roman" w:cs="宋体"/>
          <w:color w:val="333333"/>
          <w:kern w:val="0"/>
          <w:sz w:val="24"/>
          <w:szCs w:val="24"/>
        </w:rPr>
      </w:pPr>
      <w:r w:rsidRPr="00B51C42">
        <w:rPr>
          <w:rFonts w:ascii="Times New Roman" w:eastAsia="宋体" w:hAnsi="Times New Roman" w:cs="宋体"/>
          <w:color w:val="000000"/>
          <w:kern w:val="0"/>
          <w:sz w:val="24"/>
          <w:szCs w:val="24"/>
        </w:rPr>
        <w:t>4.</w:t>
      </w:r>
      <w:r w:rsidRPr="00B51C42">
        <w:rPr>
          <w:rFonts w:ascii="Times New Roman" w:eastAsia="宋体" w:hAnsi="Times New Roman" w:cs="宋体" w:hint="eastAsia"/>
          <w:color w:val="000000"/>
          <w:kern w:val="0"/>
          <w:sz w:val="24"/>
          <w:szCs w:val="24"/>
        </w:rPr>
        <w:t>负责本单位信息员的选拔，并落实、监督其工作；</w:t>
      </w:r>
    </w:p>
    <w:p w14:paraId="17D7866D" w14:textId="77777777" w:rsidR="00350A57" w:rsidRPr="00B51C42" w:rsidRDefault="00350A57" w:rsidP="00350A57">
      <w:pPr>
        <w:shd w:val="clear" w:color="auto" w:fill="FFFFFF"/>
        <w:spacing w:line="360" w:lineRule="auto"/>
        <w:ind w:leftChars="200" w:left="420"/>
        <w:rPr>
          <w:rFonts w:ascii="Times New Roman" w:eastAsia="宋体" w:hAnsi="Times New Roman" w:cs="宋体"/>
          <w:color w:val="333333"/>
          <w:kern w:val="0"/>
          <w:sz w:val="24"/>
          <w:szCs w:val="24"/>
        </w:rPr>
      </w:pPr>
      <w:r w:rsidRPr="00B51C42">
        <w:rPr>
          <w:rFonts w:ascii="Times New Roman" w:eastAsia="宋体" w:hAnsi="Times New Roman" w:cs="宋体"/>
          <w:color w:val="000000"/>
          <w:kern w:val="0"/>
          <w:sz w:val="24"/>
          <w:szCs w:val="24"/>
        </w:rPr>
        <w:lastRenderedPageBreak/>
        <w:t>5.</w:t>
      </w:r>
      <w:r w:rsidRPr="00B51C42">
        <w:rPr>
          <w:rFonts w:ascii="Times New Roman" w:eastAsia="宋体" w:hAnsi="Times New Roman" w:cs="宋体" w:hint="eastAsia"/>
          <w:color w:val="000000"/>
          <w:kern w:val="0"/>
          <w:sz w:val="24"/>
          <w:szCs w:val="24"/>
        </w:rPr>
        <w:t>负责监督并保障本单位业务系统的正常运转，提高信息服务质量；</w:t>
      </w:r>
    </w:p>
    <w:p w14:paraId="424CD1D3" w14:textId="77777777" w:rsidR="00350A57" w:rsidRPr="00B51C42" w:rsidRDefault="00350A57" w:rsidP="00350A57">
      <w:pPr>
        <w:shd w:val="clear" w:color="auto" w:fill="FFFFFF"/>
        <w:spacing w:line="360" w:lineRule="auto"/>
        <w:ind w:leftChars="200" w:left="420"/>
        <w:rPr>
          <w:rFonts w:ascii="Times New Roman" w:eastAsia="宋体" w:hAnsi="Times New Roman" w:cs="宋体"/>
          <w:color w:val="333333"/>
          <w:kern w:val="0"/>
          <w:sz w:val="24"/>
          <w:szCs w:val="24"/>
        </w:rPr>
      </w:pPr>
      <w:r w:rsidRPr="00B51C42">
        <w:rPr>
          <w:rFonts w:ascii="Times New Roman" w:eastAsia="宋体" w:hAnsi="Times New Roman" w:cs="宋体"/>
          <w:color w:val="000000"/>
          <w:kern w:val="0"/>
          <w:sz w:val="24"/>
          <w:szCs w:val="24"/>
        </w:rPr>
        <w:t>6.</w:t>
      </w:r>
      <w:r w:rsidRPr="00B51C42">
        <w:rPr>
          <w:rFonts w:ascii="Times New Roman" w:eastAsia="宋体" w:hAnsi="Times New Roman" w:cs="宋体" w:hint="eastAsia"/>
          <w:color w:val="000000"/>
          <w:kern w:val="0"/>
          <w:sz w:val="24"/>
          <w:szCs w:val="24"/>
        </w:rPr>
        <w:t>负责监督并确保本单位业务系统内数据的正确性、完整性、时效性和可用性；</w:t>
      </w:r>
    </w:p>
    <w:p w14:paraId="181A5768" w14:textId="77777777" w:rsidR="00350A57" w:rsidRPr="00B51C42" w:rsidRDefault="00350A57" w:rsidP="00350A57">
      <w:pPr>
        <w:shd w:val="clear" w:color="auto" w:fill="FFFFFF"/>
        <w:spacing w:line="360" w:lineRule="auto"/>
        <w:ind w:leftChars="200" w:left="420"/>
        <w:rPr>
          <w:rFonts w:ascii="Times New Roman" w:eastAsia="宋体" w:hAnsi="Times New Roman" w:cs="宋体"/>
          <w:color w:val="333333"/>
          <w:kern w:val="0"/>
          <w:sz w:val="24"/>
          <w:szCs w:val="24"/>
        </w:rPr>
      </w:pPr>
      <w:r w:rsidRPr="00B51C42">
        <w:rPr>
          <w:rFonts w:ascii="Times New Roman" w:eastAsia="宋体" w:hAnsi="Times New Roman" w:cs="宋体"/>
          <w:color w:val="000000"/>
          <w:kern w:val="0"/>
          <w:sz w:val="24"/>
          <w:szCs w:val="24"/>
        </w:rPr>
        <w:t>7.</w:t>
      </w:r>
      <w:r w:rsidRPr="00B51C42">
        <w:rPr>
          <w:rFonts w:ascii="Times New Roman" w:eastAsia="宋体" w:hAnsi="Times New Roman" w:cs="宋体" w:hint="eastAsia"/>
          <w:color w:val="000000"/>
          <w:kern w:val="0"/>
          <w:sz w:val="24"/>
          <w:szCs w:val="24"/>
        </w:rPr>
        <w:t>负责在教育信息化处的业务指导下完成信息化相关工作。</w:t>
      </w:r>
    </w:p>
    <w:p w14:paraId="4597FCC2" w14:textId="77777777" w:rsidR="00350A57" w:rsidRPr="00B51C42" w:rsidRDefault="00350A57" w:rsidP="00350A57">
      <w:pPr>
        <w:shd w:val="clear" w:color="auto" w:fill="FFFFFF"/>
        <w:spacing w:line="360" w:lineRule="auto"/>
        <w:ind w:leftChars="200" w:left="420"/>
        <w:rPr>
          <w:rFonts w:ascii="Times New Roman" w:eastAsia="宋体" w:hAnsi="Times New Roman" w:cs="宋体"/>
          <w:color w:val="333333"/>
          <w:kern w:val="0"/>
          <w:sz w:val="24"/>
          <w:szCs w:val="24"/>
        </w:rPr>
      </w:pPr>
      <w:r w:rsidRPr="00B51C42">
        <w:rPr>
          <w:rFonts w:ascii="Times New Roman" w:eastAsia="宋体" w:hAnsi="Times New Roman" w:cs="宋体" w:hint="eastAsia"/>
          <w:color w:val="000000"/>
          <w:kern w:val="0"/>
          <w:sz w:val="24"/>
          <w:szCs w:val="24"/>
        </w:rPr>
        <w:t>三、二级单位信息员的岗位职责</w:t>
      </w:r>
    </w:p>
    <w:p w14:paraId="72C87F5B" w14:textId="77777777" w:rsidR="00350A57" w:rsidRPr="00B51C42" w:rsidRDefault="00350A57" w:rsidP="00350A57">
      <w:pPr>
        <w:shd w:val="clear" w:color="auto" w:fill="FFFFFF"/>
        <w:spacing w:line="360" w:lineRule="auto"/>
        <w:ind w:leftChars="200" w:left="420"/>
        <w:rPr>
          <w:rFonts w:ascii="Times New Roman" w:eastAsia="宋体" w:hAnsi="Times New Roman" w:cs="宋体"/>
          <w:color w:val="333333"/>
          <w:kern w:val="0"/>
          <w:sz w:val="24"/>
          <w:szCs w:val="24"/>
        </w:rPr>
      </w:pPr>
      <w:r w:rsidRPr="00B51C42">
        <w:rPr>
          <w:rFonts w:ascii="Times New Roman" w:eastAsia="宋体" w:hAnsi="Times New Roman" w:cs="宋体"/>
          <w:color w:val="000000"/>
          <w:kern w:val="0"/>
          <w:sz w:val="24"/>
          <w:szCs w:val="24"/>
        </w:rPr>
        <w:t>1.</w:t>
      </w:r>
      <w:r w:rsidRPr="00B51C42">
        <w:rPr>
          <w:rFonts w:ascii="Times New Roman" w:eastAsia="宋体" w:hAnsi="Times New Roman" w:cs="宋体" w:hint="eastAsia"/>
          <w:color w:val="000000"/>
          <w:kern w:val="0"/>
          <w:sz w:val="24"/>
          <w:szCs w:val="24"/>
        </w:rPr>
        <w:t>负责落实学校和本单位信息化建设的规章制度和相关规范；</w:t>
      </w:r>
    </w:p>
    <w:p w14:paraId="10CAC0F2" w14:textId="77777777" w:rsidR="00350A57" w:rsidRPr="00B51C42" w:rsidRDefault="00350A57" w:rsidP="00350A57">
      <w:pPr>
        <w:shd w:val="clear" w:color="auto" w:fill="FFFFFF"/>
        <w:spacing w:line="360" w:lineRule="auto"/>
        <w:ind w:leftChars="200" w:left="420"/>
        <w:rPr>
          <w:rFonts w:ascii="Times New Roman" w:eastAsia="宋体" w:hAnsi="Times New Roman" w:cs="宋体"/>
          <w:color w:val="333333"/>
          <w:kern w:val="0"/>
          <w:sz w:val="24"/>
          <w:szCs w:val="24"/>
        </w:rPr>
      </w:pPr>
      <w:r w:rsidRPr="00B51C42">
        <w:rPr>
          <w:rFonts w:ascii="Times New Roman" w:eastAsia="宋体" w:hAnsi="Times New Roman" w:cs="宋体"/>
          <w:color w:val="000000"/>
          <w:kern w:val="0"/>
          <w:sz w:val="24"/>
          <w:szCs w:val="24"/>
        </w:rPr>
        <w:t>2.</w:t>
      </w:r>
      <w:r w:rsidRPr="00B51C42">
        <w:rPr>
          <w:rFonts w:ascii="Times New Roman" w:eastAsia="宋体" w:hAnsi="Times New Roman" w:cs="宋体" w:hint="eastAsia"/>
          <w:color w:val="000000"/>
          <w:kern w:val="0"/>
          <w:sz w:val="24"/>
          <w:szCs w:val="24"/>
        </w:rPr>
        <w:t>负责本单位信息化发展战略规划、计划的落实与实施；</w:t>
      </w:r>
    </w:p>
    <w:p w14:paraId="4D58B331" w14:textId="77777777" w:rsidR="00350A57" w:rsidRPr="00B51C42" w:rsidRDefault="00350A57" w:rsidP="00350A57">
      <w:pPr>
        <w:shd w:val="clear" w:color="auto" w:fill="FFFFFF"/>
        <w:spacing w:line="360" w:lineRule="auto"/>
        <w:ind w:leftChars="200" w:left="420"/>
        <w:rPr>
          <w:rFonts w:ascii="Times New Roman" w:eastAsia="宋体" w:hAnsi="Times New Roman" w:cs="宋体"/>
          <w:color w:val="333333"/>
          <w:kern w:val="0"/>
          <w:sz w:val="24"/>
          <w:szCs w:val="24"/>
        </w:rPr>
      </w:pPr>
      <w:r w:rsidRPr="00B51C42">
        <w:rPr>
          <w:rFonts w:ascii="Times New Roman" w:eastAsia="宋体" w:hAnsi="Times New Roman" w:cs="宋体"/>
          <w:color w:val="000000"/>
          <w:kern w:val="0"/>
          <w:sz w:val="24"/>
          <w:szCs w:val="24"/>
        </w:rPr>
        <w:t>3.</w:t>
      </w:r>
      <w:r w:rsidRPr="00B51C42">
        <w:rPr>
          <w:rFonts w:ascii="Times New Roman" w:eastAsia="宋体" w:hAnsi="Times New Roman" w:cs="宋体" w:hint="eastAsia"/>
          <w:color w:val="000000"/>
          <w:kern w:val="0"/>
          <w:sz w:val="24"/>
          <w:szCs w:val="24"/>
        </w:rPr>
        <w:t>负责本单位业务系统的正常运转和数据准确以及数据保密；</w:t>
      </w:r>
    </w:p>
    <w:p w14:paraId="5EDF503E" w14:textId="77777777" w:rsidR="00350A57" w:rsidRPr="00B51C42" w:rsidRDefault="00350A57" w:rsidP="00350A57">
      <w:pPr>
        <w:shd w:val="clear" w:color="auto" w:fill="FFFFFF"/>
        <w:spacing w:line="360" w:lineRule="auto"/>
        <w:ind w:leftChars="200" w:left="420"/>
        <w:rPr>
          <w:rFonts w:ascii="Times New Roman" w:eastAsia="宋体" w:hAnsi="Times New Roman" w:cs="宋体"/>
          <w:color w:val="333333"/>
          <w:kern w:val="0"/>
          <w:sz w:val="24"/>
          <w:szCs w:val="24"/>
        </w:rPr>
      </w:pPr>
      <w:r w:rsidRPr="00B51C42">
        <w:rPr>
          <w:rFonts w:ascii="Times New Roman" w:eastAsia="宋体" w:hAnsi="Times New Roman" w:cs="宋体"/>
          <w:color w:val="000000"/>
          <w:kern w:val="0"/>
          <w:sz w:val="24"/>
          <w:szCs w:val="24"/>
        </w:rPr>
        <w:t>4.</w:t>
      </w:r>
      <w:r w:rsidRPr="00B51C42">
        <w:rPr>
          <w:rFonts w:ascii="Times New Roman" w:eastAsia="宋体" w:hAnsi="Times New Roman" w:cs="宋体" w:hint="eastAsia"/>
          <w:color w:val="000000"/>
          <w:kern w:val="0"/>
          <w:sz w:val="24"/>
          <w:szCs w:val="24"/>
        </w:rPr>
        <w:t>负责指导本单位人员按流程操作使用管理系统；</w:t>
      </w:r>
    </w:p>
    <w:p w14:paraId="38163483" w14:textId="77777777" w:rsidR="00350A57" w:rsidRPr="00B51C42" w:rsidRDefault="00350A57" w:rsidP="00350A57">
      <w:pPr>
        <w:shd w:val="clear" w:color="auto" w:fill="FFFFFF"/>
        <w:spacing w:line="360" w:lineRule="auto"/>
        <w:ind w:leftChars="200" w:left="420"/>
        <w:rPr>
          <w:rFonts w:ascii="Times New Roman" w:eastAsia="宋体" w:hAnsi="Times New Roman" w:cs="宋体"/>
          <w:color w:val="333333"/>
          <w:kern w:val="0"/>
          <w:sz w:val="24"/>
          <w:szCs w:val="24"/>
        </w:rPr>
      </w:pPr>
      <w:r w:rsidRPr="00B51C42">
        <w:rPr>
          <w:rFonts w:ascii="Times New Roman" w:eastAsia="宋体" w:hAnsi="Times New Roman" w:cs="宋体"/>
          <w:color w:val="000000"/>
          <w:kern w:val="0"/>
          <w:sz w:val="24"/>
          <w:szCs w:val="24"/>
        </w:rPr>
        <w:t>5.</w:t>
      </w:r>
      <w:r w:rsidRPr="00B51C42">
        <w:rPr>
          <w:rFonts w:ascii="Times New Roman" w:eastAsia="宋体" w:hAnsi="Times New Roman" w:cs="宋体" w:hint="eastAsia"/>
          <w:color w:val="000000"/>
          <w:kern w:val="0"/>
          <w:sz w:val="24"/>
          <w:szCs w:val="24"/>
        </w:rPr>
        <w:t>负责与教育信息化处的日常联系。</w:t>
      </w:r>
    </w:p>
    <w:p w14:paraId="46E96533" w14:textId="77777777" w:rsidR="00350A57" w:rsidRPr="00B51C42" w:rsidRDefault="00350A57" w:rsidP="00350A57">
      <w:pPr>
        <w:shd w:val="clear" w:color="auto" w:fill="FFFFFF"/>
        <w:spacing w:line="360" w:lineRule="auto"/>
        <w:ind w:leftChars="200" w:left="420"/>
        <w:rPr>
          <w:rFonts w:ascii="Times New Roman" w:eastAsia="宋体" w:hAnsi="Times New Roman" w:cs="宋体"/>
          <w:b/>
          <w:bCs/>
          <w:color w:val="333333"/>
          <w:kern w:val="0"/>
          <w:sz w:val="24"/>
          <w:szCs w:val="24"/>
        </w:rPr>
      </w:pPr>
      <w:r w:rsidRPr="00B51C42">
        <w:rPr>
          <w:rFonts w:ascii="Times New Roman" w:eastAsia="宋体" w:hAnsi="Times New Roman" w:cs="宋体" w:hint="eastAsia"/>
          <w:b/>
          <w:bCs/>
          <w:color w:val="333333"/>
          <w:kern w:val="0"/>
          <w:sz w:val="24"/>
          <w:szCs w:val="24"/>
        </w:rPr>
        <w:t>第四章</w:t>
      </w:r>
      <w:r w:rsidRPr="00B51C42">
        <w:rPr>
          <w:rFonts w:ascii="Times New Roman" w:eastAsia="宋体" w:hAnsi="Times New Roman" w:cs="宋体"/>
          <w:b/>
          <w:bCs/>
          <w:color w:val="333333"/>
          <w:kern w:val="0"/>
          <w:sz w:val="24"/>
          <w:szCs w:val="24"/>
        </w:rPr>
        <w:t>  </w:t>
      </w:r>
      <w:r w:rsidRPr="00B51C42">
        <w:rPr>
          <w:rFonts w:ascii="Times New Roman" w:eastAsia="宋体" w:hAnsi="Times New Roman" w:cs="宋体" w:hint="eastAsia"/>
          <w:b/>
          <w:bCs/>
          <w:color w:val="333333"/>
          <w:kern w:val="0"/>
          <w:sz w:val="24"/>
          <w:szCs w:val="24"/>
        </w:rPr>
        <w:t>工作流程</w:t>
      </w:r>
    </w:p>
    <w:p w14:paraId="02DC26AE" w14:textId="77777777" w:rsidR="00350A57" w:rsidRPr="00B51C42" w:rsidRDefault="00350A57" w:rsidP="00350A57">
      <w:pPr>
        <w:shd w:val="clear" w:color="auto" w:fill="FFFFFF"/>
        <w:spacing w:line="360" w:lineRule="auto"/>
        <w:ind w:leftChars="200" w:left="420"/>
        <w:rPr>
          <w:rFonts w:ascii="Times New Roman" w:eastAsia="宋体" w:hAnsi="Times New Roman" w:cs="宋体"/>
          <w:color w:val="333333"/>
          <w:kern w:val="0"/>
          <w:sz w:val="24"/>
          <w:szCs w:val="24"/>
        </w:rPr>
      </w:pPr>
      <w:r w:rsidRPr="00B51C42">
        <w:rPr>
          <w:rFonts w:ascii="Times New Roman" w:eastAsia="宋体" w:hAnsi="Times New Roman" w:cs="宋体" w:hint="eastAsia"/>
          <w:color w:val="000000"/>
          <w:kern w:val="0"/>
          <w:sz w:val="24"/>
          <w:szCs w:val="24"/>
        </w:rPr>
        <w:t>各单位有信息化建设需求或有包含信息化相关内容的工作时，应先报本单位首席信息官审核是否符合本单位信息化发展要求，再按学校规定的流程进行审批。</w:t>
      </w:r>
    </w:p>
    <w:p w14:paraId="52C489D2" w14:textId="77777777" w:rsidR="00350A57" w:rsidRPr="00B51C42" w:rsidRDefault="00350A57" w:rsidP="00350A57">
      <w:pPr>
        <w:shd w:val="clear" w:color="auto" w:fill="FFFFFF"/>
        <w:spacing w:line="360" w:lineRule="auto"/>
        <w:ind w:leftChars="200" w:left="420"/>
        <w:rPr>
          <w:rFonts w:ascii="Times New Roman" w:eastAsia="宋体" w:hAnsi="Times New Roman" w:cs="宋体"/>
          <w:color w:val="333333"/>
          <w:kern w:val="0"/>
          <w:sz w:val="24"/>
          <w:szCs w:val="24"/>
        </w:rPr>
      </w:pPr>
      <w:r w:rsidRPr="00B51C42">
        <w:rPr>
          <w:rFonts w:ascii="Times New Roman" w:eastAsia="宋体" w:hAnsi="Times New Roman" w:cs="宋体" w:hint="eastAsia"/>
          <w:color w:val="000000"/>
          <w:kern w:val="0"/>
          <w:sz w:val="24"/>
          <w:szCs w:val="24"/>
        </w:rPr>
        <w:t>对于项目经费超过</w:t>
      </w:r>
      <w:r w:rsidRPr="00B51C42">
        <w:rPr>
          <w:rFonts w:ascii="Times New Roman" w:eastAsia="宋体" w:hAnsi="Times New Roman" w:cs="宋体"/>
          <w:color w:val="000000"/>
          <w:kern w:val="0"/>
          <w:sz w:val="24"/>
          <w:szCs w:val="24"/>
        </w:rPr>
        <w:t>50</w:t>
      </w:r>
      <w:r w:rsidRPr="00B51C42">
        <w:rPr>
          <w:rFonts w:ascii="Times New Roman" w:eastAsia="宋体" w:hAnsi="Times New Roman" w:cs="宋体" w:hint="eastAsia"/>
          <w:color w:val="000000"/>
          <w:kern w:val="0"/>
          <w:sz w:val="24"/>
          <w:szCs w:val="24"/>
        </w:rPr>
        <w:t>万的项目，教育信息化处组织信息化专家委员会评审是否符合学校智慧校园整体建设要求，再报学校首席信息官审批；对于项目经费超过</w:t>
      </w:r>
      <w:r w:rsidRPr="00B51C42">
        <w:rPr>
          <w:rFonts w:ascii="Times New Roman" w:eastAsia="宋体" w:hAnsi="Times New Roman" w:cs="宋体"/>
          <w:color w:val="000000"/>
          <w:kern w:val="0"/>
          <w:sz w:val="24"/>
          <w:szCs w:val="24"/>
        </w:rPr>
        <w:t>100</w:t>
      </w:r>
      <w:r w:rsidRPr="00B51C42">
        <w:rPr>
          <w:rFonts w:ascii="Times New Roman" w:eastAsia="宋体" w:hAnsi="Times New Roman" w:cs="宋体" w:hint="eastAsia"/>
          <w:color w:val="000000"/>
          <w:kern w:val="0"/>
          <w:sz w:val="24"/>
          <w:szCs w:val="24"/>
        </w:rPr>
        <w:t>万的重大项目，还要经过学校网络安全与信息化领导小组审批方可立项。</w:t>
      </w:r>
    </w:p>
    <w:p w14:paraId="58E8285D" w14:textId="77777777" w:rsidR="00350A57" w:rsidRPr="00B51C42" w:rsidRDefault="00350A57" w:rsidP="00350A57">
      <w:pPr>
        <w:shd w:val="clear" w:color="auto" w:fill="FFFFFF"/>
        <w:spacing w:line="360" w:lineRule="auto"/>
        <w:ind w:leftChars="200" w:left="420"/>
        <w:rPr>
          <w:rFonts w:ascii="Times New Roman" w:eastAsia="宋体" w:hAnsi="Times New Roman" w:cs="宋体"/>
          <w:color w:val="333333"/>
          <w:kern w:val="0"/>
          <w:sz w:val="24"/>
          <w:szCs w:val="24"/>
        </w:rPr>
      </w:pPr>
      <w:r w:rsidRPr="00B51C42">
        <w:rPr>
          <w:rFonts w:ascii="Times New Roman" w:eastAsia="宋体" w:hAnsi="Times New Roman" w:cs="宋体" w:hint="eastAsia"/>
          <w:color w:val="000000"/>
          <w:kern w:val="0"/>
          <w:sz w:val="24"/>
          <w:szCs w:val="24"/>
        </w:rPr>
        <w:t>每年定期举行全校首席信息官联席会，总结我校信息化发展情况，审议我校和各单位信息化发展计划。</w:t>
      </w:r>
    </w:p>
    <w:p w14:paraId="5D6157EB" w14:textId="77777777" w:rsidR="00350A57" w:rsidRPr="00B51C42" w:rsidRDefault="00350A57" w:rsidP="00350A57">
      <w:pPr>
        <w:shd w:val="clear" w:color="auto" w:fill="FFFFFF"/>
        <w:spacing w:line="360" w:lineRule="auto"/>
        <w:ind w:leftChars="200" w:left="420"/>
        <w:rPr>
          <w:rFonts w:ascii="Times New Roman" w:eastAsia="宋体" w:hAnsi="Times New Roman" w:cs="宋体"/>
          <w:b/>
          <w:bCs/>
          <w:color w:val="333333"/>
          <w:kern w:val="0"/>
          <w:sz w:val="24"/>
          <w:szCs w:val="24"/>
        </w:rPr>
      </w:pPr>
      <w:r w:rsidRPr="00B51C42">
        <w:rPr>
          <w:rFonts w:ascii="Times New Roman" w:eastAsia="宋体" w:hAnsi="Times New Roman" w:cs="宋体" w:hint="eastAsia"/>
          <w:b/>
          <w:bCs/>
          <w:color w:val="333333"/>
          <w:kern w:val="0"/>
          <w:sz w:val="24"/>
          <w:szCs w:val="24"/>
        </w:rPr>
        <w:t>第五章</w:t>
      </w:r>
      <w:r w:rsidRPr="00B51C42">
        <w:rPr>
          <w:rFonts w:ascii="Times New Roman" w:eastAsia="宋体" w:hAnsi="Times New Roman" w:cs="宋体"/>
          <w:b/>
          <w:bCs/>
          <w:color w:val="333333"/>
          <w:kern w:val="0"/>
          <w:sz w:val="24"/>
          <w:szCs w:val="24"/>
        </w:rPr>
        <w:t>  </w:t>
      </w:r>
      <w:r w:rsidRPr="00B51C42">
        <w:rPr>
          <w:rFonts w:ascii="Times New Roman" w:eastAsia="宋体" w:hAnsi="Times New Roman" w:cs="宋体" w:hint="eastAsia"/>
          <w:b/>
          <w:bCs/>
          <w:color w:val="333333"/>
          <w:kern w:val="0"/>
          <w:sz w:val="24"/>
          <w:szCs w:val="24"/>
        </w:rPr>
        <w:t>评价与考核</w:t>
      </w:r>
    </w:p>
    <w:p w14:paraId="7A76ADEE" w14:textId="77777777" w:rsidR="00350A57" w:rsidRPr="00B51C42" w:rsidRDefault="00350A57" w:rsidP="00350A57">
      <w:pPr>
        <w:shd w:val="clear" w:color="auto" w:fill="FFFFFF"/>
        <w:spacing w:line="360" w:lineRule="auto"/>
        <w:ind w:leftChars="200" w:left="420"/>
        <w:rPr>
          <w:rFonts w:ascii="Times New Roman" w:eastAsia="宋体" w:hAnsi="Times New Roman" w:cs="宋体"/>
          <w:color w:val="333333"/>
          <w:kern w:val="0"/>
          <w:sz w:val="24"/>
          <w:szCs w:val="24"/>
        </w:rPr>
      </w:pPr>
      <w:r w:rsidRPr="00B51C42">
        <w:rPr>
          <w:rFonts w:ascii="Times New Roman" w:eastAsia="宋体" w:hAnsi="Times New Roman" w:cs="宋体" w:hint="eastAsia"/>
          <w:color w:val="000000"/>
          <w:kern w:val="0"/>
          <w:sz w:val="24"/>
          <w:szCs w:val="24"/>
        </w:rPr>
        <w:t>学校和二级单位信息化的管理和实施情况、首席信息官和信息员的岗位职责履行情况、本单位信息化发展建设满意度等应纳入其岗位考核条件（例如二级单位的信息化发展情况、网站和业务系统的运行情况、使用情况、数据的准确性和可用性等）。</w:t>
      </w:r>
    </w:p>
    <w:p w14:paraId="35FB8251" w14:textId="77777777" w:rsidR="00350A57" w:rsidRPr="00B51C42" w:rsidRDefault="00350A57" w:rsidP="00350A57">
      <w:pPr>
        <w:shd w:val="clear" w:color="auto" w:fill="FFFFFF"/>
        <w:spacing w:line="360" w:lineRule="auto"/>
        <w:ind w:leftChars="200" w:left="420"/>
        <w:rPr>
          <w:rFonts w:ascii="Times New Roman" w:eastAsia="宋体" w:hAnsi="Times New Roman" w:cs="宋体"/>
          <w:b/>
          <w:bCs/>
          <w:color w:val="333333"/>
          <w:kern w:val="0"/>
          <w:sz w:val="24"/>
          <w:szCs w:val="24"/>
        </w:rPr>
      </w:pPr>
      <w:r w:rsidRPr="00B51C42">
        <w:rPr>
          <w:rFonts w:ascii="Times New Roman" w:eastAsia="宋体" w:hAnsi="Times New Roman" w:cs="宋体" w:hint="eastAsia"/>
          <w:b/>
          <w:bCs/>
          <w:color w:val="333333"/>
          <w:kern w:val="0"/>
          <w:sz w:val="24"/>
          <w:szCs w:val="24"/>
        </w:rPr>
        <w:t>第六章</w:t>
      </w:r>
      <w:r w:rsidRPr="00B51C42">
        <w:rPr>
          <w:rFonts w:ascii="Times New Roman" w:eastAsia="宋体" w:hAnsi="Times New Roman" w:cs="宋体"/>
          <w:b/>
          <w:bCs/>
          <w:color w:val="333333"/>
          <w:kern w:val="0"/>
          <w:sz w:val="24"/>
          <w:szCs w:val="24"/>
        </w:rPr>
        <w:t>  </w:t>
      </w:r>
      <w:r w:rsidRPr="00B51C42">
        <w:rPr>
          <w:rFonts w:ascii="Times New Roman" w:eastAsia="宋体" w:hAnsi="Times New Roman" w:cs="宋体" w:hint="eastAsia"/>
          <w:b/>
          <w:bCs/>
          <w:color w:val="333333"/>
          <w:kern w:val="0"/>
          <w:sz w:val="24"/>
          <w:szCs w:val="24"/>
        </w:rPr>
        <w:t>培</w:t>
      </w:r>
      <w:r w:rsidRPr="00B51C42">
        <w:rPr>
          <w:rFonts w:ascii="Times New Roman" w:eastAsia="宋体" w:hAnsi="Times New Roman" w:cs="宋体"/>
          <w:b/>
          <w:bCs/>
          <w:color w:val="333333"/>
          <w:kern w:val="0"/>
          <w:sz w:val="24"/>
          <w:szCs w:val="24"/>
        </w:rPr>
        <w:t>  </w:t>
      </w:r>
      <w:r w:rsidRPr="00B51C42">
        <w:rPr>
          <w:rFonts w:ascii="Times New Roman" w:eastAsia="宋体" w:hAnsi="Times New Roman" w:cs="宋体" w:hint="eastAsia"/>
          <w:b/>
          <w:bCs/>
          <w:color w:val="333333"/>
          <w:kern w:val="0"/>
          <w:sz w:val="24"/>
          <w:szCs w:val="24"/>
        </w:rPr>
        <w:t>训</w:t>
      </w:r>
    </w:p>
    <w:p w14:paraId="0CC324D6" w14:textId="77777777" w:rsidR="00350A57" w:rsidRPr="00B51C42" w:rsidRDefault="00350A57" w:rsidP="00350A57">
      <w:pPr>
        <w:shd w:val="clear" w:color="auto" w:fill="FFFFFF"/>
        <w:spacing w:line="360" w:lineRule="auto"/>
        <w:ind w:leftChars="200" w:left="420"/>
        <w:rPr>
          <w:rFonts w:ascii="Times New Roman" w:eastAsia="宋体" w:hAnsi="Times New Roman" w:cs="宋体"/>
          <w:color w:val="333333"/>
          <w:kern w:val="0"/>
          <w:sz w:val="24"/>
          <w:szCs w:val="24"/>
        </w:rPr>
      </w:pPr>
      <w:r w:rsidRPr="00B51C42">
        <w:rPr>
          <w:rFonts w:ascii="Times New Roman" w:eastAsia="宋体" w:hAnsi="Times New Roman" w:cs="宋体" w:hint="eastAsia"/>
          <w:color w:val="000000"/>
          <w:kern w:val="0"/>
          <w:sz w:val="24"/>
          <w:szCs w:val="24"/>
        </w:rPr>
        <w:t>教育信息化处负责在学校首席信息官的领导下，配合学校相关部门对二级单位首席信息官、信息员以及校内师生进行信息化知识的培训，包括教育信息化发展趋势、规划、信息系统架构、数据中心、移动互联网、网络安全等。</w:t>
      </w:r>
    </w:p>
    <w:p w14:paraId="3568DD31" w14:textId="77777777" w:rsidR="00350A57" w:rsidRPr="00B51C42" w:rsidRDefault="00350A57" w:rsidP="00350A57">
      <w:pPr>
        <w:shd w:val="clear" w:color="auto" w:fill="FFFFFF"/>
        <w:spacing w:line="360" w:lineRule="auto"/>
        <w:ind w:leftChars="200" w:left="420"/>
        <w:rPr>
          <w:rFonts w:ascii="Times New Roman" w:eastAsia="宋体" w:hAnsi="Times New Roman" w:cs="宋体"/>
          <w:b/>
          <w:bCs/>
          <w:color w:val="333333"/>
          <w:kern w:val="0"/>
          <w:sz w:val="24"/>
          <w:szCs w:val="24"/>
        </w:rPr>
      </w:pPr>
      <w:r w:rsidRPr="00B51C42">
        <w:rPr>
          <w:rFonts w:ascii="Times New Roman" w:eastAsia="宋体" w:hAnsi="Times New Roman" w:cs="宋体" w:hint="eastAsia"/>
          <w:b/>
          <w:bCs/>
          <w:color w:val="333333"/>
          <w:kern w:val="0"/>
          <w:sz w:val="24"/>
          <w:szCs w:val="24"/>
        </w:rPr>
        <w:lastRenderedPageBreak/>
        <w:t>第七章</w:t>
      </w:r>
      <w:r w:rsidRPr="00B51C42">
        <w:rPr>
          <w:rFonts w:ascii="Times New Roman" w:eastAsia="宋体" w:hAnsi="Times New Roman" w:cs="宋体"/>
          <w:b/>
          <w:bCs/>
          <w:color w:val="333333"/>
          <w:kern w:val="0"/>
          <w:sz w:val="24"/>
          <w:szCs w:val="24"/>
        </w:rPr>
        <w:t>  </w:t>
      </w:r>
      <w:r w:rsidRPr="00B51C42">
        <w:rPr>
          <w:rFonts w:ascii="Times New Roman" w:eastAsia="宋体" w:hAnsi="Times New Roman" w:cs="宋体" w:hint="eastAsia"/>
          <w:b/>
          <w:bCs/>
          <w:color w:val="333333"/>
          <w:kern w:val="0"/>
          <w:sz w:val="24"/>
          <w:szCs w:val="24"/>
        </w:rPr>
        <w:t>附</w:t>
      </w:r>
      <w:r w:rsidRPr="00B51C42">
        <w:rPr>
          <w:rFonts w:ascii="Times New Roman" w:eastAsia="宋体" w:hAnsi="Times New Roman" w:cs="宋体"/>
          <w:b/>
          <w:bCs/>
          <w:color w:val="333333"/>
          <w:kern w:val="0"/>
          <w:sz w:val="24"/>
          <w:szCs w:val="24"/>
        </w:rPr>
        <w:t>  </w:t>
      </w:r>
      <w:r w:rsidRPr="00B51C42">
        <w:rPr>
          <w:rFonts w:ascii="Times New Roman" w:eastAsia="宋体" w:hAnsi="Times New Roman" w:cs="宋体" w:hint="eastAsia"/>
          <w:b/>
          <w:bCs/>
          <w:color w:val="333333"/>
          <w:kern w:val="0"/>
          <w:sz w:val="24"/>
          <w:szCs w:val="24"/>
        </w:rPr>
        <w:t>则</w:t>
      </w:r>
    </w:p>
    <w:p w14:paraId="12FA642A" w14:textId="77777777" w:rsidR="00350A57" w:rsidRPr="00B51C42" w:rsidRDefault="00350A57" w:rsidP="00350A57">
      <w:pPr>
        <w:shd w:val="clear" w:color="auto" w:fill="FFFFFF"/>
        <w:spacing w:line="360" w:lineRule="auto"/>
        <w:ind w:leftChars="200" w:left="420"/>
        <w:rPr>
          <w:rFonts w:ascii="Times New Roman" w:eastAsia="宋体" w:hAnsi="Times New Roman" w:cs="宋体"/>
          <w:color w:val="333333"/>
          <w:kern w:val="0"/>
          <w:sz w:val="24"/>
          <w:szCs w:val="24"/>
        </w:rPr>
      </w:pPr>
      <w:r w:rsidRPr="00B51C42">
        <w:rPr>
          <w:rFonts w:ascii="Times New Roman" w:eastAsia="宋体" w:hAnsi="Times New Roman" w:cs="宋体" w:hint="eastAsia"/>
          <w:color w:val="000000"/>
          <w:kern w:val="0"/>
          <w:sz w:val="24"/>
          <w:szCs w:val="24"/>
        </w:rPr>
        <w:t>本制度由科学技术发展研究院负责解释</w:t>
      </w:r>
      <w:r w:rsidRPr="00B51C42">
        <w:rPr>
          <w:rFonts w:ascii="Times New Roman" w:eastAsia="宋体" w:hAnsi="Times New Roman" w:cs="宋体"/>
          <w:color w:val="000000"/>
          <w:kern w:val="0"/>
          <w:sz w:val="24"/>
          <w:szCs w:val="24"/>
        </w:rPr>
        <w:t>,</w:t>
      </w:r>
      <w:r w:rsidRPr="00B51C42">
        <w:rPr>
          <w:rFonts w:ascii="Times New Roman" w:eastAsia="宋体" w:hAnsi="Times New Roman" w:cs="宋体" w:hint="eastAsia"/>
          <w:color w:val="000000"/>
          <w:kern w:val="0"/>
          <w:sz w:val="24"/>
          <w:szCs w:val="24"/>
        </w:rPr>
        <w:t>自发布之日起施行。</w:t>
      </w:r>
      <w:bookmarkStart w:id="0" w:name="_GoBack"/>
      <w:bookmarkEnd w:id="0"/>
    </w:p>
    <w:sectPr w:rsidR="00350A57" w:rsidRPr="00B51C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2468A" w14:textId="77777777" w:rsidR="003A692E" w:rsidRDefault="003A692E" w:rsidP="00350A57">
      <w:r>
        <w:separator/>
      </w:r>
    </w:p>
  </w:endnote>
  <w:endnote w:type="continuationSeparator" w:id="0">
    <w:p w14:paraId="4C89C6FE" w14:textId="77777777" w:rsidR="003A692E" w:rsidRDefault="003A692E" w:rsidP="00350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5AD3A" w14:textId="77777777" w:rsidR="003A692E" w:rsidRDefault="003A692E" w:rsidP="00350A57">
      <w:r>
        <w:separator/>
      </w:r>
    </w:p>
  </w:footnote>
  <w:footnote w:type="continuationSeparator" w:id="0">
    <w:p w14:paraId="0B9413B5" w14:textId="77777777" w:rsidR="003A692E" w:rsidRDefault="003A692E" w:rsidP="00350A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336F4"/>
    <w:multiLevelType w:val="hybridMultilevel"/>
    <w:tmpl w:val="F2E4DA42"/>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84A"/>
    <w:rsid w:val="00183213"/>
    <w:rsid w:val="00350A57"/>
    <w:rsid w:val="003A692E"/>
    <w:rsid w:val="00AA684A"/>
    <w:rsid w:val="00C10955"/>
    <w:rsid w:val="00F13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5340AA-1EE5-4516-98B2-0B630473E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50A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0A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0A57"/>
    <w:rPr>
      <w:sz w:val="18"/>
      <w:szCs w:val="18"/>
    </w:rPr>
  </w:style>
  <w:style w:type="paragraph" w:styleId="a5">
    <w:name w:val="footer"/>
    <w:basedOn w:val="a"/>
    <w:link w:val="a6"/>
    <w:uiPriority w:val="99"/>
    <w:unhideWhenUsed/>
    <w:rsid w:val="00350A57"/>
    <w:pPr>
      <w:tabs>
        <w:tab w:val="center" w:pos="4153"/>
        <w:tab w:val="right" w:pos="8306"/>
      </w:tabs>
      <w:snapToGrid w:val="0"/>
      <w:jc w:val="left"/>
    </w:pPr>
    <w:rPr>
      <w:sz w:val="18"/>
      <w:szCs w:val="18"/>
    </w:rPr>
  </w:style>
  <w:style w:type="character" w:customStyle="1" w:styleId="a6">
    <w:name w:val="页脚 字符"/>
    <w:basedOn w:val="a0"/>
    <w:link w:val="a5"/>
    <w:uiPriority w:val="99"/>
    <w:rsid w:val="00350A57"/>
    <w:rPr>
      <w:sz w:val="18"/>
      <w:szCs w:val="18"/>
    </w:rPr>
  </w:style>
  <w:style w:type="paragraph" w:styleId="a7">
    <w:name w:val="List Paragraph"/>
    <w:basedOn w:val="a"/>
    <w:uiPriority w:val="34"/>
    <w:qFormat/>
    <w:rsid w:val="00350A57"/>
    <w:pPr>
      <w:ind w:firstLineChars="200" w:firstLine="420"/>
    </w:pPr>
  </w:style>
  <w:style w:type="paragraph" w:styleId="a8">
    <w:name w:val="Normal (Web)"/>
    <w:basedOn w:val="a"/>
    <w:uiPriority w:val="99"/>
    <w:unhideWhenUsed/>
    <w:rsid w:val="00350A5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宇杰</dc:creator>
  <cp:keywords/>
  <dc:description/>
  <cp:lastModifiedBy>沈 国鑫</cp:lastModifiedBy>
  <cp:revision>3</cp:revision>
  <dcterms:created xsi:type="dcterms:W3CDTF">2019-09-17T12:10:00Z</dcterms:created>
  <dcterms:modified xsi:type="dcterms:W3CDTF">2019-09-23T06:26:00Z</dcterms:modified>
</cp:coreProperties>
</file>