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416A8" w14:textId="77777777" w:rsidR="00251880" w:rsidRDefault="00511323">
      <w:pPr>
        <w:spacing w:after="160"/>
        <w:jc w:val="center"/>
      </w:pPr>
      <w:r>
        <w:rPr>
          <w:rFonts w:cs="Times New Roman"/>
          <w:b/>
          <w:sz w:val="36"/>
        </w:rPr>
        <w:t>物流运输服务合同</w:t>
      </w:r>
    </w:p>
    <w:p w14:paraId="08C5F8BC" w14:textId="77777777" w:rsidR="00251880" w:rsidRDefault="00511323">
      <w:pPr>
        <w:spacing w:after="160"/>
        <w:jc w:val="center"/>
      </w:pPr>
      <w:r>
        <w:rPr>
          <w:rFonts w:cs="Times New Roman"/>
        </w:rPr>
        <w:t>合同编号：</w:t>
      </w:r>
      <w:r>
        <w:rPr>
          <w:rFonts w:cs="Times New Roman"/>
        </w:rPr>
        <w:t>HT-2026-008</w:t>
      </w:r>
    </w:p>
    <w:p w14:paraId="2DE405A3" w14:textId="77777777" w:rsidR="00251880" w:rsidRDefault="00511323">
      <w:r>
        <w:rPr>
          <w:rFonts w:cs="Times New Roman"/>
        </w:rPr>
        <w:t>甲方：克拉玛依智合科技有限公司，以下简称甲方。</w:t>
      </w:r>
    </w:p>
    <w:p w14:paraId="1FB900AE" w14:textId="77777777" w:rsidR="00251880" w:rsidRDefault="00511323">
      <w:r>
        <w:rPr>
          <w:rFonts w:cs="Times New Roman"/>
        </w:rPr>
        <w:t>住所：新疆维吾尔自治区克拉玛依市克拉玛依区迎宾大道</w:t>
      </w:r>
      <w:r>
        <w:rPr>
          <w:rFonts w:cs="Times New Roman"/>
        </w:rPr>
        <w:t>60</w:t>
      </w:r>
      <w:r>
        <w:rPr>
          <w:rFonts w:cs="Times New Roman"/>
        </w:rPr>
        <w:t>号。</w:t>
      </w:r>
    </w:p>
    <w:p w14:paraId="175BCB1C" w14:textId="77777777" w:rsidR="00251880" w:rsidRDefault="00511323">
      <w:pPr>
        <w:spacing w:after="120"/>
      </w:pPr>
      <w:r>
        <w:rPr>
          <w:rFonts w:cs="Times New Roman"/>
        </w:rPr>
        <w:t>联系人及电话：张明</w:t>
      </w:r>
      <w:r>
        <w:rPr>
          <w:rFonts w:cs="Times New Roman"/>
        </w:rPr>
        <w:t xml:space="preserve"> 0990-6251888</w:t>
      </w:r>
      <w:r>
        <w:rPr>
          <w:rFonts w:cs="Times New Roman"/>
        </w:rPr>
        <w:t>。</w:t>
      </w:r>
    </w:p>
    <w:p w14:paraId="378BB7FB" w14:textId="77777777" w:rsidR="00251880" w:rsidRDefault="00511323">
      <w:r>
        <w:rPr>
          <w:rFonts w:cs="Times New Roman"/>
        </w:rPr>
        <w:t>乙方：上海顺通达物流有限公司，以下简称乙方。</w:t>
      </w:r>
    </w:p>
    <w:p w14:paraId="061DE49D" w14:textId="77777777" w:rsidR="00251880" w:rsidRDefault="00511323">
      <w:r>
        <w:rPr>
          <w:rFonts w:cs="Times New Roman"/>
        </w:rPr>
        <w:t>住所：上海市嘉定区宝安公路</w:t>
      </w:r>
      <w:r>
        <w:rPr>
          <w:rFonts w:cs="Times New Roman"/>
        </w:rPr>
        <w:t>2889</w:t>
      </w:r>
      <w:r>
        <w:rPr>
          <w:rFonts w:cs="Times New Roman"/>
        </w:rPr>
        <w:t>号物流园一区。</w:t>
      </w:r>
    </w:p>
    <w:p w14:paraId="43D81900" w14:textId="77777777" w:rsidR="00251880" w:rsidRDefault="00511323">
      <w:pPr>
        <w:spacing w:after="120"/>
      </w:pPr>
      <w:r>
        <w:rPr>
          <w:rFonts w:cs="Times New Roman"/>
        </w:rPr>
        <w:t>联系人及电话：郑宇</w:t>
      </w:r>
      <w:r>
        <w:rPr>
          <w:rFonts w:cs="Times New Roman"/>
        </w:rPr>
        <w:t xml:space="preserve"> 010-88086608</w:t>
      </w:r>
      <w:r>
        <w:rPr>
          <w:rFonts w:cs="Times New Roman"/>
        </w:rPr>
        <w:t>。</w:t>
      </w:r>
    </w:p>
    <w:p w14:paraId="5443F728" w14:textId="77777777" w:rsidR="00251880" w:rsidRDefault="00511323">
      <w:r>
        <w:rPr>
          <w:rFonts w:cs="Times New Roman"/>
        </w:rPr>
        <w:t>合同类型：物流服务合同。</w:t>
      </w:r>
    </w:p>
    <w:p w14:paraId="4E6D916C" w14:textId="77777777" w:rsidR="00251880" w:rsidRDefault="00511323">
      <w:r>
        <w:rPr>
          <w:rFonts w:cs="Times New Roman"/>
        </w:rPr>
        <w:t>合同金额：</w:t>
      </w:r>
      <w:r>
        <w:rPr>
          <w:rFonts w:cs="Times New Roman"/>
        </w:rPr>
        <w:t>¥280,000.00</w:t>
      </w:r>
      <w:r>
        <w:rPr>
          <w:rFonts w:cs="Times New Roman"/>
        </w:rPr>
        <w:t>（人民币贰拾捌万元整）。</w:t>
      </w:r>
    </w:p>
    <w:p w14:paraId="5C70B88B" w14:textId="77777777" w:rsidR="00251880" w:rsidRDefault="00511323">
      <w:r>
        <w:rPr>
          <w:rFonts w:cs="Times New Roman"/>
        </w:rPr>
        <w:t>签订日期：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06</w:t>
      </w:r>
      <w:r>
        <w:rPr>
          <w:rFonts w:cs="Times New Roman"/>
        </w:rPr>
        <w:t>月</w:t>
      </w:r>
      <w:r>
        <w:rPr>
          <w:rFonts w:cs="Times New Roman"/>
        </w:rPr>
        <w:t>23</w:t>
      </w:r>
      <w:r>
        <w:rPr>
          <w:rFonts w:cs="Times New Roman"/>
        </w:rPr>
        <w:t>日。</w:t>
      </w:r>
    </w:p>
    <w:p w14:paraId="6B64A44E" w14:textId="77777777" w:rsidR="00251880" w:rsidRDefault="00511323">
      <w:r>
        <w:rPr>
          <w:rFonts w:cs="Times New Roman"/>
        </w:rPr>
        <w:t>履行截止日期：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09</w:t>
      </w:r>
      <w:r>
        <w:rPr>
          <w:rFonts w:cs="Times New Roman"/>
        </w:rPr>
        <w:t>月</w:t>
      </w:r>
      <w:r>
        <w:rPr>
          <w:rFonts w:cs="Times New Roman"/>
        </w:rPr>
        <w:t>01</w:t>
      </w:r>
      <w:r>
        <w:rPr>
          <w:rFonts w:cs="Times New Roman"/>
        </w:rPr>
        <w:t>日。</w:t>
      </w:r>
    </w:p>
    <w:p w14:paraId="0F002F30" w14:textId="77777777" w:rsidR="00251880" w:rsidRDefault="00511323">
      <w:r>
        <w:rPr>
          <w:rFonts w:cs="Times New Roman"/>
        </w:rPr>
        <w:t>履行地点：甲方所在地及甲方指定地点。</w:t>
      </w:r>
    </w:p>
    <w:p w14:paraId="151EF8D1" w14:textId="77777777" w:rsidR="00251880" w:rsidRDefault="00511323">
      <w:r>
        <w:rPr>
          <w:rFonts w:cs="Times New Roman"/>
        </w:rPr>
        <w:t>争议管辖：甲方所在地有管辖权的人民法院。</w:t>
      </w:r>
    </w:p>
    <w:p w14:paraId="603C1C20" w14:textId="77777777" w:rsidR="00251880" w:rsidRDefault="00511323">
      <w:pPr>
        <w:spacing w:before="160" w:after="160"/>
        <w:ind w:firstLine="560"/>
      </w:pPr>
      <w:r>
        <w:rPr>
          <w:rFonts w:cs="Times New Roman"/>
        </w:rPr>
        <w:t>甲方：克拉玛依智合科技有限公司；乙方：上海顺通达物流有限公司。双方依据《中华人民共和国民法典》及相关法律法规，在平等、自愿、诚实信用的基础上，就本合同事项达成如下条款。</w:t>
      </w:r>
    </w:p>
    <w:p w14:paraId="7D0FEC49" w14:textId="77777777" w:rsidR="00251880" w:rsidRDefault="00511323">
      <w:pPr>
        <w:spacing w:before="200" w:after="40"/>
      </w:pPr>
      <w:r>
        <w:rPr>
          <w:rFonts w:cs="Times New Roman"/>
          <w:b/>
        </w:rPr>
        <w:t>第一条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合同标的</w:t>
      </w:r>
    </w:p>
    <w:p w14:paraId="66E8A59A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本合同名称为</w:t>
      </w:r>
      <w:r>
        <w:rPr>
          <w:rFonts w:cs="Times New Roman"/>
        </w:rPr>
        <w:t>“</w:t>
      </w:r>
      <w:r>
        <w:rPr>
          <w:rFonts w:cs="Times New Roman"/>
        </w:rPr>
        <w:t>物流运输服务合同</w:t>
      </w:r>
      <w:r>
        <w:rPr>
          <w:rFonts w:cs="Times New Roman"/>
        </w:rPr>
        <w:t>”</w:t>
      </w:r>
      <w:r>
        <w:rPr>
          <w:rFonts w:cs="Times New Roman"/>
        </w:rPr>
        <w:t>，合同编号、类型、金额及履行期限以本合同首页列明信息及正文约定为准。</w:t>
      </w:r>
    </w:p>
    <w:p w14:paraId="0625F32B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乙方为甲方提供货物运输、仓储衔接、在途跟踪、签收回单和异常处理服务，年度物流服务费暂定为</w:t>
      </w:r>
      <w:r>
        <w:rPr>
          <w:rFonts w:cs="Times New Roman"/>
        </w:rPr>
        <w:t>¥280,000.00</w:t>
      </w:r>
      <w:r>
        <w:rPr>
          <w:rFonts w:cs="Times New Roman"/>
        </w:rPr>
        <w:t>。</w:t>
      </w:r>
    </w:p>
    <w:p w14:paraId="78EE7383" w14:textId="77777777" w:rsidR="00251880" w:rsidRDefault="00511323">
      <w:pPr>
        <w:ind w:firstLine="560"/>
      </w:pPr>
      <w:r>
        <w:rPr>
          <w:rFonts w:cs="Times New Roman"/>
        </w:rPr>
        <w:lastRenderedPageBreak/>
        <w:t xml:space="preserve">3. </w:t>
      </w:r>
      <w:r>
        <w:rPr>
          <w:rFonts w:cs="Times New Roman"/>
        </w:rPr>
        <w:t>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 w14:paraId="6ED25FF3" w14:textId="77777777" w:rsidR="00251880" w:rsidRDefault="00511323">
      <w:pPr>
        <w:spacing w:before="200" w:after="40"/>
      </w:pPr>
      <w:r>
        <w:rPr>
          <w:rFonts w:cs="Times New Roman"/>
          <w:b/>
        </w:rPr>
        <w:t>第二条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合同金额与支付方式</w:t>
      </w:r>
    </w:p>
    <w:p w14:paraId="17B7D4C2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本合同含税总价为</w:t>
      </w:r>
      <w:r>
        <w:rPr>
          <w:rFonts w:cs="Times New Roman"/>
        </w:rPr>
        <w:t>¥280,000.00</w:t>
      </w:r>
      <w:r>
        <w:rPr>
          <w:rFonts w:cs="Times New Roman"/>
        </w:rPr>
        <w:t>（人民币贰拾捌万元整）。该金额已包含乙方履行本合同所需人工、材料、运输、差旅、管理、税费及其他必要成本，除双方另有书面约定外，甲方不再另行支付其他费用。</w:t>
      </w:r>
    </w:p>
    <w:p w14:paraId="0269C41D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甲方在合同生效后十个工作日内支付合同金额的</w:t>
      </w:r>
      <w:r>
        <w:rPr>
          <w:rFonts w:cs="Times New Roman"/>
        </w:rPr>
        <w:t>20%</w:t>
      </w:r>
      <w:r>
        <w:rPr>
          <w:rFonts w:cs="Times New Roman"/>
        </w:rPr>
        <w:t>，乙方完成阶段性交付并经甲方确</w:t>
      </w:r>
      <w:r>
        <w:rPr>
          <w:rFonts w:cs="Times New Roman"/>
        </w:rPr>
        <w:t>认后支付</w:t>
      </w:r>
      <w:r>
        <w:rPr>
          <w:rFonts w:cs="Times New Roman"/>
        </w:rPr>
        <w:t>50%</w:t>
      </w:r>
      <w:r>
        <w:rPr>
          <w:rFonts w:cs="Times New Roman"/>
        </w:rPr>
        <w:t>，全部验收合格且乙方提交完整票据后支付剩余</w:t>
      </w:r>
      <w:r>
        <w:rPr>
          <w:rFonts w:cs="Times New Roman"/>
        </w:rPr>
        <w:t>30%</w:t>
      </w:r>
      <w:r>
        <w:rPr>
          <w:rFonts w:cs="Times New Roman"/>
        </w:rPr>
        <w:t>。</w:t>
      </w:r>
    </w:p>
    <w:p w14:paraId="2E953167" w14:textId="77777777" w:rsidR="00251880" w:rsidRDefault="00511323">
      <w:pPr>
        <w:ind w:firstLine="560"/>
      </w:pPr>
      <w:r>
        <w:rPr>
          <w:rFonts w:cs="Times New Roman"/>
        </w:rPr>
        <w:t xml:space="preserve">3. </w:t>
      </w:r>
      <w:r>
        <w:rPr>
          <w:rFonts w:cs="Times New Roman"/>
        </w:rPr>
        <w:t>乙方收款前应向甲方开具合法、有效、内容一致的增值税发票。发票信息、收款账户和付款进度应与甲方财务审核要求保持一致。</w:t>
      </w:r>
    </w:p>
    <w:p w14:paraId="2C94FDFC" w14:textId="77777777" w:rsidR="00251880" w:rsidRDefault="00511323">
      <w:pPr>
        <w:spacing w:before="200" w:after="40"/>
      </w:pPr>
      <w:r>
        <w:rPr>
          <w:rFonts w:cs="Times New Roman"/>
          <w:b/>
        </w:rPr>
        <w:t>第三条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履行期限、交付与验收</w:t>
      </w:r>
    </w:p>
    <w:p w14:paraId="6AE0748D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本合同自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06</w:t>
      </w:r>
      <w:r>
        <w:rPr>
          <w:rFonts w:cs="Times New Roman"/>
        </w:rPr>
        <w:t>月</w:t>
      </w:r>
      <w:r>
        <w:rPr>
          <w:rFonts w:cs="Times New Roman"/>
        </w:rPr>
        <w:t>23</w:t>
      </w:r>
      <w:r>
        <w:rPr>
          <w:rFonts w:cs="Times New Roman"/>
        </w:rPr>
        <w:t>日起生效，乙方应在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09</w:t>
      </w:r>
      <w:r>
        <w:rPr>
          <w:rFonts w:cs="Times New Roman"/>
        </w:rPr>
        <w:t>月</w:t>
      </w:r>
      <w:r>
        <w:rPr>
          <w:rFonts w:cs="Times New Roman"/>
        </w:rPr>
        <w:t>01</w:t>
      </w:r>
      <w:r>
        <w:rPr>
          <w:rFonts w:cs="Times New Roman"/>
        </w:rPr>
        <w:t>日前完成合同约定的主要义务。</w:t>
      </w:r>
    </w:p>
    <w:p w14:paraId="3FE4346B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乙方应按甲方通知安排车辆、人员和线路，完成提货、运输、签收及回单交付。乙方应通过系统、电话或书面方式反馈在途状态，并对货损、货差和延误承担相应责任。</w:t>
      </w:r>
    </w:p>
    <w:p w14:paraId="30BBB5A1" w14:textId="77777777" w:rsidR="00251880" w:rsidRDefault="00511323">
      <w:pPr>
        <w:ind w:firstLine="560"/>
      </w:pPr>
      <w:r>
        <w:rPr>
          <w:rFonts w:cs="Times New Roman"/>
        </w:rPr>
        <w:t xml:space="preserve">3. </w:t>
      </w:r>
      <w:r>
        <w:rPr>
          <w:rFonts w:cs="Times New Roman"/>
        </w:rPr>
        <w:t>甲方验收发现问题的，有权要求乙方在合理期限内整改、补交资料、重新交付或更换。乙方完成整改后应再次提交甲方验收，直至满足合同约定。</w:t>
      </w:r>
    </w:p>
    <w:p w14:paraId="2C33A347" w14:textId="77777777" w:rsidR="00251880" w:rsidRDefault="00511323">
      <w:pPr>
        <w:spacing w:before="200" w:after="40"/>
      </w:pPr>
      <w:r>
        <w:rPr>
          <w:rFonts w:cs="Times New Roman"/>
          <w:b/>
        </w:rPr>
        <w:t>第四条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双方权利与义务</w:t>
      </w:r>
    </w:p>
    <w:p w14:paraId="540BA0B3" w14:textId="77777777" w:rsidR="00251880" w:rsidRDefault="00511323">
      <w:pPr>
        <w:ind w:firstLine="560"/>
      </w:pPr>
      <w:r>
        <w:rPr>
          <w:rFonts w:cs="Times New Roman"/>
        </w:rPr>
        <w:lastRenderedPageBreak/>
        <w:t xml:space="preserve">1. </w:t>
      </w:r>
      <w:r>
        <w:rPr>
          <w:rFonts w:cs="Times New Roman"/>
        </w:rPr>
        <w:t>甲方应按照合同约定提供必要的业务资料、工作配合、现场条件或系统访问权限，并按照约定办理验收和付款。甲方有权监督乙方履行进度和质量。</w:t>
      </w:r>
    </w:p>
    <w:p w14:paraId="5D20DEEC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乙方应按照合同约定独立、完整、及时履行义务，保证交付成果</w:t>
      </w:r>
      <w:r>
        <w:rPr>
          <w:rFonts w:cs="Times New Roman"/>
        </w:rPr>
        <w:t>、货物、服务或授权内容真实、合法、有效，并保证其工作人员遵守甲方管理要求。</w:t>
      </w:r>
    </w:p>
    <w:p w14:paraId="5114F327" w14:textId="77777777" w:rsidR="00251880" w:rsidRDefault="00511323">
      <w:pPr>
        <w:ind w:firstLine="560"/>
      </w:pPr>
      <w:r>
        <w:rPr>
          <w:rFonts w:cs="Times New Roman"/>
        </w:rPr>
        <w:t xml:space="preserve">3. </w:t>
      </w:r>
      <w:r>
        <w:rPr>
          <w:rFonts w:cs="Times New Roman"/>
        </w:rPr>
        <w:t>运输安全：乙方应确保运输车辆、驾驶人员、装卸人员符合相关资质和安全要求。运输过程中发生迟延、灭失、短少、污染或损坏的，乙方应及时通知甲方并采取减损措施。</w:t>
      </w:r>
    </w:p>
    <w:p w14:paraId="2BC0FCD4" w14:textId="77777777" w:rsidR="00251880" w:rsidRDefault="00511323">
      <w:pPr>
        <w:spacing w:before="200" w:after="40"/>
      </w:pPr>
      <w:r>
        <w:rPr>
          <w:rFonts w:cs="Times New Roman"/>
          <w:b/>
        </w:rPr>
        <w:t>第五条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保密、资料与知识产权</w:t>
      </w:r>
    </w:p>
    <w:p w14:paraId="25B02CCE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 w14:paraId="72B3A1DD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因履行本合同形成的工作成果、项目文档、验收资料、数据报告或定制成</w:t>
      </w:r>
      <w:r>
        <w:rPr>
          <w:rFonts w:cs="Times New Roman"/>
        </w:rPr>
        <w:t>果，其权属按照双方书面约定确定；未作特别约定的，甲方已支付对应费用后，可在自身经营管理范围内使用。</w:t>
      </w:r>
    </w:p>
    <w:p w14:paraId="7055A2FA" w14:textId="77777777" w:rsidR="00251880" w:rsidRDefault="00511323">
      <w:pPr>
        <w:spacing w:before="200" w:after="40"/>
      </w:pPr>
      <w:r>
        <w:rPr>
          <w:rFonts w:cs="Times New Roman"/>
          <w:b/>
        </w:rPr>
        <w:t>第六条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违约责任</w:t>
      </w:r>
    </w:p>
    <w:p w14:paraId="205A4F3A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任一方未按约定履行义务，构成违约。违约方应在收到守约方书面通知后及时纠正，并赔偿因此给守约方造成的实际损失。</w:t>
      </w:r>
    </w:p>
    <w:p w14:paraId="439E2808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 w14:paraId="25728B15" w14:textId="77777777" w:rsidR="00251880" w:rsidRDefault="00511323">
      <w:pPr>
        <w:ind w:firstLine="560"/>
      </w:pPr>
      <w:r>
        <w:rPr>
          <w:rFonts w:cs="Times New Roman"/>
        </w:rPr>
        <w:t xml:space="preserve">3. </w:t>
      </w:r>
      <w:r>
        <w:rPr>
          <w:rFonts w:cs="Times New Roman"/>
        </w:rPr>
        <w:t>因不可抗力导致不能履行的，受影响方应及时通知对方并在合理期限内提供证明。双方可根据影响程度协</w:t>
      </w:r>
      <w:r>
        <w:rPr>
          <w:rFonts w:cs="Times New Roman"/>
        </w:rPr>
        <w:t>商延期、部分履行或解除合同。</w:t>
      </w:r>
    </w:p>
    <w:p w14:paraId="364E65BE" w14:textId="77777777" w:rsidR="00251880" w:rsidRDefault="00511323">
      <w:pPr>
        <w:spacing w:before="200" w:after="40"/>
      </w:pPr>
      <w:r>
        <w:rPr>
          <w:rFonts w:cs="Times New Roman"/>
          <w:b/>
        </w:rPr>
        <w:lastRenderedPageBreak/>
        <w:t>第七条</w:t>
      </w:r>
      <w:r>
        <w:rPr>
          <w:rFonts w:cs="Times New Roman"/>
          <w:b/>
        </w:rPr>
        <w:t xml:space="preserve">  </w:t>
      </w:r>
      <w:r>
        <w:rPr>
          <w:rFonts w:cs="Times New Roman"/>
          <w:b/>
        </w:rPr>
        <w:t>争议解决与其他约定</w:t>
      </w:r>
    </w:p>
    <w:p w14:paraId="78A1FDF1" w14:textId="77777777" w:rsidR="00251880" w:rsidRDefault="00511323">
      <w:pPr>
        <w:ind w:firstLine="560"/>
      </w:pPr>
      <w:r>
        <w:rPr>
          <w:rFonts w:cs="Times New Roman"/>
        </w:rPr>
        <w:t xml:space="preserve">1. </w:t>
      </w:r>
      <w:r>
        <w:rPr>
          <w:rFonts w:cs="Times New Roman"/>
        </w:rPr>
        <w:t>因本合同产生的争议，双方应先友好协商；协商不成的，任一方可向甲方所在地有管辖权的人民法院提起诉讼。</w:t>
      </w:r>
    </w:p>
    <w:p w14:paraId="7997F12C" w14:textId="77777777" w:rsidR="00251880" w:rsidRDefault="00511323">
      <w:pPr>
        <w:ind w:firstLine="560"/>
      </w:pPr>
      <w:r>
        <w:rPr>
          <w:rFonts w:cs="Times New Roman"/>
        </w:rPr>
        <w:t xml:space="preserve">2. </w:t>
      </w:r>
      <w:r>
        <w:rPr>
          <w:rFonts w:cs="Times New Roman"/>
        </w:rPr>
        <w:t>本合同未尽事宜，双方可另行签订补充协议。补充协议、订单、验收单、对账单、项目纪要和经双方确认的电子文件均为本合同组成部分，与本合同具有同等法律效力。</w:t>
      </w:r>
    </w:p>
    <w:p w14:paraId="550C111B" w14:textId="77777777" w:rsidR="00251880" w:rsidRDefault="00511323">
      <w:pPr>
        <w:ind w:firstLine="560"/>
      </w:pPr>
      <w:r>
        <w:rPr>
          <w:rFonts w:cs="Times New Roman"/>
        </w:rPr>
        <w:t xml:space="preserve">3. </w:t>
      </w:r>
      <w:r>
        <w:rPr>
          <w:rFonts w:cs="Times New Roman"/>
        </w:rPr>
        <w:t>本合同一式肆份，甲乙双方各执贰份，自双方盖章或授权代表签字并盖章之日起生效。</w:t>
      </w:r>
    </w:p>
    <w:p w14:paraId="4AF916D8" w14:textId="77777777" w:rsidR="00251880" w:rsidRDefault="00511323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082"/>
        <w:gridCol w:w="4082"/>
      </w:tblGrid>
      <w:tr w:rsidR="00251880" w14:paraId="431FD433" w14:textId="77777777">
        <w:trPr>
          <w:jc w:val="center"/>
        </w:trPr>
        <w:tc>
          <w:tcPr>
            <w:tcW w:w="4082" w:type="dxa"/>
            <w:vAlign w:val="center"/>
          </w:tcPr>
          <w:p w14:paraId="50EE34BC" w14:textId="77777777" w:rsidR="00251880" w:rsidRDefault="00511323">
            <w:r>
              <w:rPr>
                <w:rFonts w:cs="Times New Roman"/>
              </w:rPr>
              <w:lastRenderedPageBreak/>
              <w:t>甲方（盖章）：克拉玛依智合科技有限公司</w:t>
            </w:r>
          </w:p>
        </w:tc>
        <w:tc>
          <w:tcPr>
            <w:tcW w:w="4082" w:type="dxa"/>
            <w:vAlign w:val="center"/>
          </w:tcPr>
          <w:p w14:paraId="5D69E916" w14:textId="77777777" w:rsidR="00251880" w:rsidRDefault="00511323">
            <w:r>
              <w:rPr>
                <w:rFonts w:cs="Times New Roman"/>
              </w:rPr>
              <w:t>乙方（盖章）：上海顺通达物流有限公司</w:t>
            </w:r>
          </w:p>
        </w:tc>
      </w:tr>
      <w:tr w:rsidR="00251880" w14:paraId="4214C31B" w14:textId="77777777">
        <w:trPr>
          <w:jc w:val="center"/>
        </w:trPr>
        <w:tc>
          <w:tcPr>
            <w:tcW w:w="4082" w:type="dxa"/>
            <w:vAlign w:val="center"/>
          </w:tcPr>
          <w:p w14:paraId="371C6EE3" w14:textId="77777777" w:rsidR="00251880" w:rsidRDefault="00511323">
            <w:r>
              <w:rPr>
                <w:rFonts w:cs="Times New Roman"/>
              </w:rPr>
              <w:t>法定代表人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授权代表：张明</w:t>
            </w:r>
          </w:p>
        </w:tc>
        <w:tc>
          <w:tcPr>
            <w:tcW w:w="4082" w:type="dxa"/>
            <w:vAlign w:val="center"/>
          </w:tcPr>
          <w:p w14:paraId="58D6C372" w14:textId="77777777" w:rsidR="00251880" w:rsidRDefault="00511323">
            <w:r>
              <w:rPr>
                <w:rFonts w:cs="Times New Roman"/>
              </w:rPr>
              <w:t>法定代表人</w:t>
            </w:r>
            <w:r>
              <w:rPr>
                <w:rFonts w:cs="Times New Roman"/>
              </w:rPr>
              <w:t>/</w:t>
            </w:r>
            <w:r>
              <w:rPr>
                <w:rFonts w:cs="Times New Roman"/>
              </w:rPr>
              <w:t>授权代表：郑宇</w:t>
            </w:r>
          </w:p>
        </w:tc>
      </w:tr>
      <w:tr w:rsidR="00251880" w14:paraId="4485BA5B" w14:textId="77777777">
        <w:trPr>
          <w:jc w:val="center"/>
        </w:trPr>
        <w:tc>
          <w:tcPr>
            <w:tcW w:w="4082" w:type="dxa"/>
            <w:vAlign w:val="center"/>
          </w:tcPr>
          <w:p w14:paraId="318DC2B8" w14:textId="77777777" w:rsidR="00251880" w:rsidRDefault="00511323">
            <w:r>
              <w:rPr>
                <w:rFonts w:cs="Times New Roman"/>
              </w:rPr>
              <w:t>联系地址：新疆维吾尔自治区克拉玛依市克拉玛依区迎宾大道</w:t>
            </w:r>
            <w:r>
              <w:rPr>
                <w:rFonts w:cs="Times New Roman"/>
              </w:rPr>
              <w:t>60</w:t>
            </w:r>
            <w:r>
              <w:rPr>
                <w:rFonts w:cs="Times New Roman"/>
              </w:rPr>
              <w:t>号</w:t>
            </w:r>
          </w:p>
        </w:tc>
        <w:tc>
          <w:tcPr>
            <w:tcW w:w="4082" w:type="dxa"/>
            <w:vAlign w:val="center"/>
          </w:tcPr>
          <w:p w14:paraId="2673D381" w14:textId="77777777" w:rsidR="00251880" w:rsidRDefault="00511323">
            <w:r>
              <w:rPr>
                <w:rFonts w:cs="Times New Roman"/>
              </w:rPr>
              <w:t>联系地址：上海市嘉定区宝安公路</w:t>
            </w:r>
            <w:r>
              <w:rPr>
                <w:rFonts w:cs="Times New Roman"/>
              </w:rPr>
              <w:t>2889</w:t>
            </w:r>
            <w:r>
              <w:rPr>
                <w:rFonts w:cs="Times New Roman"/>
              </w:rPr>
              <w:t>号物流园一区</w:t>
            </w:r>
          </w:p>
        </w:tc>
      </w:tr>
      <w:tr w:rsidR="00251880" w14:paraId="1B4CAE1C" w14:textId="77777777">
        <w:trPr>
          <w:jc w:val="center"/>
        </w:trPr>
        <w:tc>
          <w:tcPr>
            <w:tcW w:w="4082" w:type="dxa"/>
            <w:vAlign w:val="center"/>
          </w:tcPr>
          <w:p w14:paraId="594AFB44" w14:textId="77777777" w:rsidR="00251880" w:rsidRDefault="00511323">
            <w:r>
              <w:rPr>
                <w:rFonts w:cs="Times New Roman"/>
              </w:rPr>
              <w:t>签署日期：</w:t>
            </w:r>
            <w:r>
              <w:rPr>
                <w:rFonts w:cs="Times New Roman"/>
              </w:rPr>
              <w:t>2026</w:t>
            </w:r>
            <w:r>
              <w:rPr>
                <w:rFonts w:cs="Times New Roman"/>
              </w:rPr>
              <w:t>年</w:t>
            </w:r>
            <w:r>
              <w:rPr>
                <w:rFonts w:cs="Times New Roman"/>
              </w:rPr>
              <w:t>06</w:t>
            </w:r>
            <w:r>
              <w:rPr>
                <w:rFonts w:cs="Times New Roman"/>
              </w:rPr>
              <w:t>月</w:t>
            </w:r>
            <w:r>
              <w:rPr>
                <w:rFonts w:cs="Times New Roman"/>
              </w:rPr>
              <w:t>23</w:t>
            </w:r>
            <w:r>
              <w:rPr>
                <w:rFonts w:cs="Times New Roman"/>
              </w:rPr>
              <w:t>日</w:t>
            </w:r>
          </w:p>
        </w:tc>
        <w:tc>
          <w:tcPr>
            <w:tcW w:w="4082" w:type="dxa"/>
            <w:vAlign w:val="center"/>
          </w:tcPr>
          <w:p w14:paraId="2C96411D" w14:textId="77777777" w:rsidR="00251880" w:rsidRDefault="00511323">
            <w:r>
              <w:rPr>
                <w:rFonts w:cs="Times New Roman"/>
              </w:rPr>
              <w:t>签署日期：</w:t>
            </w:r>
            <w:r>
              <w:rPr>
                <w:rFonts w:cs="Times New Roman"/>
              </w:rPr>
              <w:t>2026</w:t>
            </w:r>
            <w:r>
              <w:rPr>
                <w:rFonts w:cs="Times New Roman"/>
              </w:rPr>
              <w:t>年</w:t>
            </w:r>
            <w:r>
              <w:rPr>
                <w:rFonts w:cs="Times New Roman"/>
              </w:rPr>
              <w:t>06</w:t>
            </w:r>
            <w:r>
              <w:rPr>
                <w:rFonts w:cs="Times New Roman"/>
              </w:rPr>
              <w:t>月</w:t>
            </w:r>
            <w:r>
              <w:rPr>
                <w:rFonts w:cs="Times New Roman"/>
              </w:rPr>
              <w:t>23</w:t>
            </w:r>
            <w:r>
              <w:rPr>
                <w:rFonts w:cs="Times New Roman"/>
              </w:rPr>
              <w:t>日</w:t>
            </w:r>
          </w:p>
        </w:tc>
      </w:tr>
    </w:tbl>
    <w:p w14:paraId="67C020F7" w14:textId="77777777" w:rsidR="00511323" w:rsidRDefault="00511323"/>
    <w:sectPr w:rsidR="00511323" w:rsidSect="00034616">
      <w:headerReference w:type="default" r:id="rId8"/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7EDEF" w14:textId="77777777" w:rsidR="00511323" w:rsidRDefault="00511323">
      <w:pPr>
        <w:spacing w:line="240" w:lineRule="auto"/>
      </w:pPr>
      <w:r>
        <w:separator/>
      </w:r>
    </w:p>
  </w:endnote>
  <w:endnote w:type="continuationSeparator" w:id="0">
    <w:p w14:paraId="0FB365E9" w14:textId="77777777" w:rsidR="00511323" w:rsidRDefault="00511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A922D" w14:textId="77777777" w:rsidR="00251880" w:rsidRDefault="0025188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DA0C1" w14:textId="77777777" w:rsidR="00511323" w:rsidRDefault="00511323">
      <w:pPr>
        <w:spacing w:line="240" w:lineRule="auto"/>
      </w:pPr>
      <w:r>
        <w:separator/>
      </w:r>
    </w:p>
  </w:footnote>
  <w:footnote w:type="continuationSeparator" w:id="0">
    <w:p w14:paraId="38F6DBE8" w14:textId="77777777" w:rsidR="00511323" w:rsidRDefault="00511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FC939" w14:textId="77777777" w:rsidR="00251880" w:rsidRDefault="0025188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880"/>
    <w:rsid w:val="0029639D"/>
    <w:rsid w:val="00326F90"/>
    <w:rsid w:val="00511323"/>
    <w:rsid w:val="00AA1D8D"/>
    <w:rsid w:val="00AA72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70CF5"/>
  <w14:defaultImageDpi w14:val="300"/>
  <w15:docId w15:val="{E546D348-A779-43ED-B7CA-F94D257E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Noto Serif CJK SC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peninsula yellow</cp:lastModifiedBy>
  <cp:revision>2</cp:revision>
  <dcterms:created xsi:type="dcterms:W3CDTF">2026-06-24T06:51:00Z</dcterms:created>
  <dcterms:modified xsi:type="dcterms:W3CDTF">2026-06-24T06:51:00Z</dcterms:modified>
  <cp:category/>
</cp:coreProperties>
</file>