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354B" w:rsidRDefault="00000000">
      <w:pPr>
        <w:pStyle w:val="a4"/>
      </w:pPr>
      <w:r>
        <w:rPr>
          <w:rFonts w:hint="eastAsia"/>
        </w:rPr>
        <w:t>身心游开放平台</w:t>
      </w:r>
      <w:r>
        <w:t xml:space="preserve"> · </w:t>
      </w:r>
      <w:r>
        <w:rPr>
          <w:rFonts w:hint="eastAsia"/>
        </w:rPr>
        <w:t>接入指南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655507363"/>
        <w:docPartObj>
          <w:docPartGallery w:val="Table of Contents"/>
          <w:docPartUnique/>
        </w:docPartObj>
      </w:sdtPr>
      <w:sdtContent>
        <w:p w:rsidR="001E354B" w:rsidRDefault="00000000">
          <w:pPr>
            <w:pStyle w:val="TOC"/>
          </w:pPr>
          <w:r>
            <w:t>Table of Contents</w:t>
          </w:r>
        </w:p>
        <w:p w:rsidR="00BC49AB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436453" w:history="1">
            <w:r w:rsidR="00BC49AB" w:rsidRPr="00C03B75">
              <w:rPr>
                <w:rStyle w:val="af"/>
                <w:noProof/>
              </w:rPr>
              <w:t>身心游开放平台</w:t>
            </w:r>
            <w:r w:rsidR="00BC49AB" w:rsidRPr="00C03B75">
              <w:rPr>
                <w:rStyle w:val="af"/>
                <w:noProof/>
              </w:rPr>
              <w:t xml:space="preserve"> · </w:t>
            </w:r>
            <w:r w:rsidR="00BC49AB" w:rsidRPr="00C03B75">
              <w:rPr>
                <w:rStyle w:val="af"/>
                <w:noProof/>
              </w:rPr>
              <w:t>接入指南</w:t>
            </w:r>
            <w:r w:rsidR="00BC49AB">
              <w:rPr>
                <w:noProof/>
                <w:webHidden/>
              </w:rPr>
              <w:tab/>
            </w:r>
            <w:r w:rsidR="00BC49AB">
              <w:rPr>
                <w:noProof/>
                <w:webHidden/>
              </w:rPr>
              <w:fldChar w:fldCharType="begin"/>
            </w:r>
            <w:r w:rsidR="00BC49AB">
              <w:rPr>
                <w:noProof/>
                <w:webHidden/>
              </w:rPr>
              <w:instrText xml:space="preserve"> PAGEREF _Toc232436453 \h </w:instrText>
            </w:r>
            <w:r w:rsidR="00BC49AB">
              <w:rPr>
                <w:noProof/>
                <w:webHidden/>
              </w:rPr>
            </w:r>
            <w:r w:rsidR="00BC49AB">
              <w:rPr>
                <w:noProof/>
                <w:webHidden/>
              </w:rPr>
              <w:fldChar w:fldCharType="separate"/>
            </w:r>
            <w:r w:rsidR="00BC49AB">
              <w:rPr>
                <w:noProof/>
                <w:webHidden/>
              </w:rPr>
              <w:t>1</w:t>
            </w:r>
            <w:r w:rsidR="00BC49AB"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54" w:history="1">
            <w:r w:rsidRPr="00C03B75">
              <w:rPr>
                <w:rStyle w:val="af"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55" w:history="1">
            <w:r w:rsidRPr="00C03B75">
              <w:rPr>
                <w:rStyle w:val="af"/>
                <w:noProof/>
              </w:rPr>
              <w:t xml:space="preserve">1. </w:t>
            </w:r>
            <w:r w:rsidRPr="00C03B75">
              <w:rPr>
                <w:rStyle w:val="af"/>
                <w:noProof/>
              </w:rPr>
              <w:t>接入须知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56" w:history="1">
            <w:r w:rsidRPr="00C03B75">
              <w:rPr>
                <w:rStyle w:val="af"/>
                <w:noProof/>
              </w:rPr>
              <w:t xml:space="preserve">2. </w:t>
            </w:r>
            <w:r w:rsidRPr="00C03B75">
              <w:rPr>
                <w:rStyle w:val="af"/>
                <w:noProof/>
              </w:rPr>
              <w:t>凭据与签名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57" w:history="1">
            <w:r w:rsidRPr="00C03B75">
              <w:rPr>
                <w:rStyle w:val="af"/>
                <w:noProof/>
              </w:rPr>
              <w:t xml:space="preserve">3. </w:t>
            </w:r>
            <w:r w:rsidRPr="00C03B75">
              <w:rPr>
                <w:rStyle w:val="af"/>
                <w:noProof/>
              </w:rPr>
              <w:t>公共请求规范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58" w:history="1">
            <w:r w:rsidRPr="00C03B75">
              <w:rPr>
                <w:rStyle w:val="af"/>
                <w:noProof/>
              </w:rPr>
              <w:t xml:space="preserve">4. </w:t>
            </w:r>
            <w:r w:rsidRPr="00C03B75">
              <w:rPr>
                <w:rStyle w:val="af"/>
                <w:noProof/>
              </w:rPr>
              <w:t>公共响应规范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59" w:history="1">
            <w:r w:rsidRPr="00C03B75">
              <w:rPr>
                <w:rStyle w:val="af"/>
                <w:noProof/>
              </w:rPr>
              <w:t xml:space="preserve">5. </w:t>
            </w:r>
            <w:r w:rsidRPr="00C03B75">
              <w:rPr>
                <w:rStyle w:val="af"/>
                <w:noProof/>
              </w:rPr>
              <w:t>错误码参考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60" w:history="1">
            <w:r w:rsidRPr="00C03B75">
              <w:rPr>
                <w:rStyle w:val="af"/>
                <w:noProof/>
              </w:rPr>
              <w:t xml:space="preserve">6. </w:t>
            </w:r>
            <w:r w:rsidRPr="00C03B75">
              <w:rPr>
                <w:rStyle w:val="af"/>
                <w:noProof/>
              </w:rPr>
              <w:t>接口：生辰八字计算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61" w:history="1">
            <w:r w:rsidRPr="00C03B75">
              <w:rPr>
                <w:rStyle w:val="af"/>
                <w:noProof/>
              </w:rPr>
              <w:t xml:space="preserve">7. </w:t>
            </w:r>
            <w:r w:rsidRPr="00C03B75">
              <w:rPr>
                <w:rStyle w:val="af"/>
                <w:noProof/>
              </w:rPr>
              <w:t>接口：智慧洞见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62" w:history="1">
            <w:r w:rsidRPr="00C03B75">
              <w:rPr>
                <w:rStyle w:val="af"/>
                <w:noProof/>
              </w:rPr>
              <w:t xml:space="preserve">8. </w:t>
            </w:r>
            <w:r w:rsidRPr="00C03B75">
              <w:rPr>
                <w:rStyle w:val="af"/>
                <w:noProof/>
              </w:rPr>
              <w:t>接口：每日愈见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63" w:history="1">
            <w:r w:rsidRPr="00C03B75">
              <w:rPr>
                <w:rStyle w:val="af"/>
                <w:noProof/>
              </w:rPr>
              <w:t xml:space="preserve">9. </w:t>
            </w:r>
            <w:r w:rsidRPr="00C03B75">
              <w:rPr>
                <w:rStyle w:val="af"/>
                <w:noProof/>
              </w:rPr>
              <w:t>接口：助学童子（</w:t>
            </w:r>
            <w:r w:rsidRPr="00C03B75">
              <w:rPr>
                <w:rStyle w:val="af"/>
                <w:noProof/>
              </w:rPr>
              <w:t>TBD</w:t>
            </w:r>
            <w:r w:rsidRPr="00C03B75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64" w:history="1">
            <w:r w:rsidRPr="00C03B75">
              <w:rPr>
                <w:rStyle w:val="af"/>
                <w:noProof/>
              </w:rPr>
              <w:t xml:space="preserve">10. </w:t>
            </w:r>
            <w:r w:rsidRPr="00C03B75">
              <w:rPr>
                <w:rStyle w:val="af"/>
                <w:noProof/>
              </w:rPr>
              <w:t>签名示例代码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65" w:history="1">
            <w:r w:rsidRPr="00C03B75">
              <w:rPr>
                <w:rStyle w:val="af"/>
                <w:noProof/>
              </w:rPr>
              <w:t xml:space="preserve">11. </w:t>
            </w:r>
            <w:r w:rsidRPr="00C03B75">
              <w:rPr>
                <w:rStyle w:val="af"/>
                <w:noProof/>
              </w:rPr>
              <w:t>联调检查清单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49AB" w:rsidRDefault="00BC49AB">
          <w:pPr>
            <w:pStyle w:val="TOC2"/>
            <w:tabs>
              <w:tab w:val="right" w:leader="dot" w:pos="8630"/>
            </w:tabs>
            <w:ind w:left="480"/>
            <w:rPr>
              <w:noProof/>
            </w:rPr>
          </w:pPr>
          <w:hyperlink w:anchor="_Toc232436466" w:history="1">
            <w:r w:rsidRPr="00C03B75">
              <w:rPr>
                <w:rStyle w:val="af"/>
                <w:noProof/>
              </w:rPr>
              <w:t xml:space="preserve">12. </w:t>
            </w:r>
            <w:r w:rsidRPr="00C03B75">
              <w:rPr>
                <w:rStyle w:val="af"/>
                <w:noProof/>
              </w:rPr>
              <w:t>常见问题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_Toc232436466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354B" w:rsidRDefault="00000000">
          <w:r>
            <w:fldChar w:fldCharType="end"/>
          </w:r>
        </w:p>
      </w:sdtContent>
    </w:sdt>
    <w:p w:rsidR="001E354B" w:rsidRDefault="00000000">
      <w:pPr>
        <w:pStyle w:val="1"/>
      </w:pPr>
      <w:bookmarkStart w:id="0" w:name="身心游开放平台-接入指南"/>
      <w:bookmarkStart w:id="1" w:name="_Toc232436453"/>
      <w:r>
        <w:rPr>
          <w:rFonts w:hint="eastAsia"/>
        </w:rPr>
        <w:t>身心游开放平台</w:t>
      </w:r>
      <w:r>
        <w:t xml:space="preserve"> · </w:t>
      </w:r>
      <w:r>
        <w:rPr>
          <w:rFonts w:hint="eastAsia"/>
        </w:rPr>
        <w:t>接入指南</w:t>
      </w:r>
      <w:bookmarkEnd w:id="1"/>
    </w:p>
    <w:p w:rsidR="001E354B" w:rsidRDefault="00000000">
      <w:pPr>
        <w:pStyle w:val="FirstParagraph"/>
      </w:pPr>
      <w:r>
        <w:rPr>
          <w:rFonts w:hint="eastAsia"/>
          <w:b/>
          <w:bCs/>
        </w:rPr>
        <w:t>文档版本：</w:t>
      </w:r>
      <w:r>
        <w:t xml:space="preserve"> v1.0</w:t>
      </w:r>
      <w:r>
        <w:br/>
      </w:r>
      <w:r>
        <w:rPr>
          <w:rFonts w:hint="eastAsia"/>
          <w:b/>
          <w:bCs/>
        </w:rPr>
        <w:t>适用对象：</w:t>
      </w:r>
      <w:r>
        <w:t xml:space="preserve"> </w:t>
      </w:r>
      <w:r>
        <w:rPr>
          <w:rFonts w:hint="eastAsia"/>
        </w:rPr>
        <w:t>第三方应用后端开发者</w:t>
      </w:r>
      <w:r>
        <w:br/>
      </w:r>
      <w:r>
        <w:rPr>
          <w:b/>
          <w:bCs/>
        </w:rPr>
        <w:t xml:space="preserve">Base </w:t>
      </w:r>
      <w:r>
        <w:rPr>
          <w:rFonts w:hint="eastAsia"/>
          <w:b/>
          <w:bCs/>
        </w:rPr>
        <w:t>URL</w:t>
      </w:r>
      <w:r>
        <w:rPr>
          <w:rFonts w:hint="eastAsia"/>
          <w:b/>
          <w:bCs/>
        </w:rPr>
        <w:t>：</w:t>
      </w:r>
      <w:r>
        <w:t xml:space="preserve"> </w:t>
      </w:r>
      <w:r>
        <w:rPr>
          <w:rStyle w:val="VerbatimChar"/>
        </w:rPr>
        <w:t>https://api.lianshanyi.com/openapi/v1</w:t>
      </w:r>
      <w:r>
        <w:rPr>
          <w:rFonts w:hint="eastAsia"/>
        </w:rPr>
        <w:t>（联调阶段以实际提供的地址为准）</w:t>
      </w:r>
    </w:p>
    <w:p w:rsidR="001E354B" w:rsidRDefault="00000000">
      <w:pPr>
        <w:pStyle w:val="aa"/>
      </w:pPr>
      <w:r>
        <w:rPr>
          <w:rFonts w:hint="eastAsia"/>
          <w:b/>
          <w:bCs/>
        </w:rPr>
        <w:t>联调阶段说明（请先读）</w:t>
      </w:r>
      <w:r>
        <w:t xml:space="preserve"> - </w:t>
      </w:r>
      <w:r>
        <w:rPr>
          <w:rFonts w:hint="eastAsia"/>
          <w:b/>
          <w:bCs/>
        </w:rPr>
        <w:t>联调环境地址</w:t>
      </w:r>
      <w:r>
        <w:rPr>
          <w:rFonts w:hint="eastAsia"/>
        </w:rPr>
        <w:t>与</w:t>
      </w:r>
      <w:r>
        <w:rPr>
          <w:rFonts w:hint="eastAsia"/>
          <w:b/>
          <w:bCs/>
        </w:rPr>
        <w:t>测试凭据</w:t>
      </w:r>
      <w:r>
        <w:rPr>
          <w:rFonts w:hint="eastAsia"/>
        </w:rPr>
        <w:t>由我方单独提供，本文档中的</w:t>
      </w:r>
      <w:r>
        <w:t xml:space="preserve"> </w:t>
      </w:r>
      <w:r>
        <w:rPr>
          <w:rStyle w:val="VerbatimChar"/>
        </w:rPr>
        <w:t>https://api.lianshanyi.com</w:t>
      </w:r>
      <w:r>
        <w:t xml:space="preserve"> </w:t>
      </w:r>
      <w:r>
        <w:rPr>
          <w:rFonts w:hint="eastAsia"/>
        </w:rPr>
        <w:t>仅为示意。</w:t>
      </w:r>
      <w:r>
        <w:t xml:space="preserve"> - </w:t>
      </w:r>
      <w:r>
        <w:rPr>
          <w:rFonts w:hint="eastAsia"/>
          <w:b/>
          <w:bCs/>
        </w:rPr>
        <w:t>首批开放接口以我方通知为准</w:t>
      </w:r>
      <w:r>
        <w:rPr>
          <w:rFonts w:hint="eastAsia"/>
        </w:rPr>
        <w:t>（生辰八字计算优先）。</w:t>
      </w:r>
      <w:r>
        <w:t xml:space="preserve"> - </w:t>
      </w:r>
      <w:r>
        <w:rPr>
          <w:rFonts w:hint="eastAsia"/>
        </w:rPr>
        <w:t>联调期间，</w:t>
      </w:r>
      <w:r>
        <w:rPr>
          <w:rFonts w:hint="eastAsia"/>
          <w:b/>
          <w:bCs/>
        </w:rPr>
        <w:t>防重放（</w:t>
      </w:r>
      <w:r>
        <w:rPr>
          <w:rFonts w:hint="eastAsia"/>
          <w:b/>
          <w:bCs/>
        </w:rPr>
        <w:t>nonce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去重）</w:t>
      </w:r>
      <w:r>
        <w:rPr>
          <w:rFonts w:hint="eastAsia"/>
          <w:b/>
          <w:bCs/>
        </w:rPr>
        <w:lastRenderedPageBreak/>
        <w:t>与限流可能暂未严格启用</w:t>
      </w:r>
      <w:r>
        <w:rPr>
          <w:rFonts w:hint="eastAsia"/>
        </w:rPr>
        <w:t>；但请您</w:t>
      </w:r>
      <w:r>
        <w:rPr>
          <w:rFonts w:hint="eastAsia"/>
          <w:b/>
          <w:bCs/>
        </w:rPr>
        <w:t>仍按规范为每次请求生成唯一</w:t>
      </w:r>
      <w:r>
        <w:rPr>
          <w:b/>
          <w:bCs/>
        </w:rPr>
        <w:t xml:space="preserve"> nonce</w:t>
      </w:r>
      <w:r>
        <w:rPr>
          <w:rFonts w:hint="eastAsia"/>
        </w:rPr>
        <w:t>——正式环境会开启，避免上线时才发现签名实现有遗漏。</w:t>
      </w:r>
      <w:r>
        <w:t xml:space="preserve"> - </w:t>
      </w:r>
      <w:r>
        <w:rPr>
          <w:rFonts w:hint="eastAsia"/>
          <w:b/>
          <w:bCs/>
        </w:rPr>
        <w:t>签名算法、请求头、响应信封与错误码即为最终契约</w:t>
      </w:r>
      <w:r>
        <w:rPr>
          <w:rFonts w:hint="eastAsia"/>
        </w:rPr>
        <w:t>，请按本文档一次性实现到位，正式上线无需改动。</w:t>
      </w:r>
    </w:p>
    <w:p w:rsidR="001E354B" w:rsidRDefault="000C3BA4">
      <w:r>
        <w:rPr>
          <w:noProof/>
        </w:rPr>
        <w:pict>
          <v:rect id="_x0000_i1038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2" w:name="目录"/>
      <w:bookmarkStart w:id="3" w:name="_Toc232436454"/>
      <w:r>
        <w:rPr>
          <w:rFonts w:hint="eastAsia"/>
        </w:rPr>
        <w:t>目录</w:t>
      </w:r>
      <w:bookmarkEnd w:id="3"/>
    </w:p>
    <w:p w:rsidR="001E354B" w:rsidRDefault="00000000">
      <w:pPr>
        <w:pStyle w:val="Compact"/>
        <w:numPr>
          <w:ilvl w:val="0"/>
          <w:numId w:val="2"/>
        </w:numPr>
      </w:pPr>
      <w:hyperlink w:anchor="X5453affcd4fcabfd3cc842dbc5564974362743c">
        <w:r>
          <w:rPr>
            <w:rStyle w:val="af"/>
            <w:rFonts w:hint="eastAsia"/>
          </w:rPr>
          <w:t>接入须知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8b1fd6c02d6ace42ba12cb847a3717151220a4d">
        <w:r>
          <w:rPr>
            <w:rStyle w:val="af"/>
            <w:rFonts w:hint="eastAsia"/>
          </w:rPr>
          <w:t>凭据与签名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247641f75a5b825f560438073f2d9238ab9ee06">
        <w:r>
          <w:rPr>
            <w:rStyle w:val="af"/>
            <w:rFonts w:hint="eastAsia"/>
          </w:rPr>
          <w:t>公共请求规范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c02fa1a04ad677f6192b79239b6150da3ce9545">
        <w:r>
          <w:rPr>
            <w:rStyle w:val="af"/>
            <w:rFonts w:hint="eastAsia"/>
          </w:rPr>
          <w:t>公共响应规范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4eb8cab403a324f4ce1be8f51ff66f12a27c927">
        <w:r>
          <w:rPr>
            <w:rStyle w:val="af"/>
            <w:rFonts w:hint="eastAsia"/>
          </w:rPr>
          <w:t>错误码参考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f44569b9900a84faad77403252ecb1fd0f46bd2">
        <w:r>
          <w:rPr>
            <w:rStyle w:val="af"/>
            <w:rFonts w:hint="eastAsia"/>
          </w:rPr>
          <w:t>接口：生辰八字计算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e0f9f9c530be2b2277e3dc84185741cc1d7d9fd">
        <w:r>
          <w:rPr>
            <w:rStyle w:val="af"/>
            <w:rFonts w:hint="eastAsia"/>
          </w:rPr>
          <w:t>接口：智慧洞见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d09a4ba7193c516eed0f10cda705f3526e10390">
        <w:r>
          <w:rPr>
            <w:rStyle w:val="af"/>
            <w:rFonts w:hint="eastAsia"/>
          </w:rPr>
          <w:t>接口：每日愈见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6d7e8a555100a0b1648dd7c048c7f8d2556ff35">
        <w:r>
          <w:rPr>
            <w:rStyle w:val="af"/>
            <w:rFonts w:hint="eastAsia"/>
          </w:rPr>
          <w:t>接口：助学童子（</w:t>
        </w:r>
        <w:r>
          <w:rPr>
            <w:rStyle w:val="af"/>
            <w:rFonts w:hint="eastAsia"/>
          </w:rPr>
          <w:t>TBD</w:t>
        </w:r>
        <w:r>
          <w:rPr>
            <w:rStyle w:val="af"/>
            <w:rFonts w:hint="eastAsia"/>
          </w:rPr>
          <w:t>）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0b236574284742732927803f5e90e2c1c7908f2">
        <w:r>
          <w:rPr>
            <w:rStyle w:val="af"/>
            <w:rFonts w:hint="eastAsia"/>
          </w:rPr>
          <w:t>签名示例代码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dabf88fa6817ce959a878239e2a835050bf9d39">
        <w:r>
          <w:rPr>
            <w:rStyle w:val="af"/>
            <w:rFonts w:hint="eastAsia"/>
          </w:rPr>
          <w:t>联调检查清单</w:t>
        </w:r>
      </w:hyperlink>
    </w:p>
    <w:p w:rsidR="001E354B" w:rsidRDefault="00000000">
      <w:pPr>
        <w:pStyle w:val="Compact"/>
        <w:numPr>
          <w:ilvl w:val="0"/>
          <w:numId w:val="2"/>
        </w:numPr>
      </w:pPr>
      <w:hyperlink w:anchor="Xa144073aff58f7a35113891ade743633c231754">
        <w:r>
          <w:rPr>
            <w:rStyle w:val="af"/>
            <w:rFonts w:hint="eastAsia"/>
          </w:rPr>
          <w:t>常见问题</w:t>
        </w:r>
      </w:hyperlink>
    </w:p>
    <w:p w:rsidR="001E354B" w:rsidRDefault="000C3BA4">
      <w:r>
        <w:rPr>
          <w:noProof/>
        </w:rPr>
        <w:pict>
          <v:rect id="_x0000_i1037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4" w:name="接入须知"/>
      <w:bookmarkStart w:id="5" w:name="_Toc232436455"/>
      <w:bookmarkEnd w:id="2"/>
      <w:r>
        <w:t xml:space="preserve">1. </w:t>
      </w:r>
      <w:r>
        <w:rPr>
          <w:rFonts w:hint="eastAsia"/>
        </w:rPr>
        <w:t>接入须知</w:t>
      </w:r>
      <w:bookmarkEnd w:id="5"/>
    </w:p>
    <w:p w:rsidR="001E354B" w:rsidRDefault="00000000">
      <w:pPr>
        <w:pStyle w:val="3"/>
      </w:pPr>
      <w:bookmarkStart w:id="6" w:name="调用模式"/>
      <w:r>
        <w:rPr>
          <w:rFonts w:hint="eastAsia"/>
        </w:rPr>
        <w:t>调用模式</w:t>
      </w:r>
    </w:p>
    <w:p w:rsidR="001E354B" w:rsidRDefault="00000000">
      <w:pPr>
        <w:pStyle w:val="FirstParagraph"/>
      </w:pPr>
      <w:r>
        <w:rPr>
          <w:rFonts w:hint="eastAsia"/>
        </w:rPr>
        <w:t>本平台采用</w:t>
      </w:r>
      <w:r>
        <w:rPr>
          <w:rFonts w:hint="eastAsia"/>
          <w:b/>
          <w:bCs/>
        </w:rPr>
        <w:t>服务端对服务端（</w:t>
      </w:r>
      <w:r>
        <w:rPr>
          <w:rFonts w:hint="eastAsia"/>
          <w:b/>
          <w:bCs/>
        </w:rPr>
        <w:t>Server-to-Server</w:t>
      </w:r>
      <w:r>
        <w:rPr>
          <w:rFonts w:hint="eastAsia"/>
          <w:b/>
          <w:bCs/>
        </w:rPr>
        <w:t>）</w:t>
      </w:r>
      <w:r>
        <w:rPr>
          <w:rFonts w:hint="eastAsia"/>
        </w:rPr>
        <w:t>调用模式。您的</w:t>
      </w:r>
      <w:r>
        <w:t xml:space="preserve"> </w:t>
      </w:r>
      <w:r>
        <w:rPr>
          <w:rStyle w:val="VerbatimChar"/>
        </w:rPr>
        <w:t>appId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appSecret</w:t>
      </w:r>
      <w:r>
        <w:t xml:space="preserve"> </w:t>
      </w:r>
      <w:r>
        <w:rPr>
          <w:rFonts w:hint="eastAsia"/>
        </w:rPr>
        <w:t>属于服务端凭据，</w:t>
      </w:r>
      <w:r>
        <w:rPr>
          <w:rFonts w:hint="eastAsia"/>
          <w:b/>
          <w:bCs/>
        </w:rPr>
        <w:t>必须保存在您自己的后台服务中，严禁下发到任何客户端</w:t>
      </w:r>
      <w:r>
        <w:rPr>
          <w:rFonts w:hint="eastAsia"/>
        </w:rPr>
        <w:t>（</w:t>
      </w:r>
      <w:r>
        <w:rPr>
          <w:rFonts w:hint="eastAsia"/>
        </w:rPr>
        <w:t>App</w:t>
      </w:r>
      <w:r>
        <w:rPr>
          <w:rFonts w:hint="eastAsia"/>
        </w:rPr>
        <w:t>、小程序、</w:t>
      </w:r>
      <w:r>
        <w:rPr>
          <w:rFonts w:hint="eastAsia"/>
        </w:rPr>
        <w:t>H5</w:t>
      </w:r>
      <w:r>
        <w:rPr>
          <w:rFonts w:hint="eastAsia"/>
        </w:rPr>
        <w:t>、浏览器</w:t>
      </w:r>
      <w:r>
        <w:t xml:space="preserve"> JS </w:t>
      </w:r>
      <w:r>
        <w:rPr>
          <w:rFonts w:hint="eastAsia"/>
        </w:rPr>
        <w:t>等）。</w:t>
      </w:r>
    </w:p>
    <w:p w:rsidR="001E354B" w:rsidRDefault="00000000">
      <w:pPr>
        <w:pStyle w:val="a0"/>
      </w:pPr>
      <w:r>
        <w:rPr>
          <w:rFonts w:hint="eastAsia"/>
        </w:rPr>
        <w:t>正确的调用链路如下：</w:t>
      </w:r>
    </w:p>
    <w:p w:rsidR="001E354B" w:rsidRDefault="00000000">
      <w:pPr>
        <w:pStyle w:val="SourceCode"/>
      </w:pPr>
      <w:r>
        <w:rPr>
          <w:rStyle w:val="VerbatimChar"/>
          <w:rFonts w:hint="eastAsia"/>
        </w:rPr>
        <w:t>您的终端用户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您的后台服务（持有</w:t>
      </w:r>
      <w:r>
        <w:rPr>
          <w:rStyle w:val="VerbatimChar"/>
        </w:rPr>
        <w:t xml:space="preserve"> appId + </w:t>
      </w:r>
      <w:r>
        <w:rPr>
          <w:rStyle w:val="VerbatimChar"/>
          <w:rFonts w:hint="eastAsia"/>
        </w:rPr>
        <w:t>appSecret</w:t>
      </w:r>
      <w:r>
        <w:rPr>
          <w:rStyle w:val="VerbatimChar"/>
          <w:rFonts w:hint="eastAsia"/>
        </w:rPr>
        <w:t>，在此签名）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身心游开放平台</w:t>
      </w:r>
      <w:r>
        <w:rPr>
          <w:rStyle w:val="VerbatimChar"/>
        </w:rPr>
        <w:t xml:space="preserve"> /openapi/v1</w:t>
      </w:r>
    </w:p>
    <w:p w:rsidR="001E354B" w:rsidRDefault="00000000">
      <w:pPr>
        <w:pStyle w:val="aa"/>
      </w:pPr>
      <w:r>
        <w:rPr>
          <w:rFonts w:hint="eastAsia"/>
          <w:b/>
          <w:bCs/>
        </w:rPr>
        <w:t>为什么不能在客户端直接调用？</w:t>
      </w:r>
      <w:r>
        <w:t xml:space="preserve"> </w:t>
      </w:r>
      <w:r>
        <w:rPr>
          <w:rFonts w:hint="eastAsia"/>
        </w:rPr>
        <w:t>客户端可被逆向分析，密钥一旦泄露将无法溯源且难以控制影响范围。</w:t>
      </w:r>
    </w:p>
    <w:p w:rsidR="001E354B" w:rsidRDefault="00000000">
      <w:pPr>
        <w:pStyle w:val="3"/>
      </w:pPr>
      <w:bookmarkStart w:id="7" w:name="接入流程"/>
      <w:bookmarkEnd w:id="6"/>
      <w:r>
        <w:rPr>
          <w:rFonts w:hint="eastAsia"/>
        </w:rPr>
        <w:lastRenderedPageBreak/>
        <w:t>接入流程</w:t>
      </w:r>
    </w:p>
    <w:p w:rsidR="001E354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联系我方运营，提供应用名称及所需功能，获取</w:t>
      </w:r>
      <w:r>
        <w:t xml:space="preserve"> </w:t>
      </w:r>
      <w:r>
        <w:rPr>
          <w:rStyle w:val="VerbatimChar"/>
        </w:rPr>
        <w:t>appId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appSecret</w:t>
      </w:r>
      <w:r>
        <w:rPr>
          <w:rFonts w:hint="eastAsia"/>
        </w:rPr>
        <w:t>（密钥</w:t>
      </w:r>
      <w:r>
        <w:rPr>
          <w:rFonts w:hint="eastAsia"/>
          <w:b/>
          <w:bCs/>
        </w:rPr>
        <w:t>仅签发时展示一次，请立即保存</w:t>
      </w:r>
      <w:r>
        <w:rPr>
          <w:rFonts w:hint="eastAsia"/>
        </w:rPr>
        <w:t>）</w:t>
      </w:r>
    </w:p>
    <w:p w:rsidR="001E354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按本文档完成签名逻辑开发</w:t>
      </w:r>
    </w:p>
    <w:p w:rsidR="001E354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使用测试凭据完成联调</w:t>
      </w:r>
    </w:p>
    <w:p w:rsidR="001E354B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通过验收后切换为生产凭据</w:t>
      </w:r>
    </w:p>
    <w:p w:rsidR="001E354B" w:rsidRDefault="000C3BA4">
      <w:r>
        <w:rPr>
          <w:noProof/>
        </w:rPr>
        <w:pict>
          <v:rect id="_x0000_i1036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8" w:name="凭据与签名"/>
      <w:bookmarkStart w:id="9" w:name="_Toc232436456"/>
      <w:bookmarkEnd w:id="4"/>
      <w:bookmarkEnd w:id="7"/>
      <w:r>
        <w:t xml:space="preserve">2. </w:t>
      </w:r>
      <w:r>
        <w:rPr>
          <w:rFonts w:hint="eastAsia"/>
        </w:rPr>
        <w:t>凭据与签名</w:t>
      </w:r>
      <w:bookmarkEnd w:id="9"/>
    </w:p>
    <w:p w:rsidR="001E354B" w:rsidRDefault="00000000">
      <w:pPr>
        <w:pStyle w:val="3"/>
      </w:pPr>
      <w:bookmarkStart w:id="10" w:name="凭据说明"/>
      <w:r>
        <w:rPr>
          <w:rFonts w:hint="eastAsia"/>
        </w:rPr>
        <w:t>凭据说明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5313"/>
      </w:tblGrid>
      <w:tr w:rsidR="001E354B" w:rsidTr="001E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appId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应用唯一标识，公开传输，放在请求头</w:t>
            </w:r>
            <w:r>
              <w:t xml:space="preserve"> </w:t>
            </w:r>
            <w:r>
              <w:rPr>
                <w:rStyle w:val="VerbatimChar"/>
              </w:rPr>
              <w:t>X-App-Id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appSecret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应用密钥，</w:t>
            </w:r>
            <w:r>
              <w:rPr>
                <w:rFonts w:hint="eastAsia"/>
                <w:b/>
                <w:bCs/>
              </w:rPr>
              <w:t>永远不上行</w:t>
            </w:r>
            <w:r>
              <w:rPr>
                <w:rFonts w:hint="eastAsia"/>
              </w:rPr>
              <w:t>，仅用于本地生成签名</w:t>
            </w:r>
          </w:p>
        </w:tc>
      </w:tr>
    </w:tbl>
    <w:p w:rsidR="001E354B" w:rsidRDefault="00000000">
      <w:pPr>
        <w:pStyle w:val="3"/>
      </w:pPr>
      <w:bookmarkStart w:id="11" w:name="签名算法"/>
      <w:bookmarkEnd w:id="10"/>
      <w:r>
        <w:rPr>
          <w:rFonts w:hint="eastAsia"/>
        </w:rPr>
        <w:t>签名算法</w:t>
      </w:r>
    </w:p>
    <w:p w:rsidR="001E354B" w:rsidRDefault="00000000">
      <w:pPr>
        <w:pStyle w:val="FirstParagraph"/>
      </w:pPr>
      <w:r>
        <w:rPr>
          <w:rFonts w:hint="eastAsia"/>
        </w:rPr>
        <w:t>每次请求必须附带</w:t>
      </w:r>
      <w:r>
        <w:t xml:space="preserve"> HMAC-SHA256 </w:t>
      </w:r>
      <w:r>
        <w:rPr>
          <w:rFonts w:hint="eastAsia"/>
        </w:rPr>
        <w:t>签名，防止请求被篡改或重放。</w:t>
      </w:r>
    </w:p>
    <w:p w:rsidR="001E354B" w:rsidRDefault="00000000">
      <w:pPr>
        <w:pStyle w:val="4"/>
      </w:pPr>
      <w:bookmarkStart w:id="12" w:name="第一步构造待签名字符串"/>
      <w:r>
        <w:rPr>
          <w:rFonts w:hint="eastAsia"/>
        </w:rPr>
        <w:t>第一步：构造待签名字符串</w:t>
      </w:r>
    </w:p>
    <w:p w:rsidR="001E354B" w:rsidRDefault="00000000">
      <w:pPr>
        <w:pStyle w:val="FirstParagraph"/>
      </w:pPr>
      <w:r>
        <w:rPr>
          <w:rFonts w:hint="eastAsia"/>
        </w:rPr>
        <w:t>将以下字段按顺序用换行符（</w:t>
      </w:r>
      <w:r>
        <w:rPr>
          <w:rStyle w:val="VerbatimChar"/>
        </w:rPr>
        <w:t>\n</w:t>
      </w:r>
      <w:r>
        <w:rPr>
          <w:rFonts w:hint="eastAsia"/>
        </w:rPr>
        <w:t>）拼接：</w:t>
      </w:r>
    </w:p>
    <w:p w:rsidR="001E354B" w:rsidRDefault="00000000">
      <w:pPr>
        <w:pStyle w:val="SourceCode"/>
      </w:pPr>
      <w:r>
        <w:rPr>
          <w:rStyle w:val="VerbatimChar"/>
        </w:rPr>
        <w:t>{HTTP_METHOD}\n</w:t>
      </w:r>
      <w:r>
        <w:br/>
      </w:r>
      <w:r>
        <w:rPr>
          <w:rStyle w:val="VerbatimChar"/>
        </w:rPr>
        <w:t>{PATH}\n</w:t>
      </w:r>
      <w:r>
        <w:br/>
      </w:r>
      <w:r>
        <w:rPr>
          <w:rStyle w:val="VerbatimChar"/>
        </w:rPr>
        <w:t>{TIMESTAMP}\n</w:t>
      </w:r>
      <w:r>
        <w:br/>
      </w:r>
      <w:r>
        <w:rPr>
          <w:rStyle w:val="VerbatimChar"/>
        </w:rPr>
        <w:t>{NONCE}\n</w:t>
      </w:r>
      <w:r>
        <w:br/>
      </w:r>
      <w:r>
        <w:rPr>
          <w:rStyle w:val="VerbatimChar"/>
        </w:rPr>
        <w:t>{BODY_HASH}</w:t>
      </w:r>
    </w:p>
    <w:p w:rsidR="001E354B" w:rsidRDefault="00000000">
      <w:pPr>
        <w:pStyle w:val="aa"/>
      </w:pPr>
      <w:r>
        <w:rPr>
          <w:rFonts w:hint="eastAsia"/>
        </w:rPr>
        <w:t>即：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个字段用</w:t>
      </w:r>
      <w:r>
        <w:rPr>
          <w:rFonts w:hint="eastAsia"/>
          <w:b/>
          <w:bCs/>
        </w:rPr>
        <w:t>单个</w:t>
      </w:r>
      <w:r>
        <w:rPr>
          <w:rFonts w:hint="eastAsia"/>
        </w:rPr>
        <w:t>换行符</w:t>
      </w:r>
      <w:r>
        <w:t xml:space="preserve"> </w:t>
      </w:r>
      <w:r>
        <w:rPr>
          <w:rStyle w:val="VerbatimChar"/>
        </w:rPr>
        <w:t>\n</w:t>
      </w:r>
      <w:r>
        <w:t xml:space="preserve"> </w:t>
      </w:r>
      <w:r>
        <w:rPr>
          <w:rFonts w:hint="eastAsia"/>
        </w:rPr>
        <w:t>连接成一个字符串，字段间与首尾</w:t>
      </w:r>
      <w:r>
        <w:rPr>
          <w:rFonts w:hint="eastAsia"/>
          <w:b/>
          <w:bCs/>
        </w:rPr>
        <w:t>不要有多余空格或换行</w:t>
      </w:r>
      <w:r>
        <w:rPr>
          <w:rFonts w:hint="eastAsia"/>
        </w:rPr>
        <w:t>。例如：</w:t>
      </w:r>
      <w:r>
        <w:t xml:space="preserve"> </w:t>
      </w:r>
      <w:r>
        <w:rPr>
          <w:rStyle w:val="VerbatimChar"/>
        </w:rPr>
        <w:t>POST\n/openapi/v1/bazi/calculate\n1718000000\na1b2c3d4e5f6g7h8\n&lt;bodyHash&gt;</w:t>
      </w:r>
    </w:p>
    <w:p w:rsidR="001E354B" w:rsidRDefault="00000000">
      <w:pPr>
        <w:pStyle w:val="FirstParagraph"/>
      </w:pPr>
      <w:r>
        <w:rPr>
          <w:rFonts w:hint="eastAsia"/>
        </w:rPr>
        <w:t>各字段说明：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1E354B" w:rsidTr="001E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HTTP_METHOD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大写</w:t>
            </w:r>
            <w:r>
              <w:t xml:space="preserve"> HTTP </w:t>
            </w:r>
            <w:r>
              <w:rPr>
                <w:rFonts w:hint="eastAsia"/>
              </w:rPr>
              <w:t>方法，如</w:t>
            </w:r>
            <w:r>
              <w:t xml:space="preserve"> </w:t>
            </w:r>
            <w:r>
              <w:rPr>
                <w:rStyle w:val="VerbatimChar"/>
              </w:rPr>
              <w:t>POST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PATH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请求路径（不含域名、不含</w:t>
            </w:r>
            <w:r>
              <w:t xml:space="preserve"> query 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），如</w:t>
            </w:r>
            <w:r>
              <w:t xml:space="preserve"> </w:t>
            </w:r>
            <w:r>
              <w:rPr>
                <w:rStyle w:val="VerbatimChar"/>
              </w:rPr>
              <w:t>/openapi/v1/bazi/calculate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当前</w:t>
            </w:r>
            <w:r>
              <w:t xml:space="preserve"> Unix </w:t>
            </w:r>
            <w:r>
              <w:rPr>
                <w:rFonts w:hint="eastAsia"/>
              </w:rPr>
              <w:t>时间戳（秒），</w:t>
            </w:r>
            <w:r>
              <w:rPr>
                <w:rFonts w:hint="eastAsia"/>
              </w:rPr>
              <w:lastRenderedPageBreak/>
              <w:t>字符串形式，如</w:t>
            </w:r>
            <w:r>
              <w:t xml:space="preserve"> </w:t>
            </w:r>
            <w:r>
              <w:rPr>
                <w:rStyle w:val="VerbatimChar"/>
              </w:rPr>
              <w:t>"1718000000"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NONCE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随机字符串，每次请求唯一，建议</w:t>
            </w:r>
            <w:r>
              <w:t xml:space="preserve"> 16 </w:t>
            </w:r>
            <w:r>
              <w:rPr>
                <w:rFonts w:hint="eastAsia"/>
              </w:rPr>
              <w:t>位以上，如</w:t>
            </w:r>
            <w:r>
              <w:t xml:space="preserve"> </w:t>
            </w:r>
            <w:r>
              <w:rPr>
                <w:rStyle w:val="VerbatimChar"/>
              </w:rPr>
              <w:t>"a1b2c3d4e5f6g7h8"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BODY_HASH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请求体的</w:t>
            </w:r>
            <w:r>
              <w:t xml:space="preserve"> SHA-256 </w:t>
            </w:r>
            <w:r>
              <w:rPr>
                <w:rFonts w:hint="eastAsia"/>
              </w:rPr>
              <w:t>十六进制摘要；无请求体时对空字符串取摘要</w:t>
            </w:r>
          </w:p>
        </w:tc>
      </w:tr>
    </w:tbl>
    <w:p w:rsidR="001E354B" w:rsidRDefault="00000000">
      <w:pPr>
        <w:pStyle w:val="4"/>
      </w:pPr>
      <w:bookmarkStart w:id="13" w:name="第二步计算签名"/>
      <w:bookmarkEnd w:id="12"/>
      <w:r>
        <w:rPr>
          <w:rFonts w:hint="eastAsia"/>
        </w:rPr>
        <w:t>第二步：计算签名</w:t>
      </w:r>
    </w:p>
    <w:p w:rsidR="001E354B" w:rsidRDefault="00000000">
      <w:pPr>
        <w:pStyle w:val="SourceCode"/>
      </w:pPr>
      <w:r>
        <w:rPr>
          <w:rStyle w:val="VerbatimChar"/>
        </w:rPr>
        <w:t>signature = HMAC-SHA256(appSecret, signString)</w:t>
      </w:r>
    </w:p>
    <w:p w:rsidR="001E354B" w:rsidRDefault="00000000">
      <w:pPr>
        <w:pStyle w:val="FirstParagraph"/>
      </w:pPr>
      <w:r>
        <w:rPr>
          <w:rFonts w:hint="eastAsia"/>
        </w:rPr>
        <w:t>结果以</w:t>
      </w:r>
      <w:r>
        <w:rPr>
          <w:rFonts w:hint="eastAsia"/>
          <w:b/>
          <w:bCs/>
        </w:rPr>
        <w:t>十六进制小写字符串</w:t>
      </w:r>
      <w:r>
        <w:rPr>
          <w:rFonts w:hint="eastAsia"/>
        </w:rPr>
        <w:t>表示。</w:t>
      </w:r>
    </w:p>
    <w:p w:rsidR="001E354B" w:rsidRDefault="00000000">
      <w:pPr>
        <w:pStyle w:val="4"/>
      </w:pPr>
      <w:bookmarkStart w:id="14" w:name="第三步放入请求头"/>
      <w:bookmarkEnd w:id="13"/>
      <w:r>
        <w:rPr>
          <w:rFonts w:hint="eastAsia"/>
        </w:rPr>
        <w:t>第三步：放入请求头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4536"/>
      </w:tblGrid>
      <w:tr w:rsidR="001E354B" w:rsidTr="001E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请求头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值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X-App-Id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您的</w:t>
            </w:r>
            <w:r>
              <w:t xml:space="preserve"> </w:t>
            </w:r>
            <w:r>
              <w:rPr>
                <w:rStyle w:val="VerbatimChar"/>
              </w:rPr>
              <w:t>appId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X-Timestamp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签名时使用的时间戳（与签名串中一致）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X-Nonce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签名时使用的随机串（与签名串中一致）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X-Signature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第二步计算出的签名值</w:t>
            </w:r>
          </w:p>
        </w:tc>
      </w:tr>
    </w:tbl>
    <w:p w:rsidR="001E354B" w:rsidRDefault="00000000">
      <w:pPr>
        <w:pStyle w:val="4"/>
      </w:pPr>
      <w:bookmarkStart w:id="15" w:name="签名有效期"/>
      <w:bookmarkEnd w:id="14"/>
      <w:r>
        <w:rPr>
          <w:rFonts w:hint="eastAsia"/>
        </w:rPr>
        <w:t>签名有效期</w:t>
      </w:r>
    </w:p>
    <w:p w:rsidR="001E354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时间戳与服务器时间偏差不得超过</w:t>
      </w:r>
      <w:r>
        <w:t xml:space="preserve"> </w:t>
      </w:r>
      <w:r>
        <w:rPr>
          <w:b/>
          <w:bCs/>
        </w:rPr>
        <w:t xml:space="preserve">±5 </w:t>
      </w:r>
      <w:r>
        <w:rPr>
          <w:rFonts w:hint="eastAsia"/>
          <w:b/>
          <w:bCs/>
        </w:rPr>
        <w:t>分钟</w:t>
      </w:r>
      <w:r>
        <w:rPr>
          <w:rFonts w:hint="eastAsia"/>
        </w:rPr>
        <w:t>，超出返回</w:t>
      </w:r>
      <w:r>
        <w:t xml:space="preserve"> </w:t>
      </w:r>
      <w:r>
        <w:rPr>
          <w:rStyle w:val="VerbatimChar"/>
        </w:rPr>
        <w:t>EXPIRED_TIMESTAMP</w:t>
      </w:r>
    </w:p>
    <w:p w:rsidR="001E354B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同一</w:t>
      </w:r>
      <w:r>
        <w:t xml:space="preserve"> </w:t>
      </w:r>
      <w:r>
        <w:rPr>
          <w:rStyle w:val="VerbatimChar"/>
        </w:rPr>
        <w:t>appId</w:t>
      </w:r>
      <w:r>
        <w:t xml:space="preserve"> </w:t>
      </w:r>
      <w:r>
        <w:rPr>
          <w:rFonts w:hint="eastAsia"/>
        </w:rPr>
        <w:t>在有效期内相同</w:t>
      </w:r>
      <w:r>
        <w:t xml:space="preserve"> </w:t>
      </w:r>
      <w:r>
        <w:rPr>
          <w:rStyle w:val="VerbatimChar"/>
        </w:rPr>
        <w:t>nonce</w:t>
      </w:r>
      <w:r>
        <w:t xml:space="preserve"> </w:t>
      </w:r>
      <w:r>
        <w:rPr>
          <w:rFonts w:hint="eastAsia"/>
        </w:rPr>
        <w:t>不得重复使用，重复返回</w:t>
      </w:r>
      <w:r>
        <w:t xml:space="preserve"> </w:t>
      </w:r>
      <w:r>
        <w:rPr>
          <w:rStyle w:val="VerbatimChar"/>
        </w:rPr>
        <w:t>REPLAY_DETECTED</w:t>
      </w:r>
    </w:p>
    <w:p w:rsidR="001E354B" w:rsidRDefault="000C3BA4">
      <w:r>
        <w:rPr>
          <w:noProof/>
        </w:rPr>
        <w:pict>
          <v:rect id="_x0000_i1035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16" w:name="公共请求规范"/>
      <w:bookmarkStart w:id="17" w:name="_Toc232436457"/>
      <w:bookmarkEnd w:id="8"/>
      <w:bookmarkEnd w:id="11"/>
      <w:bookmarkEnd w:id="15"/>
      <w:r>
        <w:t xml:space="preserve">3. </w:t>
      </w:r>
      <w:r>
        <w:rPr>
          <w:rFonts w:hint="eastAsia"/>
        </w:rPr>
        <w:t>公共请求规范</w:t>
      </w:r>
      <w:bookmarkEnd w:id="17"/>
    </w:p>
    <w:p w:rsidR="001E354B" w:rsidRDefault="00000000">
      <w:pPr>
        <w:pStyle w:val="SourceCode"/>
      </w:pP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X-App-Id: your_app_id</w:t>
      </w:r>
      <w:r>
        <w:br/>
      </w:r>
      <w:r>
        <w:rPr>
          <w:rStyle w:val="VerbatimChar"/>
        </w:rPr>
        <w:t>X-Timestamp: 1718000000</w:t>
      </w:r>
      <w:r>
        <w:br/>
      </w:r>
      <w:r>
        <w:rPr>
          <w:rStyle w:val="VerbatimChar"/>
        </w:rPr>
        <w:t>X-Nonce: a1b2c3d4e5f6g7h8</w:t>
      </w:r>
      <w:r>
        <w:br/>
      </w:r>
      <w:r>
        <w:rPr>
          <w:rStyle w:val="VerbatimChar"/>
        </w:rPr>
        <w:t xml:space="preserve">X-Signature: </w:t>
      </w:r>
      <w:r>
        <w:rPr>
          <w:rStyle w:val="VerbatimChar"/>
          <w:rFonts w:hint="eastAsia"/>
        </w:rPr>
        <w:t>3a7f2e...</w:t>
      </w:r>
      <w:r>
        <w:rPr>
          <w:rStyle w:val="VerbatimChar"/>
          <w:rFonts w:hint="eastAsia"/>
        </w:rPr>
        <w:t>（十六进制小写）</w:t>
      </w:r>
    </w:p>
    <w:p w:rsidR="001E354B" w:rsidRDefault="00000000">
      <w:pPr>
        <w:pStyle w:val="FirstParagraph"/>
      </w:pPr>
      <w:r>
        <w:rPr>
          <w:rFonts w:hint="eastAsia"/>
        </w:rPr>
        <w:t>所有接口均使用</w:t>
      </w:r>
      <w:r>
        <w:t xml:space="preserve"> </w:t>
      </w:r>
      <w:r>
        <w:rPr>
          <w:b/>
          <w:bCs/>
        </w:rPr>
        <w:t>HTTPS POST</w:t>
      </w:r>
      <w:r>
        <w:rPr>
          <w:rFonts w:hint="eastAsia"/>
        </w:rPr>
        <w:t>，请求体为</w:t>
      </w:r>
      <w:r>
        <w:t xml:space="preserve"> JSON</w:t>
      </w:r>
      <w:r>
        <w:t>。</w:t>
      </w:r>
    </w:p>
    <w:p w:rsidR="001E354B" w:rsidRDefault="000C3BA4">
      <w:r>
        <w:rPr>
          <w:noProof/>
        </w:rPr>
        <w:pict>
          <v:rect id="_x0000_i1034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18" w:name="公共响应规范"/>
      <w:bookmarkStart w:id="19" w:name="_Toc232436458"/>
      <w:bookmarkEnd w:id="16"/>
      <w:r>
        <w:t xml:space="preserve">4. </w:t>
      </w:r>
      <w:r>
        <w:rPr>
          <w:rFonts w:hint="eastAsia"/>
        </w:rPr>
        <w:t>公共响应规范</w:t>
      </w:r>
      <w:bookmarkEnd w:id="19"/>
    </w:p>
    <w:p w:rsidR="001E354B" w:rsidRDefault="00000000">
      <w:pPr>
        <w:pStyle w:val="FirstParagraph"/>
      </w:pPr>
      <w:r>
        <w:rPr>
          <w:rFonts w:hint="eastAsia"/>
        </w:rPr>
        <w:t>所有接口响应均使用统一信封：</w:t>
      </w:r>
    </w:p>
    <w:p w:rsidR="001E354B" w:rsidRDefault="00000000">
      <w:pPr>
        <w:pStyle w:val="SourceCode"/>
      </w:pPr>
      <w:r>
        <w:rPr>
          <w:rStyle w:val="VerbatimChar"/>
        </w:rPr>
        <w:lastRenderedPageBreak/>
        <w:t xml:space="preserve">// </w:t>
      </w:r>
      <w:r>
        <w:rPr>
          <w:rStyle w:val="VerbatimChar"/>
          <w:rFonts w:hint="eastAsia"/>
        </w:rPr>
        <w:t>成功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"data": { ... },   // </w:t>
      </w:r>
      <w:r>
        <w:rPr>
          <w:rStyle w:val="VerbatimChar"/>
          <w:rFonts w:hint="eastAsia"/>
        </w:rPr>
        <w:t>业务数据</w:t>
      </w:r>
      <w:r>
        <w:br/>
      </w:r>
      <w:r>
        <w:rPr>
          <w:rStyle w:val="VerbatimChar"/>
        </w:rPr>
        <w:t xml:space="preserve">  "error": null,</w:t>
      </w:r>
      <w:r>
        <w:br/>
      </w:r>
      <w:r>
        <w:rPr>
          <w:rStyle w:val="VerbatimChar"/>
        </w:rPr>
        <w:t xml:space="preserve">  "code": null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>失败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"success": false,</w:t>
      </w:r>
      <w:r>
        <w:br/>
      </w:r>
      <w:r>
        <w:rPr>
          <w:rStyle w:val="VerbatimChar"/>
        </w:rPr>
        <w:t xml:space="preserve">  "data": null,</w:t>
      </w:r>
      <w:r>
        <w:br/>
      </w:r>
      <w:r>
        <w:rPr>
          <w:rStyle w:val="VerbatimChar"/>
        </w:rPr>
        <w:t xml:space="preserve">  "error":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可读的错误描述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"code": "MACHINE_READABLE_CODE"   // </w:t>
      </w:r>
      <w:r>
        <w:rPr>
          <w:rStyle w:val="VerbatimChar"/>
          <w:rFonts w:hint="eastAsia"/>
        </w:rPr>
        <w:t>稳定错误码，见第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>节</w:t>
      </w:r>
      <w:r>
        <w:br/>
      </w:r>
      <w:r>
        <w:rPr>
          <w:rStyle w:val="VerbatimChar"/>
        </w:rPr>
        <w:t>}</w:t>
      </w:r>
    </w:p>
    <w:p w:rsidR="001E354B" w:rsidRDefault="000C3BA4">
      <w:r>
        <w:rPr>
          <w:noProof/>
        </w:rPr>
        <w:pict>
          <v:rect id="_x0000_i1033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20" w:name="错误码参考"/>
      <w:bookmarkStart w:id="21" w:name="_Toc232436459"/>
      <w:bookmarkEnd w:id="18"/>
      <w:r>
        <w:t xml:space="preserve">5. </w:t>
      </w:r>
      <w:r>
        <w:rPr>
          <w:rFonts w:hint="eastAsia"/>
        </w:rPr>
        <w:t>错误码参考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1E354B" w:rsidTr="001E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>状态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code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建议处理</w:t>
            </w:r>
          </w:p>
        </w:tc>
      </w:tr>
      <w:tr w:rsidR="001E354B"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>401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INVALID_SIGNATURE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签名校验失败，或</w:t>
            </w:r>
            <w:r>
              <w:t xml:space="preserve"> appId </w:t>
            </w:r>
            <w:r>
              <w:rPr>
                <w:rFonts w:hint="eastAsia"/>
              </w:rPr>
              <w:t>不存在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已禁用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检查签名逻辑与凭据有效性</w:t>
            </w:r>
          </w:p>
        </w:tc>
      </w:tr>
      <w:tr w:rsidR="001E354B"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>401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EXPIRED_TIMESTAMP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请求时间戳超出</w:t>
            </w:r>
            <w:r>
              <w:t xml:space="preserve"> ±5 </w:t>
            </w:r>
            <w:r>
              <w:rPr>
                <w:rFonts w:hint="eastAsia"/>
              </w:rPr>
              <w:t>分钟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同步服务器时间后重试</w:t>
            </w:r>
          </w:p>
        </w:tc>
      </w:tr>
      <w:tr w:rsidR="001E354B"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>401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REPLAY_DETECTED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 xml:space="preserve">nonce </w:t>
            </w:r>
            <w:r>
              <w:rPr>
                <w:rFonts w:hint="eastAsia"/>
              </w:rPr>
              <w:t>在有效期内重复使用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确保每次请求使用唯一</w:t>
            </w:r>
            <w:r>
              <w:t xml:space="preserve"> nonce</w:t>
            </w:r>
          </w:p>
        </w:tc>
      </w:tr>
      <w:tr w:rsidR="001E354B"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>403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FORBIDDEN_SCOPE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该应用未授权此接口的调用权限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联系我方开通对应</w:t>
            </w:r>
            <w:r>
              <w:t xml:space="preserve"> scope</w:t>
            </w:r>
          </w:p>
        </w:tc>
      </w:tr>
      <w:tr w:rsidR="001E354B"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>400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VALIDATION_ERROR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请求参数不合法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检查</w:t>
            </w:r>
            <w:r>
              <w:t xml:space="preserve"> </w:t>
            </w:r>
            <w:r>
              <w:rPr>
                <w:rStyle w:val="VerbatimChar"/>
              </w:rPr>
              <w:t>error</w:t>
            </w:r>
            <w:r>
              <w:t xml:space="preserve"> </w:t>
            </w:r>
            <w:r>
              <w:rPr>
                <w:rFonts w:hint="eastAsia"/>
              </w:rPr>
              <w:t>字段中的参数说明</w:t>
            </w:r>
          </w:p>
        </w:tc>
      </w:tr>
      <w:tr w:rsidR="001E354B"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>400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BAZI_OUT_OF_RANGE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日期超出支持范围（</w:t>
            </w:r>
            <w:r>
              <w:rPr>
                <w:rFonts w:hint="eastAsia"/>
              </w:rPr>
              <w:t>1900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2100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检查输入日期</w:t>
            </w:r>
          </w:p>
        </w:tc>
      </w:tr>
      <w:tr w:rsidR="001E354B"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>404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NOT_FOUND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请求资源不存在（如指定日期暂无每日愈见）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确认日期或稍后重试</w:t>
            </w:r>
          </w:p>
        </w:tc>
      </w:tr>
      <w:tr w:rsidR="001E354B"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>429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RATE_LIMITED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请求频率超出限额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降低调用频率，查看响应头中的限流信息</w:t>
            </w:r>
          </w:p>
        </w:tc>
      </w:tr>
      <w:tr w:rsidR="001E354B"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t>500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AI_UPSTREAM_ERRO</w:t>
            </w:r>
            <w:r>
              <w:rPr>
                <w:rStyle w:val="VerbatimChar"/>
              </w:rPr>
              <w:lastRenderedPageBreak/>
              <w:t>R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lastRenderedPageBreak/>
              <w:t xml:space="preserve">AI </w:t>
            </w:r>
            <w:r>
              <w:rPr>
                <w:rFonts w:hint="eastAsia"/>
              </w:rPr>
              <w:t>服务临时异常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稍后重试，持续异</w:t>
            </w:r>
            <w:r>
              <w:rPr>
                <w:rFonts w:hint="eastAsia"/>
              </w:rPr>
              <w:lastRenderedPageBreak/>
              <w:t>常请联系我方</w:t>
            </w:r>
          </w:p>
        </w:tc>
      </w:tr>
      <w:tr w:rsidR="001E354B"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lastRenderedPageBreak/>
              <w:t>500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INTERNAL_ERROR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服务内部错误</w:t>
            </w:r>
          </w:p>
        </w:tc>
        <w:tc>
          <w:tcPr>
            <w:tcW w:w="198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记录</w:t>
            </w:r>
            <w:r>
              <w:t xml:space="preserve"> </w:t>
            </w:r>
            <w:r>
              <w:rPr>
                <w:rStyle w:val="VerbatimChar"/>
              </w:rPr>
              <w:t>X-Request-Id</w:t>
            </w:r>
            <w:r>
              <w:t xml:space="preserve"> </w:t>
            </w:r>
            <w:r>
              <w:rPr>
                <w:rFonts w:hint="eastAsia"/>
              </w:rPr>
              <w:t>响应头后联系我方排查</w:t>
            </w:r>
          </w:p>
        </w:tc>
      </w:tr>
    </w:tbl>
    <w:p w:rsidR="001E354B" w:rsidRDefault="000C3BA4">
      <w:r>
        <w:rPr>
          <w:noProof/>
        </w:rPr>
        <w:pict>
          <v:rect id="_x0000_i1032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22" w:name="接口生辰八字计算"/>
      <w:bookmarkStart w:id="23" w:name="_Toc232436460"/>
      <w:bookmarkEnd w:id="20"/>
      <w:r>
        <w:t xml:space="preserve">6. </w:t>
      </w:r>
      <w:r>
        <w:rPr>
          <w:rFonts w:hint="eastAsia"/>
        </w:rPr>
        <w:t>接口：生辰八字计算</w:t>
      </w:r>
      <w:bookmarkEnd w:id="23"/>
    </w:p>
    <w:p w:rsidR="001E354B" w:rsidRDefault="00000000">
      <w:pPr>
        <w:pStyle w:val="3"/>
      </w:pPr>
      <w:bookmarkStart w:id="24" w:name="post-openapiv1bazicalculate"/>
      <w:r>
        <w:rPr>
          <w:rStyle w:val="VerbatimChar"/>
        </w:rPr>
        <w:t>POST /openapi/v1/bazi/calculate</w:t>
      </w:r>
    </w:p>
    <w:p w:rsidR="001E354B" w:rsidRDefault="00000000">
      <w:pPr>
        <w:pStyle w:val="FirstParagraph"/>
      </w:pPr>
      <w:r>
        <w:rPr>
          <w:rFonts w:hint="eastAsia"/>
          <w:b/>
          <w:bCs/>
        </w:rPr>
        <w:t>所需权限：</w:t>
      </w:r>
      <w:r>
        <w:t xml:space="preserve"> </w:t>
      </w:r>
      <w:r>
        <w:rPr>
          <w:rStyle w:val="VerbatimChar"/>
        </w:rPr>
        <w:t>bazi:calculate</w:t>
      </w:r>
    </w:p>
    <w:p w:rsidR="001E354B" w:rsidRDefault="00000000">
      <w:pPr>
        <w:pStyle w:val="a0"/>
      </w:pPr>
      <w:r>
        <w:rPr>
          <w:rFonts w:hint="eastAsia"/>
        </w:rPr>
        <w:t>根据输入的出生日期时间，计算四柱八字及五行分布。支持公历与农历两种输入方式。</w:t>
      </w:r>
    </w:p>
    <w:p w:rsidR="001E354B" w:rsidRDefault="00000000">
      <w:pPr>
        <w:pStyle w:val="4"/>
      </w:pPr>
      <w:bookmarkStart w:id="25" w:name="请求参数"/>
      <w:r>
        <w:rPr>
          <w:rFonts w:hint="eastAsia"/>
        </w:rPr>
        <w:t>请求参数</w:t>
      </w:r>
    </w:p>
    <w:p w:rsidR="001E354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"year":    1990,        // </w:t>
      </w:r>
      <w:r>
        <w:rPr>
          <w:rStyle w:val="VerbatimChar"/>
          <w:rFonts w:hint="eastAsia"/>
        </w:rPr>
        <w:t>必填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>年，整数</w:t>
      </w:r>
      <w:r>
        <w:br/>
      </w:r>
      <w:r>
        <w:rPr>
          <w:rStyle w:val="VerbatimChar"/>
        </w:rPr>
        <w:t xml:space="preserve">  "month":   8,           // </w:t>
      </w:r>
      <w:r>
        <w:rPr>
          <w:rStyle w:val="VerbatimChar"/>
          <w:rFonts w:hint="eastAsia"/>
        </w:rPr>
        <w:t>必填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>月，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–</w:t>
      </w:r>
      <w:r>
        <w:rPr>
          <w:rStyle w:val="VerbatimChar"/>
          <w:rFonts w:hint="eastAsia"/>
        </w:rPr>
        <w:t>12</w:t>
      </w:r>
      <w:r>
        <w:br/>
      </w:r>
      <w:r>
        <w:rPr>
          <w:rStyle w:val="VerbatimChar"/>
        </w:rPr>
        <w:t xml:space="preserve">  "day":     15,          // </w:t>
      </w:r>
      <w:r>
        <w:rPr>
          <w:rStyle w:val="VerbatimChar"/>
          <w:rFonts w:hint="eastAsia"/>
        </w:rPr>
        <w:t>必填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>日，</w:t>
      </w:r>
      <w:r>
        <w:rPr>
          <w:rStyle w:val="VerbatimChar"/>
          <w:rFonts w:hint="eastAsia"/>
        </w:rPr>
        <w:t>1</w:t>
      </w:r>
      <w:r>
        <w:rPr>
          <w:rStyle w:val="VerbatimChar"/>
          <w:rFonts w:hint="eastAsia"/>
        </w:rPr>
        <w:t>–</w:t>
      </w:r>
      <w:r>
        <w:rPr>
          <w:rStyle w:val="VerbatimChar"/>
          <w:rFonts w:hint="eastAsia"/>
        </w:rPr>
        <w:t>31</w:t>
      </w:r>
      <w:r>
        <w:br/>
      </w:r>
      <w:r>
        <w:rPr>
          <w:rStyle w:val="VerbatimChar"/>
        </w:rPr>
        <w:t xml:space="preserve">  "hour":    14,          // </w:t>
      </w:r>
      <w:r>
        <w:rPr>
          <w:rStyle w:val="VerbatimChar"/>
          <w:rFonts w:hint="eastAsia"/>
        </w:rPr>
        <w:t>必填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>时（</w:t>
      </w:r>
      <w:r>
        <w:rPr>
          <w:rStyle w:val="VerbatimChar"/>
          <w:rFonts w:hint="eastAsia"/>
        </w:rPr>
        <w:t>24</w:t>
      </w:r>
      <w:r>
        <w:rPr>
          <w:rStyle w:val="VerbatimChar"/>
          <w:rFonts w:hint="eastAsia"/>
        </w:rPr>
        <w:t>小时制），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–</w:t>
      </w:r>
      <w:r>
        <w:rPr>
          <w:rStyle w:val="VerbatimChar"/>
          <w:rFonts w:hint="eastAsia"/>
        </w:rPr>
        <w:t>23</w:t>
      </w:r>
      <w:r>
        <w:br/>
      </w:r>
      <w:r>
        <w:rPr>
          <w:rStyle w:val="VerbatimChar"/>
        </w:rPr>
        <w:t xml:space="preserve">  "minute":  30,          // </w:t>
      </w:r>
      <w:r>
        <w:rPr>
          <w:rStyle w:val="VerbatimChar"/>
          <w:rFonts w:hint="eastAsia"/>
        </w:rPr>
        <w:t>选填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>分，</w:t>
      </w:r>
      <w:r>
        <w:rPr>
          <w:rStyle w:val="VerbatimChar"/>
          <w:rFonts w:hint="eastAsia"/>
        </w:rPr>
        <w:t>0</w:t>
      </w:r>
      <w:r>
        <w:rPr>
          <w:rStyle w:val="VerbatimChar"/>
          <w:rFonts w:hint="eastAsia"/>
        </w:rPr>
        <w:t>–</w:t>
      </w:r>
      <w:r>
        <w:rPr>
          <w:rStyle w:val="VerbatimChar"/>
          <w:rFonts w:hint="eastAsia"/>
        </w:rPr>
        <w:t>59</w:t>
      </w:r>
      <w:r>
        <w:rPr>
          <w:rStyle w:val="VerbatimChar"/>
          <w:rFonts w:hint="eastAsia"/>
        </w:rPr>
        <w:t>，默认</w:t>
      </w:r>
      <w:r>
        <w:rPr>
          <w:rStyle w:val="VerbatimChar"/>
        </w:rPr>
        <w:t xml:space="preserve"> 0</w:t>
      </w:r>
      <w:r>
        <w:br/>
      </w:r>
      <w:r>
        <w:rPr>
          <w:rStyle w:val="VerbatimChar"/>
        </w:rPr>
        <w:t xml:space="preserve">  "isLunar": false,       // </w:t>
      </w:r>
      <w:r>
        <w:rPr>
          <w:rStyle w:val="VerbatimChar"/>
          <w:rFonts w:hint="eastAsia"/>
        </w:rPr>
        <w:t>选填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>是否农历，默认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false</w:t>
      </w:r>
      <w:r>
        <w:rPr>
          <w:rStyle w:val="VerbatimChar"/>
          <w:rFonts w:hint="eastAsia"/>
        </w:rPr>
        <w:t>（公历）</w:t>
      </w:r>
      <w:r>
        <w:br/>
      </w:r>
      <w:r>
        <w:rPr>
          <w:rStyle w:val="VerbatimChar"/>
        </w:rPr>
        <w:t xml:space="preserve">  "isLeapMonth": false    // </w:t>
      </w:r>
      <w:r>
        <w:rPr>
          <w:rStyle w:val="VerbatimChar"/>
          <w:rFonts w:hint="eastAsia"/>
        </w:rPr>
        <w:t>选填</w:t>
      </w:r>
      <w:r>
        <w:rPr>
          <w:rStyle w:val="VerbatimChar"/>
        </w:rPr>
        <w:t xml:space="preserve"> · isLunar=true </w:t>
      </w:r>
      <w:r>
        <w:rPr>
          <w:rStyle w:val="VerbatimChar"/>
          <w:rFonts w:hint="eastAsia"/>
        </w:rPr>
        <w:t>时有效，是否闰月，默认</w:t>
      </w:r>
      <w:r>
        <w:rPr>
          <w:rStyle w:val="VerbatimChar"/>
        </w:rPr>
        <w:t xml:space="preserve"> false</w:t>
      </w:r>
      <w:r>
        <w:br/>
      </w:r>
      <w:r>
        <w:rPr>
          <w:rStyle w:val="VerbatimChar"/>
        </w:rPr>
        <w:t>}</w:t>
      </w:r>
    </w:p>
    <w:p w:rsidR="001E354B" w:rsidRDefault="00000000">
      <w:pPr>
        <w:pStyle w:val="4"/>
      </w:pPr>
      <w:bookmarkStart w:id="26" w:name="成功响应-data"/>
      <w:bookmarkEnd w:id="25"/>
      <w:r>
        <w:rPr>
          <w:rFonts w:hint="eastAsia"/>
        </w:rPr>
        <w:t>成功响应</w:t>
      </w:r>
      <w:r>
        <w:t xml:space="preserve"> </w:t>
      </w:r>
      <w:r>
        <w:rPr>
          <w:rStyle w:val="VerbatimChar"/>
        </w:rPr>
        <w:t>data</w:t>
      </w:r>
    </w:p>
    <w:p w:rsidR="001E354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"yearPillar": {</w:t>
      </w:r>
      <w:r>
        <w:br/>
      </w:r>
      <w:r>
        <w:rPr>
          <w:rStyle w:val="VerbatimChar"/>
        </w:rPr>
        <w:t xml:space="preserve">    "stem": 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庚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  // </w:t>
      </w:r>
      <w:r>
        <w:rPr>
          <w:rStyle w:val="VerbatimChar"/>
          <w:rFonts w:hint="eastAsia"/>
        </w:rPr>
        <w:t>天干</w:t>
      </w:r>
      <w:r>
        <w:br/>
      </w:r>
      <w:r>
        <w:rPr>
          <w:rStyle w:val="VerbatimChar"/>
        </w:rPr>
        <w:t xml:space="preserve">    "branch":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午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  // </w:t>
      </w:r>
      <w:r>
        <w:rPr>
          <w:rStyle w:val="VerbatimChar"/>
          <w:rFonts w:hint="eastAsia"/>
        </w:rPr>
        <w:t>地支</w:t>
      </w:r>
      <w:r>
        <w:br/>
      </w:r>
      <w:r>
        <w:rPr>
          <w:rStyle w:val="VerbatimChar"/>
        </w:rPr>
        <w:t xml:space="preserve">    "stemWuXing":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金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  // </w:t>
      </w:r>
      <w:r>
        <w:rPr>
          <w:rStyle w:val="VerbatimChar"/>
          <w:rFonts w:hint="eastAsia"/>
        </w:rPr>
        <w:t>天干五行</w:t>
      </w:r>
      <w:r>
        <w:br/>
      </w:r>
      <w:r>
        <w:rPr>
          <w:rStyle w:val="VerbatimChar"/>
        </w:rPr>
        <w:t xml:space="preserve">    "branchWuXing":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火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地支五行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"monthPillar": {</w:t>
      </w:r>
      <w:r>
        <w:br/>
      </w:r>
      <w:r>
        <w:rPr>
          <w:rStyle w:val="VerbatimChar"/>
        </w:rPr>
        <w:t xml:space="preserve">    "stem": 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壬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"branch":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申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"stemWuXing":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水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"branchWuXing":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金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"dayPillar": {</w:t>
      </w:r>
      <w:r>
        <w:br/>
      </w:r>
      <w:r>
        <w:rPr>
          <w:rStyle w:val="VerbatimChar"/>
        </w:rPr>
        <w:t xml:space="preserve">    "stem": 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戊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lastRenderedPageBreak/>
        <w:t xml:space="preserve">    "branch":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子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"stemWuXing":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土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"branchWuXing":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水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"hourPillar": {</w:t>
      </w:r>
      <w:r>
        <w:br/>
      </w:r>
      <w:r>
        <w:rPr>
          <w:rStyle w:val="VerbatimChar"/>
        </w:rPr>
        <w:t xml:space="preserve">    "stem": 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丁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"branch":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未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"stemWuXing":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火</w:t>
      </w:r>
      <w:r>
        <w:rPr>
          <w:rStyle w:val="VerbatimChar"/>
          <w:rFonts w:hint="eastAsia"/>
        </w:rPr>
        <w:t>",</w:t>
      </w:r>
      <w:r>
        <w:br/>
      </w:r>
      <w:r>
        <w:rPr>
          <w:rStyle w:val="VerbatimChar"/>
        </w:rPr>
        <w:t xml:space="preserve">    "branchWuXing":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土</w:t>
      </w:r>
      <w:r>
        <w:rPr>
          <w:rStyle w:val="VerbatimChar"/>
          <w:rFonts w:hint="eastAsia"/>
        </w:rPr>
        <w:t>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"wuXingCount":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木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0,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火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2,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土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3,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金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2,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水</w:t>
      </w:r>
      <w:r>
        <w:rPr>
          <w:rStyle w:val="VerbatimChar"/>
          <w:rFonts w:hint="eastAsia"/>
        </w:rPr>
        <w:t>":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"lunarDate":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农历</w:t>
      </w:r>
      <w:r>
        <w:rPr>
          <w:rStyle w:val="VerbatimChar"/>
          <w:rFonts w:hint="eastAsia"/>
        </w:rPr>
        <w:t>1990</w:t>
      </w:r>
      <w:r>
        <w:rPr>
          <w:rStyle w:val="VerbatimChar"/>
          <w:rFonts w:hint="eastAsia"/>
        </w:rPr>
        <w:t>年七月二十五日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  // isLunar=true </w:t>
      </w:r>
      <w:r>
        <w:rPr>
          <w:rStyle w:val="VerbatimChar"/>
          <w:rFonts w:hint="eastAsia"/>
        </w:rPr>
        <w:t>时才返回此字段</w:t>
      </w:r>
      <w:r>
        <w:br/>
      </w:r>
      <w:r>
        <w:rPr>
          <w:rStyle w:val="VerbatimChar"/>
        </w:rPr>
        <w:t>}</w:t>
      </w:r>
    </w:p>
    <w:p w:rsidR="001E354B" w:rsidRDefault="00000000">
      <w:pPr>
        <w:pStyle w:val="4"/>
      </w:pPr>
      <w:bookmarkStart w:id="27" w:name="字段说明"/>
      <w:bookmarkEnd w:id="26"/>
      <w:r>
        <w:rPr>
          <w:rFonts w:hint="eastAsia"/>
        </w:rPr>
        <w:t>字段说明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1E354B" w:rsidTr="001E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yearPillar</w:t>
            </w:r>
            <w:r>
              <w:t xml:space="preserve"> / </w:t>
            </w:r>
            <w:r>
              <w:rPr>
                <w:rStyle w:val="VerbatimChar"/>
              </w:rPr>
              <w:t>monthPillar</w:t>
            </w:r>
            <w:r>
              <w:t xml:space="preserve"> / </w:t>
            </w:r>
            <w:r>
              <w:rPr>
                <w:rStyle w:val="VerbatimChar"/>
              </w:rPr>
              <w:t>dayPillar</w:t>
            </w:r>
            <w:r>
              <w:t xml:space="preserve"> / </w:t>
            </w:r>
            <w:r>
              <w:rPr>
                <w:rStyle w:val="VerbatimChar"/>
              </w:rPr>
              <w:t>hourPillar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object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时柱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*.stem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天干（甲乙丙丁戊己庚辛壬癸之一）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*.branch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地支（子丑寅卯辰巳午未申酉戌亥之一）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*.stemWuXing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天干对应五行（木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水）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*.branchWuXing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地支对应五行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wuXingCount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object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八字中各五行出现次数统计</w:t>
            </w:r>
          </w:p>
        </w:tc>
      </w:tr>
      <w:tr w:rsidR="001E354B"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lunarDate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t>string?</w:t>
            </w:r>
          </w:p>
        </w:tc>
        <w:tc>
          <w:tcPr>
            <w:tcW w:w="2640" w:type="dxa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农历输入时返回，公历输入时不含此字段</w:t>
            </w:r>
          </w:p>
        </w:tc>
      </w:tr>
    </w:tbl>
    <w:p w:rsidR="001E354B" w:rsidRDefault="00000000">
      <w:pPr>
        <w:pStyle w:val="4"/>
      </w:pPr>
      <w:bookmarkStart w:id="28" w:name="请求示例"/>
      <w:bookmarkEnd w:id="27"/>
      <w:r>
        <w:rPr>
          <w:rFonts w:hint="eastAsia"/>
        </w:rPr>
        <w:t>请求示例</w:t>
      </w:r>
    </w:p>
    <w:p w:rsidR="001E354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https://api.lianshanyi.com/openapi/v1/bazi/calculate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"X-App-Id: your_app_id"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"X-Timestamp: 1718000000"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"X-Nonce: a1b2c3d4e5f6g7h8"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"X-Signature: 3a7f2e..."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</w:t>
      </w:r>
      <w:r>
        <w:br/>
      </w:r>
      <w:r>
        <w:rPr>
          <w:rStyle w:val="StringTok"/>
        </w:rPr>
        <w:t xml:space="preserve">    "year": 1990,</w:t>
      </w:r>
      <w:r>
        <w:br/>
      </w:r>
      <w:r>
        <w:rPr>
          <w:rStyle w:val="StringTok"/>
        </w:rPr>
        <w:t xml:space="preserve">    "month": 8,</w:t>
      </w:r>
      <w:r>
        <w:br/>
      </w:r>
      <w:r>
        <w:rPr>
          <w:rStyle w:val="StringTok"/>
        </w:rPr>
        <w:t xml:space="preserve">    "day": 15,</w:t>
      </w:r>
      <w:r>
        <w:br/>
      </w:r>
      <w:r>
        <w:rPr>
          <w:rStyle w:val="StringTok"/>
        </w:rPr>
        <w:t xml:space="preserve">    "hour": 14</w:t>
      </w:r>
      <w:r>
        <w:br/>
      </w:r>
      <w:r>
        <w:rPr>
          <w:rStyle w:val="StringTok"/>
        </w:rPr>
        <w:t xml:space="preserve">  }'</w:t>
      </w:r>
    </w:p>
    <w:p w:rsidR="001E354B" w:rsidRDefault="000C3BA4">
      <w:r>
        <w:rPr>
          <w:noProof/>
        </w:rPr>
        <w:pict>
          <v:rect id="_x0000_i1031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29" w:name="接口智慧洞见"/>
      <w:bookmarkStart w:id="30" w:name="_Toc232436461"/>
      <w:bookmarkEnd w:id="22"/>
      <w:bookmarkEnd w:id="24"/>
      <w:bookmarkEnd w:id="28"/>
      <w:r>
        <w:t xml:space="preserve">7. </w:t>
      </w:r>
      <w:r>
        <w:rPr>
          <w:rFonts w:hint="eastAsia"/>
        </w:rPr>
        <w:t>接口：智慧洞见</w:t>
      </w:r>
      <w:bookmarkEnd w:id="30"/>
    </w:p>
    <w:p w:rsidR="001E354B" w:rsidRDefault="00000000">
      <w:pPr>
        <w:pStyle w:val="3"/>
      </w:pPr>
      <w:bookmarkStart w:id="31" w:name="post-openapiv1aichat"/>
      <w:r>
        <w:rPr>
          <w:rStyle w:val="VerbatimChar"/>
        </w:rPr>
        <w:t>POST /openapi/v1/ai/chat</w:t>
      </w:r>
    </w:p>
    <w:p w:rsidR="001E354B" w:rsidRDefault="00000000">
      <w:pPr>
        <w:pStyle w:val="FirstParagraph"/>
      </w:pPr>
      <w:r>
        <w:rPr>
          <w:rFonts w:hint="eastAsia"/>
          <w:b/>
          <w:bCs/>
        </w:rPr>
        <w:t>所需权限：</w:t>
      </w:r>
      <w:r>
        <w:t xml:space="preserve"> </w:t>
      </w:r>
      <w:r>
        <w:rPr>
          <w:rStyle w:val="VerbatimChar"/>
        </w:rPr>
        <w:t>ai:chat</w:t>
      </w:r>
    </w:p>
    <w:p w:rsidR="001E354B" w:rsidRDefault="00000000">
      <w:pPr>
        <w:pStyle w:val="a0"/>
      </w:pPr>
      <w:r>
        <w:rPr>
          <w:rFonts w:hint="eastAsia"/>
        </w:rPr>
        <w:t>基于连山易学知识体系的「智慧洞见」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问答能力。</w:t>
      </w:r>
      <w:r>
        <w:rPr>
          <w:rFonts w:hint="eastAsia"/>
          <w:b/>
          <w:bCs/>
        </w:rPr>
        <w:t>仅支持单轮问答</w:t>
      </w:r>
      <w:r>
        <w:rPr>
          <w:rFonts w:hint="eastAsia"/>
        </w:rPr>
        <w:t>：每次请求独立提问、独立返回，服务端不维护多轮上下文。</w:t>
      </w:r>
    </w:p>
    <w:p w:rsidR="001E354B" w:rsidRDefault="00000000">
      <w:pPr>
        <w:pStyle w:val="4"/>
      </w:pPr>
      <w:bookmarkStart w:id="32" w:name="请求参数-1"/>
      <w:r>
        <w:rPr>
          <w:rFonts w:hint="eastAsia"/>
        </w:rPr>
        <w:t>请求参数</w:t>
      </w:r>
    </w:p>
    <w:p w:rsidR="001E354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"content":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帮我分析一下庚午日柱的性格特点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  // </w:t>
      </w:r>
      <w:r>
        <w:rPr>
          <w:rStyle w:val="VerbatimChar"/>
          <w:rFonts w:hint="eastAsia"/>
        </w:rPr>
        <w:t>必填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>用户问题，单次不超过</w:t>
      </w:r>
      <w:r>
        <w:rPr>
          <w:rStyle w:val="VerbatimChar"/>
        </w:rPr>
        <w:t xml:space="preserve"> 2000 </w:t>
      </w:r>
      <w:r>
        <w:rPr>
          <w:rStyle w:val="VerbatimChar"/>
          <w:rFonts w:hint="eastAsia"/>
        </w:rPr>
        <w:t>字</w:t>
      </w:r>
      <w:r>
        <w:br/>
      </w:r>
      <w:r>
        <w:rPr>
          <w:rStyle w:val="VerbatimChar"/>
        </w:rPr>
        <w:t>}</w:t>
      </w:r>
    </w:p>
    <w:p w:rsidR="001E354B" w:rsidRDefault="00000000">
      <w:pPr>
        <w:pStyle w:val="4"/>
      </w:pPr>
      <w:bookmarkStart w:id="33" w:name="成功响应-data-1"/>
      <w:bookmarkEnd w:id="32"/>
      <w:r>
        <w:rPr>
          <w:rFonts w:hint="eastAsia"/>
        </w:rPr>
        <w:t>成功响应</w:t>
      </w:r>
      <w:r>
        <w:t xml:space="preserve"> </w:t>
      </w:r>
      <w:r>
        <w:rPr>
          <w:rStyle w:val="VerbatimChar"/>
        </w:rPr>
        <w:t>data</w:t>
      </w:r>
    </w:p>
    <w:p w:rsidR="001E354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"reply":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根据庚午日柱……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  // AI </w:t>
      </w:r>
      <w:r>
        <w:rPr>
          <w:rStyle w:val="VerbatimChar"/>
          <w:rFonts w:hint="eastAsia"/>
        </w:rPr>
        <w:t>回复内容</w:t>
      </w:r>
      <w:r>
        <w:br/>
      </w:r>
      <w:r>
        <w:rPr>
          <w:rStyle w:val="VerbatimChar"/>
        </w:rPr>
        <w:t>}</w:t>
      </w:r>
    </w:p>
    <w:p w:rsidR="001E354B" w:rsidRDefault="00000000">
      <w:pPr>
        <w:pStyle w:val="aa"/>
      </w:pPr>
      <w:r>
        <w:rPr>
          <w:rFonts w:hint="eastAsia"/>
          <w:b/>
          <w:bCs/>
        </w:rPr>
        <w:t>注意：</w:t>
      </w:r>
      <w:r>
        <w:t xml:space="preserve"> </w:t>
      </w:r>
      <w:r>
        <w:rPr>
          <w:rFonts w:hint="eastAsia"/>
        </w:rPr>
        <w:t>本接口为无状态单轮问答，不返回也不接受</w:t>
      </w:r>
      <w:r>
        <w:t xml:space="preserve"> </w:t>
      </w:r>
      <w:r>
        <w:rPr>
          <w:rStyle w:val="VerbatimChar"/>
        </w:rPr>
        <w:t>conversationId</w:t>
      </w:r>
      <w:r>
        <w:rPr>
          <w:rFonts w:hint="eastAsia"/>
        </w:rPr>
        <w:t>。若需要”连续对话”效果，请由您的后台自行把上下文拼进单次</w:t>
      </w:r>
      <w:r>
        <w:t xml:space="preserve"> </w:t>
      </w:r>
      <w:r>
        <w:rPr>
          <w:rStyle w:val="VerbatimChar"/>
        </w:rPr>
        <w:t>content</w:t>
      </w:r>
      <w:r>
        <w:t xml:space="preserve"> </w:t>
      </w:r>
      <w:r>
        <w:rPr>
          <w:rFonts w:hint="eastAsia"/>
        </w:rPr>
        <w:t>提交。</w:t>
      </w:r>
    </w:p>
    <w:p w:rsidR="001E354B" w:rsidRDefault="00000000">
      <w:pPr>
        <w:pStyle w:val="4"/>
      </w:pPr>
      <w:bookmarkStart w:id="34" w:name="请求示例-1"/>
      <w:bookmarkEnd w:id="33"/>
      <w:r>
        <w:rPr>
          <w:rFonts w:hint="eastAsia"/>
        </w:rPr>
        <w:t>请求示例</w:t>
      </w:r>
    </w:p>
    <w:p w:rsidR="001E354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https://api.lianshanyi.com/openapi/v1/ai/chat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"X-App-Id: your_app_id"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"X-Timestamp: 1718000000"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"X-Nonce: x9y8z7w6v5u4t3s2"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"X-Signature: 9c4d1a..."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 "content": "</w:t>
      </w:r>
      <w:r>
        <w:rPr>
          <w:rStyle w:val="StringTok"/>
        </w:rPr>
        <w:t>帮我分析一下庚午日柱的性格特点</w:t>
      </w:r>
      <w:r>
        <w:rPr>
          <w:rStyle w:val="StringTok"/>
        </w:rPr>
        <w:t>" }'</w:t>
      </w:r>
    </w:p>
    <w:p w:rsidR="001E354B" w:rsidRDefault="000C3BA4">
      <w:r>
        <w:rPr>
          <w:noProof/>
        </w:rPr>
        <w:pict>
          <v:rect id="_x0000_i1030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35" w:name="接口每日愈见"/>
      <w:bookmarkStart w:id="36" w:name="_Toc232436462"/>
      <w:bookmarkEnd w:id="29"/>
      <w:bookmarkEnd w:id="31"/>
      <w:bookmarkEnd w:id="34"/>
      <w:r>
        <w:t xml:space="preserve">8. </w:t>
      </w:r>
      <w:r>
        <w:rPr>
          <w:rFonts w:hint="eastAsia"/>
        </w:rPr>
        <w:t>接口：每日愈见</w:t>
      </w:r>
      <w:bookmarkEnd w:id="36"/>
    </w:p>
    <w:p w:rsidR="001E354B" w:rsidRDefault="00000000">
      <w:pPr>
        <w:pStyle w:val="3"/>
      </w:pPr>
      <w:bookmarkStart w:id="37" w:name="post-openapiv1daily-insight"/>
      <w:r>
        <w:rPr>
          <w:rStyle w:val="VerbatimChar"/>
        </w:rPr>
        <w:t>POST /openapi/v1/daily-insight</w:t>
      </w:r>
    </w:p>
    <w:p w:rsidR="001E354B" w:rsidRDefault="00000000">
      <w:pPr>
        <w:pStyle w:val="FirstParagraph"/>
      </w:pPr>
      <w:r>
        <w:rPr>
          <w:rFonts w:hint="eastAsia"/>
          <w:b/>
          <w:bCs/>
        </w:rPr>
        <w:t>所需权限：</w:t>
      </w:r>
      <w:r>
        <w:t xml:space="preserve"> </w:t>
      </w:r>
      <w:r>
        <w:rPr>
          <w:rStyle w:val="VerbatimChar"/>
        </w:rPr>
        <w:t>daily-insight:read</w:t>
      </w:r>
    </w:p>
    <w:p w:rsidR="001E354B" w:rsidRDefault="00000000">
      <w:pPr>
        <w:pStyle w:val="a0"/>
      </w:pPr>
      <w:r>
        <w:rPr>
          <w:rFonts w:hint="eastAsia"/>
        </w:rPr>
        <w:lastRenderedPageBreak/>
        <w:t>获取指定日期的「每日愈见」——当日卦象、干支与运势文案。同一日期对所有调用稳定一致。</w:t>
      </w:r>
    </w:p>
    <w:p w:rsidR="001E354B" w:rsidRDefault="00000000">
      <w:pPr>
        <w:pStyle w:val="4"/>
      </w:pPr>
      <w:bookmarkStart w:id="38" w:name="请求参数-2"/>
      <w:r>
        <w:rPr>
          <w:rFonts w:hint="eastAsia"/>
        </w:rPr>
        <w:t>请求参数</w:t>
      </w:r>
    </w:p>
    <w:p w:rsidR="001E354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"date": "2026-06-15"   // </w:t>
      </w:r>
      <w:r>
        <w:rPr>
          <w:rStyle w:val="VerbatimChar"/>
          <w:rFonts w:hint="eastAsia"/>
        </w:rPr>
        <w:t>选填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>目标日期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YYYY-MM-DD</w:t>
      </w:r>
      <w:r>
        <w:rPr>
          <w:rStyle w:val="VerbatimChar"/>
          <w:rFonts w:hint="eastAsia"/>
        </w:rPr>
        <w:t>，默认当天</w:t>
      </w:r>
      <w:r>
        <w:br/>
      </w:r>
      <w:r>
        <w:rPr>
          <w:rStyle w:val="VerbatimChar"/>
        </w:rPr>
        <w:t>}</w:t>
      </w:r>
    </w:p>
    <w:p w:rsidR="001E354B" w:rsidRDefault="00000000">
      <w:pPr>
        <w:pStyle w:val="4"/>
      </w:pPr>
      <w:bookmarkStart w:id="39" w:name="成功响应-data-2"/>
      <w:bookmarkEnd w:id="38"/>
      <w:r>
        <w:rPr>
          <w:rFonts w:hint="eastAsia"/>
        </w:rPr>
        <w:t>成功响应</w:t>
      </w:r>
      <w:r>
        <w:t xml:space="preserve"> </w:t>
      </w:r>
      <w:r>
        <w:rPr>
          <w:rStyle w:val="VerbatimChar"/>
        </w:rPr>
        <w:t>data</w:t>
      </w:r>
    </w:p>
    <w:p w:rsidR="001E354B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"date":           "2026-06-15",</w:t>
      </w:r>
      <w:r>
        <w:br/>
      </w:r>
      <w:r>
        <w:rPr>
          <w:rStyle w:val="VerbatimChar"/>
        </w:rPr>
        <w:t xml:space="preserve">  "cardId":         42,            // </w:t>
      </w:r>
      <w:r>
        <w:rPr>
          <w:rStyle w:val="VerbatimChar"/>
          <w:rFonts w:hint="eastAsia"/>
        </w:rPr>
        <w:t>卦序</w:t>
      </w:r>
      <w:r>
        <w:rPr>
          <w:rStyle w:val="VerbatimChar"/>
        </w:rPr>
        <w:t xml:space="preserve"> 1–60</w:t>
      </w:r>
      <w:r>
        <w:br/>
      </w:r>
      <w:r>
        <w:rPr>
          <w:rStyle w:val="VerbatimChar"/>
        </w:rPr>
        <w:t xml:space="preserve">  "cardName":       "...",         // </w:t>
      </w:r>
      <w:r>
        <w:rPr>
          <w:rStyle w:val="VerbatimChar"/>
          <w:rFonts w:hint="eastAsia"/>
        </w:rPr>
        <w:t>卦名</w:t>
      </w:r>
      <w:r>
        <w:br/>
      </w:r>
      <w:r>
        <w:rPr>
          <w:rStyle w:val="VerbatimChar"/>
        </w:rPr>
        <w:t xml:space="preserve">  "dayStem":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庚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>当日天干</w:t>
      </w:r>
      <w:r>
        <w:br/>
      </w:r>
      <w:r>
        <w:rPr>
          <w:rStyle w:val="VerbatimChar"/>
        </w:rPr>
        <w:t xml:space="preserve">  "dayBranch":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午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         // </w:t>
      </w:r>
      <w:r>
        <w:rPr>
          <w:rStyle w:val="VerbatimChar"/>
          <w:rFonts w:hint="eastAsia"/>
        </w:rPr>
        <w:t>当日地支</w:t>
      </w:r>
      <w:r>
        <w:br/>
      </w:r>
      <w:r>
        <w:rPr>
          <w:rStyle w:val="VerbatimChar"/>
        </w:rPr>
        <w:t xml:space="preserve">  "title":          "...",         // </w:t>
      </w:r>
      <w:r>
        <w:rPr>
          <w:rStyle w:val="VerbatimChar"/>
          <w:rFonts w:hint="eastAsia"/>
        </w:rPr>
        <w:t>标题</w:t>
      </w:r>
      <w:r>
        <w:br/>
      </w:r>
      <w:r>
        <w:rPr>
          <w:rStyle w:val="VerbatimChar"/>
        </w:rPr>
        <w:t xml:space="preserve">  "summary":        "...",         // </w:t>
      </w:r>
      <w:r>
        <w:rPr>
          <w:rStyle w:val="VerbatimChar"/>
          <w:rFonts w:hint="eastAsia"/>
        </w:rPr>
        <w:t>摘要</w:t>
      </w:r>
      <w:r>
        <w:br/>
      </w:r>
      <w:r>
        <w:rPr>
          <w:rStyle w:val="VerbatimChar"/>
        </w:rPr>
        <w:t xml:space="preserve">  "fullText":       "...",         // </w:t>
      </w:r>
      <w:r>
        <w:rPr>
          <w:rStyle w:val="VerbatimChar"/>
          <w:rFonts w:hint="eastAsia"/>
        </w:rPr>
        <w:t>全文</w:t>
      </w:r>
      <w:r>
        <w:br/>
      </w:r>
      <w:r>
        <w:rPr>
          <w:rStyle w:val="VerbatimChar"/>
        </w:rPr>
        <w:t xml:space="preserve">  "luckyDirection":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东南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>吉利方位</w:t>
      </w:r>
      <w:r>
        <w:br/>
      </w:r>
      <w:r>
        <w:rPr>
          <w:rStyle w:val="VerbatimChar"/>
        </w:rPr>
        <w:t xml:space="preserve">  "luckyColor":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金色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>吉利颜色</w:t>
      </w:r>
      <w:r>
        <w:br/>
      </w:r>
      <w:r>
        <w:rPr>
          <w:rStyle w:val="VerbatimChar"/>
        </w:rPr>
        <w:t xml:space="preserve">  "luckyNumber":    8              // </w:t>
      </w:r>
      <w:r>
        <w:rPr>
          <w:rStyle w:val="VerbatimChar"/>
          <w:rFonts w:hint="eastAsia"/>
        </w:rPr>
        <w:t>吉利数字</w:t>
      </w:r>
      <w:r>
        <w:br/>
      </w:r>
      <w:r>
        <w:rPr>
          <w:rStyle w:val="VerbatimChar"/>
        </w:rPr>
        <w:t>}</w:t>
      </w:r>
    </w:p>
    <w:p w:rsidR="001E354B" w:rsidRDefault="00000000">
      <w:pPr>
        <w:pStyle w:val="4"/>
      </w:pPr>
      <w:bookmarkStart w:id="40" w:name="字段说明-1"/>
      <w:bookmarkEnd w:id="39"/>
      <w:r>
        <w:rPr>
          <w:rFonts w:hint="eastAsia"/>
        </w:rPr>
        <w:t>字段说明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8"/>
        <w:gridCol w:w="1149"/>
        <w:gridCol w:w="2494"/>
      </w:tblGrid>
      <w:tr w:rsidR="001E354B" w:rsidTr="001E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date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  <w:r>
              <w:t xml:space="preserve"> YYYY-MM-DD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cardId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当日卦序，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>60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cardName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卦名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dayStem</w:t>
            </w:r>
            <w:r>
              <w:t xml:space="preserve"> / </w:t>
            </w:r>
            <w:r>
              <w:rPr>
                <w:rStyle w:val="VerbatimChar"/>
              </w:rPr>
              <w:t>dayBranch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当日天干</w:t>
            </w:r>
            <w:r>
              <w:t xml:space="preserve"> / </w:t>
            </w:r>
            <w:r>
              <w:rPr>
                <w:rFonts w:hint="eastAsia"/>
              </w:rPr>
              <w:t>地支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  <w:r>
              <w:t xml:space="preserve"> / </w:t>
            </w:r>
            <w:r>
              <w:rPr>
                <w:rStyle w:val="VerbatimChar"/>
              </w:rPr>
              <w:t>summary</w:t>
            </w:r>
            <w:r>
              <w:t xml:space="preserve"> / </w:t>
            </w:r>
            <w:r>
              <w:rPr>
                <w:rStyle w:val="VerbatimChar"/>
              </w:rPr>
              <w:t>fullText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t>string?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运势标题</w:t>
            </w:r>
            <w:r>
              <w:t xml:space="preserve"> / </w:t>
            </w:r>
            <w:r>
              <w:rPr>
                <w:rFonts w:hint="eastAsia"/>
              </w:rPr>
              <w:t>摘要</w:t>
            </w:r>
            <w:r>
              <w:t xml:space="preserve"> / </w:t>
            </w:r>
            <w:r>
              <w:rPr>
                <w:rFonts w:hint="eastAsia"/>
              </w:rPr>
              <w:t>全文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luckyDirection</w:t>
            </w:r>
            <w:r>
              <w:t xml:space="preserve"> / </w:t>
            </w:r>
            <w:r>
              <w:rPr>
                <w:rStyle w:val="VerbatimChar"/>
              </w:rPr>
              <w:t>luckyColor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t>string?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吉利方位</w:t>
            </w:r>
            <w:r>
              <w:t xml:space="preserve"> / </w:t>
            </w:r>
            <w:r>
              <w:rPr>
                <w:rFonts w:hint="eastAsia"/>
              </w:rPr>
              <w:t>颜色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luckyNumber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t>number?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吉利数字</w:t>
            </w:r>
          </w:p>
        </w:tc>
      </w:tr>
    </w:tbl>
    <w:p w:rsidR="001E354B" w:rsidRDefault="00000000">
      <w:pPr>
        <w:pStyle w:val="aa"/>
      </w:pPr>
      <w:r>
        <w:rPr>
          <w:rFonts w:hint="eastAsia"/>
        </w:rPr>
        <w:t>若指定日期尚未生成内容，返回</w:t>
      </w:r>
      <w:r>
        <w:t xml:space="preserve"> </w:t>
      </w:r>
      <w:r>
        <w:rPr>
          <w:rStyle w:val="VerbatimChar"/>
        </w:rPr>
        <w:t>404 NOT_FOUND</w:t>
      </w:r>
      <w:r>
        <w:t>。</w:t>
      </w:r>
    </w:p>
    <w:p w:rsidR="001E354B" w:rsidRDefault="00000000">
      <w:pPr>
        <w:pStyle w:val="4"/>
      </w:pPr>
      <w:bookmarkStart w:id="41" w:name="请求示例-2"/>
      <w:bookmarkEnd w:id="40"/>
      <w:r>
        <w:rPr>
          <w:rFonts w:hint="eastAsia"/>
        </w:rPr>
        <w:t>请求示例</w:t>
      </w:r>
    </w:p>
    <w:p w:rsidR="001E354B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https://api.lianshanyi.com/openapi/v1/daily-insight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"X-App-Id: your_app_id"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"X-Timestamp: 1718000000"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"X-Nonce: b2c3d4e5f6a7b8c9"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"X-Signature: 7e2f9a..."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 "date": "2026-06-15" }'</w:t>
      </w:r>
    </w:p>
    <w:p w:rsidR="001E354B" w:rsidRDefault="000C3BA4">
      <w:r>
        <w:rPr>
          <w:noProof/>
        </w:rPr>
        <w:lastRenderedPageBreak/>
        <w:pict>
          <v:rect id="_x0000_i1029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42" w:name="接口助学童子tbd"/>
      <w:bookmarkStart w:id="43" w:name="_Toc232436463"/>
      <w:bookmarkEnd w:id="35"/>
      <w:bookmarkEnd w:id="37"/>
      <w:bookmarkEnd w:id="41"/>
      <w:r>
        <w:t xml:space="preserve">9. </w:t>
      </w:r>
      <w:r>
        <w:rPr>
          <w:rFonts w:hint="eastAsia"/>
        </w:rPr>
        <w:t>接口：助学童子（</w:t>
      </w:r>
      <w:r>
        <w:rPr>
          <w:rFonts w:hint="eastAsia"/>
        </w:rPr>
        <w:t>TBD</w:t>
      </w:r>
      <w:r>
        <w:rPr>
          <w:rFonts w:hint="eastAsia"/>
        </w:rPr>
        <w:t>）</w:t>
      </w:r>
      <w:bookmarkEnd w:id="43"/>
    </w:p>
    <w:p w:rsidR="001E354B" w:rsidRDefault="00000000">
      <w:pPr>
        <w:pStyle w:val="aa"/>
      </w:pPr>
      <w:r>
        <w:rPr>
          <w:rFonts w:hint="eastAsia"/>
          <w:b/>
          <w:bCs/>
        </w:rPr>
        <w:t>状态：待定（</w:t>
      </w:r>
      <w:r>
        <w:rPr>
          <w:rFonts w:hint="eastAsia"/>
          <w:b/>
          <w:bCs/>
        </w:rPr>
        <w:t>TBD</w:t>
      </w:r>
      <w:r>
        <w:rPr>
          <w:rFonts w:hint="eastAsia"/>
          <w:b/>
          <w:bCs/>
        </w:rPr>
        <w:t>）。</w:t>
      </w:r>
      <w:r>
        <w:t xml:space="preserve"> </w:t>
      </w:r>
      <w:r>
        <w:rPr>
          <w:rFonts w:hint="eastAsia"/>
        </w:rPr>
        <w:t>该接口规格尚未最终确定，下方为占位说明，</w:t>
      </w:r>
      <w:r>
        <w:rPr>
          <w:rFonts w:hint="eastAsia"/>
          <w:b/>
          <w:bCs/>
        </w:rPr>
        <w:t>请勿据此开发</w:t>
      </w:r>
      <w:r>
        <w:rPr>
          <w:rFonts w:hint="eastAsia"/>
        </w:rPr>
        <w:t>，最终字段以我方后续更新为准。</w:t>
      </w:r>
    </w:p>
    <w:p w:rsidR="001E354B" w:rsidRDefault="00000000">
      <w:pPr>
        <w:pStyle w:val="FirstParagraph"/>
      </w:pPr>
      <w:r>
        <w:rPr>
          <w:rFonts w:hint="eastAsia"/>
        </w:rPr>
        <w:t>「助学童子」是面向学习场景的</w:t>
      </w:r>
      <w:r>
        <w:t xml:space="preserve"> AI </w:t>
      </w:r>
      <w:r>
        <w:rPr>
          <w:rFonts w:hint="eastAsia"/>
        </w:rPr>
        <w:t>辅导能力（区别于「智慧洞见」的通用问答）。预计形态：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905"/>
      </w:tblGrid>
      <w:tr w:rsidR="001E354B" w:rsidTr="001E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项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暂定值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端点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POST /openapi/v1/tutor/chat</w:t>
            </w:r>
            <w:r>
              <w:rPr>
                <w:rFonts w:hint="eastAsia"/>
              </w:rPr>
              <w:t>（暂定）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所需权限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Style w:val="VerbatimChar"/>
              </w:rPr>
              <w:t>tutor:chat</w:t>
            </w:r>
            <w:r>
              <w:rPr>
                <w:rFonts w:hint="eastAsia"/>
              </w:rPr>
              <w:t>（暂定）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请求参数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TBD</w:t>
            </w:r>
            <w:r>
              <w:rPr>
                <w:rFonts w:hint="eastAsia"/>
              </w:rPr>
              <w:t>（预计与「智慧洞见」类似：单次</w:t>
            </w:r>
            <w:r>
              <w:t xml:space="preserve"> </w:t>
            </w:r>
            <w:r>
              <w:rPr>
                <w:rStyle w:val="VerbatimChar"/>
              </w:rPr>
              <w:t>content</w:t>
            </w:r>
            <w:r>
              <w:t xml:space="preserve"> </w:t>
            </w:r>
            <w:r>
              <w:rPr>
                <w:rFonts w:hint="eastAsia"/>
              </w:rPr>
              <w:t>提问）</w:t>
            </w:r>
          </w:p>
        </w:tc>
      </w:tr>
      <w:tr w:rsidR="001E354B"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响应</w:t>
            </w:r>
          </w:p>
        </w:tc>
        <w:tc>
          <w:tcPr>
            <w:tcW w:w="0" w:type="auto"/>
          </w:tcPr>
          <w:p w:rsidR="001E354B" w:rsidRDefault="00000000">
            <w:pPr>
              <w:pStyle w:val="Compact"/>
            </w:pPr>
            <w:r>
              <w:rPr>
                <w:rFonts w:hint="eastAsia"/>
              </w:rPr>
              <w:t>TBD</w:t>
            </w:r>
            <w:r>
              <w:rPr>
                <w:rFonts w:hint="eastAsia"/>
              </w:rPr>
              <w:t>（预计含</w:t>
            </w:r>
            <w:r>
              <w:t xml:space="preserve"> </w:t>
            </w:r>
            <w:r>
              <w:rPr>
                <w:rStyle w:val="VerbatimChar"/>
              </w:rPr>
              <w:t>reply</w:t>
            </w:r>
            <w:r>
              <w:rPr>
                <w:rFonts w:hint="eastAsia"/>
              </w:rPr>
              <w:t>）</w:t>
            </w:r>
          </w:p>
        </w:tc>
      </w:tr>
    </w:tbl>
    <w:p w:rsidR="001E354B" w:rsidRDefault="00000000">
      <w:pPr>
        <w:pStyle w:val="aa"/>
      </w:pPr>
      <w:r>
        <w:rPr>
          <w:rFonts w:hint="eastAsia"/>
        </w:rPr>
        <w:t>如该接口在您的首批联调范围内，请与我方确认排期与最终规格。</w:t>
      </w:r>
    </w:p>
    <w:p w:rsidR="001E354B" w:rsidRDefault="000C3BA4">
      <w:r>
        <w:rPr>
          <w:noProof/>
        </w:rPr>
        <w:pict>
          <v:rect id="_x0000_i1028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44" w:name="签名示例代码"/>
      <w:bookmarkStart w:id="45" w:name="_Toc232436464"/>
      <w:bookmarkEnd w:id="42"/>
      <w:r>
        <w:t xml:space="preserve">10. </w:t>
      </w:r>
      <w:r>
        <w:rPr>
          <w:rFonts w:hint="eastAsia"/>
        </w:rPr>
        <w:t>签名示例代码</w:t>
      </w:r>
      <w:bookmarkEnd w:id="45"/>
    </w:p>
    <w:p w:rsidR="001E354B" w:rsidRDefault="00000000">
      <w:pPr>
        <w:pStyle w:val="3"/>
      </w:pPr>
      <w:bookmarkStart w:id="46" w:name="node.js"/>
      <w:r>
        <w:t>Node.js</w:t>
      </w:r>
    </w:p>
    <w:p w:rsidR="001E354B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crypto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'crypto'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sign</w:t>
      </w:r>
      <w:r>
        <w:rPr>
          <w:rStyle w:val="NormalTok"/>
        </w:rPr>
        <w:t>({ appSecret</w:t>
      </w:r>
      <w:r>
        <w:rPr>
          <w:rStyle w:val="OperatorTok"/>
        </w:rPr>
        <w:t>,</w:t>
      </w:r>
      <w:r>
        <w:rPr>
          <w:rStyle w:val="NormalTok"/>
        </w:rPr>
        <w:t xml:space="preserve"> method</w:t>
      </w:r>
      <w:r>
        <w:rPr>
          <w:rStyle w:val="OperatorTok"/>
        </w:rPr>
        <w:t>,</w:t>
      </w:r>
      <w:r>
        <w:rPr>
          <w:rStyle w:val="NormalTok"/>
        </w:rPr>
        <w:t xml:space="preserve"> path</w:t>
      </w:r>
      <w:r>
        <w:rPr>
          <w:rStyle w:val="OperatorTok"/>
        </w:rPr>
        <w:t>,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rPr>
          <w:rStyle w:val="NormalTok"/>
        </w:rPr>
        <w:t xml:space="preserve"> nonce</w:t>
      </w:r>
      <w:r>
        <w:rPr>
          <w:rStyle w:val="OperatorTok"/>
        </w:rPr>
        <w:t>,</w:t>
      </w:r>
      <w:r>
        <w:rPr>
          <w:rStyle w:val="NormalTok"/>
        </w:rPr>
        <w:t xml:space="preserve"> body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bodyHash </w:t>
      </w:r>
      <w:r>
        <w:rPr>
          <w:rStyle w:val="OperatorTok"/>
        </w:rPr>
        <w:t>=</w:t>
      </w:r>
      <w:r>
        <w:rPr>
          <w:rStyle w:val="NormalTok"/>
        </w:rPr>
        <w:t xml:space="preserve"> crypto</w:t>
      </w:r>
      <w:r>
        <w:rPr>
          <w:rStyle w:val="OperatorTok"/>
        </w:rPr>
        <w:t>.</w:t>
      </w:r>
      <w:r>
        <w:rPr>
          <w:rStyle w:val="FunctionTok"/>
        </w:rPr>
        <w:t>createHash</w:t>
      </w:r>
      <w:r>
        <w:rPr>
          <w:rStyle w:val="NormalTok"/>
        </w:rPr>
        <w:t>(</w:t>
      </w:r>
      <w:r>
        <w:rPr>
          <w:rStyle w:val="StringTok"/>
        </w:rPr>
        <w:t>'sha256'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(body)</w:t>
      </w:r>
      <w:r>
        <w:rPr>
          <w:rStyle w:val="OperatorTok"/>
        </w:rPr>
        <w:t>.</w:t>
      </w:r>
      <w:r>
        <w:rPr>
          <w:rStyle w:val="FunctionTok"/>
        </w:rPr>
        <w:t>digest</w:t>
      </w:r>
      <w:r>
        <w:rPr>
          <w:rStyle w:val="NormalTok"/>
        </w:rPr>
        <w:t>(</w:t>
      </w:r>
      <w:r>
        <w:rPr>
          <w:rStyle w:val="StringTok"/>
        </w:rPr>
        <w:t>'hex'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signStr </w:t>
      </w:r>
      <w:r>
        <w:rPr>
          <w:rStyle w:val="OperatorTok"/>
        </w:rPr>
        <w:t>=</w:t>
      </w:r>
      <w:r>
        <w:rPr>
          <w:rStyle w:val="NormalTok"/>
        </w:rPr>
        <w:t xml:space="preserve"> [method</w:t>
      </w:r>
      <w:r>
        <w:rPr>
          <w:rStyle w:val="OperatorTok"/>
        </w:rPr>
        <w:t>.</w:t>
      </w:r>
      <w:r>
        <w:rPr>
          <w:rStyle w:val="FunctionTok"/>
        </w:rPr>
        <w:t>toUpperCase</w:t>
      </w:r>
      <w:r>
        <w:rPr>
          <w:rStyle w:val="NormalTok"/>
        </w:rPr>
        <w:t>()</w:t>
      </w:r>
      <w:r>
        <w:rPr>
          <w:rStyle w:val="OperatorTok"/>
        </w:rPr>
        <w:t>,</w:t>
      </w:r>
      <w:r>
        <w:rPr>
          <w:rStyle w:val="NormalTok"/>
        </w:rPr>
        <w:t xml:space="preserve"> path</w:t>
      </w:r>
      <w:r>
        <w:rPr>
          <w:rStyle w:val="OperatorTok"/>
        </w:rPr>
        <w:t>,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rPr>
          <w:rStyle w:val="NormalTok"/>
        </w:rPr>
        <w:t xml:space="preserve"> nonce</w:t>
      </w:r>
      <w:r>
        <w:rPr>
          <w:rStyle w:val="OperatorTok"/>
        </w:rPr>
        <w:t>,</w:t>
      </w:r>
      <w:r>
        <w:rPr>
          <w:rStyle w:val="NormalTok"/>
        </w:rPr>
        <w:t xml:space="preserve"> bodyHash]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pecialCharTok"/>
        </w:rPr>
        <w:t>\n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crypto</w:t>
      </w:r>
      <w:r>
        <w:rPr>
          <w:rStyle w:val="OperatorTok"/>
        </w:rPr>
        <w:t>.</w:t>
      </w:r>
      <w:r>
        <w:rPr>
          <w:rStyle w:val="FunctionTok"/>
        </w:rPr>
        <w:t>createHmac</w:t>
      </w:r>
      <w:r>
        <w:rPr>
          <w:rStyle w:val="NormalTok"/>
        </w:rPr>
        <w:t>(</w:t>
      </w:r>
      <w:r>
        <w:rPr>
          <w:rStyle w:val="StringTok"/>
        </w:rPr>
        <w:t>'sha256'</w:t>
      </w:r>
      <w:r>
        <w:rPr>
          <w:rStyle w:val="OperatorTok"/>
        </w:rPr>
        <w:t>,</w:t>
      </w:r>
      <w:r>
        <w:rPr>
          <w:rStyle w:val="NormalTok"/>
        </w:rPr>
        <w:t xml:space="preserve"> appSecret)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(signStr)</w:t>
      </w:r>
      <w:r>
        <w:rPr>
          <w:rStyle w:val="OperatorTok"/>
        </w:rPr>
        <w:t>.</w:t>
      </w:r>
      <w:r>
        <w:rPr>
          <w:rStyle w:val="FunctionTok"/>
        </w:rPr>
        <w:t>digest</w:t>
      </w:r>
      <w:r>
        <w:rPr>
          <w:rStyle w:val="NormalTok"/>
        </w:rPr>
        <w:t>(</w:t>
      </w:r>
      <w:r>
        <w:rPr>
          <w:rStyle w:val="StringTok"/>
        </w:rPr>
        <w:t>'hex'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使用示例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appId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'your_app_id'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appSecret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'your_app_secret'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timestamp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>(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()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nonce     </w:t>
      </w:r>
      <w:r>
        <w:rPr>
          <w:rStyle w:val="OperatorTok"/>
        </w:rPr>
        <w:t>=</w:t>
      </w:r>
      <w:r>
        <w:rPr>
          <w:rStyle w:val="NormalTok"/>
        </w:rPr>
        <w:t xml:space="preserve"> crypto</w:t>
      </w:r>
      <w:r>
        <w:rPr>
          <w:rStyle w:val="OperatorTok"/>
        </w:rPr>
        <w:t>.</w:t>
      </w:r>
      <w:r>
        <w:rPr>
          <w:rStyle w:val="FunctionTok"/>
        </w:rPr>
        <w:t>randomBytes</w:t>
      </w:r>
      <w:r>
        <w:rPr>
          <w:rStyle w:val="NormalTok"/>
        </w:rPr>
        <w:t>(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NormalTok"/>
        </w:rPr>
        <w:t>(</w:t>
      </w:r>
      <w:r>
        <w:rPr>
          <w:rStyle w:val="StringTok"/>
        </w:rPr>
        <w:t>'hex'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body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 xml:space="preserve">({ </w:t>
      </w:r>
      <w:r>
        <w:rPr>
          <w:rStyle w:val="DataTypeTok"/>
        </w:rPr>
        <w:t>year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1990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day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hour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signature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sign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appSecret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  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     </w:t>
      </w:r>
      <w:r>
        <w:rPr>
          <w:rStyle w:val="StringTok"/>
        </w:rPr>
        <w:t>'/openapi/v1/bazi/calculate'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nonce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将</w:t>
      </w:r>
      <w:r>
        <w:rPr>
          <w:rStyle w:val="CommentTok"/>
        </w:rPr>
        <w:t xml:space="preserve"> appId / timestamp / nonce / signature </w:t>
      </w:r>
      <w:r>
        <w:rPr>
          <w:rStyle w:val="CommentTok"/>
        </w:rPr>
        <w:t>放入请求头发送</w:t>
      </w:r>
    </w:p>
    <w:p w:rsidR="001E354B" w:rsidRDefault="00000000">
      <w:pPr>
        <w:pStyle w:val="3"/>
      </w:pPr>
      <w:bookmarkStart w:id="47" w:name="python"/>
      <w:bookmarkEnd w:id="46"/>
      <w:r>
        <w:t>Python</w:t>
      </w:r>
    </w:p>
    <w:p w:rsidR="001E354B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hmac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secrets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sign(app_secret: </w:t>
      </w:r>
      <w:r>
        <w:rPr>
          <w:rStyle w:val="BuiltInTok"/>
        </w:rPr>
        <w:t>str</w:t>
      </w:r>
      <w:r>
        <w:rPr>
          <w:rStyle w:val="NormalTok"/>
        </w:rPr>
        <w:t xml:space="preserve">, method: </w:t>
      </w:r>
      <w:r>
        <w:rPr>
          <w:rStyle w:val="BuiltInTok"/>
        </w:rPr>
        <w:t>str</w:t>
      </w:r>
      <w:r>
        <w:rPr>
          <w:rStyle w:val="NormalTok"/>
        </w:rPr>
        <w:t xml:space="preserve">, path: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timestamp: </w:t>
      </w:r>
      <w:r>
        <w:rPr>
          <w:rStyle w:val="BuiltInTok"/>
        </w:rPr>
        <w:t>str</w:t>
      </w:r>
      <w:r>
        <w:rPr>
          <w:rStyle w:val="NormalTok"/>
        </w:rPr>
        <w:t xml:space="preserve">, nonce: </w:t>
      </w:r>
      <w:r>
        <w:rPr>
          <w:rStyle w:val="BuiltInTok"/>
        </w:rPr>
        <w:t>str</w:t>
      </w:r>
      <w:r>
        <w:rPr>
          <w:rStyle w:val="NormalTok"/>
        </w:rPr>
        <w:t xml:space="preserve">, body: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body_hash </w:t>
      </w:r>
      <w:r>
        <w:rPr>
          <w:rStyle w:val="OperatorTok"/>
        </w:rPr>
        <w:t>=</w:t>
      </w:r>
      <w:r>
        <w:rPr>
          <w:rStyle w:val="NormalTok"/>
        </w:rPr>
        <w:t xml:space="preserve"> hashlib.sha256(body.encode()).hexdigest()</w:t>
      </w:r>
      <w:r>
        <w:br/>
      </w:r>
      <w:r>
        <w:rPr>
          <w:rStyle w:val="NormalTok"/>
        </w:rPr>
        <w:t xml:space="preserve">    sign_str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CharTok"/>
        </w:rPr>
        <w:t>\n</w:t>
      </w:r>
      <w:r>
        <w:rPr>
          <w:rStyle w:val="StringTok"/>
        </w:rPr>
        <w:t>'</w:t>
      </w:r>
      <w:r>
        <w:rPr>
          <w:rStyle w:val="NormalTok"/>
        </w:rPr>
        <w:t>.join([method.upper(), path, timestamp, nonce, body_hash])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hmac.new(app_secret.encode(), sign_str.encode(), hashlib.sha256).hexdigest()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使用示例</w:t>
      </w:r>
      <w:r>
        <w:br/>
      </w:r>
      <w:r>
        <w:rPr>
          <w:rStyle w:val="NormalTok"/>
        </w:rPr>
        <w:t xml:space="preserve">app_id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'your_app_id'</w:t>
      </w:r>
      <w:r>
        <w:br/>
      </w:r>
      <w:r>
        <w:rPr>
          <w:rStyle w:val="NormalTok"/>
        </w:rPr>
        <w:t xml:space="preserve">app_secret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'your_app_secret'</w:t>
      </w:r>
      <w:r>
        <w:br/>
      </w:r>
      <w:r>
        <w:rPr>
          <w:rStyle w:val="NormalTok"/>
        </w:rPr>
        <w:t xml:space="preserve">timestamp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>(time.time()))</w:t>
      </w:r>
      <w:r>
        <w:br/>
      </w:r>
      <w:r>
        <w:rPr>
          <w:rStyle w:val="NormalTok"/>
        </w:rPr>
        <w:t xml:space="preserve">nonce      </w:t>
      </w:r>
      <w:r>
        <w:rPr>
          <w:rStyle w:val="OperatorTok"/>
        </w:rPr>
        <w:t>=</w:t>
      </w:r>
      <w:r>
        <w:rPr>
          <w:rStyle w:val="NormalTok"/>
        </w:rPr>
        <w:t xml:space="preserve"> secrets.token_hex(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body  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'{"year":1990,"month":8,"day":15,"hour":14}'</w:t>
      </w:r>
      <w:r>
        <w:br/>
      </w:r>
      <w:r>
        <w:br/>
      </w:r>
      <w:r>
        <w:rPr>
          <w:rStyle w:val="NormalTok"/>
        </w:rPr>
        <w:t xml:space="preserve">signature </w:t>
      </w:r>
      <w:r>
        <w:rPr>
          <w:rStyle w:val="OperatorTok"/>
        </w:rPr>
        <w:t>=</w:t>
      </w:r>
      <w:r>
        <w:rPr>
          <w:rStyle w:val="NormalTok"/>
        </w:rPr>
        <w:t xml:space="preserve"> sign(app_secret, </w:t>
      </w:r>
      <w:r>
        <w:rPr>
          <w:rStyle w:val="StringTok"/>
        </w:rPr>
        <w:t>'POST'</w:t>
      </w:r>
      <w:r>
        <w:rPr>
          <w:rStyle w:val="NormalTok"/>
        </w:rPr>
        <w:t xml:space="preserve">, </w:t>
      </w:r>
      <w:r>
        <w:rPr>
          <w:rStyle w:val="StringTok"/>
        </w:rPr>
        <w:t>'/openapi/v1/bazi/calculate'</w:t>
      </w:r>
      <w:r>
        <w:rPr>
          <w:rStyle w:val="NormalTok"/>
        </w:rPr>
        <w:t>, timestamp, nonce, body)</w:t>
      </w:r>
    </w:p>
    <w:p w:rsidR="001E354B" w:rsidRDefault="00000000">
      <w:pPr>
        <w:pStyle w:val="3"/>
      </w:pPr>
      <w:bookmarkStart w:id="48" w:name="java"/>
      <w:bookmarkEnd w:id="47"/>
      <w:r>
        <w:t>Java</w:t>
      </w:r>
    </w:p>
    <w:p w:rsidR="001E354B" w:rsidRDefault="00000000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javax</w:t>
      </w:r>
      <w:r>
        <w:rPr>
          <w:rStyle w:val="OperatorTok"/>
        </w:rPr>
        <w:t>.</w:t>
      </w:r>
      <w:r>
        <w:rPr>
          <w:rStyle w:val="ImportTok"/>
        </w:rPr>
        <w:t>crypto</w:t>
      </w:r>
      <w:r>
        <w:rPr>
          <w:rStyle w:val="OperatorTok"/>
        </w:rPr>
        <w:t>.</w:t>
      </w:r>
      <w:r>
        <w:rPr>
          <w:rStyle w:val="ImportTok"/>
        </w:rPr>
        <w:t>Mac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javax</w:t>
      </w:r>
      <w:r>
        <w:rPr>
          <w:rStyle w:val="OperatorTok"/>
        </w:rPr>
        <w:t>.</w:t>
      </w:r>
      <w:r>
        <w:rPr>
          <w:rStyle w:val="ImportTok"/>
        </w:rPr>
        <w:t>crypto</w:t>
      </w:r>
      <w:r>
        <w:rPr>
          <w:rStyle w:val="OperatorTok"/>
        </w:rPr>
        <w:t>.</w:t>
      </w:r>
      <w:r>
        <w:rPr>
          <w:rStyle w:val="ImportTok"/>
        </w:rPr>
        <w:t>spec</w:t>
      </w:r>
      <w:r>
        <w:rPr>
          <w:rStyle w:val="OperatorTok"/>
        </w:rPr>
        <w:t>.</w:t>
      </w:r>
      <w:r>
        <w:rPr>
          <w:rStyle w:val="ImportTok"/>
        </w:rPr>
        <w:t>SecretKeySpec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MessageDigest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nio</w:t>
      </w:r>
      <w:r>
        <w:rPr>
          <w:rStyle w:val="OperatorTok"/>
        </w:rPr>
        <w:t>.</w:t>
      </w:r>
      <w:r>
        <w:rPr>
          <w:rStyle w:val="ImportTok"/>
        </w:rPr>
        <w:t>charset</w:t>
      </w:r>
      <w:r>
        <w:rPr>
          <w:rStyle w:val="OperatorTok"/>
        </w:rPr>
        <w:t>.</w:t>
      </w:r>
      <w:r>
        <w:rPr>
          <w:rStyle w:val="ImportTok"/>
        </w:rPr>
        <w:t>StandardCharsets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OpenApiSign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sign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appSecret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method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path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BuiltInTok"/>
        </w:rPr>
        <w:t>String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nonce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body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bodyHash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sha256Hex</w:t>
      </w:r>
      <w:r>
        <w:rPr>
          <w:rStyle w:val="OperatorTok"/>
        </w:rPr>
        <w:t>(</w:t>
      </w:r>
      <w:r>
        <w:rPr>
          <w:rStyle w:val="NormalTok"/>
        </w:rPr>
        <w:t>body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signStr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method</w:t>
      </w:r>
      <w:r>
        <w:rPr>
          <w:rStyle w:val="OperatorTok"/>
        </w:rPr>
        <w:t>.</w:t>
      </w:r>
      <w:r>
        <w:rPr>
          <w:rStyle w:val="FunctionTok"/>
        </w:rPr>
        <w:t>toUpperCase</w:t>
      </w:r>
      <w:r>
        <w:rPr>
          <w:rStyle w:val="OperatorTok"/>
        </w:rPr>
        <w:t>(),</w:t>
      </w:r>
      <w:r>
        <w:rPr>
          <w:rStyle w:val="NormalTok"/>
        </w:rPr>
        <w:t xml:space="preserve"> path</w:t>
      </w:r>
      <w:r>
        <w:rPr>
          <w:rStyle w:val="OperatorTok"/>
        </w:rPr>
        <w:t>,</w:t>
      </w:r>
      <w:r>
        <w:rPr>
          <w:rStyle w:val="NormalTok"/>
        </w:rPr>
        <w:t xml:space="preserve"> timestamp</w:t>
      </w:r>
      <w:r>
        <w:rPr>
          <w:rStyle w:val="OperatorTok"/>
        </w:rPr>
        <w:t>,</w:t>
      </w:r>
      <w:r>
        <w:rPr>
          <w:rStyle w:val="NormalTok"/>
        </w:rPr>
        <w:t xml:space="preserve"> nonce</w:t>
      </w:r>
      <w:r>
        <w:rPr>
          <w:rStyle w:val="OperatorTok"/>
        </w:rPr>
        <w:t>,</w:t>
      </w:r>
      <w:r>
        <w:rPr>
          <w:rStyle w:val="NormalTok"/>
        </w:rPr>
        <w:t xml:space="preserve"> bodyHash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Mac</w:t>
      </w:r>
      <w:r>
        <w:rPr>
          <w:rStyle w:val="NormalTok"/>
        </w:rPr>
        <w:t xml:space="preserve"> mac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Mac</w:t>
      </w:r>
      <w:r>
        <w:rPr>
          <w:rStyle w:val="OperatorTok"/>
        </w:rPr>
        <w:t>.</w:t>
      </w:r>
      <w:r>
        <w:rPr>
          <w:rStyle w:val="FunctionTok"/>
        </w:rPr>
        <w:t>getInstance</w:t>
      </w:r>
      <w:r>
        <w:rPr>
          <w:rStyle w:val="OperatorTok"/>
        </w:rPr>
        <w:t>(</w:t>
      </w:r>
      <w:r>
        <w:rPr>
          <w:rStyle w:val="StringTok"/>
        </w:rPr>
        <w:t>"HmacSHA256"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mac</w:t>
      </w:r>
      <w:r>
        <w:rPr>
          <w:rStyle w:val="OperatorTok"/>
        </w:rPr>
        <w:t>.</w:t>
      </w:r>
      <w:r>
        <w:rPr>
          <w:rStyle w:val="FunctionTok"/>
        </w:rPr>
        <w:t>init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SecretKeySpec</w:t>
      </w:r>
      <w:r>
        <w:rPr>
          <w:rStyle w:val="OperatorTok"/>
        </w:rPr>
        <w:t>(</w:t>
      </w:r>
      <w:r>
        <w:rPr>
          <w:rStyle w:val="NormalTok"/>
        </w:rPr>
        <w:t>appSecret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OperatorTok"/>
        </w:rPr>
        <w:t>(</w:t>
      </w:r>
      <w:r>
        <w:rPr>
          <w:rStyle w:val="NormalTok"/>
        </w:rPr>
        <w:t>StandardCharsets</w:t>
      </w:r>
      <w:r>
        <w:rPr>
          <w:rStyle w:val="OperatorTok"/>
        </w:rPr>
        <w:t>.</w:t>
      </w:r>
      <w:r>
        <w:rPr>
          <w:rStyle w:val="FunctionTok"/>
        </w:rPr>
        <w:lastRenderedPageBreak/>
        <w:t>UTF_8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StringTok"/>
        </w:rPr>
        <w:t>"HmacSHA256"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mac</w:t>
      </w:r>
      <w:r>
        <w:rPr>
          <w:rStyle w:val="OperatorTok"/>
        </w:rPr>
        <w:t>.</w:t>
      </w:r>
      <w:r>
        <w:rPr>
          <w:rStyle w:val="FunctionTok"/>
        </w:rPr>
        <w:t>doFinal</w:t>
      </w:r>
      <w:r>
        <w:rPr>
          <w:rStyle w:val="OperatorTok"/>
        </w:rPr>
        <w:t>(</w:t>
      </w:r>
      <w:r>
        <w:rPr>
          <w:rStyle w:val="NormalTok"/>
        </w:rPr>
        <w:t>signStr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OperatorTok"/>
        </w:rPr>
        <w:t>(</w:t>
      </w:r>
      <w:r>
        <w:rPr>
          <w:rStyle w:val="NormalTok"/>
        </w:rPr>
        <w:t>StandardCharsets</w:t>
      </w:r>
      <w:r>
        <w:rPr>
          <w:rStyle w:val="OperatorTok"/>
        </w:rPr>
        <w:t>.</w:t>
      </w:r>
      <w:r>
        <w:rPr>
          <w:rStyle w:val="FunctionTok"/>
        </w:rPr>
        <w:t>UTF_8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StringBuilder</w:t>
      </w:r>
      <w:r>
        <w:rPr>
          <w:rStyle w:val="NormalTok"/>
        </w:rPr>
        <w:t xml:space="preserve"> sb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StringBuilder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NormalTok"/>
        </w:rPr>
        <w:t xml:space="preserve"> b </w:t>
      </w:r>
      <w:r>
        <w:rPr>
          <w:rStyle w:val="OperatorTok"/>
        </w:rPr>
        <w:t>:</w:t>
      </w:r>
      <w:r>
        <w:rPr>
          <w:rStyle w:val="NormalTok"/>
        </w:rPr>
        <w:t xml:space="preserve"> raw</w:t>
      </w:r>
      <w:r>
        <w:rPr>
          <w:rStyle w:val="OperatorTok"/>
        </w:rPr>
        <w:t>)</w:t>
      </w:r>
      <w:r>
        <w:rPr>
          <w:rStyle w:val="NormalTok"/>
        </w:rPr>
        <w:t xml:space="preserve"> sb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format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%02x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sb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sha256Hex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input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MessageDigest</w:t>
      </w:r>
      <w:r>
        <w:rPr>
          <w:rStyle w:val="NormalTok"/>
        </w:rPr>
        <w:t xml:space="preserve"> 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MessageDigest</w:t>
      </w:r>
      <w:r>
        <w:rPr>
          <w:rStyle w:val="OperatorTok"/>
        </w:rPr>
        <w:t>.</w:t>
      </w:r>
      <w:r>
        <w:rPr>
          <w:rStyle w:val="FunctionTok"/>
        </w:rPr>
        <w:t>getInstance</w:t>
      </w:r>
      <w:r>
        <w:rPr>
          <w:rStyle w:val="OperatorTok"/>
        </w:rPr>
        <w:t>(</w:t>
      </w:r>
      <w:r>
        <w:rPr>
          <w:rStyle w:val="StringTok"/>
        </w:rPr>
        <w:t>"SHA-256"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byte</w:t>
      </w:r>
      <w:r>
        <w:rPr>
          <w:rStyle w:val="OperatorTok"/>
        </w:rPr>
        <w:t>[]</w:t>
      </w:r>
      <w:r>
        <w:rPr>
          <w:rStyle w:val="NormalTok"/>
        </w:rPr>
        <w:t xml:space="preserve"> hash </w:t>
      </w:r>
      <w:r>
        <w:rPr>
          <w:rStyle w:val="OperatorTok"/>
        </w:rPr>
        <w:t>=</w:t>
      </w:r>
      <w:r>
        <w:rPr>
          <w:rStyle w:val="NormalTok"/>
        </w:rPr>
        <w:t xml:space="preserve"> md</w:t>
      </w:r>
      <w:r>
        <w:rPr>
          <w:rStyle w:val="OperatorTok"/>
        </w:rPr>
        <w:t>.</w:t>
      </w:r>
      <w:r>
        <w:rPr>
          <w:rStyle w:val="FunctionTok"/>
        </w:rPr>
        <w:t>digest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FunctionTok"/>
        </w:rPr>
        <w:t>getBytes</w:t>
      </w:r>
      <w:r>
        <w:rPr>
          <w:rStyle w:val="OperatorTok"/>
        </w:rPr>
        <w:t>(</w:t>
      </w:r>
      <w:r>
        <w:rPr>
          <w:rStyle w:val="NormalTok"/>
        </w:rPr>
        <w:t>StandardCharsets</w:t>
      </w:r>
      <w:r>
        <w:rPr>
          <w:rStyle w:val="OperatorTok"/>
        </w:rPr>
        <w:t>.</w:t>
      </w:r>
      <w:r>
        <w:rPr>
          <w:rStyle w:val="FunctionTok"/>
        </w:rPr>
        <w:t>UTF_8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StringBuilder</w:t>
      </w:r>
      <w:r>
        <w:rPr>
          <w:rStyle w:val="NormalTok"/>
        </w:rPr>
        <w:t xml:space="preserve"> sb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StringBuilder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byte</w:t>
      </w:r>
      <w:r>
        <w:rPr>
          <w:rStyle w:val="NormalTok"/>
        </w:rPr>
        <w:t xml:space="preserve"> b </w:t>
      </w:r>
      <w:r>
        <w:rPr>
          <w:rStyle w:val="OperatorTok"/>
        </w:rPr>
        <w:t>:</w:t>
      </w:r>
      <w:r>
        <w:rPr>
          <w:rStyle w:val="NormalTok"/>
        </w:rPr>
        <w:t xml:space="preserve"> hash</w:t>
      </w:r>
      <w:r>
        <w:rPr>
          <w:rStyle w:val="OperatorTok"/>
        </w:rPr>
        <w:t>)</w:t>
      </w:r>
      <w:r>
        <w:rPr>
          <w:rStyle w:val="NormalTok"/>
        </w:rPr>
        <w:t xml:space="preserve"> sb</w:t>
      </w:r>
      <w:r>
        <w:rPr>
          <w:rStyle w:val="OperatorTok"/>
        </w:rPr>
        <w:t>.</w:t>
      </w:r>
      <w:r>
        <w:rPr>
          <w:rStyle w:val="FunctionTok"/>
        </w:rPr>
        <w:t>append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format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%02x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sb</w:t>
      </w:r>
      <w:r>
        <w:rPr>
          <w:rStyle w:val="OperatorTok"/>
        </w:rPr>
        <w:t>.</w:t>
      </w:r>
      <w:r>
        <w:rPr>
          <w:rStyle w:val="FunctionTok"/>
        </w:rPr>
        <w:t>toString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1E354B" w:rsidRDefault="000C3BA4">
      <w:r>
        <w:rPr>
          <w:noProof/>
        </w:rPr>
        <w:pict>
          <v:rect id="_x0000_i1027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49" w:name="联调检查清单"/>
      <w:bookmarkStart w:id="50" w:name="_Toc232436465"/>
      <w:bookmarkEnd w:id="44"/>
      <w:bookmarkEnd w:id="48"/>
      <w:r>
        <w:t xml:space="preserve">11. </w:t>
      </w:r>
      <w:r>
        <w:rPr>
          <w:rFonts w:hint="eastAsia"/>
        </w:rPr>
        <w:t>联调检查清单</w:t>
      </w:r>
      <w:bookmarkEnd w:id="50"/>
    </w:p>
    <w:p w:rsidR="001E354B" w:rsidRDefault="00000000">
      <w:pPr>
        <w:pStyle w:val="FirstParagraph"/>
      </w:pPr>
      <w:r>
        <w:rPr>
          <w:rFonts w:hint="eastAsia"/>
        </w:rPr>
        <w:t>在联调前，请确认以下事项：</w:t>
      </w:r>
    </w:p>
    <w:p w:rsidR="001E354B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appSecret</w:t>
      </w:r>
      <w:r>
        <w:t xml:space="preserve"> </w:t>
      </w:r>
      <w:r>
        <w:rPr>
          <w:rFonts w:hint="eastAsia"/>
        </w:rPr>
        <w:t>仅保存在服务端，未出现在任何客户端代码或版本仓库中</w:t>
      </w:r>
    </w:p>
    <w:p w:rsidR="001E354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签名时使用的</w:t>
      </w:r>
      <w:r>
        <w:t xml:space="preserve"> </w:t>
      </w:r>
      <w:r>
        <w:rPr>
          <w:rStyle w:val="VerbatimChar"/>
        </w:rPr>
        <w:t>timestamp</w:t>
      </w:r>
      <w:r>
        <w:t xml:space="preserve"> </w:t>
      </w:r>
      <w:r>
        <w:rPr>
          <w:rFonts w:hint="eastAsia"/>
        </w:rPr>
        <w:t>为</w:t>
      </w:r>
      <w:r>
        <w:t xml:space="preserve"> Unix </w:t>
      </w:r>
      <w:r>
        <w:rPr>
          <w:rFonts w:hint="eastAsia"/>
        </w:rPr>
        <w:t>秒级时间戳（非毫秒）</w:t>
      </w:r>
    </w:p>
    <w:p w:rsidR="001E354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签名时使用的</w:t>
      </w:r>
      <w:r>
        <w:t xml:space="preserve"> </w:t>
      </w:r>
      <w:r>
        <w:rPr>
          <w:rStyle w:val="VerbatimChar"/>
        </w:rPr>
        <w:t>PATH</w:t>
      </w:r>
      <w:r>
        <w:t xml:space="preserve"> </w:t>
      </w:r>
      <w:r>
        <w:rPr>
          <w:rFonts w:hint="eastAsia"/>
        </w:rPr>
        <w:t>不含域名，不含</w:t>
      </w:r>
      <w:r>
        <w:t xml:space="preserve"> query </w:t>
      </w:r>
      <w:r>
        <w:rPr>
          <w:rFonts w:hint="eastAsia"/>
        </w:rPr>
        <w:t>string</w:t>
      </w:r>
      <w:r>
        <w:rPr>
          <w:rFonts w:hint="eastAsia"/>
        </w:rPr>
        <w:t>，以</w:t>
      </w:r>
      <w:r>
        <w:t xml:space="preserve"> </w:t>
      </w:r>
      <w:r>
        <w:rPr>
          <w:rStyle w:val="VerbatimChar"/>
        </w:rPr>
        <w:t>/</w:t>
      </w:r>
      <w:r>
        <w:t xml:space="preserve"> </w:t>
      </w:r>
      <w:r>
        <w:rPr>
          <w:rFonts w:hint="eastAsia"/>
        </w:rPr>
        <w:t>开头</w:t>
      </w:r>
    </w:p>
    <w:p w:rsidR="001E354B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请求体与签名中的</w:t>
      </w:r>
      <w:r>
        <w:t xml:space="preserve"> </w:t>
      </w:r>
      <w:r>
        <w:rPr>
          <w:rStyle w:val="VerbatimChar"/>
        </w:rPr>
        <w:t>body</w:t>
      </w:r>
      <w:r>
        <w:t xml:space="preserve"> </w:t>
      </w:r>
      <w:r>
        <w:rPr>
          <w:rFonts w:hint="eastAsia"/>
        </w:rPr>
        <w:t>内容</w:t>
      </w:r>
      <w:r>
        <w:rPr>
          <w:rFonts w:hint="eastAsia"/>
          <w:b/>
          <w:bCs/>
        </w:rPr>
        <w:t>字节一致</w:t>
      </w:r>
      <w:r>
        <w:rPr>
          <w:rFonts w:hint="eastAsia"/>
        </w:rPr>
        <w:t>（编码、空格、顺序相同）</w:t>
      </w:r>
    </w:p>
    <w:p w:rsidR="001E354B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每次请求的</w:t>
      </w:r>
      <w:r>
        <w:t xml:space="preserve"> </w:t>
      </w:r>
      <w:r>
        <w:rPr>
          <w:rStyle w:val="VerbatimChar"/>
        </w:rPr>
        <w:t>nonce</w:t>
      </w:r>
      <w:r>
        <w:t xml:space="preserve"> </w:t>
      </w:r>
      <w:r>
        <w:rPr>
          <w:rFonts w:hint="eastAsia"/>
        </w:rPr>
        <w:t>唯一，不重复使用</w:t>
      </w:r>
    </w:p>
    <w:p w:rsidR="001E354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服务器时间已与</w:t>
      </w:r>
      <w:r>
        <w:t xml:space="preserve"> NTP </w:t>
      </w:r>
      <w:r>
        <w:rPr>
          <w:rFonts w:hint="eastAsia"/>
        </w:rPr>
        <w:t>同步，时间偏差</w:t>
      </w:r>
      <w:r>
        <w:t xml:space="preserve"> &lt; 5 </w:t>
      </w:r>
      <w:r>
        <w:rPr>
          <w:rFonts w:hint="eastAsia"/>
        </w:rPr>
        <w:t>分钟</w:t>
      </w:r>
    </w:p>
    <w:p w:rsidR="001E354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已确认所需</w:t>
      </w:r>
      <w:r>
        <w:t xml:space="preserve"> scope </w:t>
      </w:r>
      <w:r>
        <w:rPr>
          <w:rFonts w:hint="eastAsia"/>
        </w:rPr>
        <w:t>已开通（</w:t>
      </w:r>
      <w:r>
        <w:rPr>
          <w:rStyle w:val="VerbatimChar"/>
        </w:rPr>
        <w:t>bazi:calculate</w:t>
      </w:r>
      <w:r>
        <w:t xml:space="preserve"> / </w:t>
      </w:r>
      <w:r>
        <w:rPr>
          <w:rStyle w:val="VerbatimChar"/>
        </w:rPr>
        <w:t>ai:chat</w:t>
      </w:r>
      <w:r>
        <w:t xml:space="preserve"> / </w:t>
      </w:r>
      <w:r>
        <w:rPr>
          <w:rStyle w:val="VerbatimChar"/>
        </w:rPr>
        <w:t>daily-insight:read</w:t>
      </w:r>
      <w:r>
        <w:rPr>
          <w:rFonts w:hint="eastAsia"/>
        </w:rPr>
        <w:t>；助学童子</w:t>
      </w:r>
      <w:r>
        <w:t xml:space="preserve"> scope </w:t>
      </w:r>
      <w:r>
        <w:rPr>
          <w:rFonts w:hint="eastAsia"/>
        </w:rPr>
        <w:t>待定）</w:t>
      </w:r>
    </w:p>
    <w:p w:rsidR="001E354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已实现</w:t>
      </w:r>
      <w:r>
        <w:t xml:space="preserve"> </w:t>
      </w:r>
      <w:r>
        <w:rPr>
          <w:rStyle w:val="VerbatimChar"/>
        </w:rPr>
        <w:t>429 RATE_LIMITED</w:t>
      </w:r>
      <w:r>
        <w:t xml:space="preserve"> </w:t>
      </w:r>
      <w:r>
        <w:rPr>
          <w:rFonts w:hint="eastAsia"/>
        </w:rPr>
        <w:t>的重试退避逻辑</w:t>
      </w:r>
    </w:p>
    <w:p w:rsidR="001E354B" w:rsidRDefault="000C3BA4">
      <w:r>
        <w:rPr>
          <w:noProof/>
        </w:rPr>
        <w:pict>
          <v:rect id="_x0000_i1026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2"/>
      </w:pPr>
      <w:bookmarkStart w:id="51" w:name="常见问题"/>
      <w:bookmarkStart w:id="52" w:name="_Toc232436466"/>
      <w:bookmarkEnd w:id="49"/>
      <w:r>
        <w:t xml:space="preserve">12. </w:t>
      </w:r>
      <w:r>
        <w:rPr>
          <w:rFonts w:hint="eastAsia"/>
        </w:rPr>
        <w:t>常见问题</w:t>
      </w:r>
      <w:bookmarkEnd w:id="52"/>
    </w:p>
    <w:p w:rsidR="001E354B" w:rsidRDefault="00000000">
      <w:pPr>
        <w:pStyle w:val="FirstParagraph"/>
      </w:pPr>
      <w:r>
        <w:rPr>
          <w:rFonts w:hint="eastAsia"/>
          <w:b/>
          <w:bCs/>
        </w:rPr>
        <w:t>Q</w:t>
      </w:r>
      <w:r>
        <w:rPr>
          <w:rFonts w:hint="eastAsia"/>
          <w:b/>
          <w:bCs/>
        </w:rPr>
        <w:t>：总是收到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INVALID_SIGNATURE</w:t>
      </w:r>
      <w:r>
        <w:rPr>
          <w:rFonts w:hint="eastAsia"/>
          <w:b/>
          <w:bCs/>
        </w:rPr>
        <w:t>，如何排查？</w:t>
      </w:r>
    </w:p>
    <w:p w:rsidR="001E354B" w:rsidRDefault="00000000">
      <w:pPr>
        <w:pStyle w:val="a0"/>
      </w:pPr>
      <w:r>
        <w:rPr>
          <w:rFonts w:hint="eastAsia"/>
        </w:rPr>
        <w:t>按以下顺序检查：</w:t>
      </w:r>
      <w:r>
        <w:t xml:space="preserve"> 1. </w:t>
      </w:r>
      <w:r>
        <w:rPr>
          <w:rStyle w:val="VerbatimChar"/>
        </w:rPr>
        <w:t>appId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appSecret</w:t>
      </w:r>
      <w:r>
        <w:t xml:space="preserve"> </w:t>
      </w:r>
      <w:r>
        <w:rPr>
          <w:rFonts w:hint="eastAsia"/>
        </w:rPr>
        <w:t>是否与签发时一致（注意首尾空格）</w:t>
      </w:r>
      <w:r>
        <w:t xml:space="preserve"> 2. </w:t>
      </w:r>
      <w:r>
        <w:rPr>
          <w:rFonts w:hint="eastAsia"/>
        </w:rPr>
        <w:t>签名串中</w:t>
      </w:r>
      <w:r>
        <w:t xml:space="preserve"> </w:t>
      </w:r>
      <w:r>
        <w:rPr>
          <w:rStyle w:val="VerbatimChar"/>
        </w:rPr>
        <w:t>PATH</w:t>
      </w:r>
      <w:r>
        <w:t xml:space="preserve"> </w:t>
      </w:r>
      <w:r>
        <w:rPr>
          <w:rFonts w:hint="eastAsia"/>
        </w:rPr>
        <w:t>是否与实际请求路径一致，包括大小写</w:t>
      </w:r>
      <w:r>
        <w:t xml:space="preserve"> 3. </w:t>
      </w:r>
      <w:r>
        <w:rPr>
          <w:rFonts w:hint="eastAsia"/>
        </w:rPr>
        <w:t>签名时</w:t>
      </w:r>
      <w:r>
        <w:t xml:space="preserve"> </w:t>
      </w:r>
      <w:r>
        <w:rPr>
          <w:rStyle w:val="VerbatimChar"/>
        </w:rPr>
        <w:t>body</w:t>
      </w:r>
      <w:r>
        <w:t xml:space="preserve"> </w:t>
      </w:r>
      <w:r>
        <w:rPr>
          <w:rFonts w:hint="eastAsia"/>
        </w:rPr>
        <w:t>字符串与实际发送的请求体是否</w:t>
      </w:r>
      <w:r>
        <w:rPr>
          <w:rFonts w:hint="eastAsia"/>
          <w:b/>
          <w:bCs/>
        </w:rPr>
        <w:t>完全相同</w:t>
      </w:r>
      <w:r>
        <w:rPr>
          <w:rFonts w:hint="eastAsia"/>
        </w:rPr>
        <w:t>（包括</w:t>
      </w:r>
      <w:r>
        <w:t xml:space="preserve"> JSON key </w:t>
      </w:r>
      <w:r>
        <w:rPr>
          <w:rFonts w:hint="eastAsia"/>
        </w:rPr>
        <w:t>顺序）</w:t>
      </w:r>
      <w:r>
        <w:t xml:space="preserve"> 4. </w:t>
      </w:r>
      <w:r>
        <w:rPr>
          <w:rStyle w:val="VerbatimChar"/>
        </w:rPr>
        <w:t>timestamp</w:t>
      </w:r>
      <w:r>
        <w:t xml:space="preserve"> </w:t>
      </w:r>
      <w:r>
        <w:rPr>
          <w:rFonts w:hint="eastAsia"/>
        </w:rPr>
        <w:t>是否为秒级（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位数字），不是毫秒（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位）</w:t>
      </w:r>
      <w:r>
        <w:t xml:space="preserve"> 5. </w:t>
      </w:r>
      <w:r>
        <w:rPr>
          <w:rFonts w:hint="eastAsia"/>
        </w:rPr>
        <w:t>签名结果是否为十六进制</w:t>
      </w:r>
      <w:r>
        <w:rPr>
          <w:rFonts w:hint="eastAsia"/>
          <w:b/>
          <w:bCs/>
        </w:rPr>
        <w:t>小写</w:t>
      </w:r>
      <w:r>
        <w:rPr>
          <w:rFonts w:hint="eastAsia"/>
        </w:rPr>
        <w:t>字符串</w:t>
      </w:r>
    </w:p>
    <w:p w:rsidR="001E354B" w:rsidRDefault="00000000">
      <w:pPr>
        <w:pStyle w:val="a0"/>
      </w:pPr>
      <w:r>
        <w:rPr>
          <w:rFonts w:hint="eastAsia"/>
          <w:b/>
          <w:bCs/>
        </w:rPr>
        <w:t>Q</w:t>
      </w:r>
      <w:r>
        <w:rPr>
          <w:rFonts w:hint="eastAsia"/>
          <w:b/>
          <w:bCs/>
        </w:rPr>
        <w:t>：收到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EXPIRED_TIMESTAMP</w:t>
      </w:r>
      <w:r>
        <w:rPr>
          <w:rFonts w:hint="eastAsia"/>
          <w:b/>
          <w:bCs/>
        </w:rPr>
        <w:t>，如何处理？</w:t>
      </w:r>
    </w:p>
    <w:p w:rsidR="001E354B" w:rsidRDefault="00000000">
      <w:pPr>
        <w:pStyle w:val="a0"/>
      </w:pPr>
      <w:r>
        <w:rPr>
          <w:rFonts w:hint="eastAsia"/>
        </w:rPr>
        <w:lastRenderedPageBreak/>
        <w:t>您的服务器时间与标准时间偏差超过</w:t>
      </w:r>
      <w:r>
        <w:t xml:space="preserve"> 5 </w:t>
      </w:r>
      <w:r>
        <w:rPr>
          <w:rFonts w:hint="eastAsia"/>
        </w:rPr>
        <w:t>分钟，请同步</w:t>
      </w:r>
      <w:r>
        <w:t xml:space="preserve"> NTP </w:t>
      </w:r>
      <w:r>
        <w:rPr>
          <w:rFonts w:hint="eastAsia"/>
        </w:rPr>
        <w:t>时间服务器。</w:t>
      </w:r>
    </w:p>
    <w:p w:rsidR="001E354B" w:rsidRDefault="00000000">
      <w:pPr>
        <w:pStyle w:val="a0"/>
      </w:pPr>
      <w:r>
        <w:rPr>
          <w:rFonts w:hint="eastAsia"/>
          <w:b/>
          <w:bCs/>
        </w:rPr>
        <w:t>Q</w:t>
      </w:r>
      <w:r>
        <w:rPr>
          <w:rFonts w:hint="eastAsia"/>
          <w:b/>
          <w:bCs/>
        </w:rPr>
        <w:t>：智慧洞见支持多轮连续对话吗？</w:t>
      </w:r>
    </w:p>
    <w:p w:rsidR="001E354B" w:rsidRDefault="00000000">
      <w:pPr>
        <w:pStyle w:val="a0"/>
      </w:pPr>
      <w:r>
        <w:rPr>
          <w:rFonts w:hint="eastAsia"/>
        </w:rPr>
        <w:t>不支持。智慧洞见为</w:t>
      </w:r>
      <w:r>
        <w:rPr>
          <w:rFonts w:hint="eastAsia"/>
          <w:b/>
          <w:bCs/>
        </w:rPr>
        <w:t>单轮无状态</w:t>
      </w:r>
      <w:r>
        <w:rPr>
          <w:rFonts w:hint="eastAsia"/>
        </w:rPr>
        <w:t>问答，每次请求独立、不记忆上下文，也不涉及</w:t>
      </w:r>
      <w:r>
        <w:t xml:space="preserve"> </w:t>
      </w:r>
      <w:r>
        <w:rPr>
          <w:rStyle w:val="VerbatimChar"/>
        </w:rPr>
        <w:t>conversationId</w:t>
      </w:r>
      <w:r>
        <w:rPr>
          <w:rFonts w:hint="eastAsia"/>
        </w:rPr>
        <w:t>。如需”连续对话”效果，请由您的后台自行把历史拼进单次</w:t>
      </w:r>
      <w:r>
        <w:t xml:space="preserve"> </w:t>
      </w:r>
      <w:r>
        <w:rPr>
          <w:rStyle w:val="VerbatimChar"/>
        </w:rPr>
        <w:t>content</w:t>
      </w:r>
      <w:r>
        <w:t>。</w:t>
      </w:r>
    </w:p>
    <w:p w:rsidR="001E354B" w:rsidRDefault="00000000">
      <w:pPr>
        <w:pStyle w:val="a0"/>
      </w:pPr>
      <w:r>
        <w:rPr>
          <w:rFonts w:hint="eastAsia"/>
          <w:b/>
          <w:bCs/>
        </w:rPr>
        <w:t>Q</w:t>
      </w:r>
      <w:r>
        <w:rPr>
          <w:rFonts w:hint="eastAsia"/>
          <w:b/>
          <w:bCs/>
        </w:rPr>
        <w:t>：</w:t>
      </w:r>
      <w:r>
        <w:rPr>
          <w:rStyle w:val="VerbatimChar"/>
          <w:b/>
          <w:bCs/>
        </w:rPr>
        <w:t>wuXingCount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总共是几个计数？</w:t>
      </w:r>
    </w:p>
    <w:p w:rsidR="001E354B" w:rsidRDefault="00000000">
      <w:pPr>
        <w:pStyle w:val="a0"/>
      </w:pPr>
      <w:r>
        <w:rPr>
          <w:rFonts w:hint="eastAsia"/>
        </w:rPr>
        <w:t>四柱共</w:t>
      </w:r>
      <w:r>
        <w:t xml:space="preserve"> 8 </w:t>
      </w:r>
      <w:r>
        <w:rPr>
          <w:rFonts w:hint="eastAsia"/>
        </w:rPr>
        <w:t>个字（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天干</w:t>
      </w:r>
      <w:r>
        <w:t xml:space="preserve"> + 4 </w:t>
      </w:r>
      <w:r>
        <w:rPr>
          <w:rFonts w:hint="eastAsia"/>
        </w:rPr>
        <w:t>地支），</w:t>
      </w:r>
      <w:r>
        <w:rPr>
          <w:rStyle w:val="VerbatimChar"/>
        </w:rPr>
        <w:t>wuXingCount</w:t>
      </w:r>
      <w:r>
        <w:t xml:space="preserve"> </w:t>
      </w:r>
      <w:r>
        <w:rPr>
          <w:rFonts w:hint="eastAsia"/>
        </w:rPr>
        <w:t>各值之和为</w:t>
      </w:r>
      <w:r>
        <w:t xml:space="preserve"> 8</w:t>
      </w:r>
      <w:r>
        <w:t>。</w:t>
      </w:r>
    </w:p>
    <w:p w:rsidR="001E354B" w:rsidRDefault="00000000">
      <w:pPr>
        <w:pStyle w:val="a0"/>
      </w:pPr>
      <w:r>
        <w:rPr>
          <w:rFonts w:hint="eastAsia"/>
          <w:b/>
          <w:bCs/>
        </w:rPr>
        <w:t>Q</w:t>
      </w:r>
      <w:r>
        <w:rPr>
          <w:rFonts w:hint="eastAsia"/>
          <w:b/>
          <w:bCs/>
        </w:rPr>
        <w:t>：是否支持批量计算？</w:t>
      </w:r>
    </w:p>
    <w:p w:rsidR="001E354B" w:rsidRDefault="00000000">
      <w:pPr>
        <w:pStyle w:val="a0"/>
      </w:pPr>
      <w:r>
        <w:rPr>
          <w:rFonts w:hint="eastAsia"/>
        </w:rPr>
        <w:t>当前版本不支持批量接口，每次请求计算一条。如有大批量需求，请联系我方评估。</w:t>
      </w:r>
    </w:p>
    <w:p w:rsidR="001E354B" w:rsidRDefault="00000000">
      <w:pPr>
        <w:pStyle w:val="a0"/>
      </w:pPr>
      <w:r>
        <w:rPr>
          <w:rFonts w:hint="eastAsia"/>
          <w:b/>
          <w:bCs/>
        </w:rPr>
        <w:t>Q</w:t>
      </w:r>
      <w:r>
        <w:rPr>
          <w:rFonts w:hint="eastAsia"/>
          <w:b/>
          <w:bCs/>
        </w:rPr>
        <w:t>：遇到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AI_UPSTREAM_ERROR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怎么办？</w:t>
      </w:r>
    </w:p>
    <w:p w:rsidR="001E354B" w:rsidRDefault="00000000">
      <w:pPr>
        <w:pStyle w:val="a0"/>
      </w:pPr>
      <w:r>
        <w:t xml:space="preserve">AI </w:t>
      </w:r>
      <w:r>
        <w:rPr>
          <w:rFonts w:hint="eastAsia"/>
        </w:rPr>
        <w:t>服务临时异常，建议等待</w:t>
      </w:r>
      <w:r>
        <w:t xml:space="preserve"> 10–30 </w:t>
      </w:r>
      <w:r>
        <w:rPr>
          <w:rFonts w:hint="eastAsia"/>
        </w:rPr>
        <w:t>秒后重试。若持续出现，请携带响应头中的</w:t>
      </w:r>
      <w:r>
        <w:t xml:space="preserve"> </w:t>
      </w:r>
      <w:r>
        <w:rPr>
          <w:rStyle w:val="VerbatimChar"/>
        </w:rPr>
        <w:t>X-Request-Id</w:t>
      </w:r>
      <w:r>
        <w:t xml:space="preserve"> </w:t>
      </w:r>
      <w:r>
        <w:rPr>
          <w:rFonts w:hint="eastAsia"/>
        </w:rPr>
        <w:t>联系我方技术支持。</w:t>
      </w:r>
    </w:p>
    <w:p w:rsidR="001E354B" w:rsidRDefault="000C3BA4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1E354B" w:rsidRDefault="00000000">
      <w:pPr>
        <w:pStyle w:val="FirstParagraph"/>
      </w:pPr>
      <w:r>
        <w:rPr>
          <w:rFonts w:hint="eastAsia"/>
          <w:i/>
          <w:iCs/>
        </w:rPr>
        <w:t>如有疑问，请联系我方技术支持，并提供您的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>appId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与出错时的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>X-Request-Id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>以便快速定位。</w:t>
      </w:r>
      <w:bookmarkEnd w:id="0"/>
      <w:bookmarkEnd w:id="51"/>
    </w:p>
    <w:sectPr w:rsidR="001E354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1CC3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1C79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27CCDB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7FDC8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59261608">
    <w:abstractNumId w:val="0"/>
  </w:num>
  <w:num w:numId="2" w16cid:durableId="8273326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13656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7995915">
    <w:abstractNumId w:val="1"/>
  </w:num>
  <w:num w:numId="5" w16cid:durableId="1192181193">
    <w:abstractNumId w:val="2"/>
  </w:num>
  <w:num w:numId="6" w16cid:durableId="575700348">
    <w:abstractNumId w:val="2"/>
  </w:num>
  <w:num w:numId="7" w16cid:durableId="1103110030">
    <w:abstractNumId w:val="2"/>
  </w:num>
  <w:num w:numId="8" w16cid:durableId="1409499040">
    <w:abstractNumId w:val="2"/>
  </w:num>
  <w:num w:numId="9" w16cid:durableId="572348612">
    <w:abstractNumId w:val="2"/>
  </w:num>
  <w:num w:numId="10" w16cid:durableId="567225100">
    <w:abstractNumId w:val="2"/>
  </w:num>
  <w:num w:numId="11" w16cid:durableId="509757177">
    <w:abstractNumId w:val="2"/>
  </w:num>
  <w:num w:numId="12" w16cid:durableId="2127194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1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54B"/>
    <w:rsid w:val="000C3BA4"/>
    <w:rsid w:val="001E354B"/>
    <w:rsid w:val="00BC49AB"/>
    <w:rsid w:val="00E5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D11921-C041-3E4A-81C3-EC116378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a"/>
    <w:next w:val="a"/>
    <w:autoRedefine/>
    <w:uiPriority w:val="39"/>
    <w:rsid w:val="00BC49AB"/>
  </w:style>
  <w:style w:type="paragraph" w:styleId="TOC2">
    <w:name w:val="toc 2"/>
    <w:basedOn w:val="a"/>
    <w:next w:val="a"/>
    <w:autoRedefine/>
    <w:uiPriority w:val="39"/>
    <w:rsid w:val="00BC49AB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1798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身心游开放平台 · 接入指南</dc:title>
  <dc:creator/>
  <cp:keywords/>
  <cp:lastModifiedBy>浩 郑</cp:lastModifiedBy>
  <cp:revision>2</cp:revision>
  <dcterms:created xsi:type="dcterms:W3CDTF">2026-06-15T09:19:00Z</dcterms:created>
  <dcterms:modified xsi:type="dcterms:W3CDTF">2026-06-15T09:21:00Z</dcterms:modified>
  <dc:language>zh-CN</dc:language>
</cp:coreProperties>
</file>