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69CC" w14:textId="5D88C139" w:rsidR="00A768EB" w:rsidRDefault="00DD7E99" w:rsidP="00DD7E99">
      <w:pPr>
        <w:pStyle w:val="Ttulo"/>
        <w:jc w:val="center"/>
      </w:pPr>
      <w:r>
        <w:t>Atividade De Lima II  - Affordance</w:t>
      </w:r>
    </w:p>
    <w:p w14:paraId="47294780" w14:textId="0BE9D148" w:rsidR="00DD7E99" w:rsidRDefault="00DD7E99" w:rsidP="00DD7E99">
      <w:pPr>
        <w:pStyle w:val="Subttulo"/>
        <w:jc w:val="center"/>
      </w:pPr>
      <w:r>
        <w:t>Professora Mariany – 2DSTB12 – Jiulia Muniz Soares</w:t>
      </w:r>
    </w:p>
    <w:p w14:paraId="30D8356D" w14:textId="7793BFBB" w:rsidR="00DD7E99" w:rsidRDefault="00DD7E99" w:rsidP="00DD7E99">
      <w:r>
        <w:t>Tema: Affordance’s da página Amazon.com</w:t>
      </w:r>
    </w:p>
    <w:p w14:paraId="07A4D842" w14:textId="77777777" w:rsidR="00DD7E99" w:rsidRDefault="00DD7E99" w:rsidP="00DD7E99"/>
    <w:p w14:paraId="089AFB7F" w14:textId="77777777" w:rsidR="00DD7E99" w:rsidRDefault="00DD7E99" w:rsidP="00DD7E99">
      <w:r>
        <w:rPr>
          <w:noProof/>
        </w:rPr>
        <w:drawing>
          <wp:inline distT="0" distB="0" distL="0" distR="0" wp14:anchorId="1587D4D1" wp14:editId="0786E3AB">
            <wp:extent cx="1609950" cy="438211"/>
            <wp:effectExtent l="0" t="0" r="9525" b="0"/>
            <wp:docPr id="306713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13496" name="Imagem 3067134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63C0AE" w14:textId="62699C38" w:rsidR="00DD7E99" w:rsidRDefault="00DD7E99" w:rsidP="00DD7E99">
      <w:r>
        <w:t>1- A logo da Amazon pode ser considerada um affordance por sugerir que ao ser clicada a página inicial pode ser reiniciada.</w:t>
      </w:r>
    </w:p>
    <w:p w14:paraId="22A885DB" w14:textId="77777777" w:rsidR="00DD7E99" w:rsidRDefault="00DD7E99" w:rsidP="00DD7E99"/>
    <w:p w14:paraId="1BF5AB86" w14:textId="77777777" w:rsidR="00DD7E99" w:rsidRDefault="00DD7E99" w:rsidP="00DD7E99">
      <w:r>
        <w:rPr>
          <w:noProof/>
        </w:rPr>
        <w:drawing>
          <wp:inline distT="0" distB="0" distL="0" distR="0" wp14:anchorId="4D72C3CB" wp14:editId="6F41F499">
            <wp:extent cx="4477375" cy="457264"/>
            <wp:effectExtent l="0" t="0" r="0" b="0"/>
            <wp:docPr id="14081491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49110" name="Imagem 1408149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AE7F3F" w14:textId="1FA05D01" w:rsidR="00DD7E99" w:rsidRDefault="00DD7E99" w:rsidP="00DD7E99">
      <w:r>
        <w:t>2 – O ícone junto das palavras “Atualizar CEP”,  são considerados affordance´s por sugerir que ao ser clicado o usuário pode mudar seu cep.</w:t>
      </w:r>
    </w:p>
    <w:p w14:paraId="73F61FE5" w14:textId="77777777" w:rsidR="00DD7E99" w:rsidRDefault="00DD7E99" w:rsidP="00DD7E99"/>
    <w:p w14:paraId="621AC7F5" w14:textId="1CD8DB22" w:rsidR="00DD7E99" w:rsidRDefault="00DD7E99" w:rsidP="00DD7E99">
      <w:r>
        <w:rPr>
          <w:noProof/>
        </w:rPr>
        <w:drawing>
          <wp:inline distT="0" distB="0" distL="0" distR="0" wp14:anchorId="465B7414" wp14:editId="391D3613">
            <wp:extent cx="3867690" cy="924054"/>
            <wp:effectExtent l="0" t="0" r="0" b="9525"/>
            <wp:docPr id="18499340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402" name="Imagem 1849934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F42D" w14:textId="77777777" w:rsidR="00DD7E99" w:rsidRDefault="00DD7E99" w:rsidP="00DD7E99">
      <w:r>
        <w:t>3 – Na barra de pesquisa, o texto “todos” junto da seta para baixo sugerem que ao ser clicado algo se abrirá, quando é clicado abre-se um conjunto de categorias.</w:t>
      </w:r>
    </w:p>
    <w:p w14:paraId="27F2676D" w14:textId="77777777" w:rsidR="00DD7E99" w:rsidRDefault="00DD7E99" w:rsidP="00DD7E99"/>
    <w:p w14:paraId="7558CEBD" w14:textId="715E026A" w:rsidR="00DD7E99" w:rsidRDefault="00DD7E99" w:rsidP="00DD7E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F9884" wp14:editId="6E994B21">
                <wp:simplePos x="0" y="0"/>
                <wp:positionH relativeFrom="column">
                  <wp:posOffset>395785</wp:posOffset>
                </wp:positionH>
                <wp:positionV relativeFrom="paragraph">
                  <wp:posOffset>21656</wp:posOffset>
                </wp:positionV>
                <wp:extent cx="5036024" cy="238836"/>
                <wp:effectExtent l="0" t="0" r="12700" b="27940"/>
                <wp:wrapNone/>
                <wp:docPr id="1201945592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024" cy="23883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E6A95" id="Retângulo 5" o:spid="_x0000_s1026" style="position:absolute;margin-left:31.15pt;margin-top:1.7pt;width:396.55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" filled="f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AC34E1F" wp14:editId="3E4D9327">
            <wp:extent cx="5731510" cy="331470"/>
            <wp:effectExtent l="0" t="0" r="2540" b="0"/>
            <wp:docPr id="8247069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0690" name="Imagem 824706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A7B2" w14:textId="6FDDCDE3" w:rsidR="00DD7E99" w:rsidRDefault="00DD7E99" w:rsidP="00DD7E99">
      <w:r>
        <w:t>4 – O campo de pesquisa é considerado um affordance justamente por sugerir que o usuário pode usar o campo para pesquisar algo.</w:t>
      </w:r>
    </w:p>
    <w:p w14:paraId="7E8E3813" w14:textId="77777777" w:rsidR="00DD7E99" w:rsidRDefault="00DD7E99" w:rsidP="00DD7E99"/>
    <w:p w14:paraId="6D80DC58" w14:textId="0573383D" w:rsidR="00DD7E99" w:rsidRDefault="00DD7E99" w:rsidP="00DD7E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1394E" wp14:editId="153E7F99">
                <wp:simplePos x="0" y="0"/>
                <wp:positionH relativeFrom="column">
                  <wp:posOffset>5411337</wp:posOffset>
                </wp:positionH>
                <wp:positionV relativeFrom="paragraph">
                  <wp:posOffset>27428</wp:posOffset>
                </wp:positionV>
                <wp:extent cx="307075" cy="266132"/>
                <wp:effectExtent l="0" t="0" r="17145" b="19685"/>
                <wp:wrapNone/>
                <wp:docPr id="94257943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5" cy="2661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11320" id="Retângulo 7" o:spid="_x0000_s1026" style="position:absolute;margin-left:426.1pt;margin-top:2.15pt;width:24.2pt;height:2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" filled="f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6D36155" wp14:editId="41C0BDA7">
            <wp:extent cx="5731510" cy="331470"/>
            <wp:effectExtent l="0" t="0" r="2540" b="0"/>
            <wp:docPr id="136185025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50254" name="Imagem 13618502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D545" w14:textId="3E74B614" w:rsidR="00DD7E99" w:rsidRDefault="00DD7E99" w:rsidP="00DD7E99">
      <w:r>
        <w:t xml:space="preserve">5 – O ícone de lupa sugere que o usuário pode clicar para o que ele pesquisou seja enviado, assim sendo considerado um affordance. </w:t>
      </w:r>
    </w:p>
    <w:p w14:paraId="76CDF4DB" w14:textId="77777777" w:rsidR="00DD7E99" w:rsidRDefault="00DD7E99" w:rsidP="00DD7E99"/>
    <w:p w14:paraId="4FC303D9" w14:textId="77777777" w:rsidR="00DD7E99" w:rsidRPr="00DD7E99" w:rsidRDefault="00DD7E99" w:rsidP="00DD7E99"/>
    <w:sectPr w:rsidR="00DD7E99" w:rsidRPr="00DD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99"/>
    <w:rsid w:val="00A768EB"/>
    <w:rsid w:val="00DD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35B35"/>
  <w15:chartTrackingRefBased/>
  <w15:docId w15:val="{29F6A26E-CF67-4044-8E19-135E9397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7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D7E9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130</Words>
  <Characters>703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Diego Lopes</cp:lastModifiedBy>
  <cp:revision>1</cp:revision>
  <dcterms:created xsi:type="dcterms:W3CDTF">2025-03-10T11:25:00Z</dcterms:created>
  <dcterms:modified xsi:type="dcterms:W3CDTF">2025-03-10T12:06:00Z</dcterms:modified>
</cp:coreProperties>
</file>