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D3E8" w14:textId="6B02B7A4" w:rsidR="00E3592F" w:rsidRPr="00E3592F" w:rsidRDefault="00E3592F" w:rsidP="000B0F96">
      <w:pPr>
        <w:jc w:val="center"/>
        <w:rPr>
          <w:b/>
          <w:bCs/>
        </w:rPr>
      </w:pPr>
      <w:r w:rsidRPr="00E3592F">
        <w:rPr>
          <w:b/>
          <w:bCs/>
        </w:rPr>
        <w:t>基于六边形</w:t>
      </w:r>
      <w:r>
        <w:rPr>
          <w:rFonts w:hint="eastAsia"/>
          <w:b/>
          <w:bCs/>
        </w:rPr>
        <w:t>折纸</w:t>
      </w:r>
      <w:r w:rsidRPr="00E3592F">
        <w:rPr>
          <w:b/>
          <w:bCs/>
        </w:rPr>
        <w:t>单体的可编程</w:t>
      </w:r>
      <w:r w:rsidR="000B0F96">
        <w:rPr>
          <w:rFonts w:hint="eastAsia"/>
          <w:b/>
          <w:bCs/>
        </w:rPr>
        <w:t>的</w:t>
      </w:r>
      <w:r w:rsidRPr="00E3592F">
        <w:rPr>
          <w:b/>
          <w:bCs/>
        </w:rPr>
        <w:t>二维图形组装</w:t>
      </w:r>
    </w:p>
    <w:p w14:paraId="39D17F07" w14:textId="77777777" w:rsidR="00E3592F" w:rsidRPr="000B0F96" w:rsidRDefault="00E3592F"/>
    <w:p w14:paraId="1B2F1E4B" w14:textId="456E76D4" w:rsidR="00B0529A" w:rsidRPr="00E3592F" w:rsidRDefault="00B0529A">
      <w:pPr>
        <w:rPr>
          <w:b/>
          <w:bCs/>
        </w:rPr>
      </w:pPr>
      <w:r w:rsidRPr="00E3592F">
        <w:rPr>
          <w:rFonts w:hint="eastAsia"/>
          <w:b/>
          <w:bCs/>
        </w:rPr>
        <w:t>实验目的</w:t>
      </w:r>
    </w:p>
    <w:p w14:paraId="02863B1B" w14:textId="786FBA31" w:rsidR="00BE1834" w:rsidRDefault="00BE1834">
      <w:pPr>
        <w:rPr>
          <w:rFonts w:hint="eastAsia"/>
        </w:rPr>
      </w:pPr>
      <w:r>
        <w:rPr>
          <w:rFonts w:hint="eastAsia"/>
        </w:rPr>
        <w:t>利用六边形折纸单体实现二维图形组装。</w:t>
      </w:r>
      <w:r w:rsidR="006F58C1">
        <w:rPr>
          <w:rFonts w:hint="eastAsia"/>
        </w:rPr>
        <w:t>其中，通过利用</w:t>
      </w:r>
      <w:r w:rsidR="00CC79E6">
        <w:rPr>
          <w:rFonts w:hint="eastAsia"/>
        </w:rPr>
        <w:t>不同的连接方式实现直线与曲线组装的异步性。</w:t>
      </w:r>
      <w:r w:rsidR="00117647">
        <w:rPr>
          <w:rFonts w:hint="eastAsia"/>
        </w:rPr>
        <w:t>通过替换相应的staple以改变六边形折纸单体的种类，实现可编程性。</w:t>
      </w:r>
    </w:p>
    <w:p w14:paraId="152A9652" w14:textId="1DD585AF" w:rsidR="00BE1834" w:rsidRPr="00E3592F" w:rsidRDefault="00BE1834"/>
    <w:p w14:paraId="7E1E4605" w14:textId="7146D4CC" w:rsidR="00CC79E6" w:rsidRPr="00117647" w:rsidRDefault="003E3379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实验总述</w:t>
      </w:r>
    </w:p>
    <w:p w14:paraId="13290A80" w14:textId="353A8411" w:rsidR="00CC79E6" w:rsidRDefault="006364E9" w:rsidP="00CC79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使用相同结构设计的六边形单体，通过使用较长的延伸段代替相应的六边形边上的staple，以实现不同的连接方式</w:t>
      </w:r>
      <w:r w:rsidR="00810CB7">
        <w:rPr>
          <w:rFonts w:hint="eastAsia"/>
        </w:rPr>
        <w:t>（</w:t>
      </w:r>
      <w:r w:rsidR="00E3592F">
        <w:rPr>
          <w:rFonts w:hint="eastAsia"/>
        </w:rPr>
        <w:t>图a</w:t>
      </w:r>
      <w:r w:rsidR="00810CB7">
        <w:rPr>
          <w:rFonts w:hint="eastAsia"/>
        </w:rPr>
        <w:t>、b）</w:t>
      </w:r>
      <w:r w:rsidR="00E3592F">
        <w:rPr>
          <w:rFonts w:hint="eastAsia"/>
        </w:rPr>
        <w:t>。</w:t>
      </w:r>
    </w:p>
    <w:p w14:paraId="798CB06C" w14:textId="20E9578B" w:rsidR="00CC79E6" w:rsidRDefault="006364E9" w:rsidP="00CC79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以锚链连接或胶水链连接的方式，实现“短直线”与“长直线”</w:t>
      </w:r>
      <w:r w:rsidR="00810CB7">
        <w:rPr>
          <w:rFonts w:hint="eastAsia"/>
        </w:rPr>
        <w:t>（图c）</w:t>
      </w:r>
      <w:r>
        <w:rPr>
          <w:rFonts w:hint="eastAsia"/>
        </w:rPr>
        <w:t>。</w:t>
      </w:r>
    </w:p>
    <w:p w14:paraId="4EB48F87" w14:textId="32D04165" w:rsidR="00CC79E6" w:rsidRDefault="00B0529A" w:rsidP="00CC79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类似地，通过使用较长的延伸段代替相应的六边形边上的staple，得到“改变方向的六边形”</w:t>
      </w:r>
      <w:r w:rsidR="00CC79E6" w:rsidRPr="00CC79E6">
        <w:rPr>
          <w:rFonts w:hint="eastAsia"/>
        </w:rPr>
        <w:t xml:space="preserve"> </w:t>
      </w:r>
      <w:r w:rsidR="00CC79E6">
        <w:rPr>
          <w:rFonts w:hint="eastAsia"/>
        </w:rPr>
        <w:t>（图c）</w:t>
      </w:r>
      <w:r>
        <w:rPr>
          <w:rFonts w:hint="eastAsia"/>
        </w:rPr>
        <w:t>。</w:t>
      </w:r>
    </w:p>
    <w:p w14:paraId="76E49D0E" w14:textId="58F903FF" w:rsidR="000C663E" w:rsidRDefault="00A10C69" w:rsidP="000C66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直线的“端点六边形”与“改变方向的六边形”通过</w:t>
      </w:r>
      <w:r w:rsidR="00B0529A" w:rsidRPr="00B0529A">
        <w:t>Hoogsteen</w:t>
      </w:r>
      <w:r w:rsidR="00B0529A">
        <w:rPr>
          <w:rFonts w:hint="eastAsia"/>
        </w:rPr>
        <w:t>相互作用连接。通过调节体系的pH值，使得“直线”与“</w:t>
      </w:r>
      <w:r w:rsidR="000C663E">
        <w:rPr>
          <w:rFonts w:hint="eastAsia"/>
        </w:rPr>
        <w:t>改变方向的六边形</w:t>
      </w:r>
      <w:r w:rsidR="00B0529A">
        <w:rPr>
          <w:rFonts w:hint="eastAsia"/>
        </w:rPr>
        <w:t>”异步组装，从而减少六边形单体的多方向生长的错误。</w:t>
      </w:r>
    </w:p>
    <w:p w14:paraId="40D9BAF6" w14:textId="7A69879F" w:rsidR="000C663E" w:rsidRDefault="00B0529A" w:rsidP="00FF08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基于六边形单体，通过“直线”与“</w:t>
      </w:r>
      <w:r w:rsidR="000C663E">
        <w:rPr>
          <w:rFonts w:hint="eastAsia"/>
        </w:rPr>
        <w:t>改变方向的六边形</w:t>
      </w:r>
      <w:r>
        <w:rPr>
          <w:rFonts w:hint="eastAsia"/>
        </w:rPr>
        <w:t>”的组装，实现复杂的平面二维图形。</w:t>
      </w:r>
      <w:r w:rsidR="000C663E">
        <w:rPr>
          <w:rFonts w:hint="eastAsia"/>
        </w:rPr>
        <w:t>（图d）</w:t>
      </w:r>
    </w:p>
    <w:p w14:paraId="0895CB54" w14:textId="20ADE32B" w:rsidR="00E3592F" w:rsidRDefault="00E3592F"/>
    <w:p w14:paraId="53E6AD5E" w14:textId="47E4A131" w:rsidR="00810CB7" w:rsidRDefault="003E3379" w:rsidP="003E3379">
      <w:r>
        <w:rPr>
          <w:rFonts w:hint="eastAsia"/>
        </w:rPr>
        <w:t>图：</w:t>
      </w:r>
    </w:p>
    <w:p w14:paraId="50AADF8C" w14:textId="0ACB2DC8" w:rsidR="003E3379" w:rsidRDefault="003E3379" w:rsidP="0081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根据参考文献</w:t>
      </w:r>
      <w:r w:rsidRPr="004D700E">
        <w:rPr>
          <w:rFonts w:cs="Times New Roman (正文 CS 字体)"/>
          <w:vertAlign w:val="superscript"/>
        </w:rPr>
        <w:t>[1]</w:t>
      </w:r>
      <w:r>
        <w:rPr>
          <w:rFonts w:hint="eastAsia"/>
        </w:rPr>
        <w:t>，</w:t>
      </w:r>
      <w:r w:rsidR="00810CB7">
        <w:rPr>
          <w:rFonts w:hint="eastAsia"/>
        </w:rPr>
        <w:t>可以</w:t>
      </w:r>
      <w:r>
        <w:rPr>
          <w:rFonts w:hint="eastAsia"/>
        </w:rPr>
        <w:t>将箭头所示的staple替换成不同</w:t>
      </w:r>
      <w:r w:rsidR="00810CB7">
        <w:rPr>
          <w:rFonts w:hint="eastAsia"/>
        </w:rPr>
        <w:t>的延伸段</w:t>
      </w:r>
      <w:r>
        <w:rPr>
          <w:rFonts w:hint="eastAsia"/>
        </w:rPr>
        <w:t>。</w:t>
      </w:r>
    </w:p>
    <w:p w14:paraId="36A248AF" w14:textId="1EF8D8C4" w:rsidR="00810CB7" w:rsidRDefault="00810CB7" w:rsidP="00810C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根据参考文献</w:t>
      </w:r>
      <w:r w:rsidRPr="004D700E">
        <w:rPr>
          <w:rFonts w:cs="Times New Roman (正文 CS 字体)"/>
          <w:vertAlign w:val="superscript"/>
        </w:rPr>
        <w:t>[2]</w:t>
      </w:r>
      <w:r>
        <w:rPr>
          <w:rFonts w:hint="eastAsia"/>
        </w:rPr>
        <w:t>，staple的替换方式如图b所示，以实现六边形之间的不同的连接方式。</w:t>
      </w:r>
      <w:r w:rsidR="006F58C1">
        <w:rPr>
          <w:rFonts w:hint="eastAsia"/>
        </w:rPr>
        <w:t>六边形之间的不同连接方式如图c所示。</w:t>
      </w:r>
    </w:p>
    <w:p w14:paraId="5E42C143" w14:textId="3B6A2762" w:rsidR="00810CB7" w:rsidRDefault="006F58C1" w:rsidP="0081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六边形之间的不同连接方式</w:t>
      </w:r>
      <w:r>
        <w:rPr>
          <w:rFonts w:hint="eastAsia"/>
        </w:rPr>
        <w:t>。</w:t>
      </w:r>
      <w:r w:rsidR="00CC79E6">
        <w:rPr>
          <w:rFonts w:hint="eastAsia"/>
        </w:rPr>
        <w:t>左面板：利用锚链连接的方式实现“六边形短直线”。中间面板：利用胶水链连接的方式实现“六边形长直线”。右面板：利用ssDNA与发夹结构的Hoogsteen相互作用连接方式实现“改变方向的六边形”。</w:t>
      </w:r>
    </w:p>
    <w:p w14:paraId="7275B9D5" w14:textId="2CA8051A" w:rsidR="000C663E" w:rsidRDefault="000C663E" w:rsidP="00810C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预计组装而成的平面二维图形。左面板：使用“短直线”与“改变方向的六边形</w:t>
      </w:r>
      <w:r>
        <w:t>”</w:t>
      </w:r>
      <w:r>
        <w:rPr>
          <w:rFonts w:hint="eastAsia"/>
        </w:rPr>
        <w:t>。右面板：使用“长直线</w:t>
      </w:r>
      <w:r>
        <w:t>”</w:t>
      </w:r>
      <w:r>
        <w:rPr>
          <w:rFonts w:hint="eastAsia"/>
        </w:rPr>
        <w:t>与“改变方向的六边形”。</w:t>
      </w:r>
    </w:p>
    <w:p w14:paraId="02E61259" w14:textId="77777777" w:rsidR="00E3592F" w:rsidRDefault="00E3592F">
      <w:pPr>
        <w:rPr>
          <w:rFonts w:hint="eastAsia"/>
        </w:rPr>
      </w:pPr>
    </w:p>
    <w:p w14:paraId="05A1D1BC" w14:textId="36618928" w:rsidR="00B0529A" w:rsidRPr="00FF08C7" w:rsidRDefault="00B0529A">
      <w:pPr>
        <w:rPr>
          <w:b/>
          <w:bCs/>
        </w:rPr>
      </w:pPr>
      <w:r w:rsidRPr="00FF08C7">
        <w:rPr>
          <w:rFonts w:hint="eastAsia"/>
          <w:b/>
          <w:bCs/>
        </w:rPr>
        <w:t>实验思路</w:t>
      </w:r>
    </w:p>
    <w:p w14:paraId="56D7A324" w14:textId="299A6D3A" w:rsidR="00B0529A" w:rsidRDefault="00B0529A"/>
    <w:p w14:paraId="3D35E8BE" w14:textId="4CA2FD03" w:rsidR="00DD5256" w:rsidRDefault="00DD5256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首先，验证六边形折纸单体之间的</w:t>
      </w:r>
      <w:r w:rsidRPr="00B0529A">
        <w:t>Hoogsteen</w:t>
      </w:r>
      <w:r>
        <w:rPr>
          <w:rFonts w:hint="eastAsia"/>
        </w:rPr>
        <w:t>相互作用与连接效率</w:t>
      </w:r>
      <w:r w:rsidR="00D173B0">
        <w:rPr>
          <w:rFonts w:hint="eastAsia"/>
        </w:rPr>
        <w:t>。</w:t>
      </w:r>
    </w:p>
    <w:p w14:paraId="75D32D25" w14:textId="23D13C26" w:rsidR="00DD5256" w:rsidRDefault="00DD5256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其次，验证长度为1的短直线（单个六边形）与“改变方向的六边形”的连接，其中只有一种为6</w:t>
      </w:r>
      <w:r>
        <w:t>0</w:t>
      </w:r>
      <w:r>
        <w:rPr>
          <w:rFonts w:hint="eastAsia"/>
        </w:rPr>
        <w:t>°的“改变方向的六边形”</w:t>
      </w:r>
      <w:r w:rsidR="00D173B0">
        <w:rPr>
          <w:rFonts w:hint="eastAsia"/>
        </w:rPr>
        <w:t>。</w:t>
      </w:r>
    </w:p>
    <w:p w14:paraId="2178F21E" w14:textId="2CFD5266" w:rsidR="00DD5256" w:rsidRDefault="00DD5256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然后，验证长度为1的短直线、长度为2的短直线与“改变方向的六边形”的连接，其中只有一种为6</w:t>
      </w:r>
      <w:r>
        <w:t>0</w:t>
      </w:r>
      <w:r>
        <w:rPr>
          <w:rFonts w:hint="eastAsia"/>
        </w:rPr>
        <w:t>°的“改变方向的六边形”</w:t>
      </w:r>
      <w:r w:rsidR="00D173B0">
        <w:rPr>
          <w:rFonts w:hint="eastAsia"/>
        </w:rPr>
        <w:t>。</w:t>
      </w:r>
    </w:p>
    <w:p w14:paraId="029F50A6" w14:textId="0D4EEFAB" w:rsidR="00DD5256" w:rsidRDefault="00D401BD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</w:t>
      </w:r>
      <w:r w:rsidR="00DD5256">
        <w:rPr>
          <w:rFonts w:hint="eastAsia"/>
        </w:rPr>
        <w:t>，验证长度为2的短直线与“改变方向的六边形”的连接，其中有两种分别为6</w:t>
      </w:r>
      <w:r w:rsidR="00DD5256">
        <w:t>0</w:t>
      </w:r>
      <w:r w:rsidR="00DD5256">
        <w:rPr>
          <w:rFonts w:hint="eastAsia"/>
        </w:rPr>
        <w:t>°、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 xml:space="preserve">° </w:t>
      </w:r>
      <w:r w:rsidR="00DD5256">
        <w:rPr>
          <w:rFonts w:hint="eastAsia"/>
        </w:rPr>
        <w:t>的“改变方向的六边形”</w:t>
      </w:r>
      <w:r w:rsidR="00D173B0">
        <w:rPr>
          <w:rFonts w:hint="eastAsia"/>
        </w:rPr>
        <w:t>。</w:t>
      </w:r>
    </w:p>
    <w:p w14:paraId="1A550E23" w14:textId="284D3A14" w:rsidR="00D401BD" w:rsidRDefault="00D401BD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然后，实现基于短直线的二维线框图案的组装</w:t>
      </w:r>
      <w:r w:rsidR="00D173B0">
        <w:rPr>
          <w:rFonts w:hint="eastAsia"/>
        </w:rPr>
        <w:t>。</w:t>
      </w:r>
    </w:p>
    <w:p w14:paraId="1E25E575" w14:textId="4D3AE286" w:rsidR="00DD5256" w:rsidRDefault="00D401BD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进一步的，使用六边形短直线组成不同长度的长直线时，需要多个长度为1的短直线、长度为2的短直线以及角度为1</w:t>
      </w:r>
      <w:r>
        <w:t>80</w:t>
      </w:r>
      <w:r>
        <w:rPr>
          <w:rFonts w:hint="eastAsia"/>
        </w:rPr>
        <w:t>°的“改变方向的六边形”，为了减少体系中的分子组件，对实现可控长度的六边形直线进行讨论。</w:t>
      </w:r>
    </w:p>
    <w:p w14:paraId="6710FC87" w14:textId="35B9EBA1" w:rsidR="00D401BD" w:rsidRDefault="00D173B0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然后，</w:t>
      </w:r>
      <w:r w:rsidR="00D401BD">
        <w:rPr>
          <w:rFonts w:hint="eastAsia"/>
        </w:rPr>
        <w:t>基于可控长度的六边形长直线，实现二维线框图案的组装</w:t>
      </w:r>
      <w:r>
        <w:rPr>
          <w:rFonts w:hint="eastAsia"/>
        </w:rPr>
        <w:t>。</w:t>
      </w:r>
    </w:p>
    <w:p w14:paraId="2CE71E5E" w14:textId="547D953A" w:rsidR="00D401BD" w:rsidRPr="00DD5256" w:rsidRDefault="00D401BD" w:rsidP="00DD52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进一步的，由于前文所实现的二维图案均为线框图案，于是设计“具有分支角度的六边形”，实现基于短直线、长直线的具有内部图案的平面二维图案。</w:t>
      </w:r>
    </w:p>
    <w:p w14:paraId="41ABF3EF" w14:textId="5DA5C919" w:rsidR="00DD5256" w:rsidRDefault="00DD5256"/>
    <w:p w14:paraId="6720242E" w14:textId="77777777" w:rsidR="00EA5F32" w:rsidRDefault="00EA5F32">
      <w:pPr>
        <w:rPr>
          <w:rFonts w:hint="eastAsia"/>
        </w:rPr>
      </w:pPr>
    </w:p>
    <w:p w14:paraId="105851D1" w14:textId="77777777" w:rsidR="00526A7F" w:rsidRDefault="00526A7F">
      <w:pPr>
        <w:rPr>
          <w:b/>
          <w:bCs/>
        </w:rPr>
      </w:pPr>
    </w:p>
    <w:p w14:paraId="7CD415E1" w14:textId="77777777" w:rsidR="00526A7F" w:rsidRDefault="00526A7F">
      <w:pPr>
        <w:rPr>
          <w:b/>
          <w:bCs/>
        </w:rPr>
      </w:pPr>
    </w:p>
    <w:p w14:paraId="27BB50F1" w14:textId="77777777" w:rsidR="00526A7F" w:rsidRDefault="00526A7F">
      <w:pPr>
        <w:rPr>
          <w:b/>
          <w:bCs/>
        </w:rPr>
      </w:pPr>
    </w:p>
    <w:p w14:paraId="192BC40A" w14:textId="77777777" w:rsidR="00526A7F" w:rsidRDefault="00526A7F">
      <w:pPr>
        <w:rPr>
          <w:b/>
          <w:bCs/>
        </w:rPr>
      </w:pPr>
    </w:p>
    <w:p w14:paraId="5B90BE7E" w14:textId="13DCD032" w:rsidR="00C91A74" w:rsidRPr="00FF08C7" w:rsidRDefault="00C91A74">
      <w:pPr>
        <w:rPr>
          <w:b/>
          <w:bCs/>
        </w:rPr>
      </w:pPr>
      <w:r w:rsidRPr="00FF08C7">
        <w:rPr>
          <w:rFonts w:hint="eastAsia"/>
          <w:b/>
          <w:bCs/>
        </w:rPr>
        <w:lastRenderedPageBreak/>
        <w:t>实验一</w:t>
      </w:r>
    </w:p>
    <w:p w14:paraId="343BD858" w14:textId="77777777" w:rsidR="00DB5C02" w:rsidRDefault="00DB5C02"/>
    <w:p w14:paraId="376E5BBA" w14:textId="715EBF0F" w:rsidR="00C91A74" w:rsidRDefault="00C91A74">
      <w:pPr>
        <w:rPr>
          <w:rFonts w:hint="eastAsia"/>
        </w:rPr>
      </w:pPr>
      <w:r>
        <w:rPr>
          <w:rFonts w:hint="eastAsia"/>
        </w:rPr>
        <w:t>实验目的：验证六边形折纸单体之间的</w:t>
      </w:r>
      <w:r w:rsidRPr="00B0529A">
        <w:t>Hoogsteen</w:t>
      </w:r>
      <w:r>
        <w:rPr>
          <w:rFonts w:hint="eastAsia"/>
        </w:rPr>
        <w:t>相互作用与连接效率</w:t>
      </w:r>
      <w:r w:rsidR="00526A7F">
        <w:rPr>
          <w:rFonts w:hint="eastAsia"/>
        </w:rPr>
        <w:t>，期望的结果如下（图e）</w:t>
      </w:r>
    </w:p>
    <w:p w14:paraId="5D4EE724" w14:textId="77777777" w:rsidR="00526A7F" w:rsidRDefault="00526A7F">
      <w:pPr>
        <w:rPr>
          <w:rFonts w:hint="eastAsia"/>
        </w:rPr>
      </w:pPr>
    </w:p>
    <w:p w14:paraId="2E869D87" w14:textId="70133FE2" w:rsidR="0032720A" w:rsidRDefault="0032720A"/>
    <w:p w14:paraId="266A96CF" w14:textId="77777777" w:rsidR="0032720A" w:rsidRPr="0032720A" w:rsidRDefault="0032720A" w:rsidP="0032720A">
      <w:pPr>
        <w:rPr>
          <w:rFonts w:hint="eastAsia"/>
          <w:b/>
          <w:bCs/>
        </w:rPr>
      </w:pPr>
      <w:r w:rsidRPr="00A45012">
        <w:rPr>
          <w:rFonts w:hint="eastAsia"/>
          <w:b/>
          <w:bCs/>
        </w:rPr>
        <w:t>所需材料</w:t>
      </w:r>
    </w:p>
    <w:p w14:paraId="1EB48212" w14:textId="77777777" w:rsidR="00C13E85" w:rsidRDefault="005D7BCE" w:rsidP="005D7BCE">
      <w:pPr>
        <w:pStyle w:val="a3"/>
        <w:numPr>
          <w:ilvl w:val="0"/>
          <w:numId w:val="20"/>
        </w:numPr>
        <w:ind w:firstLineChars="0"/>
      </w:pPr>
      <w:r>
        <w:t>M13mp18</w:t>
      </w:r>
    </w:p>
    <w:p w14:paraId="46E03B98" w14:textId="77777777" w:rsidR="00C13E85" w:rsidRDefault="005D7BCE" w:rsidP="005D7BCE">
      <w:pPr>
        <w:pStyle w:val="a3"/>
        <w:numPr>
          <w:ilvl w:val="0"/>
          <w:numId w:val="20"/>
        </w:numPr>
        <w:ind w:firstLineChars="0"/>
      </w:pPr>
      <w:r>
        <w:t>相应的staple</w:t>
      </w:r>
    </w:p>
    <w:p w14:paraId="456DA4A1" w14:textId="77777777" w:rsidR="00C13E85" w:rsidRPr="00C13E85" w:rsidRDefault="005D7BCE" w:rsidP="005D7BCE">
      <w:pPr>
        <w:pStyle w:val="a3"/>
        <w:numPr>
          <w:ilvl w:val="0"/>
          <w:numId w:val="20"/>
        </w:numPr>
        <w:ind w:firstLineChars="0"/>
      </w:pPr>
      <w:r>
        <w:t>Buffer 1：1X TAE，含12.5mM Mg</w:t>
      </w:r>
      <w:r w:rsidRPr="00C13E85">
        <w:rPr>
          <w:rFonts w:cs="Times New Roman (正文 CS 字体)"/>
          <w:vertAlign w:val="superscript"/>
        </w:rPr>
        <w:t>2+</w:t>
      </w:r>
    </w:p>
    <w:p w14:paraId="2D86C61A" w14:textId="612E39D6" w:rsidR="0032720A" w:rsidRDefault="005D7BCE" w:rsidP="005D7BCE">
      <w:pPr>
        <w:pStyle w:val="a3"/>
        <w:numPr>
          <w:ilvl w:val="0"/>
          <w:numId w:val="20"/>
        </w:numPr>
        <w:ind w:firstLineChars="0"/>
      </w:pPr>
      <w:r>
        <w:t>Buffer 2：1X TAE，含125mM Mg</w:t>
      </w:r>
      <w:r w:rsidRPr="00C13E85">
        <w:rPr>
          <w:rFonts w:cs="Times New Roman (正文 CS 字体)"/>
          <w:vertAlign w:val="superscript"/>
        </w:rPr>
        <w:t>2+</w:t>
      </w:r>
    </w:p>
    <w:p w14:paraId="6F5859C0" w14:textId="77777777" w:rsidR="005D7BCE" w:rsidRDefault="005D7BCE"/>
    <w:p w14:paraId="3E2795A8" w14:textId="115119D2" w:rsidR="0032720A" w:rsidRDefault="0032720A">
      <w:r>
        <w:rPr>
          <w:rFonts w:hint="eastAsia"/>
        </w:rPr>
        <w:t>所需六边形</w:t>
      </w:r>
    </w:p>
    <w:p w14:paraId="61F6E006" w14:textId="1EB8F11F" w:rsidR="0032720A" w:rsidRDefault="0032720A">
      <w:pPr>
        <w:rPr>
          <w:rFonts w:hint="eastAsia"/>
        </w:rPr>
      </w:pPr>
      <w:r>
        <w:rPr>
          <w:rFonts w:hint="eastAsia"/>
        </w:rPr>
        <w:t>六边形1、六边形2</w:t>
      </w:r>
      <w:r w:rsidR="00C13E85">
        <w:rPr>
          <w:rFonts w:hint="eastAsia"/>
        </w:rPr>
        <w:t>，原六边形单体的序列</w:t>
      </w:r>
      <w:r w:rsidR="00C13E85">
        <w:rPr>
          <w:rFonts w:hint="eastAsia"/>
        </w:rPr>
        <w:t>，需要替换的staple</w:t>
      </w:r>
    </w:p>
    <w:p w14:paraId="70163312" w14:textId="77777777" w:rsidR="00DB5C02" w:rsidRDefault="00DB5C02">
      <w:pPr>
        <w:rPr>
          <w:rFonts w:hint="eastAsia"/>
        </w:rPr>
      </w:pPr>
    </w:p>
    <w:p w14:paraId="49C78DFA" w14:textId="3571F6CF" w:rsidR="00DB5C02" w:rsidRPr="00AD0BF1" w:rsidRDefault="00DB5C02">
      <w:pPr>
        <w:rPr>
          <w:b/>
          <w:bCs/>
        </w:rPr>
      </w:pPr>
      <w:r w:rsidRPr="00AD0BF1">
        <w:rPr>
          <w:rFonts w:hint="eastAsia"/>
          <w:b/>
          <w:bCs/>
        </w:rPr>
        <w:t>实验步骤：</w:t>
      </w:r>
    </w:p>
    <w:p w14:paraId="5CA9770A" w14:textId="77777777" w:rsidR="00E27D4A" w:rsidRDefault="00E27D4A" w:rsidP="00E27D4A"/>
    <w:p w14:paraId="551E0EC5" w14:textId="6F2795C4" w:rsidR="007D1756" w:rsidRPr="007A7D60" w:rsidRDefault="00DB5C02" w:rsidP="00E27D4A">
      <w:pPr>
        <w:rPr>
          <w:b/>
          <w:bCs/>
        </w:rPr>
      </w:pPr>
      <w:r w:rsidRPr="007A7D60">
        <w:rPr>
          <w:rFonts w:hint="eastAsia"/>
          <w:b/>
          <w:bCs/>
        </w:rPr>
        <w:t>合成两种六边形，替换相应的staple以使六边形折纸单体具有实现</w:t>
      </w:r>
      <w:r w:rsidRPr="007A7D60">
        <w:rPr>
          <w:b/>
          <w:bCs/>
        </w:rPr>
        <w:t>Hoogsteen</w:t>
      </w:r>
      <w:r w:rsidRPr="007A7D60">
        <w:rPr>
          <w:rFonts w:hint="eastAsia"/>
          <w:b/>
          <w:bCs/>
        </w:rPr>
        <w:t>相互作用</w:t>
      </w:r>
      <w:r w:rsidRPr="007A7D60">
        <w:rPr>
          <w:rFonts w:hint="eastAsia"/>
          <w:b/>
          <w:bCs/>
        </w:rPr>
        <w:t>的</w:t>
      </w:r>
      <w:r w:rsidRPr="007A7D60">
        <w:rPr>
          <w:rFonts w:hint="eastAsia"/>
          <w:b/>
          <w:bCs/>
        </w:rPr>
        <w:t>ssDNA与发夹结构</w:t>
      </w:r>
      <w:r w:rsidRPr="007A7D60">
        <w:rPr>
          <w:rFonts w:hint="eastAsia"/>
          <w:b/>
          <w:bCs/>
        </w:rPr>
        <w:t>。</w:t>
      </w:r>
    </w:p>
    <w:p w14:paraId="399DC864" w14:textId="6ABA8E66" w:rsidR="00AD0BF1" w:rsidRPr="00AD0BF1" w:rsidRDefault="00AD0BF1" w:rsidP="00AD0B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AD0BF1">
        <w:rPr>
          <w:b/>
          <w:bCs/>
        </w:rPr>
        <w:t>溶解干粉并封装staple</w:t>
      </w:r>
    </w:p>
    <w:p w14:paraId="11F5D7C4" w14:textId="6E7003CE" w:rsidR="00AD0BF1" w:rsidRDefault="00AD0BF1" w:rsidP="00AD0BF1">
      <w:pPr>
        <w:pStyle w:val="a3"/>
        <w:numPr>
          <w:ilvl w:val="0"/>
          <w:numId w:val="22"/>
        </w:numPr>
        <w:ind w:firstLineChars="0"/>
      </w:pPr>
      <w:r w:rsidRPr="00B33027">
        <w:rPr>
          <w:b/>
          <w:bCs/>
        </w:rPr>
        <w:t>沉降：</w:t>
      </w:r>
      <w:r>
        <w:t>离心60s，让运输过程中飘散的干粉沉降到管底。离心后轻轻取出</w:t>
      </w:r>
    </w:p>
    <w:p w14:paraId="24BC7F65" w14:textId="113FE380" w:rsidR="00AD0BF1" w:rsidRDefault="00AD0BF1" w:rsidP="00AD0BF1">
      <w:pPr>
        <w:pStyle w:val="a3"/>
        <w:numPr>
          <w:ilvl w:val="0"/>
          <w:numId w:val="22"/>
        </w:numPr>
        <w:ind w:firstLineChars="0"/>
      </w:pPr>
      <w:r w:rsidRPr="00B33027">
        <w:rPr>
          <w:b/>
          <w:bCs/>
        </w:rPr>
        <w:t>溶解：</w:t>
      </w:r>
      <w:r>
        <w:t>加入对应Buffer 1溶解（按试管壁上要求）</w:t>
      </w:r>
    </w:p>
    <w:p w14:paraId="43C7E22C" w14:textId="77777777" w:rsidR="00AD0BF1" w:rsidRDefault="00AD0BF1" w:rsidP="00AD0BF1">
      <w:pPr>
        <w:pStyle w:val="a3"/>
        <w:numPr>
          <w:ilvl w:val="0"/>
          <w:numId w:val="22"/>
        </w:numPr>
        <w:ind w:firstLineChars="0"/>
      </w:pPr>
      <w:r w:rsidRPr="00AD0BF1">
        <w:rPr>
          <w:b/>
          <w:bCs/>
        </w:rPr>
        <w:t>混匀：</w:t>
      </w:r>
      <w:r>
        <w:t>使用桌面震荡仪震荡数秒，离心</w:t>
      </w:r>
    </w:p>
    <w:p w14:paraId="5B075800" w14:textId="3D15555A" w:rsidR="00AD0BF1" w:rsidRDefault="00AD0BF1" w:rsidP="00AD0BF1">
      <w:pPr>
        <w:pStyle w:val="a3"/>
        <w:numPr>
          <w:ilvl w:val="0"/>
          <w:numId w:val="22"/>
        </w:numPr>
        <w:ind w:firstLineChars="0"/>
      </w:pPr>
      <w:r w:rsidRPr="00B33027">
        <w:rPr>
          <w:b/>
          <w:bCs/>
        </w:rPr>
        <w:t>封装staple：</w:t>
      </w:r>
      <w:r>
        <w:t>对于两个六边形中的每一个，将所有staple链各取2 uL，混合在1500 uL小试管内，得到2管混合母液，震荡离心</w:t>
      </w:r>
    </w:p>
    <w:p w14:paraId="76782938" w14:textId="1494F897" w:rsidR="00AD0BF1" w:rsidRDefault="00AD0BF1" w:rsidP="00AD0BF1">
      <w:pPr>
        <w:pStyle w:val="a3"/>
        <w:numPr>
          <w:ilvl w:val="0"/>
          <w:numId w:val="22"/>
        </w:numPr>
        <w:ind w:firstLineChars="0"/>
      </w:pPr>
      <w:r w:rsidRPr="00B33027">
        <w:rPr>
          <w:b/>
          <w:bCs/>
        </w:rPr>
        <w:t>做staple配置液</w:t>
      </w:r>
      <w:r>
        <w:rPr>
          <w:rFonts w:hint="eastAsia"/>
          <w:b/>
          <w:bCs/>
        </w:rPr>
        <w:t>：</w:t>
      </w:r>
      <w:r>
        <w:t>将上述2管混合母液分别加Buffer 1稀释10倍，震荡离心，制成staple配置液。</w:t>
      </w:r>
    </w:p>
    <w:p w14:paraId="321168D0" w14:textId="183307BC" w:rsidR="00AD0BF1" w:rsidRDefault="00AD0BF1" w:rsidP="00AD0BF1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 w:rsidRPr="00B33027">
        <w:rPr>
          <w:b/>
          <w:bCs/>
        </w:rPr>
        <w:t>做scaffold配置液：</w:t>
      </w:r>
      <w:r>
        <w:t>将M13mp18稀释至期望目标浓度</w:t>
      </w:r>
    </w:p>
    <w:p w14:paraId="2C134D3F" w14:textId="082FB726" w:rsidR="00AD0BF1" w:rsidRPr="00AD0BF1" w:rsidRDefault="00AD0BF1" w:rsidP="00AD0B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AD0BF1">
        <w:rPr>
          <w:b/>
          <w:bCs/>
        </w:rPr>
        <w:t>计算浓度</w:t>
      </w:r>
    </w:p>
    <w:p w14:paraId="2991E1EE" w14:textId="17668893" w:rsidR="00AD0BF1" w:rsidRDefault="00AD0BF1" w:rsidP="00AD0BF1">
      <w:pPr>
        <w:pStyle w:val="a3"/>
        <w:ind w:left="360" w:firstLineChars="0" w:firstLine="0"/>
      </w:pPr>
      <w:r>
        <w:t>通过IMPLEN超微量分光光度计Nanophotometer测量对应的staple配置液与m13配置液的吸光度（ng/uL）:</w:t>
      </w:r>
    </w:p>
    <w:p w14:paraId="707B0459" w14:textId="09D403AE" w:rsidR="00AD0BF1" w:rsidRDefault="00AD0BF1" w:rsidP="00AD0BF1">
      <w:pPr>
        <w:pStyle w:val="a3"/>
        <w:numPr>
          <w:ilvl w:val="0"/>
          <w:numId w:val="23"/>
        </w:numPr>
        <w:ind w:firstLineChars="0"/>
      </w:pPr>
      <w:r>
        <w:t>加入buffer进行空白测试</w:t>
      </w:r>
    </w:p>
    <w:p w14:paraId="05DA77AF" w14:textId="77777777" w:rsidR="00AD0BF1" w:rsidRDefault="00AD0BF1" w:rsidP="00AD0BF1">
      <w:pPr>
        <w:pStyle w:val="a3"/>
        <w:numPr>
          <w:ilvl w:val="0"/>
          <w:numId w:val="23"/>
        </w:numPr>
        <w:ind w:firstLineChars="0"/>
      </w:pPr>
      <w:r>
        <w:t>加入buffer + M13进行3次测量，取中间值（ng/uL）</w:t>
      </w:r>
    </w:p>
    <w:p w14:paraId="7D56E675" w14:textId="542653BB" w:rsidR="00AD0BF1" w:rsidRDefault="00AD0BF1" w:rsidP="00AD0BF1">
      <w:pPr>
        <w:pStyle w:val="a3"/>
        <w:numPr>
          <w:ilvl w:val="0"/>
          <w:numId w:val="23"/>
        </w:numPr>
        <w:ind w:firstLineChars="0"/>
      </w:pPr>
      <w:r>
        <w:t>加入buffer + staple进行3次测量，取中间值（ng/uL）</w:t>
      </w:r>
    </w:p>
    <w:p w14:paraId="53922D84" w14:textId="1DB7F1B7" w:rsidR="00AD0BF1" w:rsidRPr="00AD0BF1" w:rsidRDefault="00AD0BF1" w:rsidP="00AD0BF1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将测量的ng/uL转换为nMol/L</w:t>
      </w:r>
    </w:p>
    <w:p w14:paraId="38A0099A" w14:textId="0AF92A7B" w:rsidR="00AD0BF1" w:rsidRPr="00AD0BF1" w:rsidRDefault="00AD0BF1" w:rsidP="00AD0B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AD0BF1">
        <w:rPr>
          <w:b/>
          <w:bCs/>
        </w:rPr>
        <w:t>计算反应体系并加样</w:t>
      </w:r>
    </w:p>
    <w:p w14:paraId="3997AC90" w14:textId="716FF531" w:rsidR="00AD0BF1" w:rsidRDefault="00AD0BF1" w:rsidP="00AD0BF1">
      <w:pPr>
        <w:pStyle w:val="a3"/>
        <w:ind w:left="360" w:firstLineChars="0" w:firstLine="0"/>
        <w:rPr>
          <w:rFonts w:cs="Times New Roman (正文 CS 字体)"/>
          <w:vertAlign w:val="subscript"/>
        </w:rPr>
      </w:pPr>
      <w:r>
        <w:t>C</w:t>
      </w:r>
      <w:r w:rsidRPr="00AD0BF1">
        <w:rPr>
          <w:rFonts w:cs="Times New Roman (正文 CS 字体)"/>
          <w:vertAlign w:val="subscript"/>
        </w:rPr>
        <w:t>staple配</w:t>
      </w:r>
      <w:r>
        <w:t>V</w:t>
      </w:r>
      <w:r w:rsidRPr="00AD0BF1">
        <w:rPr>
          <w:rFonts w:cs="Times New Roman (正文 CS 字体)"/>
          <w:vertAlign w:val="subscript"/>
        </w:rPr>
        <w:t>staple配 =</w:t>
      </w:r>
      <w:r>
        <w:t xml:space="preserve"> C</w:t>
      </w:r>
      <w:r w:rsidRPr="00AD0BF1">
        <w:rPr>
          <w:rFonts w:cs="Times New Roman (正文 CS 字体)"/>
          <w:vertAlign w:val="subscript"/>
        </w:rPr>
        <w:t>staple终</w:t>
      </w:r>
      <w:r>
        <w:t>V</w:t>
      </w:r>
      <w:r w:rsidRPr="00AD0BF1">
        <w:rPr>
          <w:rFonts w:cs="Times New Roman (正文 CS 字体)"/>
          <w:vertAlign w:val="subscript"/>
        </w:rPr>
        <w:t>终</w:t>
      </w:r>
    </w:p>
    <w:p w14:paraId="6F1E5674" w14:textId="201DC593" w:rsidR="00AD0BF1" w:rsidRDefault="00AD0BF1" w:rsidP="00AD0BF1">
      <w:pPr>
        <w:pStyle w:val="a3"/>
        <w:ind w:left="360" w:firstLineChars="0" w:firstLine="0"/>
        <w:rPr>
          <w:rFonts w:cs="Times New Roman (正文 CS 字体)"/>
          <w:vertAlign w:val="subscript"/>
        </w:rPr>
      </w:pPr>
      <w:r>
        <w:t>C</w:t>
      </w:r>
      <w:r w:rsidRPr="00B33027">
        <w:rPr>
          <w:rFonts w:cs="Times New Roman (正文 CS 字体)"/>
          <w:vertAlign w:val="subscript"/>
        </w:rPr>
        <w:t>scaffold配</w:t>
      </w:r>
      <w:r>
        <w:t>V</w:t>
      </w:r>
      <w:r w:rsidRPr="00B33027">
        <w:rPr>
          <w:rFonts w:cs="Times New Roman (正文 CS 字体)"/>
          <w:vertAlign w:val="subscript"/>
        </w:rPr>
        <w:t xml:space="preserve">scaffold配 </w:t>
      </w:r>
      <w:r>
        <w:t>= C</w:t>
      </w:r>
      <w:r w:rsidRPr="00B33027">
        <w:rPr>
          <w:rFonts w:cs="Times New Roman (正文 CS 字体)"/>
          <w:vertAlign w:val="subscript"/>
        </w:rPr>
        <w:t>scaffold终</w:t>
      </w:r>
      <w:r>
        <w:t>V</w:t>
      </w:r>
      <w:r w:rsidRPr="00B33027">
        <w:rPr>
          <w:rFonts w:cs="Times New Roman (正文 CS 字体)"/>
          <w:vertAlign w:val="subscript"/>
        </w:rPr>
        <w:t>终</w:t>
      </w:r>
    </w:p>
    <w:p w14:paraId="31316E92" w14:textId="53B8AB6D" w:rsidR="00AD0BF1" w:rsidRDefault="00AD0BF1" w:rsidP="00AD0BF1">
      <w:pPr>
        <w:pStyle w:val="a3"/>
        <w:ind w:left="360" w:firstLineChars="0" w:firstLine="0"/>
      </w:pPr>
      <w:r>
        <w:t>V</w:t>
      </w:r>
      <w:r w:rsidRPr="00B33027">
        <w:rPr>
          <w:rFonts w:cs="Times New Roman (正文 CS 字体)"/>
          <w:vertAlign w:val="subscript"/>
        </w:rPr>
        <w:t>终</w:t>
      </w:r>
      <w:r>
        <w:t xml:space="preserve"> = 30 uL</w:t>
      </w:r>
    </w:p>
    <w:p w14:paraId="6E955FD1" w14:textId="20C31646" w:rsidR="00AD0BF1" w:rsidRDefault="00AD0BF1" w:rsidP="00AD0BF1">
      <w:pPr>
        <w:pStyle w:val="a3"/>
        <w:ind w:left="360" w:firstLineChars="0" w:firstLine="0"/>
      </w:pPr>
      <w:r>
        <w:t>C</w:t>
      </w:r>
      <w:r w:rsidRPr="00B33027">
        <w:rPr>
          <w:rFonts w:cs="Times New Roman (正文 CS 字体)"/>
          <w:vertAlign w:val="subscript"/>
        </w:rPr>
        <w:t xml:space="preserve">staple终 </w:t>
      </w:r>
      <w:r>
        <w:t>= 25 nMol/L</w:t>
      </w:r>
    </w:p>
    <w:p w14:paraId="1BCF9D2D" w14:textId="1F09D948" w:rsidR="00AD0BF1" w:rsidRDefault="00AD0BF1" w:rsidP="00AD0BF1">
      <w:pPr>
        <w:ind w:firstLine="360"/>
      </w:pPr>
      <w:r>
        <w:t>C</w:t>
      </w:r>
      <w:r w:rsidRPr="00B33027">
        <w:rPr>
          <w:rFonts w:cs="Times New Roman (正文 CS 字体)"/>
          <w:vertAlign w:val="subscript"/>
        </w:rPr>
        <w:t xml:space="preserve">scaffold终 </w:t>
      </w:r>
      <w:r>
        <w:t>= 2.5 nMol/L</w:t>
      </w:r>
    </w:p>
    <w:p w14:paraId="387F68B1" w14:textId="040AB15D" w:rsidR="00AD0BF1" w:rsidRDefault="00AD0BF1" w:rsidP="00AD0BF1">
      <w:pPr>
        <w:ind w:firstLine="360"/>
      </w:pPr>
      <w:r>
        <w:t>C</w:t>
      </w:r>
      <w:r w:rsidRPr="00B33027">
        <w:rPr>
          <w:rFonts w:cs="Times New Roman (正文 CS 字体)"/>
          <w:vertAlign w:val="subscript"/>
        </w:rPr>
        <w:t>staple配、</w:t>
      </w:r>
      <w:r>
        <w:t>C</w:t>
      </w:r>
      <w:r w:rsidRPr="00B33027">
        <w:rPr>
          <w:rFonts w:cs="Times New Roman (正文 CS 字体)"/>
          <w:vertAlign w:val="subscript"/>
        </w:rPr>
        <w:t>scaffold配</w:t>
      </w:r>
      <w:r>
        <w:rPr>
          <w:rFonts w:cs="Times New Roman (正文 CS 字体)" w:hint="eastAsia"/>
          <w:vertAlign w:val="subscript"/>
        </w:rPr>
        <w:t xml:space="preserve"> </w:t>
      </w:r>
      <w:r>
        <w:rPr>
          <w:rFonts w:hint="eastAsia"/>
        </w:rPr>
        <w:t>由步骤</w:t>
      </w:r>
      <w:r>
        <w:t>2得出</w:t>
      </w:r>
    </w:p>
    <w:p w14:paraId="0B7E59EA" w14:textId="62D7A6F3" w:rsidR="00AD0BF1" w:rsidRPr="00AD0BF1" w:rsidRDefault="00AD0BF1" w:rsidP="00AD0BF1">
      <w:pPr>
        <w:pStyle w:val="a3"/>
        <w:numPr>
          <w:ilvl w:val="0"/>
          <w:numId w:val="26"/>
        </w:numPr>
        <w:ind w:firstLineChars="0"/>
        <w:rPr>
          <w:rFonts w:cs="Times New Roman (正文 CS 字体)"/>
        </w:rPr>
      </w:pPr>
      <w:r>
        <w:t>计算体系：根据n=cv，M13 : staple = 1：10，计算 V</w:t>
      </w:r>
      <w:r w:rsidRPr="00AD0BF1">
        <w:rPr>
          <w:rFonts w:cs="Times New Roman (正文 CS 字体)"/>
          <w:vertAlign w:val="subscript"/>
        </w:rPr>
        <w:t>配</w:t>
      </w:r>
      <w:r w:rsidRPr="00AD0BF1">
        <w:rPr>
          <w:rFonts w:cs="Times New Roman (正文 CS 字体)"/>
        </w:rPr>
        <w:t>。</w:t>
      </w:r>
    </w:p>
    <w:p w14:paraId="248DB89E" w14:textId="402D3501" w:rsidR="00AD0BF1" w:rsidRDefault="00AD0BF1" w:rsidP="00AD0BF1">
      <w:pPr>
        <w:pStyle w:val="a3"/>
        <w:numPr>
          <w:ilvl w:val="0"/>
          <w:numId w:val="26"/>
        </w:numPr>
        <w:ind w:firstLineChars="0"/>
      </w:pPr>
      <w:r>
        <w:t>加样：取 100 uL PCR管，按计算取样混合，加入 1/10 V</w:t>
      </w:r>
      <w:r>
        <w:rPr>
          <w:rFonts w:cs="Times New Roman (正文 CS 字体)"/>
          <w:vertAlign w:val="subscript"/>
        </w:rPr>
        <w:t>sc</w:t>
      </w:r>
      <w:r w:rsidRPr="00B33027">
        <w:rPr>
          <w:rFonts w:cs="Times New Roman (正文 CS 字体)"/>
          <w:vertAlign w:val="subscript"/>
        </w:rPr>
        <w:t xml:space="preserve">affold配 </w:t>
      </w:r>
      <w:r>
        <w:t>的Buffer 2补充Mg</w:t>
      </w:r>
      <w:r w:rsidRPr="00B33027">
        <w:rPr>
          <w:rFonts w:cs="Times New Roman (正文 CS 字体)"/>
          <w:vertAlign w:val="superscript"/>
        </w:rPr>
        <w:t>2+</w:t>
      </w:r>
      <w:r>
        <w:t>，在混合溶液的体积接近30 uL的时候，使用Buffer 1进行填充，补充到30 uL。</w:t>
      </w:r>
    </w:p>
    <w:p w14:paraId="13DF6A9B" w14:textId="07FCA694" w:rsidR="00AD0BF1" w:rsidRDefault="00AD0BF1" w:rsidP="00AD0BF1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t>混匀：混合震荡离心。</w:t>
      </w:r>
    </w:p>
    <w:p w14:paraId="6652575D" w14:textId="100465C1" w:rsidR="00AD0BF1" w:rsidRPr="00AD0BF1" w:rsidRDefault="00AD0BF1" w:rsidP="00AD0B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AD0BF1">
        <w:rPr>
          <w:b/>
          <w:bCs/>
        </w:rPr>
        <w:t>退火形成折纸结构</w:t>
      </w:r>
    </w:p>
    <w:p w14:paraId="1DDB872D" w14:textId="727CA874" w:rsidR="00AD0BF1" w:rsidRDefault="00526A7F" w:rsidP="00AD0BF1">
      <w:pPr>
        <w:pStyle w:val="a3"/>
        <w:numPr>
          <w:ilvl w:val="0"/>
          <w:numId w:val="27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761CD" wp14:editId="00491483">
                <wp:simplePos x="0" y="0"/>
                <wp:positionH relativeFrom="column">
                  <wp:posOffset>683260</wp:posOffset>
                </wp:positionH>
                <wp:positionV relativeFrom="paragraph">
                  <wp:posOffset>2062480</wp:posOffset>
                </wp:positionV>
                <wp:extent cx="2994660" cy="635"/>
                <wp:effectExtent l="0" t="0" r="2540" b="1206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0D5D" w14:textId="55158274" w:rsidR="00526A7F" w:rsidRDefault="00526A7F" w:rsidP="00526A7F">
                            <w:pPr>
                              <w:pStyle w:val="a4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761C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3.8pt;margin-top:162.4pt;width:23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" stroked="f">
                <v:textbox style="mso-fit-shape-to-text:t" inset="0,0,0,0">
                  <w:txbxContent>
                    <w:p w14:paraId="0CF60D5D" w14:textId="55158274" w:rsidR="00526A7F" w:rsidRDefault="00526A7F" w:rsidP="00526A7F">
                      <w:pPr>
                        <w:pStyle w:val="a4"/>
                        <w:rPr>
                          <w:rFonts w:hint="eastAsia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0BF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E48A60" wp14:editId="255FE6A4">
            <wp:simplePos x="0" y="0"/>
            <wp:positionH relativeFrom="column">
              <wp:posOffset>683260</wp:posOffset>
            </wp:positionH>
            <wp:positionV relativeFrom="paragraph">
              <wp:posOffset>361315</wp:posOffset>
            </wp:positionV>
            <wp:extent cx="2994660" cy="1644015"/>
            <wp:effectExtent l="0" t="0" r="2540" b="0"/>
            <wp:wrapTopAndBottom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8"/>
                    <a:stretch/>
                  </pic:blipFill>
                  <pic:spPr bwMode="auto">
                    <a:xfrm>
                      <a:off x="0" y="0"/>
                      <a:ext cx="2994660" cy="16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BF1">
        <w:t>通过PCR进行直线退火</w:t>
      </w:r>
      <w:r w:rsidR="00AD0BF1">
        <w:rPr>
          <w:rFonts w:hint="eastAsia"/>
        </w:rPr>
        <w:t>，</w:t>
      </w:r>
      <w:r w:rsidR="00AD0BF1">
        <w:t>PCR程序</w:t>
      </w:r>
      <w:r w:rsidR="007A7D60" w:rsidRPr="007A7D60">
        <w:rPr>
          <w:rFonts w:cs="Times New Roman (正文 CS 字体)"/>
          <w:vertAlign w:val="superscript"/>
        </w:rPr>
        <w:t>[1]</w:t>
      </w:r>
      <w:r w:rsidR="00AD0BF1">
        <w:t>：</w:t>
      </w:r>
    </w:p>
    <w:p w14:paraId="09D14852" w14:textId="2B0C11CA" w:rsidR="00AD0BF1" w:rsidRDefault="00AD0BF1" w:rsidP="00AD0BF1">
      <w:pPr>
        <w:pStyle w:val="a3"/>
        <w:ind w:left="1080" w:firstLineChars="0" w:firstLine="0"/>
        <w:rPr>
          <w:rFonts w:hint="eastAsia"/>
        </w:rPr>
      </w:pPr>
    </w:p>
    <w:p w14:paraId="3CE7C31A" w14:textId="3913445E" w:rsidR="00DB25BC" w:rsidRDefault="00005D72" w:rsidP="00AD0B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纯化</w:t>
      </w:r>
    </w:p>
    <w:p w14:paraId="56901F07" w14:textId="3332A483" w:rsidR="00DB25BC" w:rsidRPr="00005D72" w:rsidRDefault="00DB25BC" w:rsidP="00005D72">
      <w:pPr>
        <w:rPr>
          <w:rFonts w:hint="eastAsia"/>
          <w:b/>
          <w:bCs/>
        </w:rPr>
      </w:pPr>
    </w:p>
    <w:p w14:paraId="38DE11AD" w14:textId="77777777" w:rsidR="00005D72" w:rsidRDefault="00005D72" w:rsidP="00DB25BC">
      <w:pPr>
        <w:pStyle w:val="a3"/>
        <w:ind w:left="360" w:firstLineChars="0" w:firstLine="0"/>
        <w:rPr>
          <w:rFonts w:hint="eastAsia"/>
          <w:b/>
          <w:bCs/>
        </w:rPr>
      </w:pPr>
    </w:p>
    <w:p w14:paraId="1181326F" w14:textId="223496F6" w:rsidR="00AD0BF1" w:rsidRDefault="00AD0BF1" w:rsidP="00AD0BF1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AD0BF1">
        <w:rPr>
          <w:b/>
          <w:bCs/>
        </w:rPr>
        <w:t>通过原子力显微镜进行结构的观察</w:t>
      </w:r>
    </w:p>
    <w:p w14:paraId="1EB1C625" w14:textId="59B9B305" w:rsidR="007A7D60" w:rsidRPr="007A7D60" w:rsidRDefault="007A7D60" w:rsidP="007A7D60">
      <w:pPr>
        <w:rPr>
          <w:rFonts w:hint="eastAsia"/>
        </w:rPr>
      </w:pPr>
      <w:r w:rsidRPr="007A7D60">
        <w:t>简而言之，将10 μl 新鲜样品移液到透明云母表面，并保持5分钟不受干扰，以使折纸完全附着在云母表面。接下来，在压电台上放置带有钢圆盘的云母结构</w:t>
      </w:r>
      <w:r>
        <w:rPr>
          <w:rFonts w:hint="eastAsia"/>
        </w:rPr>
        <w:t>进行扫描</w:t>
      </w:r>
      <w:r w:rsidRPr="007A7D60">
        <w:t>。</w:t>
      </w:r>
    </w:p>
    <w:p w14:paraId="37F331F0" w14:textId="6CE73895" w:rsidR="00E27D4A" w:rsidRPr="007A7D60" w:rsidRDefault="00E27D4A" w:rsidP="00E27D4A"/>
    <w:p w14:paraId="5EE8A840" w14:textId="5FE33366" w:rsidR="00DB5C02" w:rsidRPr="007A7D60" w:rsidRDefault="00DB5C02" w:rsidP="00E27D4A">
      <w:pPr>
        <w:rPr>
          <w:b/>
          <w:bCs/>
        </w:rPr>
      </w:pPr>
      <w:r w:rsidRPr="007A7D60">
        <w:rPr>
          <w:b/>
          <w:bCs/>
        </w:rPr>
        <w:t>Hoogsteen</w:t>
      </w:r>
      <w:r w:rsidRPr="007A7D60">
        <w:rPr>
          <w:rFonts w:hint="eastAsia"/>
          <w:b/>
          <w:bCs/>
        </w:rPr>
        <w:t>相互作用</w:t>
      </w:r>
      <w:r w:rsidRPr="007A7D60">
        <w:rPr>
          <w:rFonts w:hint="eastAsia"/>
          <w:b/>
          <w:bCs/>
        </w:rPr>
        <w:t>，并观察结果</w:t>
      </w:r>
    </w:p>
    <w:p w14:paraId="36CD11D3" w14:textId="540B6157" w:rsidR="007D1756" w:rsidRDefault="007D1756" w:rsidP="007D1756">
      <w:pPr>
        <w:pStyle w:val="a3"/>
        <w:numPr>
          <w:ilvl w:val="0"/>
          <w:numId w:val="16"/>
        </w:numPr>
        <w:ind w:firstLineChars="0"/>
      </w:pPr>
      <w:r w:rsidRPr="00B0529A">
        <w:t>Hoogsteen</w:t>
      </w:r>
      <w:r>
        <w:rPr>
          <w:rFonts w:hint="eastAsia"/>
        </w:rPr>
        <w:t>相互作用</w:t>
      </w:r>
      <w:r>
        <w:rPr>
          <w:rFonts w:hint="eastAsia"/>
        </w:rPr>
        <w:t>的步骤</w:t>
      </w:r>
    </w:p>
    <w:p w14:paraId="7EF553EF" w14:textId="0ED8839B" w:rsidR="007D1756" w:rsidRDefault="007D1756" w:rsidP="007D175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原子力显微镜的使用</w:t>
      </w:r>
    </w:p>
    <w:p w14:paraId="3326BE5B" w14:textId="07B6D629" w:rsidR="00C91A74" w:rsidRDefault="00C91A74"/>
    <w:p w14:paraId="67F8C273" w14:textId="346534AA" w:rsidR="00C91A74" w:rsidRPr="00D173B0" w:rsidRDefault="00FF08C7">
      <w:pPr>
        <w:rPr>
          <w:b/>
          <w:bCs/>
        </w:rPr>
      </w:pPr>
      <w:r w:rsidRPr="00D173B0">
        <w:rPr>
          <w:rFonts w:hint="eastAsia"/>
          <w:b/>
          <w:bCs/>
        </w:rPr>
        <w:t>实验二</w:t>
      </w:r>
    </w:p>
    <w:p w14:paraId="2801AFAE" w14:textId="738A6437" w:rsidR="00DB5C02" w:rsidRDefault="00DB5C02">
      <w:pPr>
        <w:rPr>
          <w:rFonts w:hint="eastAsia"/>
        </w:rPr>
      </w:pPr>
    </w:p>
    <w:p w14:paraId="29A234C0" w14:textId="31042122" w:rsidR="00FF08C7" w:rsidRDefault="00FF08C7">
      <w:r>
        <w:rPr>
          <w:rFonts w:hint="eastAsia"/>
        </w:rPr>
        <w:t>实验目的：</w:t>
      </w:r>
      <w:r>
        <w:rPr>
          <w:rFonts w:hint="eastAsia"/>
        </w:rPr>
        <w:t>验证长度为1的短直线（单个六边形）与“改变方向的六边形”的连接，其中只有一种为6</w:t>
      </w:r>
      <w:r>
        <w:t>0</w:t>
      </w:r>
      <w:r>
        <w:rPr>
          <w:rFonts w:hint="eastAsia"/>
        </w:rPr>
        <w:t>°的“改变方向的六边形”</w:t>
      </w:r>
    </w:p>
    <w:p w14:paraId="72A500EB" w14:textId="35972696" w:rsidR="00DB5C02" w:rsidRDefault="00DB5C02"/>
    <w:p w14:paraId="14E54445" w14:textId="23454E3C" w:rsidR="00DB5C02" w:rsidRDefault="00DB5C02">
      <w:r>
        <w:rPr>
          <w:rFonts w:hint="eastAsia"/>
        </w:rPr>
        <w:t>实验步骤：</w:t>
      </w:r>
    </w:p>
    <w:p w14:paraId="2FA1A3C5" w14:textId="0A26FBF5" w:rsidR="00FF08C7" w:rsidRDefault="00DB5C02" w:rsidP="007D17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合成</w:t>
      </w:r>
      <w:r>
        <w:rPr>
          <w:rFonts w:hint="eastAsia"/>
        </w:rPr>
        <w:t>两种六边形，</w:t>
      </w:r>
      <w:r>
        <w:rPr>
          <w:rFonts w:hint="eastAsia"/>
        </w:rPr>
        <w:t xml:space="preserve">分别为：长度为1的六边形短直线、 </w:t>
      </w:r>
      <w:r>
        <w:t>60</w:t>
      </w:r>
      <w:r>
        <w:rPr>
          <w:rFonts w:hint="eastAsia"/>
        </w:rPr>
        <w:t>°的“改变方向的六边形”</w:t>
      </w:r>
    </w:p>
    <w:p w14:paraId="105F56CD" w14:textId="76CA269E" w:rsidR="00DB5C02" w:rsidRPr="00DB5C02" w:rsidRDefault="00DB5C02" w:rsidP="00DB5C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B0529A">
        <w:t>Hoogsteen</w:t>
      </w:r>
      <w:r>
        <w:rPr>
          <w:rFonts w:hint="eastAsia"/>
        </w:rPr>
        <w:t>相互作用，并观察结果</w:t>
      </w:r>
    </w:p>
    <w:p w14:paraId="560BC019" w14:textId="77777777" w:rsidR="00DB5C02" w:rsidRDefault="00DB5C02">
      <w:pPr>
        <w:rPr>
          <w:b/>
          <w:bCs/>
        </w:rPr>
      </w:pPr>
    </w:p>
    <w:p w14:paraId="19907FD7" w14:textId="3491BCFB" w:rsidR="00FF08C7" w:rsidRPr="00D173B0" w:rsidRDefault="00FF08C7">
      <w:pPr>
        <w:rPr>
          <w:b/>
          <w:bCs/>
        </w:rPr>
      </w:pPr>
      <w:r w:rsidRPr="00D173B0">
        <w:rPr>
          <w:rFonts w:hint="eastAsia"/>
          <w:b/>
          <w:bCs/>
        </w:rPr>
        <w:t>实验三</w:t>
      </w:r>
    </w:p>
    <w:p w14:paraId="4B5E0241" w14:textId="44387199" w:rsidR="00FF08C7" w:rsidRDefault="00FF08C7">
      <w:r>
        <w:rPr>
          <w:rFonts w:hint="eastAsia"/>
        </w:rPr>
        <w:t>实验目的：</w:t>
      </w:r>
      <w:r>
        <w:rPr>
          <w:rFonts w:hint="eastAsia"/>
        </w:rPr>
        <w:t>验证长度为1的短直线、长度为2的短直线与“改变方向的六边形”的连接，其中只有一种为6</w:t>
      </w:r>
      <w:r>
        <w:t>0</w:t>
      </w:r>
      <w:r>
        <w:rPr>
          <w:rFonts w:hint="eastAsia"/>
        </w:rPr>
        <w:t>°的“改变方向的六边形”</w:t>
      </w:r>
    </w:p>
    <w:p w14:paraId="446AD5EB" w14:textId="519D8252" w:rsidR="00DB5C02" w:rsidRDefault="00DB5C02"/>
    <w:p w14:paraId="229D577C" w14:textId="63323B90" w:rsidR="00DB5C02" w:rsidRDefault="00DB5C02">
      <w:r>
        <w:rPr>
          <w:rFonts w:hint="eastAsia"/>
        </w:rPr>
        <w:t>实验步骤：</w:t>
      </w:r>
    </w:p>
    <w:p w14:paraId="1923DFED" w14:textId="0D044A3E" w:rsidR="00DB5C02" w:rsidRDefault="00DB5C02" w:rsidP="00E033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合成长度为2的六边形短直线，观察其连接情况</w:t>
      </w:r>
    </w:p>
    <w:p w14:paraId="78A0E2C5" w14:textId="37C30E7D" w:rsidR="00E03383" w:rsidRDefault="00E03383" w:rsidP="00E0338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六边形单体的制备</w:t>
      </w:r>
    </w:p>
    <w:p w14:paraId="6210C0D8" w14:textId="10A10C26" w:rsidR="00E03383" w:rsidRDefault="00E03383" w:rsidP="00E0338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加入两种六边形单体，室温放置过夜</w:t>
      </w:r>
    </w:p>
    <w:p w14:paraId="0D5BC75A" w14:textId="7959DCD2" w:rsidR="00E03383" w:rsidRDefault="00E03383" w:rsidP="00E03383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AFM成像</w:t>
      </w:r>
    </w:p>
    <w:p w14:paraId="37215D99" w14:textId="077963F8" w:rsidR="00DB5C02" w:rsidRDefault="00DB5C02" w:rsidP="00DB5C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合成连接两种短直线的相应的多种</w:t>
      </w:r>
      <w:r>
        <w:t>60</w:t>
      </w:r>
      <w:r>
        <w:rPr>
          <w:rFonts w:hint="eastAsia"/>
        </w:rPr>
        <w:t>°“改变方向的六边形”</w:t>
      </w:r>
    </w:p>
    <w:p w14:paraId="56FCE859" w14:textId="0756DB80" w:rsidR="00E03383" w:rsidRDefault="00E03383" w:rsidP="00E0338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要看边的staple链的方向，才能确定是多少种</w:t>
      </w:r>
      <w:r>
        <w:rPr>
          <w:rFonts w:hint="eastAsia"/>
        </w:rPr>
        <w:t>“改变方向的六边形”</w:t>
      </w:r>
    </w:p>
    <w:p w14:paraId="131019C3" w14:textId="05A6BEE6" w:rsidR="00E03383" w:rsidRDefault="00E03383" w:rsidP="00E0338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需要多种Hoogsteen相互作用序列</w:t>
      </w:r>
    </w:p>
    <w:p w14:paraId="13BBD660" w14:textId="1EF1C5FE" w:rsidR="00DB5C02" w:rsidRDefault="00DB5C02" w:rsidP="00DB5C0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混合</w:t>
      </w:r>
      <w:r>
        <w:rPr>
          <w:rFonts w:hint="eastAsia"/>
        </w:rPr>
        <w:t>长度为1的短直线、长度为2的短直线</w:t>
      </w:r>
      <w:r w:rsidR="00307DF2">
        <w:rPr>
          <w:rFonts w:hint="eastAsia"/>
        </w:rPr>
        <w:t>的单体</w:t>
      </w:r>
      <w:r>
        <w:rPr>
          <w:rFonts w:hint="eastAsia"/>
        </w:rPr>
        <w:t>与“改变方向的六边形”</w:t>
      </w:r>
      <w:r>
        <w:rPr>
          <w:rFonts w:hint="eastAsia"/>
        </w:rPr>
        <w:t>，</w:t>
      </w:r>
      <w:bookmarkStart w:id="0" w:name="OLE_LINK1"/>
      <w:r w:rsidRPr="00B0529A">
        <w:t>Hoogsteen</w:t>
      </w:r>
      <w:r>
        <w:rPr>
          <w:rFonts w:hint="eastAsia"/>
        </w:rPr>
        <w:t>相互作用，并观察</w:t>
      </w:r>
      <w:r>
        <w:rPr>
          <w:rFonts w:hint="eastAsia"/>
        </w:rPr>
        <w:lastRenderedPageBreak/>
        <w:t>结果</w:t>
      </w:r>
      <w:bookmarkEnd w:id="0"/>
    </w:p>
    <w:p w14:paraId="6A916175" w14:textId="7ABB6B41" w:rsidR="00FF08C7" w:rsidRDefault="00FF08C7"/>
    <w:p w14:paraId="030EA835" w14:textId="1E2D5858" w:rsidR="00D173B0" w:rsidRPr="00D173B0" w:rsidRDefault="00D173B0">
      <w:pPr>
        <w:rPr>
          <w:b/>
          <w:bCs/>
        </w:rPr>
      </w:pPr>
      <w:r w:rsidRPr="00D173B0">
        <w:rPr>
          <w:rFonts w:hint="eastAsia"/>
          <w:b/>
          <w:bCs/>
        </w:rPr>
        <w:t>实验四</w:t>
      </w:r>
    </w:p>
    <w:p w14:paraId="0F53B5A9" w14:textId="7E9CD23E" w:rsidR="00D173B0" w:rsidRDefault="00D173B0">
      <w:r>
        <w:rPr>
          <w:rFonts w:hint="eastAsia"/>
        </w:rPr>
        <w:t>实验目的：</w:t>
      </w:r>
      <w:r>
        <w:rPr>
          <w:rFonts w:hint="eastAsia"/>
        </w:rPr>
        <w:t>验证长度为2的短直线与“改变方向的六边形”的连接，其中有两种分别为6</w:t>
      </w:r>
      <w:r>
        <w:t>0</w:t>
      </w:r>
      <w:r>
        <w:rPr>
          <w:rFonts w:hint="eastAsia"/>
        </w:rPr>
        <w:t>°、1</w:t>
      </w:r>
      <w:r>
        <w:t>20</w:t>
      </w:r>
      <w:r>
        <w:rPr>
          <w:rFonts w:hint="eastAsia"/>
        </w:rPr>
        <w:t>° 的“改变方向的六边形</w:t>
      </w:r>
    </w:p>
    <w:p w14:paraId="613A9459" w14:textId="1F5A160A" w:rsidR="00DB5C02" w:rsidRDefault="00DB5C02"/>
    <w:p w14:paraId="5E0C5333" w14:textId="2AC2792E" w:rsidR="00DB5C02" w:rsidRDefault="00DB5C02">
      <w:r>
        <w:rPr>
          <w:rFonts w:hint="eastAsia"/>
        </w:rPr>
        <w:t>实验步骤：</w:t>
      </w:r>
    </w:p>
    <w:p w14:paraId="01AFB068" w14:textId="04FC182E" w:rsidR="00DB5C02" w:rsidRDefault="00DB5C02" w:rsidP="00E033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合成分别为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°、1</w:t>
      </w:r>
      <w:r>
        <w:t>20</w:t>
      </w:r>
      <w:r>
        <w:rPr>
          <w:rFonts w:hint="eastAsia"/>
        </w:rPr>
        <w:t>°</w:t>
      </w:r>
      <w:r>
        <w:rPr>
          <w:rFonts w:hint="eastAsia"/>
        </w:rPr>
        <w:t>的两种“改变方向的六边形”</w:t>
      </w:r>
    </w:p>
    <w:p w14:paraId="56385A27" w14:textId="3CC226C1" w:rsidR="00E03383" w:rsidRDefault="00E03383" w:rsidP="00E0338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（1）这个实验也是同样的，需要确定staple的方向，确定有多少种六边形，保守3种</w:t>
      </w:r>
    </w:p>
    <w:p w14:paraId="093A963F" w14:textId="4B08A7B6" w:rsidR="00DB5C02" w:rsidRDefault="00DB5C02" w:rsidP="00DB5C0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混合长度为</w:t>
      </w:r>
      <w:r>
        <w:t>2</w:t>
      </w:r>
      <w:r>
        <w:rPr>
          <w:rFonts w:hint="eastAsia"/>
        </w:rPr>
        <w:t>的短直线</w:t>
      </w:r>
      <w:r w:rsidR="00307DF2">
        <w:rPr>
          <w:rFonts w:hint="eastAsia"/>
        </w:rPr>
        <w:t>的单体</w:t>
      </w:r>
      <w:r>
        <w:rPr>
          <w:rFonts w:hint="eastAsia"/>
        </w:rPr>
        <w:t>，</w:t>
      </w:r>
      <w:r w:rsidR="00AF4F54">
        <w:rPr>
          <w:rFonts w:hint="eastAsia"/>
        </w:rPr>
        <w:t>6</w:t>
      </w:r>
      <w:r w:rsidR="00AF4F54">
        <w:t>0</w:t>
      </w:r>
      <w:r w:rsidR="00AF4F54">
        <w:rPr>
          <w:rFonts w:hint="eastAsia"/>
        </w:rPr>
        <w:t>°、1</w:t>
      </w:r>
      <w:r w:rsidR="00AF4F54">
        <w:t>20</w:t>
      </w:r>
      <w:r w:rsidR="00AF4F54">
        <w:rPr>
          <w:rFonts w:hint="eastAsia"/>
        </w:rPr>
        <w:t>°的两种“改变方向的六边形”</w:t>
      </w:r>
      <w:r w:rsidR="00AF4F54">
        <w:rPr>
          <w:rFonts w:hint="eastAsia"/>
        </w:rPr>
        <w:t>，</w:t>
      </w:r>
      <w:r w:rsidR="00AF4F54" w:rsidRPr="00AF4F54">
        <w:t xml:space="preserve"> </w:t>
      </w:r>
      <w:r w:rsidR="00AF4F54" w:rsidRPr="00B0529A">
        <w:t>Hoogsteen</w:t>
      </w:r>
      <w:r w:rsidR="00AF4F54">
        <w:rPr>
          <w:rFonts w:hint="eastAsia"/>
        </w:rPr>
        <w:t>相互作用，并观察结果</w:t>
      </w:r>
    </w:p>
    <w:p w14:paraId="14D4B93A" w14:textId="77777777" w:rsidR="00D173B0" w:rsidRDefault="00D173B0">
      <w:pPr>
        <w:rPr>
          <w:rFonts w:hint="eastAsia"/>
        </w:rPr>
      </w:pPr>
    </w:p>
    <w:p w14:paraId="5B79B636" w14:textId="0E7B2FCE" w:rsidR="00FF08C7" w:rsidRPr="00D173B0" w:rsidRDefault="00FF08C7">
      <w:pPr>
        <w:rPr>
          <w:b/>
          <w:bCs/>
        </w:rPr>
      </w:pPr>
      <w:r w:rsidRPr="00D173B0">
        <w:rPr>
          <w:rFonts w:hint="eastAsia"/>
          <w:b/>
          <w:bCs/>
        </w:rPr>
        <w:t>实验</w:t>
      </w:r>
      <w:r w:rsidR="00D173B0" w:rsidRPr="00D173B0">
        <w:rPr>
          <w:rFonts w:hint="eastAsia"/>
          <w:b/>
          <w:bCs/>
        </w:rPr>
        <w:t>五</w:t>
      </w:r>
    </w:p>
    <w:p w14:paraId="7F8E01E2" w14:textId="4581A4C8" w:rsidR="00FF08C7" w:rsidRDefault="00FF08C7">
      <w:r>
        <w:rPr>
          <w:rFonts w:hint="eastAsia"/>
        </w:rPr>
        <w:t>实验目的：</w:t>
      </w:r>
      <w:r>
        <w:rPr>
          <w:rFonts w:hint="eastAsia"/>
        </w:rPr>
        <w:t>实现基于短直线的二维线框图案的组装</w:t>
      </w:r>
    </w:p>
    <w:p w14:paraId="199B5B42" w14:textId="7808BB34" w:rsidR="00AF4F54" w:rsidRDefault="00AF4F54"/>
    <w:p w14:paraId="0202BDFE" w14:textId="7EE15136" w:rsidR="00AF4F54" w:rsidRDefault="00AF4F54">
      <w:r>
        <w:rPr>
          <w:rFonts w:hint="eastAsia"/>
        </w:rPr>
        <w:t>实验步骤：</w:t>
      </w:r>
    </w:p>
    <w:p w14:paraId="60310E6D" w14:textId="1A637ABB" w:rsidR="00AF4F54" w:rsidRDefault="00AF4F54" w:rsidP="00E0338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设计与合成相应的多种六边形（不同连接角度的长度为1、长度为2的六边形，多种角度的“改变方向的六边形”）</w:t>
      </w:r>
    </w:p>
    <w:p w14:paraId="762DC155" w14:textId="112F5734" w:rsidR="00AF4F54" w:rsidRDefault="00AF4F54" w:rsidP="00AF4F5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混合，</w:t>
      </w:r>
      <w:r w:rsidRPr="00B0529A">
        <w:t>Hoogsteen</w:t>
      </w:r>
      <w:r>
        <w:rPr>
          <w:rFonts w:hint="eastAsia"/>
        </w:rPr>
        <w:t>相互作用，并观察结果</w:t>
      </w:r>
    </w:p>
    <w:p w14:paraId="481337B8" w14:textId="5742B98B" w:rsidR="00AF4F54" w:rsidRDefault="00AF4F54" w:rsidP="00AF4F54">
      <w:pPr>
        <w:rPr>
          <w:rFonts w:hint="eastAsia"/>
        </w:rPr>
      </w:pPr>
    </w:p>
    <w:p w14:paraId="3C09A6FF" w14:textId="595855DC" w:rsidR="00810CB7" w:rsidRDefault="00810CB7"/>
    <w:p w14:paraId="2CE2AEDE" w14:textId="7F558DBB" w:rsidR="00810CB7" w:rsidRDefault="00FF08C7">
      <w:pPr>
        <w:rPr>
          <w:b/>
          <w:bCs/>
        </w:rPr>
      </w:pPr>
      <w:r w:rsidRPr="00D173B0">
        <w:rPr>
          <w:rFonts w:hint="eastAsia"/>
          <w:b/>
          <w:bCs/>
        </w:rPr>
        <w:t>实验</w:t>
      </w:r>
      <w:r w:rsidR="00D173B0" w:rsidRPr="00D173B0">
        <w:rPr>
          <w:rFonts w:hint="eastAsia"/>
          <w:b/>
          <w:bCs/>
        </w:rPr>
        <w:t>六</w:t>
      </w:r>
    </w:p>
    <w:p w14:paraId="102B340D" w14:textId="1B556D8D" w:rsidR="00E03383" w:rsidRPr="00D173B0" w:rsidRDefault="00E03383">
      <w:pPr>
        <w:rPr>
          <w:rFonts w:hint="eastAsia"/>
          <w:b/>
          <w:bCs/>
        </w:rPr>
      </w:pPr>
    </w:p>
    <w:p w14:paraId="36ABAFD1" w14:textId="3337C0EA" w:rsidR="00FF08C7" w:rsidRDefault="00FF08C7">
      <w:r>
        <w:rPr>
          <w:rFonts w:hint="eastAsia"/>
        </w:rPr>
        <w:t>实验目的：</w:t>
      </w:r>
      <w:r>
        <w:rPr>
          <w:rFonts w:hint="eastAsia"/>
        </w:rPr>
        <w:t>实现可控长度的六边形直线</w:t>
      </w:r>
    </w:p>
    <w:p w14:paraId="7CF0A719" w14:textId="55034FB3" w:rsidR="00AF4F54" w:rsidRDefault="00AF4F54"/>
    <w:p w14:paraId="7B1579A3" w14:textId="1C11CC4D" w:rsidR="00AF4F54" w:rsidRDefault="00AF4F54">
      <w:r>
        <w:rPr>
          <w:rFonts w:hint="eastAsia"/>
        </w:rPr>
        <w:t>实验步骤：</w:t>
      </w:r>
    </w:p>
    <w:p w14:paraId="71D76C2E" w14:textId="4248F5CA" w:rsidR="00E03383" w:rsidRDefault="00E03383" w:rsidP="00E0338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找到一种线性折纸</w:t>
      </w:r>
    </w:p>
    <w:p w14:paraId="2AA0538B" w14:textId="74740703" w:rsidR="00AF4F54" w:rsidRDefault="00AF4F54" w:rsidP="00E0338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设计相应的信号传递序列，设计多种与门、六边形的延伸段</w:t>
      </w:r>
    </w:p>
    <w:p w14:paraId="15D2B3D4" w14:textId="2CC357F3" w:rsidR="00AF4F54" w:rsidRDefault="00AF4F54" w:rsidP="00E0338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使用链置换的方法，验证各种长度的</w:t>
      </w:r>
      <w:r w:rsidR="004D700E">
        <w:rPr>
          <w:rFonts w:hint="eastAsia"/>
        </w:rPr>
        <w:t>六边形直线（2、3、4、5、6、8、1</w:t>
      </w:r>
      <w:r w:rsidR="004D700E">
        <w:t>0</w:t>
      </w:r>
      <w:r w:rsidR="004D700E">
        <w:rPr>
          <w:rFonts w:hint="eastAsia"/>
        </w:rPr>
        <w:t>），观察</w:t>
      </w:r>
    </w:p>
    <w:p w14:paraId="7C41F677" w14:textId="37587B56" w:rsidR="00FF08C7" w:rsidRDefault="00FF08C7"/>
    <w:p w14:paraId="58806629" w14:textId="7386F92B" w:rsidR="00E03383" w:rsidRDefault="00E03383">
      <w:pPr>
        <w:rPr>
          <w:rFonts w:hint="eastAsia"/>
        </w:rPr>
      </w:pPr>
      <w:r>
        <w:rPr>
          <w:rFonts w:hint="eastAsia"/>
        </w:rPr>
        <w:t>这个实验有个问题：信号的传递效率，如何放大信号</w:t>
      </w:r>
    </w:p>
    <w:p w14:paraId="27653D00" w14:textId="77777777" w:rsidR="00E03383" w:rsidRDefault="00E03383">
      <w:pPr>
        <w:rPr>
          <w:rFonts w:hint="eastAsia"/>
        </w:rPr>
      </w:pPr>
    </w:p>
    <w:p w14:paraId="17204FF4" w14:textId="5F476556" w:rsidR="00FF08C7" w:rsidRPr="00D173B0" w:rsidRDefault="00FF08C7" w:rsidP="00FF08C7">
      <w:pPr>
        <w:rPr>
          <w:b/>
          <w:bCs/>
        </w:rPr>
      </w:pPr>
      <w:r w:rsidRPr="00D173B0">
        <w:rPr>
          <w:rFonts w:hint="eastAsia"/>
          <w:b/>
          <w:bCs/>
        </w:rPr>
        <w:t>实验</w:t>
      </w:r>
      <w:r w:rsidR="00D173B0" w:rsidRPr="00D173B0">
        <w:rPr>
          <w:rFonts w:hint="eastAsia"/>
          <w:b/>
          <w:bCs/>
        </w:rPr>
        <w:t>七</w:t>
      </w:r>
    </w:p>
    <w:p w14:paraId="136F3BAD" w14:textId="5D11CA5C" w:rsidR="00FF08C7" w:rsidRDefault="00FF08C7" w:rsidP="00FF08C7">
      <w:r>
        <w:rPr>
          <w:rFonts w:hint="eastAsia"/>
        </w:rPr>
        <w:t>实验目的：</w:t>
      </w:r>
      <w:r>
        <w:rPr>
          <w:rFonts w:hint="eastAsia"/>
        </w:rPr>
        <w:t>基于可控长度的六边形长直线，实现二维线框图案的组装</w:t>
      </w:r>
    </w:p>
    <w:p w14:paraId="0E8D1766" w14:textId="55C74DB7" w:rsidR="004D700E" w:rsidRDefault="004D700E" w:rsidP="00FF08C7"/>
    <w:p w14:paraId="59FD3F05" w14:textId="4E7BF8D0" w:rsidR="004D700E" w:rsidRDefault="004D700E" w:rsidP="00FF08C7">
      <w:r>
        <w:rPr>
          <w:rFonts w:hint="eastAsia"/>
        </w:rPr>
        <w:t>实验步骤：</w:t>
      </w:r>
    </w:p>
    <w:p w14:paraId="1597A67D" w14:textId="64C82083" w:rsidR="004D700E" w:rsidRDefault="004D700E" w:rsidP="00E033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合成多种角度的“改变方向的六边形”</w:t>
      </w:r>
    </w:p>
    <w:p w14:paraId="451A2495" w14:textId="4729FFB8" w:rsidR="004D700E" w:rsidRPr="004D700E" w:rsidRDefault="004D700E" w:rsidP="004D700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混合，</w:t>
      </w:r>
      <w:r w:rsidRPr="00B0529A">
        <w:t>Hoogsteen</w:t>
      </w:r>
      <w:r>
        <w:rPr>
          <w:rFonts w:hint="eastAsia"/>
        </w:rPr>
        <w:t>相互作用，并观察结果</w:t>
      </w:r>
    </w:p>
    <w:p w14:paraId="5344EFE7" w14:textId="77777777" w:rsidR="004D700E" w:rsidRDefault="004D700E" w:rsidP="00FF08C7">
      <w:pPr>
        <w:rPr>
          <w:b/>
          <w:bCs/>
        </w:rPr>
      </w:pPr>
    </w:p>
    <w:p w14:paraId="1FE0CC6A" w14:textId="77777777" w:rsidR="004D700E" w:rsidRDefault="004D700E" w:rsidP="00FF08C7">
      <w:pPr>
        <w:rPr>
          <w:b/>
          <w:bCs/>
        </w:rPr>
      </w:pPr>
    </w:p>
    <w:p w14:paraId="70976223" w14:textId="16B459AC" w:rsidR="00FF08C7" w:rsidRPr="00D173B0" w:rsidRDefault="00FF08C7" w:rsidP="00FF08C7">
      <w:pPr>
        <w:rPr>
          <w:b/>
          <w:bCs/>
        </w:rPr>
      </w:pPr>
      <w:r w:rsidRPr="00D173B0">
        <w:rPr>
          <w:rFonts w:hint="eastAsia"/>
          <w:b/>
          <w:bCs/>
        </w:rPr>
        <w:t>实验</w:t>
      </w:r>
      <w:r w:rsidR="00D173B0" w:rsidRPr="00D173B0">
        <w:rPr>
          <w:rFonts w:hint="eastAsia"/>
          <w:b/>
          <w:bCs/>
        </w:rPr>
        <w:t>八</w:t>
      </w:r>
    </w:p>
    <w:p w14:paraId="50F188B6" w14:textId="3143FF93" w:rsidR="00FF08C7" w:rsidRDefault="00FF08C7" w:rsidP="00FF08C7">
      <w:r>
        <w:rPr>
          <w:rFonts w:hint="eastAsia"/>
        </w:rPr>
        <w:t>实验目的：</w:t>
      </w:r>
      <w:r>
        <w:rPr>
          <w:rFonts w:hint="eastAsia"/>
        </w:rPr>
        <w:t>实现基于短直线、长直线的具有内部图案的平面二维图案。</w:t>
      </w:r>
    </w:p>
    <w:p w14:paraId="18B07A0E" w14:textId="454721C9" w:rsidR="004D700E" w:rsidRDefault="004D700E" w:rsidP="00FF08C7"/>
    <w:p w14:paraId="54E7E66C" w14:textId="44CCE03D" w:rsidR="004D700E" w:rsidRDefault="004D700E" w:rsidP="00FF08C7">
      <w:r>
        <w:rPr>
          <w:rFonts w:hint="eastAsia"/>
        </w:rPr>
        <w:t>实验步骤：</w:t>
      </w:r>
    </w:p>
    <w:p w14:paraId="02C36113" w14:textId="6E01E6C4" w:rsidR="004D700E" w:rsidRDefault="004D700E" w:rsidP="00E033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设计</w:t>
      </w:r>
      <w:r w:rsidR="00307DF2">
        <w:rPr>
          <w:rFonts w:hint="eastAsia"/>
        </w:rPr>
        <w:t>“具有分支角度的六边形”</w:t>
      </w:r>
    </w:p>
    <w:p w14:paraId="66F163B5" w14:textId="183EDBC5" w:rsidR="00307DF2" w:rsidRPr="00DD5256" w:rsidRDefault="00307DF2" w:rsidP="00307DF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混合，</w:t>
      </w:r>
      <w:r w:rsidRPr="00B0529A">
        <w:t>Hoogsteen</w:t>
      </w:r>
      <w:r>
        <w:rPr>
          <w:rFonts w:hint="eastAsia"/>
        </w:rPr>
        <w:t>相互作用，并观察结果</w:t>
      </w:r>
    </w:p>
    <w:p w14:paraId="30E59F93" w14:textId="5D168CAD" w:rsidR="00FF08C7" w:rsidRPr="00FF08C7" w:rsidRDefault="00FF08C7" w:rsidP="00FF08C7">
      <w:pPr>
        <w:rPr>
          <w:rFonts w:hint="eastAsia"/>
        </w:rPr>
      </w:pPr>
    </w:p>
    <w:p w14:paraId="3D9C287B" w14:textId="271CDD57" w:rsidR="00FF08C7" w:rsidRDefault="00FF08C7"/>
    <w:p w14:paraId="19640D34" w14:textId="2E5B3904" w:rsidR="00E03383" w:rsidRDefault="00E03383"/>
    <w:p w14:paraId="7CA71FF9" w14:textId="29180A81" w:rsidR="00E03383" w:rsidRPr="00E03383" w:rsidRDefault="00E03383">
      <w:pPr>
        <w:rPr>
          <w:b/>
          <w:bCs/>
        </w:rPr>
      </w:pPr>
      <w:r w:rsidRPr="00E03383">
        <w:rPr>
          <w:rFonts w:hint="eastAsia"/>
          <w:b/>
          <w:bCs/>
        </w:rPr>
        <w:t xml:space="preserve">实验九 </w:t>
      </w:r>
    </w:p>
    <w:p w14:paraId="1A57C6D0" w14:textId="38F767C8" w:rsidR="00E03383" w:rsidRPr="00FF08C7" w:rsidRDefault="00E03383">
      <w:pPr>
        <w:rPr>
          <w:rFonts w:hint="eastAsia"/>
        </w:rPr>
      </w:pPr>
      <w:r>
        <w:rPr>
          <w:rFonts w:hint="eastAsia"/>
        </w:rPr>
        <w:t>噱头</w:t>
      </w:r>
    </w:p>
    <w:p w14:paraId="024CE543" w14:textId="5B03E466" w:rsidR="00810CB7" w:rsidRDefault="00810CB7"/>
    <w:p w14:paraId="3F5E0B94" w14:textId="15EEF42D" w:rsidR="00810CB7" w:rsidRDefault="00810CB7"/>
    <w:p w14:paraId="0B1A19CC" w14:textId="035C6A79" w:rsidR="00810CB7" w:rsidRDefault="00810CB7"/>
    <w:p w14:paraId="0B6D62C0" w14:textId="7E721B77" w:rsidR="00810CB7" w:rsidRDefault="00810CB7"/>
    <w:p w14:paraId="7A949B83" w14:textId="321EF763" w:rsidR="00810CB7" w:rsidRDefault="00810CB7"/>
    <w:p w14:paraId="6905621C" w14:textId="0E91C183" w:rsidR="00810CB7" w:rsidRDefault="00810CB7"/>
    <w:p w14:paraId="08B9834E" w14:textId="4FEEEA1A" w:rsidR="00810CB7" w:rsidRDefault="00810CB7"/>
    <w:p w14:paraId="1B97CC14" w14:textId="297CCC92" w:rsidR="00810CB7" w:rsidRDefault="00810CB7"/>
    <w:p w14:paraId="33C0C472" w14:textId="053D273A" w:rsidR="00810CB7" w:rsidRDefault="00810CB7"/>
    <w:p w14:paraId="16169F6F" w14:textId="7CEF241C" w:rsidR="00810CB7" w:rsidRDefault="00810CB7"/>
    <w:p w14:paraId="7D494E9D" w14:textId="0059D466" w:rsidR="00810CB7" w:rsidRDefault="00810CB7"/>
    <w:p w14:paraId="11360E2C" w14:textId="61CA5B8A" w:rsidR="00810CB7" w:rsidRDefault="00810CB7"/>
    <w:p w14:paraId="2B26B620" w14:textId="0725B262" w:rsidR="00810CB7" w:rsidRDefault="00810CB7"/>
    <w:p w14:paraId="4C391B63" w14:textId="45DC913C" w:rsidR="00810CB7" w:rsidRDefault="00810CB7"/>
    <w:p w14:paraId="39BC96B2" w14:textId="12EDF3B9" w:rsidR="00810CB7" w:rsidRDefault="00810CB7"/>
    <w:p w14:paraId="4DABB781" w14:textId="4FABABA6" w:rsidR="00810CB7" w:rsidRDefault="00810CB7"/>
    <w:p w14:paraId="07E4ECB4" w14:textId="7459705B" w:rsidR="00810CB7" w:rsidRDefault="00810CB7"/>
    <w:p w14:paraId="26385164" w14:textId="59972665" w:rsidR="00810CB7" w:rsidRDefault="00810CB7"/>
    <w:p w14:paraId="16A8CBF5" w14:textId="64A5329E" w:rsidR="00810CB7" w:rsidRDefault="00810CB7"/>
    <w:p w14:paraId="3093D594" w14:textId="3275641C" w:rsidR="00810CB7" w:rsidRDefault="00810CB7"/>
    <w:p w14:paraId="5C8E5BBD" w14:textId="5C624C22" w:rsidR="00810CB7" w:rsidRDefault="00810CB7"/>
    <w:p w14:paraId="420F9276" w14:textId="6A729819" w:rsidR="00810CB7" w:rsidRDefault="00810CB7"/>
    <w:p w14:paraId="4941F21D" w14:textId="01F2261E" w:rsidR="00810CB7" w:rsidRDefault="00810CB7"/>
    <w:p w14:paraId="41AD0FBC" w14:textId="27417A0A" w:rsidR="00810CB7" w:rsidRDefault="00810CB7"/>
    <w:p w14:paraId="15F39AD7" w14:textId="3D87EF57" w:rsidR="00810CB7" w:rsidRDefault="00810CB7"/>
    <w:p w14:paraId="22F5B027" w14:textId="46738FF3" w:rsidR="00810CB7" w:rsidRDefault="00810CB7"/>
    <w:p w14:paraId="5A663791" w14:textId="1E6E8ACC" w:rsidR="00810CB7" w:rsidRDefault="00810CB7"/>
    <w:p w14:paraId="11CF74C7" w14:textId="5EBFA067" w:rsidR="00810CB7" w:rsidRDefault="00810CB7"/>
    <w:p w14:paraId="78796C67" w14:textId="65409537" w:rsidR="00810CB7" w:rsidRDefault="00810CB7"/>
    <w:p w14:paraId="79A94B19" w14:textId="6EB30267" w:rsidR="00810CB7" w:rsidRDefault="00810CB7"/>
    <w:p w14:paraId="6470213A" w14:textId="3CB798FE" w:rsidR="00810CB7" w:rsidRDefault="00810CB7"/>
    <w:p w14:paraId="6A7529D4" w14:textId="2BD296E3" w:rsidR="00810CB7" w:rsidRDefault="00810CB7"/>
    <w:p w14:paraId="48F35962" w14:textId="3AB8D30D" w:rsidR="00810CB7" w:rsidRDefault="00810CB7"/>
    <w:p w14:paraId="5F857A61" w14:textId="1EB4C138" w:rsidR="00810CB7" w:rsidRDefault="00810CB7"/>
    <w:p w14:paraId="17653CFD" w14:textId="0BD11EAD" w:rsidR="00810CB7" w:rsidRDefault="00810CB7">
      <w:r>
        <w:rPr>
          <w:rFonts w:hint="eastAsia"/>
        </w:rPr>
        <w:t>参考文献</w:t>
      </w:r>
    </w:p>
    <w:p w14:paraId="709291C9" w14:textId="72BC65B8" w:rsidR="00810CB7" w:rsidRDefault="00810CB7">
      <w:r>
        <w:t xml:space="preserve">[1] </w:t>
      </w:r>
      <w:r w:rsidRPr="00810CB7">
        <w:t>Programmable and scalable assembly of a flexible hexagonal DNA origami</w:t>
      </w:r>
    </w:p>
    <w:p w14:paraId="40974146" w14:textId="2F273CBF" w:rsidR="00810CB7" w:rsidRDefault="00810CB7">
      <w:pPr>
        <w:rPr>
          <w:rFonts w:hint="eastAsia"/>
        </w:rPr>
      </w:pPr>
      <w:r>
        <w:rPr>
          <w:rFonts w:hint="eastAsia"/>
        </w:rPr>
        <w:t>[</w:t>
      </w:r>
      <w:r>
        <w:t>2]</w:t>
      </w:r>
      <w:r w:rsidRPr="00810CB7">
        <w:t xml:space="preserve"> </w:t>
      </w:r>
      <w:r w:rsidRPr="00810CB7">
        <w:t>Harnessing a paper-folding mechanism for reconfigurable DNA origami</w:t>
      </w:r>
    </w:p>
    <w:p w14:paraId="62F325D6" w14:textId="455E7EA2" w:rsidR="00810CB7" w:rsidRDefault="00810CB7"/>
    <w:p w14:paraId="552CF5AD" w14:textId="38D9CC1C" w:rsidR="00117647" w:rsidRDefault="00117647"/>
    <w:p w14:paraId="167814FB" w14:textId="68479C7E" w:rsidR="00117647" w:rsidRPr="00DD5256" w:rsidRDefault="00117647">
      <w:r>
        <w:rPr>
          <w:rFonts w:hint="eastAsia"/>
        </w:rPr>
        <w:t>附注</w:t>
      </w:r>
    </w:p>
    <w:sectPr w:rsidR="00117647" w:rsidRPr="00DD5256" w:rsidSect="00FF08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439C9" w14:textId="77777777" w:rsidR="000B51AD" w:rsidRDefault="000B51AD" w:rsidP="000C663E">
      <w:r>
        <w:separator/>
      </w:r>
    </w:p>
  </w:endnote>
  <w:endnote w:type="continuationSeparator" w:id="0">
    <w:p w14:paraId="264E6986" w14:textId="77777777" w:rsidR="000B51AD" w:rsidRDefault="000B51AD" w:rsidP="000C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94FE" w14:textId="77777777" w:rsidR="000C663E" w:rsidRDefault="000C663E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2E7E9" w14:textId="77777777" w:rsidR="000C663E" w:rsidRDefault="000C663E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B85DB" w14:textId="77777777" w:rsidR="000C663E" w:rsidRDefault="000C663E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534D1" w14:textId="77777777" w:rsidR="000B51AD" w:rsidRDefault="000B51AD" w:rsidP="000C663E">
      <w:r>
        <w:separator/>
      </w:r>
    </w:p>
  </w:footnote>
  <w:footnote w:type="continuationSeparator" w:id="0">
    <w:p w14:paraId="4182D8B2" w14:textId="77777777" w:rsidR="000B51AD" w:rsidRDefault="000B51AD" w:rsidP="000C6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36502" w14:textId="77777777" w:rsidR="000C663E" w:rsidRDefault="000C663E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C7FFA" w14:textId="77777777" w:rsidR="000C663E" w:rsidRDefault="000C663E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5FBC9" w14:textId="77777777" w:rsidR="000C663E" w:rsidRDefault="000C663E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14D7"/>
    <w:multiLevelType w:val="hybridMultilevel"/>
    <w:tmpl w:val="8CB2049E"/>
    <w:lvl w:ilvl="0" w:tplc="5498B8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B4FFA"/>
    <w:multiLevelType w:val="hybridMultilevel"/>
    <w:tmpl w:val="2C6482A6"/>
    <w:lvl w:ilvl="0" w:tplc="A52C09FE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24EFF"/>
    <w:multiLevelType w:val="hybridMultilevel"/>
    <w:tmpl w:val="8CC6F178"/>
    <w:lvl w:ilvl="0" w:tplc="AB62654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5742E0"/>
    <w:multiLevelType w:val="hybridMultilevel"/>
    <w:tmpl w:val="D9261624"/>
    <w:lvl w:ilvl="0" w:tplc="A3F0C836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2280D"/>
    <w:multiLevelType w:val="hybridMultilevel"/>
    <w:tmpl w:val="545CB106"/>
    <w:lvl w:ilvl="0" w:tplc="ACB66998">
      <w:start w:val="1"/>
      <w:numFmt w:val="decimal"/>
      <w:lvlText w:val="（%1）"/>
      <w:lvlJc w:val="left"/>
      <w:pPr>
        <w:ind w:left="90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59D324E"/>
    <w:multiLevelType w:val="hybridMultilevel"/>
    <w:tmpl w:val="E8BCFCCA"/>
    <w:lvl w:ilvl="0" w:tplc="99224BA8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7D3995"/>
    <w:multiLevelType w:val="hybridMultilevel"/>
    <w:tmpl w:val="9018528E"/>
    <w:lvl w:ilvl="0" w:tplc="A7EA2486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0936EA"/>
    <w:multiLevelType w:val="hybridMultilevel"/>
    <w:tmpl w:val="DBA25C66"/>
    <w:lvl w:ilvl="0" w:tplc="CE8C707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FA75A49"/>
    <w:multiLevelType w:val="hybridMultilevel"/>
    <w:tmpl w:val="8B98BB9A"/>
    <w:lvl w:ilvl="0" w:tplc="DCF65E84">
      <w:start w:val="1"/>
      <w:numFmt w:val="lowerLetter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04F8A"/>
    <w:multiLevelType w:val="hybridMultilevel"/>
    <w:tmpl w:val="43D4A842"/>
    <w:lvl w:ilvl="0" w:tplc="A6EC2B2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6672295"/>
    <w:multiLevelType w:val="hybridMultilevel"/>
    <w:tmpl w:val="2938A998"/>
    <w:lvl w:ilvl="0" w:tplc="C5A84B16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AF174F"/>
    <w:multiLevelType w:val="hybridMultilevel"/>
    <w:tmpl w:val="BAAC0EBA"/>
    <w:lvl w:ilvl="0" w:tplc="F1D89E98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C25A25"/>
    <w:multiLevelType w:val="hybridMultilevel"/>
    <w:tmpl w:val="EACE6884"/>
    <w:lvl w:ilvl="0" w:tplc="EDC42188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6C0072"/>
    <w:multiLevelType w:val="hybridMultilevel"/>
    <w:tmpl w:val="AE82336C"/>
    <w:lvl w:ilvl="0" w:tplc="7CFAF1C4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0E5E96"/>
    <w:multiLevelType w:val="hybridMultilevel"/>
    <w:tmpl w:val="3CEA28B0"/>
    <w:lvl w:ilvl="0" w:tplc="6C489950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2EB3F33"/>
    <w:multiLevelType w:val="hybridMultilevel"/>
    <w:tmpl w:val="0436E7D4"/>
    <w:lvl w:ilvl="0" w:tplc="9002481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F37878"/>
    <w:multiLevelType w:val="hybridMultilevel"/>
    <w:tmpl w:val="B3FC4154"/>
    <w:lvl w:ilvl="0" w:tplc="9B4A0D8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985118"/>
    <w:multiLevelType w:val="hybridMultilevel"/>
    <w:tmpl w:val="AA900210"/>
    <w:lvl w:ilvl="0" w:tplc="ABD455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4E1FD7"/>
    <w:multiLevelType w:val="hybridMultilevel"/>
    <w:tmpl w:val="246A6A58"/>
    <w:lvl w:ilvl="0" w:tplc="89E6D81C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A7014E9"/>
    <w:multiLevelType w:val="hybridMultilevel"/>
    <w:tmpl w:val="FFE45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A79691B"/>
    <w:multiLevelType w:val="hybridMultilevel"/>
    <w:tmpl w:val="8B6E7EFA"/>
    <w:lvl w:ilvl="0" w:tplc="B234E5C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BD2B3B"/>
    <w:multiLevelType w:val="hybridMultilevel"/>
    <w:tmpl w:val="34A28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CE6757"/>
    <w:multiLevelType w:val="hybridMultilevel"/>
    <w:tmpl w:val="1966E6E0"/>
    <w:lvl w:ilvl="0" w:tplc="B0DA429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46340D3"/>
    <w:multiLevelType w:val="hybridMultilevel"/>
    <w:tmpl w:val="FA8A15FC"/>
    <w:lvl w:ilvl="0" w:tplc="36A83574">
      <w:start w:val="1"/>
      <w:numFmt w:val="decimal"/>
      <w:lvlText w:val="（%1）"/>
      <w:lvlJc w:val="left"/>
      <w:pPr>
        <w:ind w:left="900" w:hanging="540"/>
      </w:pPr>
      <w:rPr>
        <w:rFonts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58F504F"/>
    <w:multiLevelType w:val="hybridMultilevel"/>
    <w:tmpl w:val="C0B0C622"/>
    <w:lvl w:ilvl="0" w:tplc="E35C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686777"/>
    <w:multiLevelType w:val="hybridMultilevel"/>
    <w:tmpl w:val="E02810F0"/>
    <w:lvl w:ilvl="0" w:tplc="DFD0F118">
      <w:start w:val="1"/>
      <w:numFmt w:val="decimal"/>
      <w:lvlText w:val="（%1）"/>
      <w:lvlJc w:val="left"/>
      <w:pPr>
        <w:ind w:left="1080" w:hanging="720"/>
      </w:pPr>
      <w:rPr>
        <w:rFonts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FAB0602"/>
    <w:multiLevelType w:val="hybridMultilevel"/>
    <w:tmpl w:val="45287214"/>
    <w:lvl w:ilvl="0" w:tplc="0E6A3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19"/>
  </w:num>
  <w:num w:numId="5">
    <w:abstractNumId w:val="20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5"/>
  </w:num>
  <w:num w:numId="11">
    <w:abstractNumId w:val="3"/>
  </w:num>
  <w:num w:numId="12">
    <w:abstractNumId w:val="16"/>
  </w:num>
  <w:num w:numId="13">
    <w:abstractNumId w:val="7"/>
  </w:num>
  <w:num w:numId="14">
    <w:abstractNumId w:val="17"/>
  </w:num>
  <w:num w:numId="15">
    <w:abstractNumId w:val="11"/>
  </w:num>
  <w:num w:numId="16">
    <w:abstractNumId w:val="22"/>
  </w:num>
  <w:num w:numId="17">
    <w:abstractNumId w:val="14"/>
  </w:num>
  <w:num w:numId="18">
    <w:abstractNumId w:val="9"/>
  </w:num>
  <w:num w:numId="19">
    <w:abstractNumId w:val="0"/>
  </w:num>
  <w:num w:numId="20">
    <w:abstractNumId w:val="21"/>
  </w:num>
  <w:num w:numId="21">
    <w:abstractNumId w:val="26"/>
  </w:num>
  <w:num w:numId="22">
    <w:abstractNumId w:val="18"/>
  </w:num>
  <w:num w:numId="23">
    <w:abstractNumId w:val="5"/>
  </w:num>
  <w:num w:numId="24">
    <w:abstractNumId w:val="23"/>
  </w:num>
  <w:num w:numId="25">
    <w:abstractNumId w:val="4"/>
  </w:num>
  <w:num w:numId="26">
    <w:abstractNumId w:val="2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61"/>
    <w:rsid w:val="00005D72"/>
    <w:rsid w:val="000658A6"/>
    <w:rsid w:val="000B0F96"/>
    <w:rsid w:val="000B51AD"/>
    <w:rsid w:val="000C663E"/>
    <w:rsid w:val="00117647"/>
    <w:rsid w:val="00307DF2"/>
    <w:rsid w:val="0032720A"/>
    <w:rsid w:val="003E3379"/>
    <w:rsid w:val="004D700E"/>
    <w:rsid w:val="00526A7F"/>
    <w:rsid w:val="005D7BCE"/>
    <w:rsid w:val="006364E9"/>
    <w:rsid w:val="0063714B"/>
    <w:rsid w:val="006A1F61"/>
    <w:rsid w:val="006F58C1"/>
    <w:rsid w:val="00716E2A"/>
    <w:rsid w:val="007A7D60"/>
    <w:rsid w:val="007D1756"/>
    <w:rsid w:val="00810CB7"/>
    <w:rsid w:val="00A10C69"/>
    <w:rsid w:val="00A45012"/>
    <w:rsid w:val="00AD0BF1"/>
    <w:rsid w:val="00AF4F54"/>
    <w:rsid w:val="00B0529A"/>
    <w:rsid w:val="00BE1834"/>
    <w:rsid w:val="00C13E85"/>
    <w:rsid w:val="00C65BF3"/>
    <w:rsid w:val="00C91A74"/>
    <w:rsid w:val="00CC79E6"/>
    <w:rsid w:val="00D173B0"/>
    <w:rsid w:val="00D401BD"/>
    <w:rsid w:val="00DB25BC"/>
    <w:rsid w:val="00DB5C02"/>
    <w:rsid w:val="00DD2B2D"/>
    <w:rsid w:val="00DD5256"/>
    <w:rsid w:val="00E000C4"/>
    <w:rsid w:val="00E03383"/>
    <w:rsid w:val="00E27D4A"/>
    <w:rsid w:val="00E3592F"/>
    <w:rsid w:val="00EA5F32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05F2"/>
  <w15:chartTrackingRefBased/>
  <w15:docId w15:val="{35E3D091-D05B-E645-8423-E1DDE3F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25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26A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0A5120-3264-1449-AF0F-0150F6E4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A63</dc:creator>
  <cp:keywords/>
  <dc:description/>
  <cp:lastModifiedBy>A63</cp:lastModifiedBy>
  <cp:revision>4</cp:revision>
  <dcterms:created xsi:type="dcterms:W3CDTF">2023-11-21T11:48:00Z</dcterms:created>
  <dcterms:modified xsi:type="dcterms:W3CDTF">2023-11-25T16:45:00Z</dcterms:modified>
</cp:coreProperties>
</file>