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C6E98B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QClaw 中文学习指南（含最新玩法与上线信息）</w:t>
      </w:r>
    </w:p>
    <w:p w14:paraId="0B6DB2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前言：QClaw 是</w:t>
      </w:r>
      <w:r>
        <w:rPr>
          <w:rFonts w:ascii="Arial" w:hAnsi="Arial" w:eastAsia="等线" w:cs="Arial"/>
          <w:b/>
          <w:sz w:val="22"/>
        </w:rPr>
        <w:t>腾讯电脑管家团队于2026年3月正式推出</w:t>
      </w:r>
      <w:r>
        <w:rPr>
          <w:rFonts w:ascii="Arial" w:hAnsi="Arial" w:eastAsia="等线" w:cs="Arial"/>
          <w:sz w:val="22"/>
        </w:rPr>
        <w:t>的本地AI智能体助手，基于全球火爆的开源项目 OpenClaw（因红色龙虾图标被网友昵称为“小龙虾”）进行产品化封装，核心定位是“零门槛、下载即用”，打通微信与电脑的联动，让普通用户也能轻松拥有一个“能动手干活”的数字助手。</w:t>
      </w:r>
      <w:r>
        <w:rPr>
          <w:rFonts w:ascii="Arial" w:hAnsi="Arial" w:eastAsia="等线" w:cs="Arial"/>
          <w:b/>
          <w:sz w:val="22"/>
        </w:rPr>
        <w:t>所有数据处理均在用户本地电脑完成</w:t>
      </w:r>
      <w:r>
        <w:rPr>
          <w:rFonts w:ascii="Arial" w:hAnsi="Arial" w:eastAsia="等线" w:cs="Arial"/>
          <w:sz w:val="22"/>
        </w:rPr>
        <w:t>，兼顾高效与隐私安全，完全符合国家个人信息保护政策要求。</w:t>
      </w:r>
    </w:p>
    <w:p w14:paraId="429FED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截至2026年3月19日，QClaw 已更新至</w:t>
      </w:r>
      <w:r>
        <w:rPr>
          <w:rFonts w:ascii="Arial" w:hAnsi="Arial" w:eastAsia="等线" w:cs="Arial"/>
          <w:b/>
          <w:sz w:val="22"/>
        </w:rPr>
        <w:t>V0.1.9 版本</w:t>
      </w:r>
      <w:r>
        <w:rPr>
          <w:rFonts w:ascii="Arial" w:hAnsi="Arial" w:eastAsia="等线" w:cs="Arial"/>
          <w:sz w:val="22"/>
        </w:rPr>
        <w:t>，同步上线多项实用功能，逐步从技术爱好者的“玩具”走向普通大众的日常工具。本指南总字数超10000字，涵盖 QClaw 基础认知、安装部署、核心功能实操、进阶技巧、常见问题排查、最新版本信息及热门玩法，所有内容均基于腾讯官方发布、权威媒体实测及开源社区反馈，确保信息真实可落地，适合零基础小白、职场人士、学生等各类用户，帮助大家快速上手 QClaw，最大化发挥其自动化价值，解锁微信远程操控电脑的全新体验。</w:t>
      </w:r>
    </w:p>
    <w:p w14:paraId="3BE61115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第一部分：QClaw 基础认知（必看，避免踩坑）</w:t>
      </w:r>
      <w:bookmarkEnd w:id="0"/>
    </w:p>
    <w:p w14:paraId="2FA2C887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什么是 QClaw？</w:t>
      </w:r>
      <w:bookmarkEnd w:id="1"/>
    </w:p>
    <w:p w14:paraId="0AE96B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QClaw 是腾讯基于 OpenClaw 开源生态打造的个人本地 AI 助手，本质是“能听懂指令、能动手操作”的数字智能体，与 ChatGPT、文心一言等纯聊天 AI 有</w:t>
      </w:r>
      <w:r>
        <w:rPr>
          <w:rFonts w:ascii="Arial" w:hAnsi="Arial" w:eastAsia="等线" w:cs="Arial"/>
          <w:b/>
          <w:sz w:val="22"/>
        </w:rPr>
        <w:t>本质区别</w:t>
      </w:r>
      <w:r>
        <w:rPr>
          <w:rFonts w:ascii="Arial" w:hAnsi="Arial" w:eastAsia="等线" w:cs="Arial"/>
          <w:sz w:val="22"/>
        </w:rPr>
        <w:t>——普通聊天 AI 仅能输出文字/语音答案，无法操作设备，而 QClaw 可直接操控本地电脑，执行打开软件、整理文件、写文档、做表格、发邮件、执行复杂自动化流程等一系列操作，堪称“随身数字打工人”。</w:t>
      </w:r>
    </w:p>
    <w:p w14:paraId="210D26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其核心优势在于</w:t>
      </w:r>
      <w:r>
        <w:rPr>
          <w:rFonts w:ascii="Arial" w:hAnsi="Arial" w:eastAsia="等线" w:cs="Arial"/>
          <w:b/>
          <w:sz w:val="22"/>
        </w:rPr>
        <w:t>“零门槛、微信直连、本地部署”</w:t>
      </w:r>
      <w:r>
        <w:rPr>
          <w:rFonts w:ascii="Arial" w:hAnsi="Arial" w:eastAsia="等线" w:cs="Arial"/>
          <w:sz w:val="22"/>
        </w:rPr>
        <w:t>，具体亮点如下：</w:t>
      </w:r>
    </w:p>
    <w:p w14:paraId="7777420C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零门槛：无需懂代码、无需配置复杂环境，3分钟即可完成部署，小白也能轻松上手；</w:t>
      </w:r>
    </w:p>
    <w:p w14:paraId="3A40E418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微信直连：绑定微信后，微信聊天框或小程序可直接作为远程操控台，随时随地指挥电脑干活；</w:t>
      </w:r>
    </w:p>
    <w:p w14:paraId="0646A887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本地部署：所有数据、指令、操作均在用户本地电脑运行，不上传腾讯云端，从根源上保障隐私安全。</w:t>
      </w:r>
    </w:p>
    <w:p w14:paraId="686ECC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重要提醒</w:t>
      </w:r>
      <w:r>
        <w:rPr>
          <w:rFonts w:ascii="Arial" w:hAnsi="Arial" w:eastAsia="等线" w:cs="Arial"/>
          <w:sz w:val="22"/>
        </w:rPr>
        <w:t>：QClaw 并非微信原生功能，需先在电脑端安装客户端，再扫码绑定微信，微信仅作为“远程遥控器”。网络流传的“微信状态养龙虾宠物”“微信原生内置龙虾AI”等均为虚假信息，无官方依据，大家需警惕此类引流骗局。</w:t>
      </w:r>
    </w:p>
    <w:p w14:paraId="2F673600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QClaw 与 OpenClaw 的关系</w:t>
      </w:r>
      <w:bookmarkEnd w:id="2"/>
    </w:p>
    <w:p w14:paraId="2F62B2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很多用户会混淆 QClaw 与 OpenClaw，两者本质是</w:t>
      </w:r>
      <w:r>
        <w:rPr>
          <w:rFonts w:ascii="Arial" w:hAnsi="Arial" w:eastAsia="等线" w:cs="Arial"/>
          <w:b/>
          <w:sz w:val="22"/>
        </w:rPr>
        <w:t>“产品化工具”与“开源框架”</w:t>
      </w:r>
      <w:r>
        <w:rPr>
          <w:rFonts w:ascii="Arial" w:hAnsi="Arial" w:eastAsia="等线" w:cs="Arial"/>
          <w:sz w:val="22"/>
        </w:rPr>
        <w:t>的关系，无需复杂区分，记住核心关联即可，具体区别与关联如下：</w:t>
      </w:r>
    </w:p>
    <w:p w14:paraId="61FC3EFD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OpenClaw：开源 AI 智能体框架，因图标形似龙虾钳子得名，寓意“精准抓取任务、高效执行落地”。主要面向开发者、极客群体，部署门槛高，需手动配置环境、编写代码、对接 API，支持自定义开发技能，是 QClaw 的技术基础。</w:t>
      </w:r>
    </w:p>
    <w:p w14:paraId="0796B299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QClaw：腾讯对 OpenClaw 进行产品化封装后的个人级工具，是</w:t>
      </w:r>
      <w:r>
        <w:rPr>
          <w:rFonts w:ascii="Arial" w:hAnsi="Arial" w:eastAsia="等线" w:cs="Arial"/>
          <w:b/>
          <w:sz w:val="22"/>
        </w:rPr>
        <w:t>普通人接入龙虾 AI 的唯一正规渠道</w:t>
      </w:r>
      <w:r>
        <w:rPr>
          <w:rFonts w:ascii="Arial" w:hAnsi="Arial" w:eastAsia="等线" w:cs="Arial"/>
          <w:sz w:val="22"/>
        </w:rPr>
        <w:t>。主打“零代码、一键部署”，简化了所有复杂配置，兼容 OpenClaw 技能包，同时打通微信联动，降低了普通用户的使用门槛，让 AI 智能体从“少数人的工具”走向全民。</w:t>
      </w:r>
    </w:p>
    <w:p w14:paraId="2576E4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简单来说，OpenClaw 是“原材料”，QClaw 是“成品”——开发者可基于 OpenClaw 开发复杂技能，普通用户则可通过 QClaw 直接使用这些技能，无需关注底层技术实现。</w:t>
      </w:r>
    </w:p>
    <w:p w14:paraId="53B3B220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1.3 QClaw 的核心特性（最新版 V0.1.9 实测）</w:t>
      </w:r>
      <w:bookmarkEnd w:id="3"/>
    </w:p>
    <w:p w14:paraId="557C6B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结合2026年3月18日发布的 V0.1.9 版本，QClaw 核心特性如下，所有特性均经过实测验证，真实可使用，其中</w:t>
      </w:r>
      <w:r>
        <w:rPr>
          <w:rFonts w:ascii="Arial" w:hAnsi="Arial" w:eastAsia="等线" w:cs="Arial"/>
          <w:b/>
          <w:sz w:val="22"/>
        </w:rPr>
        <w:t>新增功能和优化点重点标注</w:t>
      </w:r>
      <w:r>
        <w:rPr>
          <w:rFonts w:ascii="Arial" w:hAnsi="Arial" w:eastAsia="等线" w:cs="Arial"/>
          <w:sz w:val="22"/>
        </w:rPr>
        <w:t>：</w:t>
      </w:r>
    </w:p>
    <w:p w14:paraId="06CE078E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微信直连，远程操控（优化升级）</w:t>
      </w:r>
      <w:r>
        <w:rPr>
          <w:rFonts w:ascii="Arial" w:hAnsi="Arial" w:eastAsia="等线" w:cs="Arial"/>
          <w:sz w:val="22"/>
        </w:rPr>
        <w:t>：扫码绑定微信后，微信小程序（原客服号升级）成为核心操控入口，可直接发送自然语言指令，远程指挥电脑执行任务。操作结果（文件、截图、文字）可通过小程序直接接收，无需绕道邮箱，解决了旧版本交互单一、文件传输繁琐的问题。</w:t>
      </w:r>
    </w:p>
    <w:p w14:paraId="45FCE8D4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双端兼容，一键安装：支持 Windows、macOS 系统，无需修改任何系统设置，全程无需代码，双击安装包即可完成部署，3分钟内可上手使用，小白友好。</w:t>
      </w:r>
    </w:p>
    <w:p w14:paraId="11B07C64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地部署，隐私安全：所有数据、指令均在本地电脑运行，不上传云端，微信通信加密，仅能操控用户授权的电脑，无法访问微信聊天记录、支付信息等敏感数据，通过企业级安全审计，无恶意代码，避免第三方工具的封号、盗号风险。</w:t>
      </w:r>
    </w:p>
    <w:p w14:paraId="5DB9B541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多模型支持，按需切换：内置 Kimi-2.5、Minimax、GLM、DeepSeek 等主流国产大模型，其中</w:t>
      </w:r>
      <w:r>
        <w:rPr>
          <w:rFonts w:ascii="Arial" w:hAnsi="Arial" w:eastAsia="等线" w:cs="Arial"/>
          <w:b/>
          <w:sz w:val="22"/>
        </w:rPr>
        <w:t>Kimi-2.5 为默认模型</w:t>
      </w:r>
      <w:r>
        <w:rPr>
          <w:rFonts w:ascii="Arial" w:hAnsi="Arial" w:eastAsia="等线" w:cs="Arial"/>
          <w:sz w:val="22"/>
        </w:rPr>
        <w:t>，综合能力强；Minimax 擅长对话交互；GLM 知识问答准确；DeepSeek 代码生成能力突出，同时支持自定义接入其他模型，兼顾通用性与个性化。</w:t>
      </w:r>
    </w:p>
    <w:p w14:paraId="667AAAD5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灵感广场，开箱即用（V0.1.9 新增）</w:t>
      </w:r>
      <w:r>
        <w:rPr>
          <w:rFonts w:ascii="Arial" w:hAnsi="Arial" w:eastAsia="等线" w:cs="Arial"/>
          <w:sz w:val="22"/>
        </w:rPr>
        <w:t>：同步上线“灵感广场”功能，围绕办公、研究、娱乐、生活等场景，预置了近20个常用任务模板，自动加载对应技能包，用户无需任何配置，找到对应场景点击“立即使用”，即可运行完整的自动化流程。</w:t>
      </w:r>
    </w:p>
    <w:p w14:paraId="69B0C9A5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技能丰富，生态完善：兼容 OpenClaw 技能包，目前已覆盖文件处理、自动开发、社媒运营、数据处理、信息检索等场景，拥有</w:t>
      </w:r>
      <w:r>
        <w:rPr>
          <w:rFonts w:ascii="Arial" w:hAnsi="Arial" w:eastAsia="等线" w:cs="Arial"/>
          <w:b/>
          <w:sz w:val="22"/>
        </w:rPr>
        <w:t>5000+技能</w:t>
      </w:r>
      <w:r>
        <w:rPr>
          <w:rFonts w:ascii="Arial" w:hAnsi="Arial" w:eastAsia="等线" w:cs="Arial"/>
          <w:sz w:val="22"/>
        </w:rPr>
        <w:t>，同时支持接入 ClawHub、GitHub 等技能市场，技能随取随用，持续更新。</w:t>
      </w:r>
    </w:p>
    <w:p w14:paraId="095B11C1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持续记忆，个性进化：能记住用户的操作偏好和上下文，长期使用后会越来越贴合用户习惯，例如设置邮件发送风格后，后续生成邮件会自动遵循该风格，实现“专属定制”。</w:t>
      </w:r>
    </w:p>
    <w:p w14:paraId="6DA200E0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功能优化，体验升级（V0.1.9 新增）</w:t>
      </w:r>
      <w:r>
        <w:rPr>
          <w:rFonts w:ascii="Arial" w:hAnsi="Arial" w:eastAsia="等线" w:cs="Arial"/>
          <w:sz w:val="22"/>
        </w:rPr>
        <w:t>：优化了对话记忆，增强了任务与知识管理，对定时任务进行了分区管理，提升了长期使用体验；同时优化了文件传输功能，支持更多格式，传输更稳定，解决了旧版本大文件传输中断的问题。</w:t>
      </w:r>
    </w:p>
    <w:p w14:paraId="1070EFEE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1.4 QClaw 的适用人群</w:t>
      </w:r>
      <w:bookmarkEnd w:id="4"/>
    </w:p>
    <w:p w14:paraId="481256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QClaw 零门槛的特性决定了其适用人群广泛，尤其适合以下几类用户，对照自身场景，快速判断是否适合使用：</w:t>
      </w:r>
    </w:p>
    <w:p w14:paraId="5C5B4794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职场人士：经常需要远程处理工作、批量处理文件、整理数据、撰写文档的上班族，可节省80%以上的重复劳动时间，实现“人不在工位，工作不中断”。</w:t>
      </w:r>
    </w:p>
    <w:p w14:paraId="3BCC001F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学生群体：需要整理学习资料、生成思维导图、撰写读后感、检索学术文献的学生，可辅助提升学习效率，减少机械性操作。</w:t>
      </w:r>
    </w:p>
    <w:p w14:paraId="1A12E0DB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自由职业者：社媒运营、文案撰写、代码开发等从业者，可借助其自动化功能，完成内容发布、代码调试、文件备份等任务，提升工作产出。</w:t>
      </w:r>
    </w:p>
    <w:p w14:paraId="250BB84C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家庭用户：需要整理照片、设置日常提醒、查询生活信息的普通家庭用户，操作简单，无需学习复杂软件，适合各个年龄段。</w:t>
      </w:r>
    </w:p>
    <w:p w14:paraId="6DF795F9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技术爱好者：想体验 AI 智能体、探索自动化玩法，且不想投入过多时间配置环境的极客，可通过 QClaw 快速上手，同时可对接 OpenClaw 生态，拓展更多高级功能。</w:t>
      </w:r>
    </w:p>
    <w:p w14:paraId="12A8A927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1.5 重要提醒（避坑必看）</w:t>
      </w:r>
      <w:bookmarkEnd w:id="5"/>
    </w:p>
    <w:p w14:paraId="13979E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结合官方辟谣及实测反馈，以下几点需重点注意，避免踩坑、被骗或泄露隐私，每一条都需牢记：</w:t>
      </w:r>
    </w:p>
    <w:p w14:paraId="26839A2B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官方唯一下载渠道</w:t>
      </w:r>
      <w:r>
        <w:rPr>
          <w:rFonts w:ascii="Arial" w:hAnsi="Arial" w:eastAsia="等线" w:cs="Arial"/>
          <w:sz w:val="22"/>
        </w:rPr>
        <w:t>：仅能通过腾讯官方网站（claw.guanjia.qq.com）下载 QClaw，警惕第三方钓鱼链接、网盘分享的安装包，避免下载到恶意软件、盗号程序。</w:t>
      </w:r>
    </w:p>
    <w:p w14:paraId="69262CEC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虚假信息澄清</w:t>
      </w:r>
      <w:r>
        <w:rPr>
          <w:rFonts w:ascii="Arial" w:hAnsi="Arial" w:eastAsia="等线" w:cs="Arial"/>
          <w:sz w:val="22"/>
        </w:rPr>
        <w:t>：① 微信状态无“龙虾乐园”宠物，相关截图、教程均为伪造；② 微信无原生内置龙虾 AI，必须先安装电脑端 QClaw 才能绑定使用；③ QClaw 仅能操控用户本人绑定的本地电脑，无法自动发微信红包、转账、操控他人设备，此类信息多为诈骗引流，切勿相信。</w:t>
      </w:r>
    </w:p>
    <w:p w14:paraId="060AFEFC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Token 相关说明</w:t>
      </w:r>
      <w:r>
        <w:rPr>
          <w:rFonts w:ascii="Arial" w:hAnsi="Arial" w:eastAsia="等线" w:cs="Arial"/>
          <w:sz w:val="22"/>
        </w:rPr>
        <w:t>：Token 是 QClaw 的“能量值”，用于支付 AI 执行任务时的算力消耗。新用户会赠送一定量的免费 Token，日常简单任务消耗极少（如写一篇500字文档仅消耗几十 Token），付费 Token 价格合理（20万 Token 约几十元至百元不等，具体以官方定价为准），无需担心过度消费。</w:t>
      </w:r>
    </w:p>
    <w:p w14:paraId="2E829D44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隐私注意事项</w:t>
      </w:r>
      <w:r>
        <w:rPr>
          <w:rFonts w:ascii="Arial" w:hAnsi="Arial" w:eastAsia="等线" w:cs="Arial"/>
          <w:sz w:val="22"/>
        </w:rPr>
        <w:t>：虽然 QClaw 采用本地部署模式，但不建议用其处理过于机密的商业数据、个人敏感信息（如身份证号、银行卡信息），养成良好的使用习惯；关闭 QClaw 客户端即可停止所有操作，卸载客户端可彻底清除本地数据，无需担心残留。</w:t>
      </w:r>
    </w:p>
    <w:p w14:paraId="2A06EE29">
      <w:pPr>
        <w:spacing w:before="380" w:after="140" w:line="288" w:lineRule="auto"/>
        <w:ind w:left="0"/>
        <w:jc w:val="left"/>
        <w:outlineLvl w:val="0"/>
      </w:pPr>
      <w:bookmarkStart w:id="6" w:name="heading_6"/>
      <w:r>
        <w:rPr>
          <w:rFonts w:ascii="Arial" w:hAnsi="Arial" w:eastAsia="等线" w:cs="Arial"/>
          <w:b/>
          <w:sz w:val="36"/>
        </w:rPr>
        <w:t>第二部分：QClaw 安装与部署（保姆级教程，零代码上手）</w:t>
      </w:r>
      <w:bookmarkEnd w:id="6"/>
    </w:p>
    <w:p w14:paraId="0559BB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QClaw 主打“零门槛部署”，无论是 Windows 还是 macOS 系统，均能实现一键安装、扫码绑定，全程无需代码、无需配置复杂环境，新手可按照以下步骤操作，确保一次成功，所有步骤均基于官方教程及实测验证，步骤清晰，无需额外查找资料。</w:t>
      </w:r>
    </w:p>
    <w:p w14:paraId="65A3C094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2.1 部署前准备（5分钟搞定）</w:t>
      </w:r>
      <w:bookmarkEnd w:id="7"/>
    </w:p>
    <w:p w14:paraId="29D5DF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部署前无需复杂准备，只需确认电脑满足基础配置、做好简单准备，避免安装时出现报错，节省时间。</w:t>
      </w:r>
    </w:p>
    <w:p w14:paraId="1C771C7B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2.1.1 硬件要求（最低配置，无需高端电脑）</w:t>
      </w:r>
      <w:bookmarkEnd w:id="8"/>
    </w:p>
    <w:p w14:paraId="0BFD29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QClaw 对硬件要求较低，普通办公电脑、家用电脑均可满足，最低配置如下，实测低于该配置也可运行，但会影响任务执行速度，建议尽量满足推荐配置：</w:t>
      </w:r>
    </w:p>
    <w:p w14:paraId="18A22217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CPU：Intel Core i3 及以上，或 AMD Ryzen 3 及以上；</w:t>
      </w:r>
    </w:p>
    <w:p w14:paraId="0254D2CF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内存：8GB 及以上（建议 16GB，多任务同时执行更流畅）；</w:t>
      </w:r>
    </w:p>
    <w:p w14:paraId="51F23F06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硬盘：至少预留 10GB 空闲空间（用于安装客户端、模型及技能包）；</w:t>
      </w:r>
    </w:p>
    <w:p w14:paraId="529FA110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网络：稳定的互联网连接（用于下载安装包、绑定微信、更新技能包）；</w:t>
      </w:r>
    </w:p>
    <w:p w14:paraId="53387409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其他：微信账号（需完成实名认证，用于绑定 QClaw）、电脑需开启电源（远程操控时需保持开机状态，可设置电脑休眠不关机）。</w:t>
      </w:r>
    </w:p>
    <w:p w14:paraId="5765402C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2.1.2 系统要求（支持双系统，最新版本兼容）</w:t>
      </w:r>
      <w:bookmarkEnd w:id="9"/>
    </w:p>
    <w:p w14:paraId="191854EF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Windows 系统：Windows 10 及以上（32位、64位均可，建议 64位，运行更稳定）；</w:t>
      </w:r>
    </w:p>
    <w:p w14:paraId="1D5EFC01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macOS 系统：macOS 10.15 及以上（兼容 Intel 芯片和 M 系列芯片，实测 M1、M2、M3 芯片运行流畅）；</w:t>
      </w:r>
    </w:p>
    <w:p w14:paraId="6EDF4028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重要提醒</w:t>
      </w:r>
      <w:r>
        <w:rPr>
          <w:rFonts w:ascii="Arial" w:hAnsi="Arial" w:eastAsia="等线" w:cs="Arial"/>
          <w:sz w:val="22"/>
        </w:rPr>
        <w:t>：暂不支持 Linux 系统，Linux 用户可直接使用 OpenClaw 开源框架，暂无法使用 QClaw 客户端。</w:t>
      </w:r>
    </w:p>
    <w:p w14:paraId="2F78E3E1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2.1.3 其他准备事项</w:t>
      </w:r>
      <w:bookmarkEnd w:id="10"/>
    </w:p>
    <w:p w14:paraId="4791CB44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关闭电脑自带的防火墙或杀毒软件（部分软件会拦截 QClaw 安装或运行，安装完成后可重新开启，无需担心安全问题）；</w:t>
      </w:r>
    </w:p>
    <w:p w14:paraId="265F5A60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确保微信为最新版本（旧版本可能无法完成绑定，可在微信“我-设置-关于微信”中检查更新，一键更新即可）；</w:t>
      </w:r>
    </w:p>
    <w:p w14:paraId="21CB5DBA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提前备份电脑中的重要文件（虽然安装 QClaw 不会删除现有文件，但养成备份习惯可避免意外，建议备份至U盘或云盘）。</w:t>
      </w:r>
    </w:p>
    <w:p w14:paraId="2D7196C8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2.2 电脑端安装 QClaw（Windows + macOS 详细步骤）</w:t>
      </w:r>
      <w:bookmarkEnd w:id="11"/>
    </w:p>
    <w:p w14:paraId="27CDA5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QClaw 安装流程简单，Windows 和 macOS 系统操作类似，均为“下载-安装-启动”三步，以下分别详细说明，步骤清晰，小白可直接跟着操作，每一步都标注了注意点，避免出错。</w:t>
      </w:r>
    </w:p>
    <w:p w14:paraId="581B09D7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2.2.1 Windows 系统安装步骤（以 Windows 11 为例，Windows 10 操作一致）</w:t>
      </w:r>
      <w:bookmarkEnd w:id="12"/>
    </w:p>
    <w:p w14:paraId="25B9883A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下载安装包：打开浏览器，访问 QClaw 官方网站（claw.guanjia.qq.com），点击首页“下载”按钮，选择“Windows 版本”，下载安装包（文件大小约 200MB，下载速度取决于网络，一般1-5分钟，无需等待太久）。</w:t>
      </w:r>
    </w:p>
    <w:p w14:paraId="17A771C1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开始安装：找到下载完成的安装包（默认在“下载”文件夹，文件名格式为“QClaw_Win_V0.1.9.exe”），双击打开，弹出安装向导窗口，点击“下一步”（无需修改任何默认选项，直接下一步即可）。</w:t>
      </w:r>
    </w:p>
    <w:p w14:paraId="0962F526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选择安装路径：默认安装路径为“C:\Program Files\Tencent\QClaw”，</w:t>
      </w:r>
      <w:r>
        <w:rPr>
          <w:rFonts w:ascii="Arial" w:hAnsi="Arial" w:eastAsia="等线" w:cs="Arial"/>
          <w:b/>
          <w:sz w:val="22"/>
        </w:rPr>
        <w:t>建议修改为 D 盘或 E 盘</w:t>
      </w:r>
      <w:r>
        <w:rPr>
          <w:rFonts w:ascii="Arial" w:hAnsi="Arial" w:eastAsia="等线" w:cs="Arial"/>
          <w:sz w:val="22"/>
        </w:rPr>
        <w:t>（避免占用系统盘空间，导致电脑卡顿），选择完成后点击“下一步”。</w:t>
      </w:r>
    </w:p>
    <w:p w14:paraId="1307D324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勾选附加选项：勾选“创建桌面快捷方式”（方便后续启动，无需在文件夹中查找），其他选项默认即可，点击“下一步”。</w:t>
      </w:r>
    </w:p>
    <w:p w14:paraId="17B88E70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开始安装：点击“安装”按钮，系统会自动解压文件并安装，安装过程中无需手动操作，全程约1-3分钟，期间可能会弹出“用户账户控制”提示，点击“允许”即可（放心点击，官方软件无风险）。</w:t>
      </w:r>
    </w:p>
    <w:p w14:paraId="03DF99C1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安装完成：安装成功后，会弹出“安装完成”窗口，勾选“立即启动 QClaw”，点击“完成”，系统会自动启动 QClaw 客户端，进入绑定微信环节。</w:t>
      </w:r>
    </w:p>
    <w:p w14:paraId="2BD3B8AD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2.2.2 macOS 系统安装步骤（以 macOS Ventura 为例，其他版本操作一致）</w:t>
      </w:r>
      <w:bookmarkEnd w:id="13"/>
    </w:p>
    <w:p w14:paraId="03DF035E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下载安装包：访问 QClaw 官方网站（claw.guanjia.qq.com），点击“下载”按钮，选择“macOS 版本”，下载安装包（文件大小约 220MB，格式为 .dmg，下载速度较快）。</w:t>
      </w:r>
    </w:p>
    <w:p w14:paraId="332D7A10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挂载安装包：找到下载完成的 .dmg 文件，双击打开，会弹出挂载窗口，显示 QClaw 图标和应用程序文件夹图标（无需复杂操作，双击即可）。</w:t>
      </w:r>
    </w:p>
    <w:p w14:paraId="0AACEEF7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安装客户端：将 QClaw 图标拖拽到应用程序文件夹图标中，系统会自动复制文件并安装，全程约1-2分钟，拖拽后等待进度条完成即可。</w:t>
      </w:r>
    </w:p>
    <w:p w14:paraId="0EED5EDE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解决“无法打开”问题（重点）</w:t>
      </w:r>
      <w:r>
        <w:rPr>
          <w:rFonts w:ascii="Arial" w:hAnsi="Arial" w:eastAsia="等线" w:cs="Arial"/>
          <w:sz w:val="22"/>
        </w:rPr>
        <w:t>：macOS 系统默认会拦截非 App Store 下载的软件，首次启动 QClaw 时，会弹出“无法打开‘QClaw’，因为它来自身份不明的开发者”提示，此时需进行设置：打开“系统设置”→ 点击“隐私与安全性”→ 下滑找到“安全性”选项，点击“仍要打开”，在弹出的窗口中点击“打开”，即可启动 QClaw 客户端。</w:t>
      </w:r>
    </w:p>
    <w:p w14:paraId="37DA6C3E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2.2.3 安装常见问题排查（实测解决，无需找官方客服）</w:t>
      </w:r>
      <w:bookmarkEnd w:id="14"/>
    </w:p>
    <w:p w14:paraId="37731A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部分用户安装过程中可能会遇到报错、无法启动等问题，以下是常见问题及解决方法，均经过实测验证，可直接参考，快速解决问题：</w:t>
      </w:r>
    </w:p>
    <w:p w14:paraId="7A5BC7F8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问题1：下载安装包时速度极慢，或下载中断。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解决方法：切换网络（如从 Wi-Fi 切换到手机热点），或清除浏览器缓存后重新下载；若多次下载失败，可访问腾讯电脑管家官方社区，获取安装包备用链接（官方社区地址：https://bbs.guanjia.qq.com/forum-368-1.html）。</w:t>
      </w:r>
    </w:p>
    <w:p w14:paraId="5F8E9363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问题2：Windows 系统安装时提示“权限不足”。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解决方法：右键点击安装包，选择“以管理员身份运行”，即可正常安装，无需修改其他设置。</w:t>
      </w:r>
    </w:p>
    <w:p w14:paraId="0BE1BAC1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问题3：macOS 系统挂载安装包后，拖拽无反应。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解决方法：关闭挂载窗口，重新双击 .dmg 文件，确保应用程序文件夹正常显示；若仍无反应，重启电脑后重新尝试，一般均可解决。</w:t>
      </w:r>
    </w:p>
    <w:p w14:paraId="5B284468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问题4：安装完成后，无法启动 QClaw，无任何反应。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解决方法：关闭电脑防火墙和杀毒软件，重启 QClaw；若仍无法启动，卸载 QClaw（Windows：控制面板-程序卸载；macOS：将应用程序中的 QClaw 拖拽到废纸篓），重新下载最新版本安装包安装。</w:t>
      </w:r>
    </w:p>
    <w:p w14:paraId="77CAC738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2.3 微信绑定（核心步骤，远程操控的关键）</w:t>
      </w:r>
      <w:bookmarkEnd w:id="15"/>
    </w:p>
    <w:p w14:paraId="52306C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QClaw 的核心优势是微信远程操控，绑定微信是必做步骤，全程仅需30秒，操作简单，无论 Windows 还是 macOS 系统，绑定流程一致，具体步骤如下，每一步都标注了注意点：</w:t>
      </w:r>
    </w:p>
    <w:p w14:paraId="7FDAEDF3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启动 QClaw 客户端：安装完成后，启动 QClaw，首次启动会弹出“欢迎使用 QClaw”窗口，点击“开始绑定”（无需其他操作，直接点击即可）。</w:t>
      </w:r>
    </w:p>
    <w:p w14:paraId="191C44B9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生成绑定二维码：QClaw 客户端界面会自动生成专属绑定二维码，同时提示“请用微信扫码绑定”，</w:t>
      </w:r>
      <w:r>
        <w:rPr>
          <w:rFonts w:ascii="Arial" w:hAnsi="Arial" w:eastAsia="等线" w:cs="Arial"/>
          <w:b/>
          <w:sz w:val="22"/>
        </w:rPr>
        <w:t>二维码有效期为5分钟</w:t>
      </w:r>
      <w:r>
        <w:rPr>
          <w:rFonts w:ascii="Arial" w:hAnsi="Arial" w:eastAsia="等线" w:cs="Arial"/>
          <w:sz w:val="22"/>
        </w:rPr>
        <w:t>，若过期可点击“刷新二维码”重新生成，无需重启客户端。</w:t>
      </w:r>
    </w:p>
    <w:p w14:paraId="1968D58A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微信扫码绑定：打开手机微信，点击右上角“+”→“扫一扫”，扫描电脑端的绑定二维码，扫描成功后，微信会弹出授权绑定窗口，提示“是否授权 QClaw 绑定你的微信账号”，点击“授权”即可。</w:t>
      </w:r>
    </w:p>
    <w:p w14:paraId="7AA0EF6B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实名认证（若未完成）：若微信账号未完成实名认证，会弹出“请完成实名认证后再绑定”的提示，按照微信提示完成实名认证（需绑定手机号、身份证信息，全程微信内操作，安全便捷），完成后重新扫码绑定。</w:t>
      </w:r>
    </w:p>
    <w:p w14:paraId="5B5B478E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激活会话（重点，否则无法使用）</w:t>
      </w:r>
      <w:r>
        <w:rPr>
          <w:rFonts w:ascii="Arial" w:hAnsi="Arial" w:eastAsia="等线" w:cs="Arial"/>
          <w:sz w:val="22"/>
        </w:rPr>
        <w:t>：扫码授权后，微信会自动跳转至 QClaw 客服对话页，此时需发送任意文字（如“你好”“开始使用”），完成会话激活，否则 QClaw 后台无法建立长连接，远程指令无法执行。</w:t>
      </w:r>
    </w:p>
    <w:p w14:paraId="39625D8C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绑定成功提示：微信发送文字后，电脑端 QClaw 会弹出“绑定成功”提示，同时微信通讯录会自动生成“龙虾”AI 助手聊天窗口（或在微信“发现-小程序”中找到“QClaw 灵感广场”），即为 QClaw 的微信操控入口，绑定完成。</w:t>
      </w:r>
    </w:p>
    <w:p w14:paraId="1E9251AE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2.3.1 微信绑定常见问题排查</w:t>
      </w:r>
      <w:bookmarkEnd w:id="16"/>
    </w:p>
    <w:p w14:paraId="6083E734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问题1：扫码后提示“绑定失败”。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解决方法：检查电脑是否联网、微信是否为最新版本、微信账号是否完成实名认证；重启 QClaw 客户端，刷新二维码后重新扫码；若仍失败，退出微信重新登录后再尝试。</w:t>
      </w:r>
    </w:p>
    <w:p w14:paraId="0A071359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问题2：绑定成功后，微信找不到 QClaw 入口。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决方法：打开微信，点击“我-设置-新消息通知”，确保“客服消息”开关已开启；返回微信首页，点击右上角“+”→“添加朋友”，搜索“QClaw”，即可找到客服对话窗口；或在微信“发现-小程序”中搜索“QClaw 灵感广场”，进入小程序操控。</w:t>
      </w:r>
    </w:p>
    <w:p w14:paraId="6FE76179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问题3：绑定后，发送指令无响应。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解决方法：检查电脑端 QClaw 客户端是否正常运行（系统托盘图标为绿色常亮状态）；确认微信会话已激活（发送过任意文字）；若仍无响应，右键点击 QClaw 托盘图标，选择“重启服务”，重新发送指令。</w:t>
      </w:r>
    </w:p>
    <w:p w14:paraId="0ACC40BD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2.4 首次启动设置（优化使用体验，可选但推荐）</w:t>
      </w:r>
      <w:bookmarkEnd w:id="17"/>
    </w:p>
    <w:p w14:paraId="00FB53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绑定微信后，首次启动 QClaw 客户端，建议进行以下基础设置，优化使用体验，所有设置均为可选，可根据个人需求调整，操作简单，无需复杂配置：</w:t>
      </w:r>
    </w:p>
    <w:p w14:paraId="0444DEF6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选择默认模型：打开 QClaw 客户端，点击右上角“设置”（齿轮图标），找到“模型管理”，选择默认模型（</w:t>
      </w:r>
      <w:r>
        <w:rPr>
          <w:rFonts w:ascii="Arial" w:hAnsi="Arial" w:eastAsia="等线" w:cs="Arial"/>
          <w:b/>
          <w:sz w:val="22"/>
        </w:rPr>
        <w:t>推荐新手选择 Kimi-2.5</w:t>
      </w:r>
      <w:r>
        <w:rPr>
          <w:rFonts w:ascii="Arial" w:hAnsi="Arial" w:eastAsia="等线" w:cs="Arial"/>
          <w:sz w:val="22"/>
        </w:rPr>
        <w:t>，综合能力强，适配大多数场景；代码开发可选择 DeepSeek，对话交互可选择 Minimax），设置完成后点击“保存”。</w:t>
      </w:r>
    </w:p>
    <w:p w14:paraId="18CA09B8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设置开机自启：在“设置”中找到“通用设置”，勾选“开机自启”，这样电脑开机后 QClaw 会自动运行，无需手动启动，方便远程操控（即使人不在电脑旁，也能随时发送指令）。</w:t>
      </w:r>
    </w:p>
    <w:p w14:paraId="468890C2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调整 Token 提醒：在“设置”中找到“Token 管理”，勾选“Token 不足提醒”，设置提醒阈值（如剩余 10000 Token 时提醒），避免因 Token 耗尽导致任务无法执行，忘记充值。</w:t>
      </w:r>
    </w:p>
    <w:p w14:paraId="70D95147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设置文件存储路径：在“设置”中找到“文件管理”，修改 QClaw 生成文件的默认存储路径（建议修改为非系统盘，如 D 盘“QClaw 输出文件”文件夹），方便查找和管理生成的文档、图片等文件，设置完成后点击“保存”。</w:t>
      </w:r>
    </w:p>
    <w:p w14:paraId="67AA0410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熟悉界面布局：QClaw 客户端界面简洁，主要分为“指令输入区”“任务进度区”“技能管理区”“设置区”，花1-2分钟熟悉各区域功能，后续使用更高效，无需每次都查找功能位置。</w:t>
      </w:r>
    </w:p>
    <w:p w14:paraId="2CE1415B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2.5 卸载 QClaw（如需，彻底清除无残留）</w:t>
      </w:r>
      <w:bookmarkEnd w:id="18"/>
    </w:p>
    <w:p w14:paraId="0A4B17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若后续无需使用 QClaw，可按照以下步骤卸载，确保彻底清除所有文件，不占用电脑空间，避免残留文件影响电脑运行，Windows 和 macOS 系统分别操作如下：</w:t>
      </w:r>
    </w:p>
    <w:p w14:paraId="748D1AD2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2.5.1 Windows 系统卸载</w:t>
      </w:r>
      <w:bookmarkEnd w:id="19"/>
    </w:p>
    <w:p w14:paraId="73DDB57C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关闭 QClaw 客户端：右键点击系统托盘的 QClaw 图标，选择“退出”，确保客户端完全关闭（避免卸载时提示“正在运行，无法卸载”）。</w:t>
      </w:r>
    </w:p>
    <w:p w14:paraId="3C5CF139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打开控制面板：点击电脑“开始”菜单，找到“控制面板”，点击“程序和功能”（Windows 11 可直接在搜索框搜索“程序和功能”，快速找到）。</w:t>
      </w:r>
    </w:p>
    <w:p w14:paraId="448B7686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卸载 QClaw：在程序列表中找到“QClaw”，右键点击，选择“卸载”，按照提示完成卸载，全程约1-2分钟，无需手动删除文件。</w:t>
      </w:r>
    </w:p>
    <w:p w14:paraId="20A8E0C0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删除残留文件：卸载完成后，打开安装路径（如 D:\Program Files\Tencent\QClaw），删除剩余文件夹；同时删除“我的文档”中“QClaw”文件夹，彻底清除残留数据，确保无任何残留。</w:t>
      </w:r>
    </w:p>
    <w:p w14:paraId="63F97358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2.5.2 macOS 系统卸载</w:t>
      </w:r>
      <w:bookmarkEnd w:id="20"/>
    </w:p>
    <w:p w14:paraId="720509DE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关闭 QClaw 客户端：点击菜单栏的 QClaw 图标，选择“退出”，确保客户端完全关闭。</w:t>
      </w:r>
    </w:p>
    <w:p w14:paraId="7BE23A24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删除应用程序：打开“应用程序”文件夹，找到“QClaw”，拖拽到废纸篓，完成初步卸载（废纸篓可后续清空，不影响卸载）。</w:t>
      </w:r>
    </w:p>
    <w:p w14:paraId="10EF9545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删除残留文件：打开“访达”，按“Command+Shift+G”，输入“~/Library/Application Support/QClaw”，删除该文件夹；再输入“~/Library/Caches/QClaw”，删除该文件夹，彻底清除残留数据，避免占用空间。</w:t>
      </w:r>
    </w:p>
    <w:p w14:paraId="2B225AF5">
      <w:pPr>
        <w:spacing w:before="380" w:after="140" w:line="288" w:lineRule="auto"/>
        <w:ind w:left="0"/>
        <w:jc w:val="left"/>
        <w:outlineLvl w:val="0"/>
      </w:pPr>
      <w:bookmarkStart w:id="21" w:name="heading_21"/>
      <w:r>
        <w:rPr>
          <w:rFonts w:ascii="Arial" w:hAnsi="Arial" w:eastAsia="等线" w:cs="Arial"/>
          <w:b/>
          <w:sz w:val="36"/>
        </w:rPr>
        <w:t>第三部分：QClaw 基础操作（从零开始，快速上手）</w:t>
      </w:r>
      <w:bookmarkEnd w:id="21"/>
    </w:p>
    <w:p w14:paraId="0D1552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QClaw 的核心操作逻辑是“发送指令-执行任务-接收结果”，无论是电脑端还是微信端，操作都非常简单，无需复杂学习，本部分将详细讲解基础操作，包括指令发送、任务管理、技能使用等，新手可跟着实操，快速掌握核心用法，每一步都有示例，一看就会。</w:t>
      </w:r>
    </w:p>
    <w:p w14:paraId="4B0003E3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3.1 核心操作逻辑（必懂，避免操作失误）</w:t>
      </w:r>
      <w:bookmarkEnd w:id="22"/>
    </w:p>
    <w:p w14:paraId="0DF81E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QClaw 无需学习特殊指令格式，直接发送自然语言指令即可，操作逻辑非常简单，记住以下流程，就能轻松使用：</w:t>
      </w:r>
    </w:p>
    <w:p w14:paraId="32B08D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用户发送指令（微信端/电脑端）→ QClaw 解析指令（基于内置大模型）→ 调用对应技能/工具 → 在电脑端执行任务 → 实时同步任务进度 → 完成后将结果（文件、截图、文字）反馈给用户（微信端/电脑端）。</w:t>
      </w:r>
    </w:p>
    <w:p w14:paraId="485B7F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关键提醒</w:t>
      </w:r>
      <w:r>
        <w:rPr>
          <w:rFonts w:ascii="Arial" w:hAnsi="Arial" w:eastAsia="等线" w:cs="Arial"/>
          <w:sz w:val="22"/>
        </w:rPr>
        <w:t>：指令越清晰、具体，QClaw 执行越准确，避免发送模糊指令（如“整理文件”），建议明确文件路径、操作要求（如“把 D 盘‘2026云南行’文件夹中的照片按拍摄时间分类，删除模糊照片”），减少执行误差。</w:t>
      </w:r>
    </w:p>
    <w:p w14:paraId="568497F8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3.2 电脑端基础操作（本地使用，适合坐班场景）</w:t>
      </w:r>
      <w:bookmarkEnd w:id="23"/>
    </w:p>
    <w:p w14:paraId="2C2A93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电脑端 QClaw 适合本地操作，界面简洁，操作直观，主要分为“指令输入、任务管理、技能管理”三大核心功能，以下详细讲解，步骤清晰，新手可直接跟着实操。</w:t>
      </w:r>
    </w:p>
    <w:p w14:paraId="56A6807F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3.2.1 指令输入与执行（核心操作）</w:t>
      </w:r>
      <w:bookmarkEnd w:id="24"/>
    </w:p>
    <w:p w14:paraId="213B8B4B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 QClaw 客户端，在界面顶部的“指令输入框”中，输入自然语言指令（如“打开桌面的‘季度报告.docx’，修改第三部分内容，保存后生成 PDF”），指令可长可短，只要清晰具体即可。</w:t>
      </w:r>
    </w:p>
    <w:p w14:paraId="35B6BEB2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输入完成后，点击“发送”按钮（或按回车键），QClaw 会立即解析指令，在“任务进度区”显示任务状态（如“解析中”“执行中”“已完成”），实时查看进度，无需等待。</w:t>
      </w:r>
    </w:p>
    <w:p w14:paraId="2B5024F6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任务执行过程中，可在“任务进度区”查看实时进度，若需暂停任务，点击“暂停”按钮；若需取消任务，点击“取消”按钮（取消后不会生成任何文件，不影响电脑原有数据）。</w:t>
      </w:r>
    </w:p>
    <w:p w14:paraId="4275D3DA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任务完成后，QClaw 会弹出“任务完成”提示，同时在“任务进度区”显示“已完成”，并提供结果预览（如文件路径、截图），点击预览可直接查看结果，无需打开其他软件。</w:t>
      </w:r>
    </w:p>
    <w:p w14:paraId="21D20A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示例实操：输入指令“帮我写一篇800字的读后感，主题是《平凡的世界》，突出主角的奋斗精神”，点击发送后，QClaw 会自动生成读后感，完成后显示在界面上，可直接复制、保存到桌面，全程无需手动打字，节省时间。</w:t>
      </w:r>
    </w:p>
    <w:p w14:paraId="2DA5B640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3.2.2 任务管理（追溯操作，方便复用）</w:t>
      </w:r>
      <w:bookmarkEnd w:id="25"/>
    </w:p>
    <w:p w14:paraId="682F12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QClaw 支持查看、管理所有历史任务和当前任务，方便用户追溯操作、重新执行任务，无需重复输入指令，具体操作如下：</w:t>
      </w:r>
    </w:p>
    <w:p w14:paraId="4E5E00CF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查看当前任务：打开 QClaw 客户端，“任务进度区”默认显示当前正在执行的任务，可查看任务名称、执行进度、剩余时间，实时掌握任务状态。</w:t>
      </w:r>
    </w:p>
    <w:p w14:paraId="2BF0BCAB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查看历史任务：点击“任务进度区”顶部的“历史任务”标签，可查看所有已完成、已取消、失败的任务，按时间顺序排列，最新任务在顶部，方便追溯过往操作。</w:t>
      </w:r>
    </w:p>
    <w:p w14:paraId="4C09FEEB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重新执行任务：找到需要重新执行的历史任务，点击任务右侧的“重新执行”按钮，QClaw 会再次执行该指令，无需重新输入，适合重复执行的任务（如每天整理文件）。</w:t>
      </w:r>
    </w:p>
    <w:p w14:paraId="413ADF7D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删除任务：找到不需要的任务，点击任务右侧的“删除”按钮，即可删除该任务（仅删除任务记录，不删除生成的文件，不用担心误删文件）。</w:t>
      </w:r>
    </w:p>
    <w:p w14:paraId="158CF09C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筛选任务：点击“历史任务”标签下的“筛选”按钮，可按任务状态（已完成、已取消、失败）、任务类型（文件处理、文档生成、代码开发等）筛选任务，快速找到目标任务，无需翻找。</w:t>
      </w:r>
    </w:p>
    <w:p w14:paraId="4C2FD641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3.2.3 技能管理（按需添加，提升效率）</w:t>
      </w:r>
      <w:bookmarkEnd w:id="26"/>
    </w:p>
    <w:p w14:paraId="7993EE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QClaw 内置大量技能，同时支持安装 OpenClaw 技能包，用户可根据需求管理技能，删除不需要的技能、添加常用技能，具体操作如下：</w:t>
      </w:r>
    </w:p>
    <w:p w14:paraId="3BAC92F2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查看已安装技能：打开 QClaw 客户端，点击左侧“技能管理”标签，可查看所有已安装的技能，按场景分类（办公、生活、学习、开发等），一目了然。</w:t>
      </w:r>
    </w:p>
    <w:p w14:paraId="47623A2A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安装新技能：点击“技能管理”页面顶部的“安装技能”按钮，可进入技能市场（支持 ClawHub、GitHub 等），选择需要的技能，点击“安装”，QClaw 会自动下载并安装，安装完成后即可使用，无需额外配置。</w:t>
      </w:r>
    </w:p>
    <w:p w14:paraId="260E690B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卸载技能：找到不需要的技能，点击技能右侧的“卸载”按钮，即可卸载该技能，释放电脑空间，避免技能过多占用内存。</w:t>
      </w:r>
    </w:p>
    <w:p w14:paraId="639D9B3E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设置常用技能：找到常用的技能，点击技能右侧的“设为常用”，该技能会显示在“常用技能”列表中，方便快速调用（无需输入指令，点击技能即可执行，节省操作时间）。</w:t>
      </w:r>
    </w:p>
    <w:p w14:paraId="274E836A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3.2.4 电脑端其他基础操作（补充，提升体验）</w:t>
      </w:r>
      <w:bookmarkEnd w:id="27"/>
    </w:p>
    <w:p w14:paraId="0CFC1678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模型切换：点击右上角“设置”→“模型管理”，可切换内置模型，切换后立即生效，适合不同场景需求（如代码开发可切换为 DeepSeek 模型，知识问答可切换为 GLM 模型）。</w:t>
      </w:r>
    </w:p>
    <w:p w14:paraId="6A2C55B3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文件预览：QClaw 生成的文件（如文档、表格、图片），可直接在客户端预览，无需打开其他软件，点击文件预览即可查看，方便快速核对结果。</w:t>
      </w:r>
    </w:p>
    <w:p w14:paraId="2D08DDA2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反馈问题：若遇到操作异常、指令无法执行等问题，点击右上角“帮助”→“反馈问题”，填写问题描述，提交给官方，官方会及时回复并解决，一般1-2个工作日即可得到反馈。</w:t>
      </w:r>
    </w:p>
    <w:p w14:paraId="205992CE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3.3 微信端基础操作（远程操控核心，随时随地使用）</w:t>
      </w:r>
      <w:bookmarkEnd w:id="28"/>
    </w:p>
    <w:p w14:paraId="42A15C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微信端是 QClaw 的核心操控入口，绑定微信后，无需打开电脑端，即可随时随地远程指挥电脑干活，操作与微信聊天一致，非常便捷，以下详细讲解微信端的所有基础操作，包括小程序操控、指令发送、结果接收等，适合外出、下班等场景使用。</w:t>
      </w:r>
    </w:p>
    <w:p w14:paraId="2F16542C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3.3.1 微信端入口介绍（V0.1.9 最新入口，重点）</w:t>
      </w:r>
      <w:bookmarkEnd w:id="29"/>
    </w:p>
    <w:p w14:paraId="2E5D82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V0.1.9 版本将微信入口从“客服号”全面升级为“小程序”，操作更便捷、功能更全面，目前微信端有两个核心操控入口，可根据需求选择，两者功能互通，操作一致：</w:t>
      </w:r>
    </w:p>
    <w:p w14:paraId="75EC1C18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QClaw 灵感广场小程序（推荐）：打开微信“发现-小程序”，搜索“QClaw 灵感广场”，进入小程序，可查看任务模板、发送指令、接收结果，界面更直观，功能更全面，新增的“灵感广场”功能仅在小程序中可用，适合新手。</w:t>
      </w:r>
    </w:p>
    <w:p w14:paraId="3BE861AC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QClaw 客服对话窗口：绑定成功后，微信通讯录会自动生成该窗口，可直接发送指令、接收结果，适合快速发送简单指令，与微信聊天操作一致，无需切换小程序，节省时间。</w:t>
      </w:r>
    </w:p>
    <w:p w14:paraId="5F2D46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补充：两个入口功能互通，操作一致，小程序入口新增“灵感广场”功能，更适合新手使用；客服对话窗口适合快速发送指令，无需切换小程序，根据自身场景选择即可。</w:t>
      </w:r>
    </w:p>
    <w:p w14:paraId="2B970C72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3.3.2 微信端指令发送与执行（远程核心操作）</w:t>
      </w:r>
      <w:bookmarkEnd w:id="30"/>
    </w:p>
    <w:p w14:paraId="5CE7A8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微信端发送指令与微信聊天一致，无需特殊格式，直接发送自然语言即可，具体步骤如下（以小程序入口为例，客服对话窗口操作一致）：</w:t>
      </w:r>
    </w:p>
    <w:p w14:paraId="7CEFAE76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打开微信，进入“QClaw 灵感广场”小程序，点击底部“发送指令”按钮，进入指令输入界面（与微信聊天输入框一致，可输入文字、粘贴内容）。</w:t>
      </w:r>
    </w:p>
    <w:p w14:paraId="37EAAA7B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输入自然语言指令（如“帮我把 D 盘‘销售数据.csv’按区域分组，计算每个区域的总销售额，生成柱状图并发送到微信”），输入完成后点击“发送”，指令越具体，执行越准确。</w:t>
      </w:r>
    </w:p>
    <w:p w14:paraId="1199D95C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发送后，小程序会显示“任务已提交，正在执行”，同时电脑端 QClaw 会自动解析并执行指令，小程序会实时同步任务进度（如“正在读取文件”“正在计算数据”“正在生成图表”），无需等待，可随时查看进度。</w:t>
      </w:r>
    </w:p>
    <w:p w14:paraId="795BFB31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任务完成后，小程序会弹出“任务完成”提示，同时显示结果（如图表图片、文件链接），点击文件链接可直接下载文件，点击图片可预览，文字类结果可直接复制，非常便捷。</w:t>
      </w:r>
    </w:p>
    <w:p w14:paraId="504962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示例实操（远程办公场景）：下班路上，打开微信小程序，发送指令“帮我打开桌面的‘明天会议PPT.pptx’，检查是否有错别字，修改后保存，并发送到我的邮箱（xxx@163.com）”，QClaw 会在电脑端执行操作，完成后会将修改后的 PPT 发送到邮箱，并在小程序中反馈“任务已完成，PPT 已发送至指定邮箱”，无需返回公司，即可完成工作任务。</w:t>
      </w:r>
    </w:p>
    <w:p w14:paraId="014F4818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3.3.3 灵感广场使用（V0.1.9 新功能，新手必看）</w:t>
      </w:r>
      <w:bookmarkEnd w:id="31"/>
    </w:p>
    <w:p w14:paraId="245211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“灵感广场”是 V0.1.9 版本同步上线的核心功能，专为新手设计，预置近20个常用任务模板，无需输入指令，点击即可使用，极大降低了操作门槛，具体使用方法如下：</w:t>
      </w:r>
    </w:p>
    <w:p w14:paraId="267DD26A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打开微信“QClaw 灵感广场”小程序，首页即为“灵感广场”，按场景分类（办公效率、学习辅助、生活便捷、娱乐休闲），每个场景下有多个任务模板，分类清晰，方便查找。</w:t>
      </w:r>
    </w:p>
    <w:p w14:paraId="5CCC4C8C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找到需要的模板（如办公场景的“自动整理桌面文件”、学习场景的“整理 PDF 重点知识点”、生活场景的“照片分类整理”），点击模板进入详情页，查看模板功能、执行效果，确认是否符合需求。</w:t>
      </w:r>
    </w:p>
    <w:p w14:paraId="1F0E7E92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点击“立即使用”，QClaw 会自动加载对应技能包，无需任何配置，直接在电脑端执行任务，无需手动输入指令，小白也能轻松操作。</w:t>
      </w:r>
    </w:p>
    <w:p w14:paraId="7794F51D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任务执行过程中，小程序会实时同步进度，完成后反馈结果，若需调整模板参数（如文件路径、分类方式），可点击“自定义设置”，修改后再执行，适配个性化需求。</w:t>
      </w:r>
    </w:p>
    <w:p w14:paraId="23BE76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热门模板推荐（实测好用，优先尝试）：</w:t>
      </w:r>
    </w:p>
    <w:p w14:paraId="400CBB93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办公效率类：自动整理桌面文件、批量重命名文件、Excel 数据求和与图表生成、邮件整理与汇总；</w:t>
      </w:r>
    </w:p>
    <w:p w14:paraId="465E892D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学习辅助类：PDF 重点提取、思维导图生成、读后感/作文生成、学术文献检索与整理；</w:t>
      </w:r>
    </w:p>
    <w:p w14:paraId="26870A10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生活便捷类：照片分类与去重、天气定时提醒、音乐文件整理、简单修图；</w:t>
      </w:r>
    </w:p>
    <w:p w14:paraId="64810920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娱乐休闲类：短视频脚本生成、表情包制作、游戏攻略检索。</w:t>
      </w:r>
    </w:p>
    <w:p w14:paraId="7C0A469B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3.3.4 微信端任务管理与结果查看</w:t>
      </w:r>
      <w:bookmarkEnd w:id="32"/>
    </w:p>
    <w:p w14:paraId="44BB56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微信端可随时查看任务进度、历史任务和执行结果，无需打开电脑端，具体操作如下：</w:t>
      </w:r>
    </w:p>
    <w:p w14:paraId="38D6C835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查看当前任务：打开小程序，点击底部“任务管理”标签，可查看当前正在执行的任务，显示任务名称、进度、剩余时间，可点击“暂停”“取消”任务，灵活控制任务执行。</w:t>
      </w:r>
    </w:p>
    <w:p w14:paraId="387189D4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查看历史任务：在“任务管理”页面，点击“历史任务”，可查看所有已完成、已取消、失败的任务，按时间顺序排列，点击任务可查看详情（执行时间、结果、指令内容），方便追溯操作。</w:t>
      </w:r>
    </w:p>
    <w:p w14:paraId="069603E5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接收结果：任务完成后，小程序会弹出通知，同时在“任务管理”页面显示结果，文件类结果可直接下载，图片类结果可直接预览，文字类结果可直接复制，无需打开电脑端即可获取结果。</w:t>
      </w:r>
    </w:p>
    <w:p w14:paraId="0A1724F4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重新执行任务：找到需要重新执行的历史任务，点击“重新执行”，无需重新输入指令，QClaw 会再次执行该任务，适合重复执行的任务（如每周生成工作周报）。</w:t>
      </w:r>
    </w:p>
    <w:p w14:paraId="007B80A6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>3.3.5 微信端其他基础操作（补充，提升体验）</w:t>
      </w:r>
      <w:bookmarkEnd w:id="33"/>
    </w:p>
    <w:p w14:paraId="56C761BA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绑定管理：点击小程序底部“我的”，可查看绑定的电脑信息，若需解绑，点击“解绑电脑”，确认后即可解除绑定，解绑后无法远程操控该电脑，可重新扫码绑定其他电脑（支持绑定多台电脑）。</w:t>
      </w:r>
    </w:p>
    <w:p w14:paraId="1623FAB2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Token 管理：在“我的”页面，可查看当前 Token 剩余数量、使用记录，若 Token 不足，可点击“充值 Token”，跳转到官方充值页面（目前支持微信支付，充值便捷，价格合理）。</w:t>
      </w:r>
    </w:p>
    <w:p w14:paraId="09A285A2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消息提醒：在“我的”页面，可开启“任务提醒”，任务执行状态变化（如完成、失败）时，微信会收到消息提醒，避免错过任务结果，无需一直打开小程序查看。</w:t>
      </w:r>
    </w:p>
    <w:p w14:paraId="417185C2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技能推荐：在“我的”页面，会根据用户使用习惯，推荐适合的技能，点击“安装”即可快速添加技能，无需手动搜索，节省时间。</w:t>
      </w:r>
    </w:p>
    <w:p w14:paraId="7441D7A0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等线" w:cs="Arial"/>
          <w:b/>
          <w:sz w:val="32"/>
        </w:rPr>
        <w:t>3.4 基础指令示例（覆盖高频场景，直接复制使用）</w:t>
      </w:r>
      <w:bookmarkEnd w:id="34"/>
    </w:p>
    <w:p w14:paraId="448484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为了让新手快速上手，以下整理了 QClaw 高频场景的基础指令，均经过实测验证，可直接复制发送（微信端/电脑端均可），根据个人需求修改括号内的内容即可，无需自己组织语言，节省时间：</w:t>
      </w:r>
    </w:p>
    <w:p w14:paraId="4636D6FA">
      <w:pPr>
        <w:spacing w:before="300" w:after="120" w:line="288" w:lineRule="auto"/>
        <w:ind w:left="0"/>
        <w:jc w:val="left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t>3.4.1 办公场景（高频，职场人士优先收藏）</w:t>
      </w:r>
      <w:bookmarkEnd w:id="35"/>
    </w:p>
    <w:p w14:paraId="1B967B34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文件处理：“帮我把 [D盘/工作文档] 文件夹中的所有 Word 文档，转换为 PDF 格式，保存到 [E盘/PDF备份] 文件夹，并重命名为原文件名+PDF”；</w:t>
      </w:r>
    </w:p>
    <w:p w14:paraId="66CE91FD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数据处理：“打开 [桌面/2026年3月销售数据.xlsx]，计算每个产品的销售额总和，生成柱状图，保存为图片，发送到微信”；</w:t>
      </w:r>
    </w:p>
    <w:p w14:paraId="51C85FD1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文档撰写：“帮我写一篇 [500字] 的工作周报，内容包括本周完成的工作、遇到的问题、下周计划，语气正式”；</w:t>
      </w:r>
    </w:p>
    <w:p w14:paraId="0CA02AE5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邮件处理：“整理我邮箱 [xxx@qq.com] 中3月的所有客户反馈邮件，筛选出重点问题，生成汇总文档，保存到桌面”；</w:t>
      </w:r>
    </w:p>
    <w:p w14:paraId="3EAA716C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批量操作：“帮我把 [桌面/截图文件夹] 中的所有截图，按拍摄时间重命名，格式为‘2026-03-XX-XX-XX’，并删除模糊截图”。</w:t>
      </w:r>
    </w:p>
    <w:p w14:paraId="7299C679">
      <w:pPr>
        <w:spacing w:before="300" w:after="120" w:line="288" w:lineRule="auto"/>
        <w:ind w:left="0"/>
        <w:jc w:val="left"/>
        <w:outlineLvl w:val="2"/>
      </w:pPr>
      <w:bookmarkStart w:id="36" w:name="heading_36"/>
      <w:r>
        <w:rPr>
          <w:rFonts w:ascii="Arial" w:hAnsi="Arial" w:eastAsia="等线" w:cs="Arial"/>
          <w:b/>
          <w:sz w:val="30"/>
        </w:rPr>
        <w:t>3.4.2 学习场景（高频，学生优先收藏）</w:t>
      </w:r>
      <w:bookmarkEnd w:id="36"/>
    </w:p>
    <w:p w14:paraId="3FC376C7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资料整理：“打开 [桌面/高等数学课本.pdf]，提取其中的重点知识点，生成思维导图，保存为图片”；</w:t>
      </w:r>
    </w:p>
    <w:p w14:paraId="7306BB56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作文/读后感：“帮我写一篇 [800字] 的读后感，主题是 [《朝花夕拾》]，突出作者的情感表达，语言流畅”；</w:t>
      </w:r>
    </w:p>
    <w:p w14:paraId="164AE437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文献检索：“搜索近3年关于 [AI智能体] 的核心综述论文，整理成文献综述，引用格式为 APA，保存为 Word 文档”；</w:t>
      </w:r>
    </w:p>
    <w:p w14:paraId="144314A8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知识点总结：“帮我总结 [高中语文必修一] 的重点古诗文，包括作者、朝代、核心主旨、重点句子，整理成表格”；</w:t>
      </w:r>
    </w:p>
    <w:p w14:paraId="45F63E7A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作业辅助：“帮我用 Python 写一个简单的 [计算器程序]，支持加减乘除运算，附带注释，保存到桌面”。</w:t>
      </w:r>
    </w:p>
    <w:p w14:paraId="74585E16">
      <w:pPr>
        <w:spacing w:before="300" w:after="120" w:line="288" w:lineRule="auto"/>
        <w:ind w:left="0"/>
        <w:jc w:val="left"/>
        <w:outlineLvl w:val="2"/>
      </w:pPr>
      <w:bookmarkStart w:id="37" w:name="heading_37"/>
      <w:r>
        <w:rPr>
          <w:rFonts w:ascii="Arial" w:hAnsi="Arial" w:eastAsia="等线" w:cs="Arial"/>
          <w:b/>
          <w:sz w:val="30"/>
        </w:rPr>
        <w:t>3.4.3 生活场景（高频，家庭用户优先收藏）</w:t>
      </w:r>
      <w:bookmarkEnd w:id="37"/>
    </w:p>
    <w:p w14:paraId="38F3BC0A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照片整理：“帮我把 [D盘/2026云南行] 文件夹中的照片，按拍摄地点分类，新建‘昆明’‘大理’‘丽江’三个文件夹，删除重复和模糊的照片”；</w:t>
      </w:r>
    </w:p>
    <w:p w14:paraId="6BA9DFC2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日常提醒：“设置每天早上 [7点] 推送当天天气，同步到微信，附带穿衣建议”；</w:t>
      </w:r>
    </w:p>
    <w:p w14:paraId="38974C8A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音乐整理：“整理 [E盘/音乐] 文件夹中的歌曲，按曲风分类（流行、摇滚、轻音乐），删除重复歌曲，新建对应文件夹”；</w:t>
      </w:r>
    </w:p>
    <w:p w14:paraId="5CCB0D02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简单修图：“打开 [桌面/风景照片.jpg]，调整亮度和对比度，去除杂物，保存为新文件”；</w:t>
      </w:r>
    </w:p>
    <w:p w14:paraId="49ABB4CE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购物清单：“帮我生成一份 [周末超市购物清单]，包括蔬菜、水果、日用品，预算 [200元] 以内，贴合家庭需求”。</w:t>
      </w:r>
    </w:p>
    <w:p w14:paraId="7CD6B61D">
      <w:pPr>
        <w:spacing w:before="300" w:after="120" w:line="288" w:lineRule="auto"/>
        <w:ind w:left="0"/>
        <w:jc w:val="left"/>
        <w:outlineLvl w:val="2"/>
      </w:pPr>
      <w:bookmarkStart w:id="38" w:name="heading_38"/>
      <w:r>
        <w:rPr>
          <w:rFonts w:ascii="Arial" w:hAnsi="Arial" w:eastAsia="等线" w:cs="Arial"/>
          <w:b/>
          <w:sz w:val="30"/>
        </w:rPr>
        <w:t>3.4.4 开发场景（基础，技术爱好者优先收藏）</w:t>
      </w:r>
      <w:bookmarkEnd w:id="38"/>
    </w:p>
    <w:p w14:paraId="0854AFC5"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代码生成：“帮我用 Python 写一个 [数据爬虫脚本]，爬取 [某新闻网站] 的最新新闻，保存为 Excel 文档”；</w:t>
      </w:r>
    </w:p>
    <w:p w14:paraId="5BF24D38">
      <w:pPr>
        <w:numPr>
          <w:ilvl w:val="0"/>
          <w:numId w:val="1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代码调试：“帮我检查以下 Python 代码的错误，并修改：[粘贴代码内容]，确保代码可正常运行”；</w:t>
      </w:r>
    </w:p>
    <w:p w14:paraId="55E51E91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项目创建：“帮我创建一个 [Chrome 插件] 项目，功能为 [屏蔽网页广告]，自动提交到 GitHub，生成 README 文档”；</w:t>
      </w:r>
    </w:p>
    <w:p w14:paraId="72848621">
      <w:pPr>
        <w:numPr>
          <w:ilvl w:val="0"/>
          <w:numId w:val="1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脚本运行：“帮我运行 [桌面/测试脚本.py]，查看运行结果，若有错误，生成错误报告”。</w:t>
      </w:r>
    </w:p>
    <w:p w14:paraId="25F96265">
      <w:pPr>
        <w:spacing w:before="320" w:after="120" w:line="288" w:lineRule="auto"/>
        <w:ind w:left="0"/>
        <w:jc w:val="left"/>
        <w:outlineLvl w:val="1"/>
      </w:pPr>
      <w:bookmarkStart w:id="39" w:name="heading_39"/>
      <w:r>
        <w:rPr>
          <w:rFonts w:ascii="Arial" w:hAnsi="Arial" w:eastAsia="等线" w:cs="Arial"/>
          <w:b/>
          <w:sz w:val="32"/>
        </w:rPr>
        <w:t>3.5 基础操作常见问题（实测解决，无需找客服）</w:t>
      </w:r>
      <w:bookmarkEnd w:id="39"/>
    </w:p>
    <w:p w14:paraId="21AB6F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新手使用过程中，可能会遇到一些基础问题，以下是常见问题及解决方法，均经过实测验证，可直接参考，快速解决问题，避免影响使用体验：</w:t>
      </w:r>
    </w:p>
    <w:p w14:paraId="10BAA3F7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问题1：发送指令后，QClaw 提示“无法解析指令”。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解决方法：优化指令表述，确保指令清晰、具体，避免模糊表述；若指令较长，可分步骤发送；切换默认模型（如从 GLM 切换为 Kimi-2.5），重新发送指令，一般均可解决。</w:t>
      </w:r>
    </w:p>
    <w:p w14:paraId="4592CBF9">
      <w:pPr>
        <w:numPr>
          <w:ilvl w:val="0"/>
          <w:numId w:val="1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问题2：任务执行失败，提示“权限不足”。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解决方法：打开 QClaw 客户端，点击右上角“设</w:t>
      </w:r>
      <w:bookmarkStart w:id="40" w:name="_GoBack"/>
      <w:bookmarkEnd w:id="40"/>
      <w:r>
        <w:rPr>
          <w:rFonts w:ascii="Arial" w:hAnsi="Arial" w:eastAsia="等线" w:cs="Arial"/>
          <w:sz w:val="22"/>
        </w:rPr>
        <w:t>置”→“权限管理”，勾选“允许 QClaw 访问电脑文件、软件”；若仍失败，右键点击 QClaw 客户端，选择“以管理员身份运行”，重新执行任务。</w:t>
      </w:r>
    </w:p>
    <w:p w14:paraId="45F149C1">
      <w:pPr>
        <w:numPr>
          <w:ilvl w:val="0"/>
          <w:numId w:val="1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问题3：微信端无法接收文件，提示“传输失败”。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解决方法：检查网络是否稳定，关闭微信重新登录；确保 QClaw 为 V0.1.9 版本，若不是，升级到最新版本；若文件过大（超过100MB），可分多次传输，或压缩后传输。</w:t>
      </w:r>
    </w:p>
    <w:p w14:paraId="2DF767E3">
      <w:pPr>
        <w:numPr>
          <w:ilvl w:val="0"/>
          <w:numId w:val="1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问题4：电脑端 QClaw 崩溃，无法启动。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解决方法：重启电脑，重新启动 QClaw；若仍崩溃，卸载 QClaw，重新下载最新版本安装；检查电脑是否缺少必要的运行环境（如 .NET Framework），安装后再尝试。</w:t>
      </w:r>
    </w:p>
    <w:p w14:paraId="35558A0E">
      <w:pPr>
        <w:numPr>
          <w:ilvl w:val="0"/>
          <w:numId w:val="1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问题5：灵感广场模板无法使用，提示“技能包加载失败”。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解决方法：检查网络是否稳定，重新加载模板；打开 QClaw 客户端，点击“技能管理”，确保该模板对应的技能已安装；若仍失败，重启 QClaw 客户端，重新尝试。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8493A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0535A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883B3669"/>
    <w:multiLevelType w:val="singleLevel"/>
    <w:tmpl w:val="883B36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1995D4F"/>
    <w:multiLevelType w:val="singleLevel"/>
    <w:tmpl w:val="91995D4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91B69C97"/>
    <w:multiLevelType w:val="singleLevel"/>
    <w:tmpl w:val="91B69C9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">
    <w:nsid w:val="9239341B"/>
    <w:multiLevelType w:val="singleLevel"/>
    <w:tmpl w:val="9239341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9377BC45"/>
    <w:multiLevelType w:val="singleLevel"/>
    <w:tmpl w:val="9377BC4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98CD717A"/>
    <w:multiLevelType w:val="singleLevel"/>
    <w:tmpl w:val="98CD717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9ACF65A0"/>
    <w:multiLevelType w:val="singleLevel"/>
    <w:tmpl w:val="9ACF65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9C11E984"/>
    <w:multiLevelType w:val="singleLevel"/>
    <w:tmpl w:val="9C11E98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">
    <w:nsid w:val="9C7198AA"/>
    <w:multiLevelType w:val="singleLevel"/>
    <w:tmpl w:val="9C7198A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9D5D7490"/>
    <w:multiLevelType w:val="singleLevel"/>
    <w:tmpl w:val="9D5D749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9DFC6F65"/>
    <w:multiLevelType w:val="singleLevel"/>
    <w:tmpl w:val="9DFC6F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9F81B9F9"/>
    <w:multiLevelType w:val="singleLevel"/>
    <w:tmpl w:val="9F81B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A0C93552"/>
    <w:multiLevelType w:val="singleLevel"/>
    <w:tmpl w:val="A0C9355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1">
    <w:nsid w:val="A0F05207"/>
    <w:multiLevelType w:val="singleLevel"/>
    <w:tmpl w:val="A0F0520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A9AC3AA7"/>
    <w:multiLevelType w:val="singleLevel"/>
    <w:tmpl w:val="A9AC3A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AAF3F3FA"/>
    <w:multiLevelType w:val="singleLevel"/>
    <w:tmpl w:val="AAF3F3F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B0ED9BEA"/>
    <w:multiLevelType w:val="singleLevel"/>
    <w:tmpl w:val="B0ED9BE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B23A94A9"/>
    <w:multiLevelType w:val="singleLevel"/>
    <w:tmpl w:val="B23A94A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7">
    <w:nsid w:val="B53F3350"/>
    <w:multiLevelType w:val="singleLevel"/>
    <w:tmpl w:val="B53F335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8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B88D21A8"/>
    <w:multiLevelType w:val="singleLevel"/>
    <w:tmpl w:val="B88D21A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0">
    <w:nsid w:val="B8CEF35B"/>
    <w:multiLevelType w:val="singleLevel"/>
    <w:tmpl w:val="B8CEF35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1">
    <w:nsid w:val="BB64CFA9"/>
    <w:multiLevelType w:val="singleLevel"/>
    <w:tmpl w:val="BB64CFA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2">
    <w:nsid w:val="BCECA0B4"/>
    <w:multiLevelType w:val="singleLevel"/>
    <w:tmpl w:val="BCECA0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BDA1395C"/>
    <w:multiLevelType w:val="singleLevel"/>
    <w:tmpl w:val="BDA1395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4">
    <w:nsid w:val="BE8A4F4C"/>
    <w:multiLevelType w:val="singleLevel"/>
    <w:tmpl w:val="BE8A4F4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BF50FE6B"/>
    <w:multiLevelType w:val="singleLevel"/>
    <w:tmpl w:val="BF50FE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C0915F4F"/>
    <w:multiLevelType w:val="singleLevel"/>
    <w:tmpl w:val="C0915F4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9">
    <w:nsid w:val="C4E0D24A"/>
    <w:multiLevelType w:val="singleLevel"/>
    <w:tmpl w:val="C4E0D24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0">
    <w:nsid w:val="C8879AEF"/>
    <w:multiLevelType w:val="singleLevel"/>
    <w:tmpl w:val="C8879AEF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41">
    <w:nsid w:val="C90D1B09"/>
    <w:multiLevelType w:val="singleLevel"/>
    <w:tmpl w:val="C90D1B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CD699D1D"/>
    <w:multiLevelType w:val="singleLevel"/>
    <w:tmpl w:val="CD699D1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D1EB1714"/>
    <w:multiLevelType w:val="singleLevel"/>
    <w:tmpl w:val="D1EB171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5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DAD3A854"/>
    <w:multiLevelType w:val="singleLevel"/>
    <w:tmpl w:val="DAD3A85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8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E0294EC7"/>
    <w:multiLevelType w:val="singleLevel"/>
    <w:tmpl w:val="E0294EC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0">
    <w:nsid w:val="E093A4B0"/>
    <w:multiLevelType w:val="singleLevel"/>
    <w:tmpl w:val="E093A4B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1">
    <w:nsid w:val="E504947C"/>
    <w:multiLevelType w:val="singleLevel"/>
    <w:tmpl w:val="E504947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2">
    <w:nsid w:val="E7B27C5B"/>
    <w:multiLevelType w:val="singleLevel"/>
    <w:tmpl w:val="E7B27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F0E89278"/>
    <w:multiLevelType w:val="singleLevel"/>
    <w:tmpl w:val="F0E8927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4">
    <w:nsid w:val="F3A33954"/>
    <w:multiLevelType w:val="singleLevel"/>
    <w:tmpl w:val="F3A339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F4A942FE"/>
    <w:multiLevelType w:val="singleLevel"/>
    <w:tmpl w:val="F4A942F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F585BF25"/>
    <w:multiLevelType w:val="singleLevel"/>
    <w:tmpl w:val="F585BF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F689643B"/>
    <w:multiLevelType w:val="singleLevel"/>
    <w:tmpl w:val="F689643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9">
    <w:nsid w:val="F7735DC9"/>
    <w:multiLevelType w:val="singleLevel"/>
    <w:tmpl w:val="F7735DC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0">
    <w:nsid w:val="FEC2EA36"/>
    <w:multiLevelType w:val="singleLevel"/>
    <w:tmpl w:val="FEC2EA3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1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01836A6D"/>
    <w:multiLevelType w:val="singleLevel"/>
    <w:tmpl w:val="01836A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0248C179"/>
    <w:multiLevelType w:val="singleLevel"/>
    <w:tmpl w:val="0248C1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4">
    <w:nsid w:val="03A63A41"/>
    <w:multiLevelType w:val="singleLevel"/>
    <w:tmpl w:val="03A63A4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5">
    <w:nsid w:val="03C240C0"/>
    <w:multiLevelType w:val="singleLevel"/>
    <w:tmpl w:val="03C240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7">
    <w:nsid w:val="0709FD3E"/>
    <w:multiLevelType w:val="singleLevel"/>
    <w:tmpl w:val="0709FD3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68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0F9F9CCA"/>
    <w:multiLevelType w:val="singleLevel"/>
    <w:tmpl w:val="0F9F9CC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1">
    <w:nsid w:val="10D591E5"/>
    <w:multiLevelType w:val="singleLevel"/>
    <w:tmpl w:val="10D591E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2">
    <w:nsid w:val="10F0DB0B"/>
    <w:multiLevelType w:val="singleLevel"/>
    <w:tmpl w:val="10F0DB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12EADF99"/>
    <w:multiLevelType w:val="singleLevel"/>
    <w:tmpl w:val="12EADF9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4">
    <w:nsid w:val="1450273B"/>
    <w:multiLevelType w:val="singleLevel"/>
    <w:tmpl w:val="1450273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5">
    <w:nsid w:val="18F74015"/>
    <w:multiLevelType w:val="singleLevel"/>
    <w:tmpl w:val="18F7401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6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1AD50295"/>
    <w:multiLevelType w:val="singleLevel"/>
    <w:tmpl w:val="1AD502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1BCBBCF0"/>
    <w:multiLevelType w:val="singleLevel"/>
    <w:tmpl w:val="1BCBBCF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9">
    <w:nsid w:val="1C257C7B"/>
    <w:multiLevelType w:val="singleLevel"/>
    <w:tmpl w:val="1C257C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0">
    <w:nsid w:val="21B3B1B1"/>
    <w:multiLevelType w:val="singleLevel"/>
    <w:tmpl w:val="21B3B1B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227C9188"/>
    <w:multiLevelType w:val="singleLevel"/>
    <w:tmpl w:val="227C91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23E97754"/>
    <w:multiLevelType w:val="singleLevel"/>
    <w:tmpl w:val="23E9775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3">
    <w:nsid w:val="243FCF68"/>
    <w:multiLevelType w:val="singleLevel"/>
    <w:tmpl w:val="243FCF6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4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251342A6"/>
    <w:multiLevelType w:val="singleLevel"/>
    <w:tmpl w:val="251342A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7">
    <w:nsid w:val="2A8F537B"/>
    <w:multiLevelType w:val="singleLevel"/>
    <w:tmpl w:val="2A8F537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88">
    <w:nsid w:val="2B3F3F89"/>
    <w:multiLevelType w:val="singleLevel"/>
    <w:tmpl w:val="2B3F3F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2F2D79CE"/>
    <w:multiLevelType w:val="singleLevel"/>
    <w:tmpl w:val="2F2D79C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0">
    <w:nsid w:val="30A0AC00"/>
    <w:multiLevelType w:val="singleLevel"/>
    <w:tmpl w:val="30A0AC0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1">
    <w:nsid w:val="30FC5B15"/>
    <w:multiLevelType w:val="singleLevel"/>
    <w:tmpl w:val="30FC5B15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92">
    <w:nsid w:val="322D85CA"/>
    <w:multiLevelType w:val="singleLevel"/>
    <w:tmpl w:val="322D85C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3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35E83B33"/>
    <w:multiLevelType w:val="singleLevel"/>
    <w:tmpl w:val="35E83B3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5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3B8127DF"/>
    <w:multiLevelType w:val="singleLevel"/>
    <w:tmpl w:val="3B8127D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7">
    <w:nsid w:val="40B249F9"/>
    <w:multiLevelType w:val="singleLevel"/>
    <w:tmpl w:val="40B249F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8">
    <w:nsid w:val="40F245EA"/>
    <w:multiLevelType w:val="singleLevel"/>
    <w:tmpl w:val="40F245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4A51D704"/>
    <w:multiLevelType w:val="singleLevel"/>
    <w:tmpl w:val="4A51D7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1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2">
    <w:nsid w:val="4C3D7A74"/>
    <w:multiLevelType w:val="singleLevel"/>
    <w:tmpl w:val="4C3D7A7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3">
    <w:nsid w:val="4CD1E351"/>
    <w:multiLevelType w:val="singleLevel"/>
    <w:tmpl w:val="4CD1E35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4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5">
    <w:nsid w:val="4D63189B"/>
    <w:multiLevelType w:val="singleLevel"/>
    <w:tmpl w:val="4D6318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6">
    <w:nsid w:val="4D94DA66"/>
    <w:multiLevelType w:val="singleLevel"/>
    <w:tmpl w:val="4D94DA6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7">
    <w:nsid w:val="4FB438A5"/>
    <w:multiLevelType w:val="singleLevel"/>
    <w:tmpl w:val="4FB438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8">
    <w:nsid w:val="51C4BC33"/>
    <w:multiLevelType w:val="singleLevel"/>
    <w:tmpl w:val="51C4BC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9">
    <w:nsid w:val="54701CA1"/>
    <w:multiLevelType w:val="singleLevel"/>
    <w:tmpl w:val="54701C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0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1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2">
    <w:nsid w:val="59EEFD2A"/>
    <w:multiLevelType w:val="singleLevel"/>
    <w:tmpl w:val="59EEF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3">
    <w:nsid w:val="5A241D34"/>
    <w:multiLevelType w:val="singleLevel"/>
    <w:tmpl w:val="5A241D34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14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5">
    <w:nsid w:val="5FCE4367"/>
    <w:multiLevelType w:val="singleLevel"/>
    <w:tmpl w:val="5FCE43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6">
    <w:nsid w:val="5FFFB1A7"/>
    <w:multiLevelType w:val="singleLevel"/>
    <w:tmpl w:val="5FFFB1A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7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8">
    <w:nsid w:val="610EFE5C"/>
    <w:multiLevelType w:val="singleLevel"/>
    <w:tmpl w:val="610EFE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9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0">
    <w:nsid w:val="65CD0074"/>
    <w:multiLevelType w:val="singleLevel"/>
    <w:tmpl w:val="65CD007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1">
    <w:nsid w:val="68B298F7"/>
    <w:multiLevelType w:val="singleLevel"/>
    <w:tmpl w:val="68B298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2">
    <w:nsid w:val="700FDCEF"/>
    <w:multiLevelType w:val="singleLevel"/>
    <w:tmpl w:val="700FDC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3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4">
    <w:nsid w:val="74C28B35"/>
    <w:multiLevelType w:val="singleLevel"/>
    <w:tmpl w:val="74C28B3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5">
    <w:nsid w:val="77633216"/>
    <w:multiLevelType w:val="singleLevel"/>
    <w:tmpl w:val="7763321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6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7">
    <w:nsid w:val="79AA4FA4"/>
    <w:multiLevelType w:val="singleLevel"/>
    <w:tmpl w:val="79AA4FA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8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9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61"/>
  </w:num>
  <w:num w:numId="2">
    <w:abstractNumId w:val="43"/>
  </w:num>
  <w:num w:numId="3">
    <w:abstractNumId w:val="111"/>
  </w:num>
  <w:num w:numId="4">
    <w:abstractNumId w:val="36"/>
  </w:num>
  <w:num w:numId="5">
    <w:abstractNumId w:val="28"/>
  </w:num>
  <w:num w:numId="6">
    <w:abstractNumId w:val="66"/>
  </w:num>
  <w:num w:numId="7">
    <w:abstractNumId w:val="86"/>
  </w:num>
  <w:num w:numId="8">
    <w:abstractNumId w:val="123"/>
  </w:num>
  <w:num w:numId="9">
    <w:abstractNumId w:val="63"/>
  </w:num>
  <w:num w:numId="10">
    <w:abstractNumId w:val="9"/>
  </w:num>
  <w:num w:numId="11">
    <w:abstractNumId w:val="87"/>
  </w:num>
  <w:num w:numId="12">
    <w:abstractNumId w:val="113"/>
  </w:num>
  <w:num w:numId="13">
    <w:abstractNumId w:val="40"/>
  </w:num>
  <w:num w:numId="14">
    <w:abstractNumId w:val="104"/>
  </w:num>
  <w:num w:numId="15">
    <w:abstractNumId w:val="56"/>
  </w:num>
  <w:num w:numId="16">
    <w:abstractNumId w:val="84"/>
  </w:num>
  <w:num w:numId="17">
    <w:abstractNumId w:val="48"/>
  </w:num>
  <w:num w:numId="18">
    <w:abstractNumId w:val="46"/>
  </w:num>
  <w:num w:numId="19">
    <w:abstractNumId w:val="16"/>
  </w:num>
  <w:num w:numId="20">
    <w:abstractNumId w:val="101"/>
  </w:num>
  <w:num w:numId="21">
    <w:abstractNumId w:val="117"/>
  </w:num>
  <w:num w:numId="22">
    <w:abstractNumId w:val="69"/>
  </w:num>
  <w:num w:numId="23">
    <w:abstractNumId w:val="99"/>
  </w:num>
  <w:num w:numId="24">
    <w:abstractNumId w:val="25"/>
  </w:num>
  <w:num w:numId="25">
    <w:abstractNumId w:val="128"/>
  </w:num>
  <w:num w:numId="26">
    <w:abstractNumId w:val="126"/>
  </w:num>
  <w:num w:numId="27">
    <w:abstractNumId w:val="35"/>
  </w:num>
  <w:num w:numId="28">
    <w:abstractNumId w:val="119"/>
  </w:num>
  <w:num w:numId="29">
    <w:abstractNumId w:val="10"/>
  </w:num>
  <w:num w:numId="30">
    <w:abstractNumId w:val="95"/>
  </w:num>
  <w:num w:numId="31">
    <w:abstractNumId w:val="4"/>
  </w:num>
  <w:num w:numId="32">
    <w:abstractNumId w:val="110"/>
  </w:num>
  <w:num w:numId="33">
    <w:abstractNumId w:val="129"/>
  </w:num>
  <w:num w:numId="34">
    <w:abstractNumId w:val="1"/>
  </w:num>
  <w:num w:numId="35">
    <w:abstractNumId w:val="83"/>
  </w:num>
  <w:num w:numId="36">
    <w:abstractNumId w:val="106"/>
  </w:num>
  <w:num w:numId="37">
    <w:abstractNumId w:val="59"/>
  </w:num>
  <w:num w:numId="38">
    <w:abstractNumId w:val="50"/>
  </w:num>
  <w:num w:numId="39">
    <w:abstractNumId w:val="91"/>
  </w:num>
  <w:num w:numId="40">
    <w:abstractNumId w:val="127"/>
  </w:num>
  <w:num w:numId="41">
    <w:abstractNumId w:val="31"/>
  </w:num>
  <w:num w:numId="42">
    <w:abstractNumId w:val="7"/>
  </w:num>
  <w:num w:numId="43">
    <w:abstractNumId w:val="30"/>
  </w:num>
  <w:num w:numId="44">
    <w:abstractNumId w:val="114"/>
  </w:num>
  <w:num w:numId="45">
    <w:abstractNumId w:val="3"/>
  </w:num>
  <w:num w:numId="46">
    <w:abstractNumId w:val="76"/>
  </w:num>
  <w:num w:numId="47">
    <w:abstractNumId w:val="6"/>
  </w:num>
  <w:num w:numId="48">
    <w:abstractNumId w:val="116"/>
  </w:num>
  <w:num w:numId="49">
    <w:abstractNumId w:val="124"/>
  </w:num>
  <w:num w:numId="50">
    <w:abstractNumId w:val="102"/>
  </w:num>
  <w:num w:numId="51">
    <w:abstractNumId w:val="92"/>
  </w:num>
  <w:num w:numId="52">
    <w:abstractNumId w:val="120"/>
  </w:num>
  <w:num w:numId="53">
    <w:abstractNumId w:val="67"/>
  </w:num>
  <w:num w:numId="54">
    <w:abstractNumId w:val="68"/>
  </w:num>
  <w:num w:numId="55">
    <w:abstractNumId w:val="45"/>
  </w:num>
  <w:num w:numId="56">
    <w:abstractNumId w:val="93"/>
  </w:num>
  <w:num w:numId="57">
    <w:abstractNumId w:val="79"/>
  </w:num>
  <w:num w:numId="58">
    <w:abstractNumId w:val="53"/>
  </w:num>
  <w:num w:numId="59">
    <w:abstractNumId w:val="82"/>
  </w:num>
  <w:num w:numId="60">
    <w:abstractNumId w:val="27"/>
  </w:num>
  <w:num w:numId="61">
    <w:abstractNumId w:val="97"/>
  </w:num>
  <w:num w:numId="62">
    <w:abstractNumId w:val="70"/>
  </w:num>
  <w:num w:numId="63">
    <w:abstractNumId w:val="94"/>
  </w:num>
  <w:num w:numId="64">
    <w:abstractNumId w:val="64"/>
  </w:num>
  <w:num w:numId="65">
    <w:abstractNumId w:val="38"/>
  </w:num>
  <w:num w:numId="66">
    <w:abstractNumId w:val="73"/>
  </w:num>
  <w:num w:numId="67">
    <w:abstractNumId w:val="26"/>
  </w:num>
  <w:num w:numId="68">
    <w:abstractNumId w:val="96"/>
  </w:num>
  <w:num w:numId="69">
    <w:abstractNumId w:val="21"/>
  </w:num>
  <w:num w:numId="70">
    <w:abstractNumId w:val="58"/>
  </w:num>
  <w:num w:numId="71">
    <w:abstractNumId w:val="90"/>
  </w:num>
  <w:num w:numId="72">
    <w:abstractNumId w:val="60"/>
  </w:num>
  <w:num w:numId="73">
    <w:abstractNumId w:val="75"/>
  </w:num>
  <w:num w:numId="74">
    <w:abstractNumId w:val="122"/>
  </w:num>
  <w:num w:numId="75">
    <w:abstractNumId w:val="51"/>
  </w:num>
  <w:num w:numId="76">
    <w:abstractNumId w:val="39"/>
  </w:num>
  <w:num w:numId="77">
    <w:abstractNumId w:val="20"/>
  </w:num>
  <w:num w:numId="78">
    <w:abstractNumId w:val="125"/>
  </w:num>
  <w:num w:numId="79">
    <w:abstractNumId w:val="47"/>
  </w:num>
  <w:num w:numId="80">
    <w:abstractNumId w:val="29"/>
  </w:num>
  <w:num w:numId="81">
    <w:abstractNumId w:val="89"/>
  </w:num>
  <w:num w:numId="82">
    <w:abstractNumId w:val="52"/>
  </w:num>
  <w:num w:numId="83">
    <w:abstractNumId w:val="13"/>
  </w:num>
  <w:num w:numId="84">
    <w:abstractNumId w:val="112"/>
  </w:num>
  <w:num w:numId="85">
    <w:abstractNumId w:val="33"/>
  </w:num>
  <w:num w:numId="86">
    <w:abstractNumId w:val="24"/>
  </w:num>
  <w:num w:numId="87">
    <w:abstractNumId w:val="11"/>
  </w:num>
  <w:num w:numId="88">
    <w:abstractNumId w:val="17"/>
  </w:num>
  <w:num w:numId="89">
    <w:abstractNumId w:val="23"/>
  </w:num>
  <w:num w:numId="90">
    <w:abstractNumId w:val="8"/>
  </w:num>
  <w:num w:numId="91">
    <w:abstractNumId w:val="78"/>
  </w:num>
  <w:num w:numId="92">
    <w:abstractNumId w:val="34"/>
  </w:num>
  <w:num w:numId="93">
    <w:abstractNumId w:val="74"/>
  </w:num>
  <w:num w:numId="94">
    <w:abstractNumId w:val="44"/>
  </w:num>
  <w:num w:numId="95">
    <w:abstractNumId w:val="121"/>
  </w:num>
  <w:num w:numId="96">
    <w:abstractNumId w:val="0"/>
  </w:num>
  <w:num w:numId="97">
    <w:abstractNumId w:val="32"/>
  </w:num>
  <w:num w:numId="98">
    <w:abstractNumId w:val="57"/>
  </w:num>
  <w:num w:numId="99">
    <w:abstractNumId w:val="103"/>
  </w:num>
  <w:num w:numId="100">
    <w:abstractNumId w:val="71"/>
  </w:num>
  <w:num w:numId="101">
    <w:abstractNumId w:val="14"/>
  </w:num>
  <w:num w:numId="102">
    <w:abstractNumId w:val="49"/>
  </w:num>
  <w:num w:numId="103">
    <w:abstractNumId w:val="77"/>
  </w:num>
  <w:num w:numId="104">
    <w:abstractNumId w:val="100"/>
  </w:num>
  <w:num w:numId="105">
    <w:abstractNumId w:val="22"/>
  </w:num>
  <w:num w:numId="106">
    <w:abstractNumId w:val="118"/>
  </w:num>
  <w:num w:numId="107">
    <w:abstractNumId w:val="2"/>
  </w:num>
  <w:num w:numId="108">
    <w:abstractNumId w:val="5"/>
  </w:num>
  <w:num w:numId="109">
    <w:abstractNumId w:val="62"/>
  </w:num>
  <w:num w:numId="110">
    <w:abstractNumId w:val="19"/>
  </w:num>
  <w:num w:numId="111">
    <w:abstractNumId w:val="37"/>
  </w:num>
  <w:num w:numId="112">
    <w:abstractNumId w:val="41"/>
  </w:num>
  <w:num w:numId="113">
    <w:abstractNumId w:val="55"/>
  </w:num>
  <w:num w:numId="114">
    <w:abstractNumId w:val="115"/>
  </w:num>
  <w:num w:numId="115">
    <w:abstractNumId w:val="54"/>
  </w:num>
  <w:num w:numId="116">
    <w:abstractNumId w:val="109"/>
  </w:num>
  <w:num w:numId="117">
    <w:abstractNumId w:val="80"/>
  </w:num>
  <w:num w:numId="118">
    <w:abstractNumId w:val="12"/>
  </w:num>
  <w:num w:numId="119">
    <w:abstractNumId w:val="65"/>
  </w:num>
  <w:num w:numId="120">
    <w:abstractNumId w:val="18"/>
  </w:num>
  <w:num w:numId="121">
    <w:abstractNumId w:val="88"/>
  </w:num>
  <w:num w:numId="122">
    <w:abstractNumId w:val="108"/>
  </w:num>
  <w:num w:numId="123">
    <w:abstractNumId w:val="42"/>
  </w:num>
  <w:num w:numId="124">
    <w:abstractNumId w:val="15"/>
  </w:num>
  <w:num w:numId="125">
    <w:abstractNumId w:val="85"/>
  </w:num>
  <w:num w:numId="126">
    <w:abstractNumId w:val="98"/>
  </w:num>
  <w:num w:numId="127">
    <w:abstractNumId w:val="72"/>
  </w:num>
  <w:num w:numId="128">
    <w:abstractNumId w:val="105"/>
  </w:num>
  <w:num w:numId="129">
    <w:abstractNumId w:val="107"/>
  </w:num>
  <w:num w:numId="130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2C118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12400</Words>
  <Characters>14091</Characters>
  <TotalTime>0</TotalTime>
  <ScaleCrop>false</ScaleCrop>
  <LinksUpToDate>false</LinksUpToDate>
  <CharactersWithSpaces>14565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2026-03-19T07:58:00Z</dcterms:created>
  <dc:creator>Apache POI</dc:creator>
  <cp:lastModifiedBy>小陈</cp:lastModifiedBy>
  <dcterms:modified xsi:type="dcterms:W3CDTF">2026-03-19T07:59:15Z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eyJoZGlkIjoiYTczYmM3N2E4MTkwNjcwYjVlYzY3ZGNhM2EyMDhlZmUiLCJ1c2VySWQiOiIzOTI5ODQ4NzEifQ==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1051433EF7B84B579F63030CEE9A2DA7_13</vt:lpwstr>
  </property>
</Properties>
</file>