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x为输入量；y为输出量；a0为输入量x=0时的输出值，即零位输出；a1为传感器的理想灵敏度；a2,a3,...,an为线性项系数</w:t>
      </w:r>
    </w:p>
    <w:p>
      <w:pPr>
        <w:numPr>
          <w:ilvl w:val="0"/>
          <w:numId w:val="0"/>
        </w:numPr>
        <w:rPr>
          <w:rFonts w:hint="eastAsia" w:hAnsi="Cambria Math"/>
          <w:bCs w:val="0"/>
          <w:i w:val="0"/>
          <w:color w:val="auto"/>
          <w:sz w:val="28"/>
          <w:szCs w:val="28"/>
          <w:lang w:val="en-US" w:eastAsia="zh-CN"/>
        </w:rPr>
      </w:pPr>
      <w:r>
        <w:rPr>
          <w:rFonts w:hint="eastAsia"/>
          <w:b w:val="0"/>
          <w:bCs w:val="0"/>
          <w:color w:val="auto"/>
          <w:sz w:val="28"/>
          <w:szCs w:val="28"/>
          <w:lang w:val="en-US" w:eastAsia="zh-CN"/>
        </w:rPr>
        <w:t xml:space="preserve">线性度的定义： </w:t>
      </w:r>
      <m:oMath>
        <m:sSub>
          <m:sSubPr>
            <m:ctrlPr>
              <w:rPr>
                <w:rFonts w:ascii="Cambria Math" w:hAnsi="Cambria Math"/>
                <w:bCs w:val="0"/>
                <w:i/>
                <w:color w:val="auto"/>
                <w:sz w:val="28"/>
                <w:szCs w:val="28"/>
                <w:lang w:val="en-US"/>
              </w:rPr>
            </m:ctrlPr>
          </m:sSubPr>
          <m:e>
            <m:r>
              <m:rPr/>
              <w:rPr>
                <w:rFonts w:hint="default" w:ascii="Cambria Math" w:hAnsi="Cambria Math"/>
                <w:color w:val="auto"/>
                <w:sz w:val="28"/>
                <w:szCs w:val="28"/>
                <w:lang w:val="en-US" w:eastAsia="zh-CN"/>
              </w:rPr>
              <m:t>γ</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L</m:t>
            </m:r>
            <m:ctrlPr>
              <w:rPr>
                <w:rFonts w:ascii="Cambria Math" w:hAnsi="Cambria Math"/>
                <w:bCs w:val="0"/>
                <w:i/>
                <w:color w:val="auto"/>
                <w:sz w:val="28"/>
                <w:szCs w:val="28"/>
                <w:lang w:val="en-US"/>
              </w:rPr>
            </m:ctrlPr>
          </m:sub>
        </m:sSub>
        <m:r>
          <m:rPr/>
          <w:rPr>
            <w:rFonts w:hint="default" w:ascii="Cambria Math" w:hAnsi="Cambria Math"/>
            <w:color w:val="auto"/>
            <w:sz w:val="28"/>
            <w:szCs w:val="28"/>
            <w:lang w:val="en-US" w:eastAsia="zh-CN"/>
          </w:rPr>
          <m:t>=</m:t>
        </m:r>
        <m:r>
          <m:rPr/>
          <w:rPr>
            <w:rFonts w:ascii="Cambria Math" w:hAnsi="Cambria Math"/>
            <w:color w:val="auto"/>
            <w:sz w:val="28"/>
            <w:szCs w:val="28"/>
            <w:lang w:val="en-US"/>
          </w:rPr>
          <m:t>±</m:t>
        </m:r>
        <m:f>
          <m:fPr>
            <m:ctrlPr>
              <w:rPr>
                <w:rFonts w:hint="default" w:ascii="Cambria Math" w:hAnsi="Cambria Math"/>
                <w:bCs w:val="0"/>
                <w:i/>
                <w:color w:val="auto"/>
                <w:sz w:val="28"/>
                <w:szCs w:val="28"/>
                <w:lang w:val="en-US" w:eastAsia="zh-CN"/>
              </w:rPr>
            </m:ctrlPr>
          </m:fPr>
          <m:num>
            <m:r>
              <m:rPr/>
              <w:rPr>
                <w:rFonts w:ascii="Cambria Math" w:hAnsi="Cambria Math"/>
                <w:color w:val="auto"/>
                <w:sz w:val="28"/>
                <w:szCs w:val="28"/>
                <w:lang w:val="en-US"/>
              </w:rPr>
              <m:t>∆</m:t>
            </m:r>
            <m:sSub>
              <m:sSubPr>
                <m:ctrlPr>
                  <w:rPr>
                    <w:rFonts w:ascii="Cambria Math" w:hAnsi="Cambria Math"/>
                    <w:bCs w:val="0"/>
                    <w:i/>
                    <w:color w:val="auto"/>
                    <w:sz w:val="28"/>
                    <w:szCs w:val="28"/>
                    <w:lang w:val="en-US"/>
                  </w:rPr>
                </m:ctrlPr>
              </m:sSubPr>
              <m:e>
                <m:r>
                  <m:rPr/>
                  <w:rPr>
                    <w:rFonts w:hint="default" w:ascii="Cambria Math" w:hAnsi="Cambria Math"/>
                    <w:color w:val="auto"/>
                    <w:sz w:val="28"/>
                    <w:szCs w:val="28"/>
                    <w:lang w:val="en-US" w:eastAsia="zh-CN"/>
                  </w:rPr>
                  <m:t>L</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MAX</m:t>
                </m:r>
                <m:ctrlPr>
                  <w:rPr>
                    <w:rFonts w:ascii="Cambria Math" w:hAnsi="Cambria Math"/>
                    <w:bCs w:val="0"/>
                    <w:i/>
                    <w:color w:val="auto"/>
                    <w:sz w:val="28"/>
                    <w:szCs w:val="28"/>
                    <w:lang w:val="en-US"/>
                  </w:rPr>
                </m:ctrlPr>
              </m:sub>
            </m:sSub>
            <m:ctrlPr>
              <w:rPr>
                <w:rFonts w:hint="default" w:ascii="Cambria Math" w:hAnsi="Cambria Math"/>
                <w:bCs w:val="0"/>
                <w:i/>
                <w:color w:val="auto"/>
                <w:sz w:val="28"/>
                <w:szCs w:val="28"/>
                <w:lang w:val="en-US" w:eastAsia="zh-CN"/>
              </w:rPr>
            </m:ctrlPr>
          </m:num>
          <m:den>
            <m:sSub>
              <m:sSubPr>
                <m:ctrlPr>
                  <w:rPr>
                    <w:rFonts w:hint="default" w:ascii="Cambria Math" w:hAnsi="Cambria Math"/>
                    <w:bCs w:val="0"/>
                    <w:i/>
                    <w:color w:val="auto"/>
                    <w:sz w:val="28"/>
                    <w:szCs w:val="28"/>
                    <w:lang w:val="en-US" w:eastAsia="zh-CN"/>
                  </w:rPr>
                </m:ctrlPr>
              </m:sSubPr>
              <m:e>
                <m:r>
                  <m:rPr/>
                  <w:rPr>
                    <w:rFonts w:hint="default" w:ascii="Cambria Math" w:hAnsi="Cambria Math"/>
                    <w:color w:val="auto"/>
                    <w:sz w:val="28"/>
                    <w:szCs w:val="28"/>
                    <w:lang w:val="en-US" w:eastAsia="zh-CN"/>
                  </w:rPr>
                  <m:t>y</m:t>
                </m:r>
                <m:ctrlPr>
                  <w:rPr>
                    <w:rFonts w:hint="default" w:ascii="Cambria Math" w:hAnsi="Cambria Math"/>
                    <w:bCs w:val="0"/>
                    <w:i/>
                    <w:color w:val="auto"/>
                    <w:sz w:val="28"/>
                    <w:szCs w:val="28"/>
                    <w:lang w:val="en-US" w:eastAsia="zh-CN"/>
                  </w:rPr>
                </m:ctrlPr>
              </m:e>
              <m:sub>
                <m:r>
                  <m:rPr/>
                  <w:rPr>
                    <w:rFonts w:hint="default" w:ascii="Cambria Math" w:hAnsi="Cambria Math"/>
                    <w:color w:val="auto"/>
                    <w:sz w:val="28"/>
                    <w:szCs w:val="28"/>
                    <w:lang w:val="en-US" w:eastAsia="zh-CN"/>
                  </w:rPr>
                  <m:t>FS</m:t>
                </m:r>
                <m:ctrlPr>
                  <w:rPr>
                    <w:rFonts w:hint="default" w:ascii="Cambria Math" w:hAnsi="Cambria Math"/>
                    <w:bCs w:val="0"/>
                    <w:i/>
                    <w:color w:val="auto"/>
                    <w:sz w:val="28"/>
                    <w:szCs w:val="28"/>
                    <w:lang w:val="en-US" w:eastAsia="zh-CN"/>
                  </w:rPr>
                </m:ctrlPr>
              </m:sub>
            </m:sSub>
            <m:ctrlPr>
              <w:rPr>
                <w:rFonts w:hint="default" w:ascii="Cambria Math" w:hAnsi="Cambria Math"/>
                <w:bCs w:val="0"/>
                <w:i/>
                <w:color w:val="auto"/>
                <w:sz w:val="28"/>
                <w:szCs w:val="28"/>
                <w:lang w:val="en-US" w:eastAsia="zh-CN"/>
              </w:rPr>
            </m:ctrlPr>
          </m:den>
        </m:f>
      </m:oMath>
      <w:r>
        <w:rPr>
          <w:rFonts w:hint="eastAsia" w:hAnsi="Cambria Math"/>
          <w:bCs w:val="0"/>
          <w:i w:val="0"/>
          <w:color w:val="auto"/>
          <w:sz w:val="28"/>
          <w:szCs w:val="28"/>
          <w:lang w:val="en-US" w:eastAsia="zh-CN"/>
        </w:rPr>
        <w:t>×100%（</w:t>
      </w:r>
      <m:oMath>
        <m:r>
          <m:rPr>
            <m:sty m:val="p"/>
          </m:rPr>
          <w:rPr>
            <w:rFonts w:ascii="Cambria Math" w:hAnsi="Cambria Math"/>
            <w:color w:val="auto"/>
            <w:sz w:val="28"/>
            <w:szCs w:val="28"/>
            <w:lang w:val="en-US"/>
          </w:rPr>
          <m:t>∆</m:t>
        </m:r>
        <m:sSub>
          <m:sSubPr>
            <m:ctrlPr>
              <w:rPr>
                <w:rFonts w:ascii="Cambria Math" w:hAnsi="Cambria Math"/>
                <w:bCs w:val="0"/>
                <w:color w:val="auto"/>
                <w:sz w:val="28"/>
                <w:szCs w:val="28"/>
                <w:lang w:val="en-US"/>
              </w:rPr>
            </m:ctrlPr>
          </m:sSubPr>
          <m:e>
            <m:r>
              <m:rPr>
                <m:sty m:val="p"/>
              </m:rPr>
              <w:rPr>
                <w:rFonts w:hint="default" w:ascii="Cambria Math" w:hAnsi="Cambria Math"/>
                <w:color w:val="auto"/>
                <w:sz w:val="28"/>
                <w:szCs w:val="28"/>
                <w:lang w:val="en-US" w:eastAsia="zh-CN"/>
              </w:rPr>
              <m:t>L</m:t>
            </m:r>
            <m:ctrlPr>
              <w:rPr>
                <w:rFonts w:ascii="Cambria Math" w:hAnsi="Cambria Math"/>
                <w:bCs w:val="0"/>
                <w:color w:val="auto"/>
                <w:sz w:val="28"/>
                <w:szCs w:val="28"/>
                <w:lang w:val="en-US"/>
              </w:rPr>
            </m:ctrlPr>
          </m:e>
          <m:sub>
            <m:r>
              <m:rPr>
                <m:sty m:val="p"/>
              </m:rPr>
              <w:rPr>
                <w:rFonts w:hint="eastAsia" w:ascii="Cambria Math" w:hAnsi="Cambria Math"/>
                <w:color w:val="auto"/>
                <w:sz w:val="28"/>
                <w:szCs w:val="28"/>
                <w:lang w:val="en-US" w:eastAsia="zh-CN"/>
              </w:rPr>
              <m:t>max为最大非线性绝对误差，</m:t>
            </m:r>
            <m:sSub>
              <m:sSubPr>
                <m:ctrlPr>
                  <w:rPr>
                    <w:rFonts w:hint="eastAsia" w:ascii="Cambria Math" w:hAnsi="Cambria Math"/>
                    <w:bCs w:val="0"/>
                    <w:color w:val="auto"/>
                    <w:sz w:val="28"/>
                    <w:szCs w:val="28"/>
                    <w:lang w:val="en-US" w:eastAsia="zh-CN"/>
                  </w:rPr>
                </m:ctrlPr>
              </m:sSubPr>
              <m:e>
                <m:r>
                  <m:rPr>
                    <m:sty m:val="p"/>
                  </m:rPr>
                  <w:rPr>
                    <w:rFonts w:hint="eastAsia" w:ascii="Cambria Math" w:hAnsi="Cambria Math"/>
                    <w:color w:val="auto"/>
                    <w:sz w:val="28"/>
                    <w:szCs w:val="28"/>
                    <w:lang w:val="en-US" w:eastAsia="zh-CN"/>
                  </w:rPr>
                  <m:t>y</m:t>
                </m:r>
                <m:ctrlPr>
                  <w:rPr>
                    <w:rFonts w:hint="eastAsia" w:ascii="Cambria Math" w:hAnsi="Cambria Math"/>
                    <w:bCs w:val="0"/>
                    <w:color w:val="auto"/>
                    <w:sz w:val="28"/>
                    <w:szCs w:val="28"/>
                    <w:lang w:val="en-US" w:eastAsia="zh-CN"/>
                  </w:rPr>
                </m:ctrlPr>
              </m:e>
              <m:sub>
                <m:r>
                  <m:rPr>
                    <m:sty m:val="p"/>
                  </m:rPr>
                  <w:rPr>
                    <w:rFonts w:hint="default" w:ascii="Cambria Math" w:hAnsi="Cambria Math"/>
                    <w:color w:val="auto"/>
                    <w:sz w:val="28"/>
                    <w:szCs w:val="28"/>
                    <w:lang w:val="en-US" w:eastAsia="zh-CN"/>
                  </w:rPr>
                  <m:t>FS</m:t>
                </m:r>
                <m:ctrlPr>
                  <w:rPr>
                    <w:rFonts w:hint="eastAsia" w:ascii="Cambria Math" w:hAnsi="Cambria Math"/>
                    <w:bCs w:val="0"/>
                    <w:color w:val="auto"/>
                    <w:sz w:val="28"/>
                    <w:szCs w:val="28"/>
                    <w:lang w:val="en-US" w:eastAsia="zh-CN"/>
                  </w:rPr>
                </m:ctrlPr>
              </m:sub>
            </m:sSub>
            <m:r>
              <m:rPr>
                <m:sty m:val="p"/>
              </m:rPr>
              <w:rPr>
                <w:rFonts w:hint="eastAsia" w:ascii="Cambria Math" w:hAnsi="Cambria Math"/>
                <w:color w:val="auto"/>
                <w:sz w:val="28"/>
                <w:szCs w:val="28"/>
                <w:lang w:val="en-US" w:eastAsia="zh-CN"/>
              </w:rPr>
              <m:t>为满程量输出</m:t>
            </m:r>
            <m:ctrlPr>
              <w:rPr>
                <w:rFonts w:ascii="Cambria Math" w:hAnsi="Cambria Math"/>
                <w:bCs w:val="0"/>
                <w:color w:val="auto"/>
                <w:sz w:val="28"/>
                <w:szCs w:val="28"/>
                <w:lang w:val="en-US"/>
              </w:rPr>
            </m:ctrlPr>
          </m:sub>
        </m:sSub>
      </m:oMath>
      <w:r>
        <w:rPr>
          <w:rFonts w:hint="eastAsia" w:hAnsi="Cambria Math"/>
          <w:bCs w:val="0"/>
          <w:i w:val="0"/>
          <w:color w:val="auto"/>
          <w:sz w:val="28"/>
          <w:szCs w:val="28"/>
          <w:lang w:val="en-US" w:eastAsia="zh-CN"/>
        </w:rPr>
        <w:t>）</w:t>
      </w:r>
    </w:p>
    <w:p>
      <w:pPr>
        <w:numPr>
          <w:ilvl w:val="0"/>
          <w:numId w:val="0"/>
        </w:numPr>
        <w:rPr>
          <w:rFonts w:hint="eastAsia" w:hAnsi="Cambria Math"/>
          <w:bCs w:val="0"/>
          <w:i w:val="0"/>
          <w:color w:val="auto"/>
          <w:sz w:val="28"/>
          <w:szCs w:val="28"/>
          <w:lang w:val="en-US" w:eastAsia="zh-CN"/>
        </w:rPr>
      </w:pPr>
      <w:r>
        <w:rPr>
          <w:rFonts w:hint="eastAsia"/>
          <w:b w:val="0"/>
          <w:bCs w:val="0"/>
          <w:color w:val="auto"/>
          <w:sz w:val="28"/>
          <w:szCs w:val="28"/>
          <w:lang w:val="en-US" w:eastAsia="zh-CN"/>
        </w:rPr>
        <w:t xml:space="preserve"> </w:t>
      </w:r>
      <m:oMath>
        <m:sSub>
          <m:sSubPr>
            <m:ctrlPr>
              <w:rPr>
                <w:rFonts w:ascii="Cambria Math" w:hAnsi="Cambria Math"/>
                <w:bCs w:val="0"/>
                <w:i/>
                <w:color w:val="auto"/>
                <w:sz w:val="28"/>
                <w:szCs w:val="28"/>
                <w:lang w:val="en-US"/>
              </w:rPr>
            </m:ctrlPr>
          </m:sSubPr>
          <m:e>
            <m:r>
              <m:rPr/>
              <w:rPr>
                <w:rFonts w:hint="default" w:ascii="Cambria Math" w:hAnsi="Cambria Math"/>
                <w:color w:val="auto"/>
                <w:sz w:val="28"/>
                <w:szCs w:val="28"/>
                <w:lang w:val="en-US" w:eastAsia="zh-CN"/>
              </w:rPr>
              <m:t>γ</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L</m:t>
            </m:r>
            <m:ctrlPr>
              <w:rPr>
                <w:rFonts w:ascii="Cambria Math" w:hAnsi="Cambria Math"/>
                <w:bCs w:val="0"/>
                <w:i/>
                <w:color w:val="auto"/>
                <w:sz w:val="28"/>
                <w:szCs w:val="28"/>
                <w:lang w:val="en-US"/>
              </w:rPr>
            </m:ctrlPr>
          </m:sub>
        </m:sSub>
      </m:oMath>
      <w:r>
        <w:rPr>
          <w:rFonts w:hint="eastAsia" w:hAnsi="Cambria Math"/>
          <w:bCs w:val="0"/>
          <w:i w:val="0"/>
          <w:color w:val="auto"/>
          <w:sz w:val="28"/>
          <w:szCs w:val="28"/>
          <w:lang w:val="en-US" w:eastAsia="zh-CN"/>
        </w:rPr>
        <w:t>表征实际特性与拟合直线不吻合的参数</w:t>
      </w:r>
    </w:p>
    <w:p>
      <w:pPr>
        <w:numPr>
          <w:ilvl w:val="0"/>
          <w:numId w:val="0"/>
        </w:numPr>
        <w:rPr>
          <w:rFonts w:hint="eastAsia" w:hAnsi="Cambria Math"/>
          <w:bCs w:val="0"/>
          <w:i w:val="0"/>
          <w:color w:val="auto"/>
          <w:sz w:val="28"/>
          <w:szCs w:val="28"/>
          <w:lang w:val="en-US" w:eastAsia="zh-CN"/>
        </w:rPr>
      </w:pPr>
      <w:r>
        <w:rPr>
          <w:rFonts w:hint="eastAsia" w:hAnsi="Cambria Math"/>
          <w:bCs w:val="0"/>
          <w:i w:val="0"/>
          <w:color w:val="auto"/>
          <w:sz w:val="28"/>
          <w:szCs w:val="28"/>
          <w:lang w:val="en-US" w:eastAsia="zh-CN"/>
        </w:rPr>
        <w:t>直线拟合方法：理论线性度</w:t>
      </w:r>
    </w:p>
    <w:p>
      <w:pPr>
        <w:numPr>
          <w:ilvl w:val="0"/>
          <w:numId w:val="0"/>
        </w:numPr>
        <w:rPr>
          <w:rFonts w:hint="eastAsia" w:hAnsi="Cambria Math"/>
          <w:bCs w:val="0"/>
          <w:i w:val="0"/>
          <w:color w:val="auto"/>
          <w:sz w:val="28"/>
          <w:szCs w:val="28"/>
          <w:lang w:val="en-US" w:eastAsia="zh-CN"/>
        </w:rPr>
      </w:pPr>
      <w:r>
        <w:rPr>
          <w:rFonts w:hint="eastAsia" w:hAnsi="Cambria Math"/>
          <w:bCs w:val="0"/>
          <w:i w:val="0"/>
          <w:color w:val="auto"/>
          <w:sz w:val="28"/>
          <w:szCs w:val="28"/>
          <w:lang w:val="en-US" w:eastAsia="zh-CN"/>
        </w:rPr>
        <w:t xml:space="preserve">              端基线性度</w:t>
      </w:r>
    </w:p>
    <w:p>
      <w:pPr>
        <w:numPr>
          <w:ilvl w:val="0"/>
          <w:numId w:val="0"/>
        </w:numPr>
        <w:rPr>
          <w:rFonts w:hint="eastAsia" w:hAnsi="Cambria Math"/>
          <w:bCs w:val="0"/>
          <w:i w:val="0"/>
          <w:color w:val="auto"/>
          <w:sz w:val="28"/>
          <w:szCs w:val="28"/>
          <w:lang w:val="en-US" w:eastAsia="zh-CN"/>
        </w:rPr>
      </w:pPr>
      <w:r>
        <w:rPr>
          <w:rFonts w:hint="eastAsia" w:hAnsi="Cambria Math"/>
          <w:bCs w:val="0"/>
          <w:i w:val="0"/>
          <w:color w:val="auto"/>
          <w:sz w:val="28"/>
          <w:szCs w:val="28"/>
          <w:lang w:val="en-US" w:eastAsia="zh-CN"/>
        </w:rPr>
        <w:t xml:space="preserve">              独立线性度</w:t>
      </w:r>
    </w:p>
    <w:p>
      <w:pPr>
        <w:numPr>
          <w:ilvl w:val="0"/>
          <w:numId w:val="0"/>
        </w:numPr>
        <w:rPr>
          <w:rFonts w:hint="eastAsia" w:hAnsi="Cambria Math"/>
          <w:bCs w:val="0"/>
          <w:i w:val="0"/>
          <w:color w:val="auto"/>
          <w:sz w:val="28"/>
          <w:szCs w:val="28"/>
          <w:lang w:val="en-US" w:eastAsia="zh-CN"/>
        </w:rPr>
      </w:pPr>
      <w:r>
        <w:rPr>
          <w:rFonts w:hint="eastAsia" w:hAnsi="Cambria Math"/>
          <w:bCs w:val="0"/>
          <w:i w:val="0"/>
          <w:color w:val="auto"/>
          <w:sz w:val="28"/>
          <w:szCs w:val="28"/>
          <w:lang w:val="en-US" w:eastAsia="zh-CN"/>
        </w:rPr>
        <w:t xml:space="preserve">              最小二乘法线性度</w:t>
      </w:r>
    </w:p>
    <w:p>
      <w:pPr>
        <w:numPr>
          <w:ilvl w:val="0"/>
          <w:numId w:val="0"/>
        </w:numPr>
        <w:rPr>
          <w:rFonts w:hint="eastAsia" w:hAnsi="Cambria Math"/>
          <w:bCs w:val="0"/>
          <w:i w:val="0"/>
          <w:color w:val="auto"/>
          <w:sz w:val="28"/>
          <w:szCs w:val="28"/>
          <w:lang w:val="en-US" w:eastAsia="zh-CN"/>
        </w:rPr>
      </w:pPr>
      <w:r>
        <w:rPr>
          <w:rFonts w:hint="eastAsia" w:hAnsi="Cambria Math"/>
          <w:bCs w:val="0"/>
          <w:i w:val="0"/>
          <w:color w:val="auto"/>
          <w:sz w:val="28"/>
          <w:szCs w:val="28"/>
          <w:lang w:val="en-US" w:eastAsia="zh-CN"/>
        </w:rPr>
        <w:t>迟滞：描述传感器在正反行程期间特性曲线不重合的程度</w:t>
      </w:r>
    </w:p>
    <w:p>
      <w:pPr>
        <w:tabs>
          <w:tab w:val="left" w:pos="5170"/>
        </w:tabs>
        <w:bidi w:val="0"/>
        <w:jc w:val="left"/>
        <w:rPr>
          <w:rFonts w:hint="eastAsia" w:hAnsi="Cambria Math"/>
          <w:bCs w:val="0"/>
          <w:i w:val="0"/>
          <w:color w:val="auto"/>
          <w:sz w:val="28"/>
          <w:szCs w:val="28"/>
          <w:lang w:val="en-US" w:eastAsia="zh-CN"/>
        </w:rPr>
      </w:pPr>
      <w:r>
        <w:rPr>
          <w:rFonts w:hint="default" w:hAnsi="Cambria Math"/>
          <w:bCs w:val="0"/>
          <w:i w:val="0"/>
          <w:color w:val="auto"/>
          <w:position w:val="-10"/>
          <w:sz w:val="28"/>
          <w:szCs w:val="28"/>
          <w:lang w:val="en-US" w:eastAsia="zh-CN"/>
        </w:rPr>
        <w:object>
          <v:shape id="_x0000_i1025" o:spt="75" type="#_x0000_t75" style="height:17pt;width:7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m:oMath>
        <m:sSub>
          <m:sSubPr>
            <m:ctrlPr>
              <w:rPr>
                <w:rFonts w:ascii="Cambria Math" w:hAnsi="Cambria Math"/>
                <w:bCs w:val="0"/>
                <w:i/>
                <w:color w:val="auto"/>
                <w:sz w:val="28"/>
                <w:szCs w:val="28"/>
                <w:lang w:val="en-US"/>
              </w:rPr>
            </m:ctrlPr>
          </m:sSubPr>
          <m:e>
            <m:r>
              <m:rPr/>
              <w:rPr>
                <w:rFonts w:hint="default" w:ascii="Cambria Math" w:hAnsi="Cambria Math"/>
                <w:color w:val="auto"/>
                <w:sz w:val="28"/>
                <w:szCs w:val="28"/>
                <w:lang w:val="en-US" w:eastAsia="zh-CN"/>
              </w:rPr>
              <m:t>γ</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H</m:t>
            </m:r>
            <m:ctrlPr>
              <w:rPr>
                <w:rFonts w:ascii="Cambria Math" w:hAnsi="Cambria Math"/>
                <w:bCs w:val="0"/>
                <w:i/>
                <w:color w:val="auto"/>
                <w:sz w:val="28"/>
                <w:szCs w:val="28"/>
                <w:lang w:val="en-US"/>
              </w:rPr>
            </m:ctrlPr>
          </m:sub>
        </m:sSub>
        <m:r>
          <m:rPr/>
          <w:rPr>
            <w:rFonts w:hint="default" w:ascii="Cambria Math" w:hAnsi="Cambria Math"/>
            <w:color w:val="auto"/>
            <w:sz w:val="28"/>
            <w:szCs w:val="28"/>
            <w:lang w:val="en-US" w:eastAsia="zh-CN"/>
          </w:rPr>
          <m:t>=</m:t>
        </m:r>
        <m:r>
          <m:rPr>
            <m:sty m:val="p"/>
          </m:rPr>
          <w:rPr>
            <w:rFonts w:ascii="Cambria Math" w:hAnsi="Cambria Math"/>
            <w:color w:val="auto"/>
            <w:sz w:val="28"/>
            <w:szCs w:val="28"/>
            <w:lang w:val="en-US"/>
          </w:rPr>
          <m:t>±</m:t>
        </m:r>
        <m:f>
          <m:fPr>
            <m:ctrlPr>
              <w:rPr>
                <w:rFonts w:ascii="Cambria Math" w:hAnsi="Cambria Math"/>
                <w:bCs w:val="0"/>
                <w:color w:val="auto"/>
                <w:sz w:val="28"/>
                <w:szCs w:val="28"/>
                <w:lang w:val="en-US"/>
              </w:rPr>
            </m:ctrlPr>
          </m:fPr>
          <m:num>
            <m:r>
              <m:rPr>
                <m:sty m:val="p"/>
              </m:rPr>
              <w:rPr>
                <w:rFonts w:ascii="Cambria Math" w:hAnsi="Cambria Math"/>
                <w:color w:val="auto"/>
                <w:sz w:val="28"/>
                <w:szCs w:val="28"/>
                <w:lang w:val="en-US"/>
              </w:rPr>
              <m:t>∆</m:t>
            </m:r>
            <m:sSub>
              <m:sSubPr>
                <m:ctrlPr>
                  <w:rPr>
                    <w:rFonts w:ascii="Cambria Math" w:hAnsi="Cambria Math"/>
                    <w:bCs w:val="0"/>
                    <w:color w:val="auto"/>
                    <w:sz w:val="28"/>
                    <w:szCs w:val="28"/>
                    <w:lang w:val="en-US"/>
                  </w:rPr>
                </m:ctrlPr>
              </m:sSubPr>
              <m:e>
                <m:r>
                  <m:rPr>
                    <m:sty m:val="p"/>
                  </m:rPr>
                  <w:rPr>
                    <w:rFonts w:hint="default" w:ascii="Cambria Math" w:hAnsi="Cambria Math"/>
                    <w:color w:val="auto"/>
                    <w:sz w:val="28"/>
                    <w:szCs w:val="28"/>
                    <w:lang w:val="en-US" w:eastAsia="zh-CN"/>
                  </w:rPr>
                  <m:t>H</m:t>
                </m:r>
                <m:ctrlPr>
                  <w:rPr>
                    <w:rFonts w:ascii="Cambria Math" w:hAnsi="Cambria Math"/>
                    <w:bCs w:val="0"/>
                    <w:color w:val="auto"/>
                    <w:sz w:val="28"/>
                    <w:szCs w:val="28"/>
                    <w:lang w:val="en-US"/>
                  </w:rPr>
                </m:ctrlPr>
              </m:e>
              <m:sub>
                <m:r>
                  <m:rPr>
                    <m:sty m:val="p"/>
                  </m:rPr>
                  <w:rPr>
                    <w:rFonts w:hint="eastAsia" w:ascii="Cambria Math" w:hAnsi="Cambria Math"/>
                    <w:color w:val="auto"/>
                    <w:sz w:val="28"/>
                    <w:szCs w:val="28"/>
                    <w:lang w:val="en-US" w:eastAsia="zh-CN"/>
                  </w:rPr>
                  <m:t>max</m:t>
                </m:r>
                <m:ctrlPr>
                  <w:rPr>
                    <w:rFonts w:ascii="Cambria Math" w:hAnsi="Cambria Math"/>
                    <w:bCs w:val="0"/>
                    <w:color w:val="auto"/>
                    <w:sz w:val="28"/>
                    <w:szCs w:val="28"/>
                    <w:lang w:val="en-US"/>
                  </w:rPr>
                </m:ctrlPr>
              </m:sub>
            </m:sSub>
            <m:ctrlPr>
              <w:rPr>
                <w:rFonts w:ascii="Cambria Math" w:hAnsi="Cambria Math"/>
                <w:bCs w:val="0"/>
                <w:color w:val="auto"/>
                <w:sz w:val="28"/>
                <w:szCs w:val="28"/>
                <w:lang w:val="en-US"/>
              </w:rPr>
            </m:ctrlPr>
          </m:num>
          <m:den>
            <m:sSub>
              <m:sSubPr>
                <m:ctrlPr>
                  <w:rPr>
                    <w:rFonts w:hint="eastAsia" w:ascii="Cambria Math" w:hAnsi="Cambria Math"/>
                    <w:bCs w:val="0"/>
                    <w:color w:val="auto"/>
                    <w:sz w:val="28"/>
                    <w:szCs w:val="28"/>
                    <w:lang w:val="en-US" w:eastAsia="zh-CN"/>
                  </w:rPr>
                </m:ctrlPr>
              </m:sSubPr>
              <m:e>
                <m:r>
                  <m:rPr>
                    <m:sty m:val="p"/>
                  </m:rPr>
                  <w:rPr>
                    <w:rFonts w:hint="eastAsia" w:ascii="Cambria Math" w:hAnsi="Cambria Math"/>
                    <w:color w:val="auto"/>
                    <w:sz w:val="28"/>
                    <w:szCs w:val="28"/>
                    <w:lang w:val="en-US" w:eastAsia="zh-CN"/>
                  </w:rPr>
                  <m:t>y</m:t>
                </m:r>
                <m:ctrlPr>
                  <w:rPr>
                    <w:rFonts w:hint="eastAsia" w:ascii="Cambria Math" w:hAnsi="Cambria Math"/>
                    <w:bCs w:val="0"/>
                    <w:color w:val="auto"/>
                    <w:sz w:val="28"/>
                    <w:szCs w:val="28"/>
                    <w:lang w:val="en-US" w:eastAsia="zh-CN"/>
                  </w:rPr>
                </m:ctrlPr>
              </m:e>
              <m:sub>
                <m:r>
                  <m:rPr>
                    <m:sty m:val="p"/>
                  </m:rPr>
                  <w:rPr>
                    <w:rFonts w:hint="default" w:ascii="Cambria Math" w:hAnsi="Cambria Math"/>
                    <w:color w:val="auto"/>
                    <w:sz w:val="28"/>
                    <w:szCs w:val="28"/>
                    <w:lang w:val="en-US" w:eastAsia="zh-CN"/>
                  </w:rPr>
                  <m:t>FS</m:t>
                </m:r>
                <m:ctrlPr>
                  <w:rPr>
                    <w:rFonts w:hint="eastAsia" w:ascii="Cambria Math" w:hAnsi="Cambria Math"/>
                    <w:bCs w:val="0"/>
                    <w:color w:val="auto"/>
                    <w:sz w:val="28"/>
                    <w:szCs w:val="28"/>
                    <w:lang w:val="en-US" w:eastAsia="zh-CN"/>
                  </w:rPr>
                </m:ctrlPr>
              </m:sub>
            </m:sSub>
            <m:ctrlPr>
              <w:rPr>
                <w:rFonts w:ascii="Cambria Math" w:hAnsi="Cambria Math"/>
                <w:bCs w:val="0"/>
                <w:color w:val="auto"/>
                <w:sz w:val="28"/>
                <w:szCs w:val="28"/>
                <w:lang w:val="en-US"/>
              </w:rPr>
            </m:ctrlPr>
          </m:den>
        </m:f>
        <m:r>
          <m:rPr>
            <m:sty m:val="p"/>
          </m:rPr>
          <w:rPr>
            <w:rFonts w:hint="eastAsia" w:ascii="Cambria Math" w:hAnsi="Cambria Math"/>
            <w:color w:val="auto"/>
            <w:sz w:val="28"/>
            <w:szCs w:val="28"/>
            <w:lang w:val="en-US" w:eastAsia="zh-CN"/>
          </w:rPr>
          <m:t>×</m:t>
        </m:r>
        <m:r>
          <m:rPr>
            <m:sty m:val="p"/>
          </m:rPr>
          <w:rPr>
            <w:rFonts w:hint="default" w:ascii="Cambria Math" w:hAnsi="Cambria Math"/>
            <w:color w:val="auto"/>
            <w:sz w:val="28"/>
            <w:szCs w:val="28"/>
            <w:lang w:val="en-US" w:eastAsia="zh-CN"/>
          </w:rPr>
          <m:t>100%</m:t>
        </m:r>
      </m:oMath>
      <w:r>
        <w:rPr>
          <w:rFonts w:hint="eastAsia" w:hAnsi="Cambria Math"/>
          <w:bCs w:val="0"/>
          <w:i w:val="0"/>
          <w:color w:val="auto"/>
          <w:sz w:val="28"/>
          <w:szCs w:val="28"/>
          <w:lang w:val="en-US" w:eastAsia="zh-CN"/>
        </w:rPr>
        <w:t>（</w:t>
      </w:r>
      <m:oMath>
        <m:r>
          <m:rPr>
            <m:sty m:val="p"/>
          </m:rPr>
          <w:rPr>
            <w:rFonts w:ascii="Cambria Math" w:hAnsi="Cambria Math"/>
            <w:color w:val="auto"/>
            <w:sz w:val="28"/>
            <w:szCs w:val="28"/>
            <w:lang w:val="en-US"/>
          </w:rPr>
          <m:t>∆</m:t>
        </m:r>
        <m:sSub>
          <m:sSubPr>
            <m:ctrlPr>
              <w:rPr>
                <w:rFonts w:ascii="Cambria Math" w:hAnsi="Cambria Math"/>
                <w:bCs w:val="0"/>
                <w:color w:val="auto"/>
                <w:sz w:val="28"/>
                <w:szCs w:val="28"/>
                <w:lang w:val="en-US"/>
              </w:rPr>
            </m:ctrlPr>
          </m:sSubPr>
          <m:e>
            <m:r>
              <m:rPr>
                <m:sty m:val="p"/>
              </m:rPr>
              <w:rPr>
                <w:rFonts w:hint="default" w:ascii="Cambria Math" w:hAnsi="Cambria Math"/>
                <w:color w:val="auto"/>
                <w:sz w:val="28"/>
                <w:szCs w:val="28"/>
                <w:lang w:val="en-US" w:eastAsia="zh-CN"/>
              </w:rPr>
              <m:t>H</m:t>
            </m:r>
            <m:ctrlPr>
              <w:rPr>
                <w:rFonts w:ascii="Cambria Math" w:hAnsi="Cambria Math"/>
                <w:bCs w:val="0"/>
                <w:color w:val="auto"/>
                <w:sz w:val="28"/>
                <w:szCs w:val="28"/>
                <w:lang w:val="en-US"/>
              </w:rPr>
            </m:ctrlPr>
          </m:e>
          <m:sub>
            <m:r>
              <m:rPr>
                <m:sty m:val="p"/>
              </m:rPr>
              <w:rPr>
                <w:rFonts w:hint="eastAsia" w:ascii="Cambria Math" w:hAnsi="Cambria Math"/>
                <w:color w:val="auto"/>
                <w:sz w:val="28"/>
                <w:szCs w:val="28"/>
                <w:lang w:val="en-US" w:eastAsia="zh-CN"/>
              </w:rPr>
              <m:t>max</m:t>
            </m:r>
            <m:ctrlPr>
              <w:rPr>
                <w:rFonts w:ascii="Cambria Math" w:hAnsi="Cambria Math"/>
                <w:bCs w:val="0"/>
                <w:color w:val="auto"/>
                <w:sz w:val="28"/>
                <w:szCs w:val="28"/>
                <w:lang w:val="en-US"/>
              </w:rPr>
            </m:ctrlPr>
          </m:sub>
        </m:sSub>
      </m:oMath>
      <w:r>
        <w:rPr>
          <w:rFonts w:hint="eastAsia" w:cstheme="minorBidi"/>
          <w:kern w:val="2"/>
          <w:sz w:val="28"/>
          <w:szCs w:val="28"/>
          <w:lang w:val="en-US" w:eastAsia="zh-CN" w:bidi="ar-SA"/>
        </w:rPr>
        <w:t>为正反行程输出值之间最大差值，</w:t>
      </w:r>
      <m:oMath>
        <m:sSub>
          <m:sSubPr>
            <m:ctrlPr>
              <w:rPr>
                <w:rFonts w:hint="eastAsia" w:ascii="Cambria Math" w:hAnsi="Cambria Math"/>
                <w:bCs w:val="0"/>
                <w:color w:val="auto"/>
                <w:sz w:val="28"/>
                <w:szCs w:val="28"/>
                <w:lang w:val="en-US" w:eastAsia="zh-CN"/>
              </w:rPr>
            </m:ctrlPr>
          </m:sSubPr>
          <m:e>
            <m:r>
              <m:rPr>
                <m:sty m:val="p"/>
              </m:rPr>
              <w:rPr>
                <w:rFonts w:hint="eastAsia" w:ascii="Cambria Math" w:hAnsi="Cambria Math"/>
                <w:color w:val="auto"/>
                <w:sz w:val="28"/>
                <w:szCs w:val="28"/>
                <w:lang w:val="en-US" w:eastAsia="zh-CN"/>
              </w:rPr>
              <m:t>y</m:t>
            </m:r>
            <m:ctrlPr>
              <w:rPr>
                <w:rFonts w:hint="eastAsia" w:ascii="Cambria Math" w:hAnsi="Cambria Math"/>
                <w:bCs w:val="0"/>
                <w:color w:val="auto"/>
                <w:sz w:val="28"/>
                <w:szCs w:val="28"/>
                <w:lang w:val="en-US" w:eastAsia="zh-CN"/>
              </w:rPr>
            </m:ctrlPr>
          </m:e>
          <m:sub>
            <m:r>
              <m:rPr>
                <m:sty m:val="p"/>
              </m:rPr>
              <w:rPr>
                <w:rFonts w:hint="default" w:ascii="Cambria Math" w:hAnsi="Cambria Math"/>
                <w:color w:val="auto"/>
                <w:sz w:val="28"/>
                <w:szCs w:val="28"/>
                <w:lang w:val="en-US" w:eastAsia="zh-CN"/>
              </w:rPr>
              <m:t>FS</m:t>
            </m:r>
            <m:ctrlPr>
              <w:rPr>
                <w:rFonts w:hint="eastAsia" w:ascii="Cambria Math" w:hAnsi="Cambria Math"/>
                <w:bCs w:val="0"/>
                <w:color w:val="auto"/>
                <w:sz w:val="28"/>
                <w:szCs w:val="28"/>
                <w:lang w:val="en-US" w:eastAsia="zh-CN"/>
              </w:rPr>
            </m:ctrlPr>
          </m:sub>
        </m:sSub>
      </m:oMath>
      <w:r>
        <w:rPr>
          <w:rFonts w:hint="eastAsia" w:hAnsi="Cambria Math"/>
          <w:bCs w:val="0"/>
          <w:i w:val="0"/>
          <w:color w:val="auto"/>
          <w:sz w:val="28"/>
          <w:szCs w:val="28"/>
          <w:lang w:val="en-US" w:eastAsia="zh-CN"/>
        </w:rPr>
        <w:t>为满程量输出）</w:t>
      </w:r>
    </w:p>
    <w:p>
      <w:pPr>
        <w:tabs>
          <w:tab w:val="left" w:pos="5170"/>
        </w:tabs>
        <w:bidi w:val="0"/>
        <w:jc w:val="left"/>
        <w:rPr>
          <w:rFonts w:hint="eastAsia" w:hAnsi="Cambria Math"/>
          <w:bCs w:val="0"/>
          <w:i w:val="0"/>
          <w:color w:val="auto"/>
          <w:sz w:val="28"/>
          <w:szCs w:val="28"/>
          <w:lang w:val="en-US" w:eastAsia="zh-CN"/>
        </w:rPr>
      </w:pPr>
      <w:r>
        <w:rPr>
          <w:rFonts w:hint="eastAsia" w:hAnsi="Cambria Math"/>
          <w:bCs w:val="0"/>
          <w:i w:val="0"/>
          <w:color w:val="auto"/>
          <w:sz w:val="28"/>
          <w:szCs w:val="28"/>
          <w:lang w:val="en-US" w:eastAsia="zh-CN"/>
        </w:rPr>
        <w:t>重复性:</w:t>
      </w:r>
      <w:r>
        <w:rPr>
          <w:rFonts w:hint="eastAsia"/>
          <w:b w:val="0"/>
          <w:bCs w:val="0"/>
          <w:color w:val="auto"/>
          <w:sz w:val="28"/>
          <w:szCs w:val="28"/>
          <w:lang w:val="en-US" w:eastAsia="zh-CN"/>
        </w:rPr>
        <w:t xml:space="preserve"> </w:t>
      </w:r>
      <m:oMath>
        <m:sSub>
          <m:sSubPr>
            <m:ctrlPr>
              <w:rPr>
                <w:rFonts w:ascii="Cambria Math" w:hAnsi="Cambria Math"/>
                <w:bCs w:val="0"/>
                <w:i/>
                <w:color w:val="auto"/>
                <w:sz w:val="28"/>
                <w:szCs w:val="28"/>
                <w:lang w:val="en-US"/>
              </w:rPr>
            </m:ctrlPr>
          </m:sSubPr>
          <m:e>
            <m:r>
              <m:rPr/>
              <w:rPr>
                <w:rFonts w:hint="default" w:ascii="Cambria Math" w:hAnsi="Cambria Math"/>
                <w:color w:val="auto"/>
                <w:sz w:val="28"/>
                <w:szCs w:val="28"/>
                <w:lang w:val="en-US" w:eastAsia="zh-CN"/>
              </w:rPr>
              <m:t>γ</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R</m:t>
            </m:r>
            <m:ctrlPr>
              <w:rPr>
                <w:rFonts w:ascii="Cambria Math" w:hAnsi="Cambria Math"/>
                <w:bCs w:val="0"/>
                <w:i/>
                <w:color w:val="auto"/>
                <w:sz w:val="28"/>
                <w:szCs w:val="28"/>
                <w:lang w:val="en-US"/>
              </w:rPr>
            </m:ctrlPr>
          </m:sub>
        </m:sSub>
        <m:r>
          <m:rPr/>
          <w:rPr>
            <w:rFonts w:hint="default" w:ascii="Cambria Math" w:hAnsi="Cambria Math"/>
            <w:color w:val="auto"/>
            <w:sz w:val="28"/>
            <w:szCs w:val="28"/>
            <w:lang w:val="en-US" w:eastAsia="zh-CN"/>
          </w:rPr>
          <m:t>=</m:t>
        </m:r>
        <m:r>
          <m:rPr/>
          <w:rPr>
            <w:rFonts w:ascii="Cambria Math" w:hAnsi="Cambria Math"/>
            <w:color w:val="auto"/>
            <w:sz w:val="28"/>
            <w:szCs w:val="28"/>
            <w:lang w:val="en-US"/>
          </w:rPr>
          <m:t>±</m:t>
        </m:r>
        <m:f>
          <m:fPr>
            <m:ctrlPr>
              <w:rPr>
                <w:rFonts w:hint="default" w:ascii="Cambria Math" w:hAnsi="Cambria Math"/>
                <w:bCs w:val="0"/>
                <w:i/>
                <w:color w:val="auto"/>
                <w:sz w:val="28"/>
                <w:szCs w:val="28"/>
                <w:lang w:val="en-US" w:eastAsia="zh-CN"/>
              </w:rPr>
            </m:ctrlPr>
          </m:fPr>
          <m:num>
            <m:r>
              <m:rPr/>
              <w:rPr>
                <w:rFonts w:ascii="Cambria Math" w:hAnsi="Cambria Math"/>
                <w:color w:val="auto"/>
                <w:sz w:val="28"/>
                <w:szCs w:val="28"/>
                <w:lang w:val="en-US"/>
              </w:rPr>
              <m:t>∆</m:t>
            </m:r>
            <m:sSub>
              <m:sSubPr>
                <m:ctrlPr>
                  <w:rPr>
                    <w:rFonts w:ascii="Cambria Math" w:hAnsi="Cambria Math"/>
                    <w:bCs w:val="0"/>
                    <w:i/>
                    <w:color w:val="auto"/>
                    <w:sz w:val="28"/>
                    <w:szCs w:val="28"/>
                    <w:lang w:val="en-US"/>
                  </w:rPr>
                </m:ctrlPr>
              </m:sSubPr>
              <m:e>
                <m:r>
                  <m:rPr/>
                  <w:rPr>
                    <w:rFonts w:hint="default" w:ascii="Cambria Math" w:hAnsi="Cambria Math"/>
                    <w:color w:val="auto"/>
                    <w:sz w:val="28"/>
                    <w:szCs w:val="28"/>
                    <w:lang w:val="en-US" w:eastAsia="zh-CN"/>
                  </w:rPr>
                  <m:t>R</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MAX</m:t>
                </m:r>
                <m:ctrlPr>
                  <w:rPr>
                    <w:rFonts w:ascii="Cambria Math" w:hAnsi="Cambria Math"/>
                    <w:bCs w:val="0"/>
                    <w:i/>
                    <w:color w:val="auto"/>
                    <w:sz w:val="28"/>
                    <w:szCs w:val="28"/>
                    <w:lang w:val="en-US"/>
                  </w:rPr>
                </m:ctrlPr>
              </m:sub>
            </m:sSub>
            <m:ctrlPr>
              <w:rPr>
                <w:rFonts w:hint="default" w:ascii="Cambria Math" w:hAnsi="Cambria Math"/>
                <w:bCs w:val="0"/>
                <w:i/>
                <w:color w:val="auto"/>
                <w:sz w:val="28"/>
                <w:szCs w:val="28"/>
                <w:lang w:val="en-US" w:eastAsia="zh-CN"/>
              </w:rPr>
            </m:ctrlPr>
          </m:num>
          <m:den>
            <m:sSub>
              <m:sSubPr>
                <m:ctrlPr>
                  <w:rPr>
                    <w:rFonts w:hint="default" w:ascii="Cambria Math" w:hAnsi="Cambria Math"/>
                    <w:bCs w:val="0"/>
                    <w:i/>
                    <w:color w:val="auto"/>
                    <w:sz w:val="28"/>
                    <w:szCs w:val="28"/>
                    <w:lang w:val="en-US" w:eastAsia="zh-CN"/>
                  </w:rPr>
                </m:ctrlPr>
              </m:sSubPr>
              <m:e>
                <m:r>
                  <m:rPr/>
                  <w:rPr>
                    <w:rFonts w:hint="default" w:ascii="Cambria Math" w:hAnsi="Cambria Math"/>
                    <w:color w:val="auto"/>
                    <w:sz w:val="28"/>
                    <w:szCs w:val="28"/>
                    <w:lang w:val="en-US" w:eastAsia="zh-CN"/>
                  </w:rPr>
                  <m:t>y</m:t>
                </m:r>
                <m:ctrlPr>
                  <w:rPr>
                    <w:rFonts w:hint="default" w:ascii="Cambria Math" w:hAnsi="Cambria Math"/>
                    <w:bCs w:val="0"/>
                    <w:i/>
                    <w:color w:val="auto"/>
                    <w:sz w:val="28"/>
                    <w:szCs w:val="28"/>
                    <w:lang w:val="en-US" w:eastAsia="zh-CN"/>
                  </w:rPr>
                </m:ctrlPr>
              </m:e>
              <m:sub>
                <m:r>
                  <m:rPr/>
                  <w:rPr>
                    <w:rFonts w:hint="default" w:ascii="Cambria Math" w:hAnsi="Cambria Math"/>
                    <w:color w:val="auto"/>
                    <w:sz w:val="28"/>
                    <w:szCs w:val="28"/>
                    <w:lang w:val="en-US" w:eastAsia="zh-CN"/>
                  </w:rPr>
                  <m:t>FS</m:t>
                </m:r>
                <m:ctrlPr>
                  <w:rPr>
                    <w:rFonts w:hint="default" w:ascii="Cambria Math" w:hAnsi="Cambria Math"/>
                    <w:bCs w:val="0"/>
                    <w:i/>
                    <w:color w:val="auto"/>
                    <w:sz w:val="28"/>
                    <w:szCs w:val="28"/>
                    <w:lang w:val="en-US" w:eastAsia="zh-CN"/>
                  </w:rPr>
                </m:ctrlPr>
              </m:sub>
            </m:sSub>
            <m:ctrlPr>
              <w:rPr>
                <w:rFonts w:hint="default" w:ascii="Cambria Math" w:hAnsi="Cambria Math"/>
                <w:bCs w:val="0"/>
                <w:i/>
                <w:color w:val="auto"/>
                <w:sz w:val="28"/>
                <w:szCs w:val="28"/>
                <w:lang w:val="en-US" w:eastAsia="zh-CN"/>
              </w:rPr>
            </m:ctrlPr>
          </m:den>
        </m:f>
      </m:oMath>
      <w:r>
        <w:rPr>
          <w:rFonts w:hint="eastAsia" w:hAnsi="Cambria Math"/>
          <w:bCs w:val="0"/>
          <w:i w:val="0"/>
          <w:color w:val="auto"/>
          <w:sz w:val="28"/>
          <w:szCs w:val="28"/>
          <w:lang w:val="en-US" w:eastAsia="zh-CN"/>
        </w:rPr>
        <w:t>×100%</w:t>
      </w:r>
    </w:p>
    <w:p>
      <w:pPr>
        <w:tabs>
          <w:tab w:val="left" w:pos="5170"/>
        </w:tabs>
        <w:bidi w:val="0"/>
        <w:jc w:val="left"/>
        <w:rPr>
          <w:rFonts w:hint="eastAsia" w:hAnsi="Cambria Math"/>
          <w:bCs w:val="0"/>
          <w:i w:val="0"/>
          <w:color w:val="auto"/>
          <w:sz w:val="28"/>
          <w:szCs w:val="28"/>
          <w:lang w:val="en-US" w:eastAsia="zh-CN"/>
        </w:rPr>
      </w:pPr>
      <w:r>
        <w:rPr>
          <w:rFonts w:hint="eastAsia" w:hAnsi="Cambria Math"/>
          <w:bCs w:val="0"/>
          <w:i w:val="0"/>
          <w:color w:val="auto"/>
          <w:sz w:val="28"/>
          <w:szCs w:val="28"/>
          <w:lang w:val="en-US" w:eastAsia="zh-CN"/>
        </w:rPr>
        <w:t>标准差来计算重复性指标：</w:t>
      </w:r>
      <m:oMath>
        <m:sSub>
          <m:sSubPr>
            <m:ctrlPr>
              <w:rPr>
                <w:rFonts w:ascii="Cambria Math" w:hAnsi="Cambria Math"/>
                <w:bCs w:val="0"/>
                <w:i/>
                <w:color w:val="auto"/>
                <w:sz w:val="28"/>
                <w:szCs w:val="28"/>
                <w:lang w:val="en-US"/>
              </w:rPr>
            </m:ctrlPr>
          </m:sSubPr>
          <m:e>
            <m:r>
              <m:rPr/>
              <w:rPr>
                <w:rFonts w:hint="default" w:ascii="Cambria Math" w:hAnsi="Cambria Math"/>
                <w:color w:val="auto"/>
                <w:sz w:val="28"/>
                <w:szCs w:val="28"/>
                <w:lang w:val="en-US" w:eastAsia="zh-CN"/>
              </w:rPr>
              <m:t>γ</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R</m:t>
            </m:r>
            <m:ctrlPr>
              <w:rPr>
                <w:rFonts w:ascii="Cambria Math" w:hAnsi="Cambria Math"/>
                <w:bCs w:val="0"/>
                <w:i/>
                <w:color w:val="auto"/>
                <w:sz w:val="28"/>
                <w:szCs w:val="28"/>
                <w:lang w:val="en-US"/>
              </w:rPr>
            </m:ctrlPr>
          </m:sub>
        </m:sSub>
        <m:r>
          <m:rPr/>
          <w:rPr>
            <w:rFonts w:hint="default" w:ascii="Cambria Math" w:hAnsi="Cambria Math"/>
            <w:color w:val="auto"/>
            <w:sz w:val="28"/>
            <w:szCs w:val="28"/>
            <w:lang w:val="en-US" w:eastAsia="zh-CN"/>
          </w:rPr>
          <m:t>=</m:t>
        </m:r>
        <m:r>
          <m:rPr/>
          <w:rPr>
            <w:rFonts w:ascii="Cambria Math" w:hAnsi="Cambria Math"/>
            <w:color w:val="auto"/>
            <w:sz w:val="28"/>
            <w:szCs w:val="28"/>
            <w:lang w:val="en-US"/>
          </w:rPr>
          <m:t>±</m:t>
        </m:r>
        <m:f>
          <m:fPr>
            <m:ctrlPr>
              <w:rPr>
                <w:rFonts w:hint="default" w:ascii="Cambria Math" w:hAnsi="Cambria Math"/>
                <w:bCs w:val="0"/>
                <w:i/>
                <w:color w:val="auto"/>
                <w:sz w:val="28"/>
                <w:szCs w:val="28"/>
                <w:lang w:val="en-US" w:eastAsia="zh-CN"/>
              </w:rPr>
            </m:ctrlPr>
          </m:fPr>
          <m:num>
            <m:r>
              <m:rPr/>
              <w:rPr>
                <w:rFonts w:hint="eastAsia" w:ascii="Cambria Math" w:hAnsi="Cambria Math"/>
                <w:color w:val="auto"/>
                <w:sz w:val="28"/>
                <w:szCs w:val="28"/>
                <w:lang w:val="en-US" w:eastAsia="zh-CN"/>
              </w:rPr>
              <m:t>（</m:t>
            </m:r>
            <m:r>
              <m:rPr/>
              <w:rPr>
                <w:rFonts w:hint="default" w:ascii="Cambria Math" w:hAnsi="Cambria Math"/>
                <w:color w:val="auto"/>
                <w:sz w:val="28"/>
                <w:szCs w:val="28"/>
                <w:lang w:val="en-US" w:eastAsia="zh-CN"/>
              </w:rPr>
              <m:t>2~3</m:t>
            </m:r>
            <m:r>
              <m:rPr/>
              <w:rPr>
                <w:rFonts w:hint="eastAsia" w:ascii="Cambria Math" w:hAnsi="Cambria Math"/>
                <w:color w:val="auto"/>
                <w:sz w:val="28"/>
                <w:szCs w:val="28"/>
                <w:lang w:val="en-US" w:eastAsia="zh-CN"/>
              </w:rPr>
              <m:t>）</m:t>
            </m:r>
            <m:sSub>
              <m:sSubPr>
                <m:ctrlPr>
                  <w:rPr>
                    <w:rFonts w:ascii="Cambria Math" w:hAnsi="Cambria Math"/>
                    <w:bCs w:val="0"/>
                    <w:i/>
                    <w:color w:val="auto"/>
                    <w:sz w:val="28"/>
                    <w:szCs w:val="28"/>
                    <w:lang w:val="en-US"/>
                  </w:rPr>
                </m:ctrlPr>
              </m:sSubPr>
              <m:e>
                <m:r>
                  <m:rPr/>
                  <w:rPr>
                    <w:rFonts w:ascii="Cambria Math" w:hAnsi="Cambria Math"/>
                    <w:color w:val="auto"/>
                    <w:sz w:val="28"/>
                    <w:szCs w:val="28"/>
                    <w:lang w:val="en-US"/>
                  </w:rPr>
                  <m:t>σ</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max</m:t>
                </m:r>
                <m:ctrlPr>
                  <w:rPr>
                    <w:rFonts w:ascii="Cambria Math" w:hAnsi="Cambria Math"/>
                    <w:bCs w:val="0"/>
                    <w:i/>
                    <w:color w:val="auto"/>
                    <w:sz w:val="28"/>
                    <w:szCs w:val="28"/>
                    <w:lang w:val="en-US"/>
                  </w:rPr>
                </m:ctrlPr>
              </m:sub>
            </m:sSub>
            <m:ctrlPr>
              <w:rPr>
                <w:rFonts w:hint="default" w:ascii="Cambria Math" w:hAnsi="Cambria Math"/>
                <w:bCs w:val="0"/>
                <w:i/>
                <w:color w:val="auto"/>
                <w:sz w:val="28"/>
                <w:szCs w:val="28"/>
                <w:lang w:val="en-US" w:eastAsia="zh-CN"/>
              </w:rPr>
            </m:ctrlPr>
          </m:num>
          <m:den>
            <m:sSub>
              <m:sSubPr>
                <m:ctrlPr>
                  <w:rPr>
                    <w:rFonts w:hint="default" w:ascii="Cambria Math" w:hAnsi="Cambria Math"/>
                    <w:bCs w:val="0"/>
                    <w:i/>
                    <w:color w:val="auto"/>
                    <w:sz w:val="28"/>
                    <w:szCs w:val="28"/>
                    <w:lang w:val="en-US" w:eastAsia="zh-CN"/>
                  </w:rPr>
                </m:ctrlPr>
              </m:sSubPr>
              <m:e>
                <m:r>
                  <m:rPr/>
                  <w:rPr>
                    <w:rFonts w:hint="default" w:ascii="Cambria Math" w:hAnsi="Cambria Math"/>
                    <w:color w:val="auto"/>
                    <w:sz w:val="28"/>
                    <w:szCs w:val="28"/>
                    <w:lang w:val="en-US" w:eastAsia="zh-CN"/>
                  </w:rPr>
                  <m:t>y</m:t>
                </m:r>
                <m:ctrlPr>
                  <w:rPr>
                    <w:rFonts w:hint="default" w:ascii="Cambria Math" w:hAnsi="Cambria Math"/>
                    <w:bCs w:val="0"/>
                    <w:i/>
                    <w:color w:val="auto"/>
                    <w:sz w:val="28"/>
                    <w:szCs w:val="28"/>
                    <w:lang w:val="en-US" w:eastAsia="zh-CN"/>
                  </w:rPr>
                </m:ctrlPr>
              </m:e>
              <m:sub>
                <m:r>
                  <m:rPr/>
                  <w:rPr>
                    <w:rFonts w:hint="default" w:ascii="Cambria Math" w:hAnsi="Cambria Math"/>
                    <w:color w:val="auto"/>
                    <w:sz w:val="28"/>
                    <w:szCs w:val="28"/>
                    <w:lang w:val="en-US" w:eastAsia="zh-CN"/>
                  </w:rPr>
                  <m:t>FS</m:t>
                </m:r>
                <m:ctrlPr>
                  <w:rPr>
                    <w:rFonts w:hint="default" w:ascii="Cambria Math" w:hAnsi="Cambria Math"/>
                    <w:bCs w:val="0"/>
                    <w:i/>
                    <w:color w:val="auto"/>
                    <w:sz w:val="28"/>
                    <w:szCs w:val="28"/>
                    <w:lang w:val="en-US" w:eastAsia="zh-CN"/>
                  </w:rPr>
                </m:ctrlPr>
              </m:sub>
            </m:sSub>
            <m:ctrlPr>
              <w:rPr>
                <w:rFonts w:hint="default" w:ascii="Cambria Math" w:hAnsi="Cambria Math"/>
                <w:bCs w:val="0"/>
                <w:i/>
                <w:color w:val="auto"/>
                <w:sz w:val="28"/>
                <w:szCs w:val="28"/>
                <w:lang w:val="en-US" w:eastAsia="zh-CN"/>
              </w:rPr>
            </m:ctrlPr>
          </m:den>
        </m:f>
      </m:oMath>
      <w:r>
        <w:rPr>
          <w:rFonts w:hint="eastAsia" w:hAnsi="Cambria Math"/>
          <w:bCs w:val="0"/>
          <w:i w:val="0"/>
          <w:color w:val="auto"/>
          <w:sz w:val="28"/>
          <w:szCs w:val="28"/>
          <w:lang w:val="en-US" w:eastAsia="zh-CN"/>
        </w:rPr>
        <w:t>×100%（</w:t>
      </w:r>
      <m:oMath>
        <m:sSub>
          <m:sSubPr>
            <m:ctrlPr>
              <w:rPr>
                <w:rFonts w:ascii="Cambria Math" w:hAnsi="Cambria Math"/>
                <w:bCs w:val="0"/>
                <w:i/>
                <w:color w:val="auto"/>
                <w:sz w:val="28"/>
                <w:szCs w:val="28"/>
                <w:lang w:val="en-US"/>
              </w:rPr>
            </m:ctrlPr>
          </m:sSubPr>
          <m:e>
            <m:r>
              <m:rPr/>
              <w:rPr>
                <w:rFonts w:ascii="Cambria Math" w:hAnsi="Cambria Math"/>
                <w:color w:val="auto"/>
                <w:sz w:val="28"/>
                <w:szCs w:val="28"/>
                <w:lang w:val="en-US"/>
              </w:rPr>
              <m:t>σ</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max</m:t>
            </m:r>
            <m:ctrlPr>
              <w:rPr>
                <w:rFonts w:ascii="Cambria Math" w:hAnsi="Cambria Math"/>
                <w:bCs w:val="0"/>
                <w:i/>
                <w:color w:val="auto"/>
                <w:sz w:val="28"/>
                <w:szCs w:val="28"/>
                <w:lang w:val="en-US"/>
              </w:rPr>
            </m:ctrlPr>
          </m:sub>
        </m:sSub>
      </m:oMath>
      <w:r>
        <w:rPr>
          <w:rFonts w:hint="eastAsia" w:hAnsi="Cambria Math"/>
          <w:bCs w:val="0"/>
          <w:i w:val="0"/>
          <w:color w:val="auto"/>
          <w:sz w:val="28"/>
          <w:szCs w:val="28"/>
          <w:lang w:val="en-US" w:eastAsia="zh-CN"/>
        </w:rPr>
        <w:t>表示实测曲线各点的最大标准偏差）</w:t>
      </w:r>
    </w:p>
    <w:p>
      <w:pPr>
        <w:tabs>
          <w:tab w:val="left" w:pos="5170"/>
        </w:tabs>
        <w:bidi w:val="0"/>
        <w:jc w:val="left"/>
        <w:rPr>
          <w:rFonts w:hAnsi="Cambria Math"/>
          <w:bCs w:val="0"/>
          <w:i w:val="0"/>
          <w:color w:val="auto"/>
          <w:sz w:val="28"/>
          <w:szCs w:val="28"/>
          <w:lang w:val="en-US"/>
        </w:rPr>
      </w:pPr>
      <w:r>
        <w:rPr>
          <w:rFonts w:hint="eastAsia" w:hAnsi="Cambria Math"/>
          <w:bCs w:val="0"/>
          <w:i w:val="0"/>
          <w:color w:val="auto"/>
          <w:sz w:val="28"/>
          <w:szCs w:val="28"/>
          <w:lang w:val="en-US" w:eastAsia="zh-CN"/>
        </w:rPr>
        <w:t>灵敏度：S=</w:t>
      </w:r>
      <m:oMath>
        <m:f>
          <m:fPr>
            <m:ctrlPr>
              <w:rPr>
                <w:rFonts w:ascii="Cambria Math" w:hAnsi="Cambria Math"/>
                <w:bCs w:val="0"/>
                <w:i/>
                <w:color w:val="auto"/>
                <w:sz w:val="28"/>
                <w:szCs w:val="28"/>
                <w:lang w:val="en-US"/>
              </w:rPr>
            </m:ctrlPr>
          </m:fPr>
          <m:num>
            <m:r>
              <m:rPr/>
              <w:rPr>
                <w:rFonts w:ascii="Cambria Math" w:hAnsi="Cambria Math"/>
                <w:color w:val="auto"/>
                <w:sz w:val="28"/>
                <w:szCs w:val="28"/>
                <w:lang w:val="en-US"/>
              </w:rPr>
              <m:t>∆</m:t>
            </m:r>
            <m:r>
              <m:rPr/>
              <w:rPr>
                <w:rFonts w:hint="default" w:ascii="Cambria Math" w:hAnsi="Cambria Math"/>
                <w:color w:val="auto"/>
                <w:sz w:val="28"/>
                <w:szCs w:val="28"/>
                <w:lang w:val="en-US" w:eastAsia="zh-CN"/>
              </w:rPr>
              <m:t>y</m:t>
            </m:r>
            <m:ctrlPr>
              <w:rPr>
                <w:rFonts w:ascii="Cambria Math" w:hAnsi="Cambria Math"/>
                <w:bCs w:val="0"/>
                <w:i/>
                <w:color w:val="auto"/>
                <w:sz w:val="28"/>
                <w:szCs w:val="28"/>
                <w:lang w:val="en-US"/>
              </w:rPr>
            </m:ctrlPr>
          </m:num>
          <m:den>
            <m:r>
              <m:rPr/>
              <w:rPr>
                <w:rFonts w:ascii="Cambria Math" w:hAnsi="Cambria Math"/>
                <w:color w:val="auto"/>
                <w:sz w:val="28"/>
                <w:szCs w:val="28"/>
                <w:lang w:val="en-US"/>
              </w:rPr>
              <m:t>∆</m:t>
            </m:r>
            <m:r>
              <m:rPr/>
              <w:rPr>
                <w:rFonts w:hint="default" w:ascii="Cambria Math" w:hAnsi="Cambria Math"/>
                <w:color w:val="auto"/>
                <w:sz w:val="28"/>
                <w:szCs w:val="28"/>
                <w:lang w:val="en-US" w:eastAsia="zh-CN"/>
              </w:rPr>
              <m:t>x</m:t>
            </m:r>
            <m:ctrlPr>
              <w:rPr>
                <w:rFonts w:ascii="Cambria Math" w:hAnsi="Cambria Math"/>
                <w:bCs w:val="0"/>
                <w:i/>
                <w:color w:val="auto"/>
                <w:sz w:val="28"/>
                <w:szCs w:val="28"/>
                <w:lang w:val="en-US"/>
              </w:rPr>
            </m:ctrlPr>
          </m:den>
        </m:f>
      </m:oMath>
    </w:p>
    <w:p>
      <w:pPr>
        <w:tabs>
          <w:tab w:val="left" w:pos="5170"/>
        </w:tabs>
        <w:bidi w:val="0"/>
        <w:jc w:val="left"/>
        <w:rPr>
          <w:rFonts w:hint="eastAsia" w:hAnsi="Cambria Math"/>
          <w:b w:val="0"/>
          <w:bCs w:val="0"/>
          <w:i w:val="0"/>
          <w:color w:val="auto"/>
          <w:sz w:val="28"/>
          <w:szCs w:val="28"/>
          <w:lang w:val="en-US" w:eastAsia="zh-CN"/>
        </w:rPr>
      </w:pPr>
      <w:r>
        <w:rPr>
          <w:rFonts w:hint="eastAsia" w:hAnsi="Cambria Math"/>
          <w:b w:val="0"/>
          <w:bCs w:val="0"/>
          <w:i w:val="0"/>
          <w:color w:val="auto"/>
          <w:sz w:val="28"/>
          <w:szCs w:val="28"/>
          <w:lang w:val="en-US" w:eastAsia="zh-CN"/>
        </w:rPr>
        <w:t>直流电桥的讨论：</w:t>
      </w:r>
    </w:p>
    <w:p>
      <w:pPr>
        <w:numPr>
          <w:ilvl w:val="0"/>
          <w:numId w:val="1"/>
        </w:numPr>
        <w:tabs>
          <w:tab w:val="left" w:pos="5170"/>
        </w:tabs>
        <w:bidi w:val="0"/>
        <w:jc w:val="left"/>
        <w:rPr>
          <w:rFonts w:hint="eastAsia" w:hAnsi="Cambria Math"/>
          <w:bCs w:val="0"/>
          <w:i w:val="0"/>
          <w:color w:val="auto"/>
          <w:sz w:val="28"/>
          <w:szCs w:val="28"/>
          <w:lang w:val="en-US" w:eastAsia="zh-CN"/>
        </w:rPr>
      </w:pPr>
      <w:r>
        <w:rPr>
          <w:rFonts w:hint="eastAsia" w:hAnsi="Cambria Math"/>
          <w:b w:val="0"/>
          <w:bCs w:val="0"/>
          <w:i w:val="0"/>
          <w:color w:val="auto"/>
          <w:sz w:val="28"/>
          <w:szCs w:val="28"/>
          <w:lang w:val="en-US" w:eastAsia="zh-CN"/>
        </w:rPr>
        <w:t>应变变化相同的情况下，电桥电压灵敏度</w:t>
      </w:r>
      <m:oMath>
        <m:sSub>
          <m:sSubPr>
            <m:ctrlPr>
              <w:rPr>
                <w:rFonts w:ascii="Cambria Math" w:hAnsi="Cambria Math"/>
                <w:bCs w:val="0"/>
                <w:i/>
                <w:color w:val="auto"/>
                <w:sz w:val="28"/>
                <w:szCs w:val="28"/>
                <w:lang w:val="en-US"/>
              </w:rPr>
            </m:ctrlPr>
          </m:sSubPr>
          <m:e>
            <m:r>
              <m:rPr/>
              <w:rPr>
                <w:rFonts w:hint="default" w:ascii="Cambria Math" w:hAnsi="Cambria Math"/>
                <w:color w:val="auto"/>
                <w:sz w:val="28"/>
                <w:szCs w:val="28"/>
                <w:lang w:val="en-US" w:eastAsia="zh-CN"/>
              </w:rPr>
              <m:t>k</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u。</m:t>
            </m:r>
            <m:ctrlPr>
              <w:rPr>
                <w:rFonts w:ascii="Cambria Math" w:hAnsi="Cambria Math"/>
                <w:bCs w:val="0"/>
                <w:i/>
                <w:color w:val="auto"/>
                <w:sz w:val="28"/>
                <w:szCs w:val="28"/>
                <w:lang w:val="en-US"/>
              </w:rPr>
            </m:ctrlPr>
          </m:sub>
        </m:sSub>
      </m:oMath>
      <w:r>
        <w:rPr>
          <w:rFonts w:hint="eastAsia" w:hAnsi="Cambria Math"/>
          <w:bCs w:val="0"/>
          <w:i w:val="0"/>
          <w:color w:val="auto"/>
          <w:sz w:val="28"/>
          <w:szCs w:val="28"/>
          <w:lang w:val="en-US" w:eastAsia="zh-CN"/>
        </w:rPr>
        <w:t>越大，输出电压越高</w:t>
      </w:r>
    </w:p>
    <w:p>
      <w:pPr>
        <w:numPr>
          <w:ilvl w:val="0"/>
          <w:numId w:val="1"/>
        </w:numPr>
        <w:tabs>
          <w:tab w:val="left" w:pos="5170"/>
        </w:tabs>
        <w:bidi w:val="0"/>
        <w:jc w:val="left"/>
        <w:rPr>
          <w:rFonts w:hint="default" w:hAnsi="Cambria Math"/>
          <w:bCs w:val="0"/>
          <w:i w:val="0"/>
          <w:color w:val="auto"/>
          <w:sz w:val="28"/>
          <w:szCs w:val="28"/>
          <w:lang w:val="en-US" w:eastAsia="zh-CN"/>
        </w:rPr>
      </w:pPr>
      <w:r>
        <w:rPr>
          <w:rFonts w:hint="eastAsia" w:hAnsi="Cambria Math"/>
          <w:bCs w:val="0"/>
          <w:i w:val="0"/>
          <w:color w:val="auto"/>
          <w:sz w:val="28"/>
          <w:szCs w:val="28"/>
          <w:lang w:val="en-US" w:eastAsia="zh-CN"/>
        </w:rPr>
        <w:t>电桥电压灵敏度</w:t>
      </w:r>
      <m:oMath>
        <m:sSub>
          <m:sSubPr>
            <m:ctrlPr>
              <w:rPr>
                <w:rFonts w:ascii="Cambria Math" w:hAnsi="Cambria Math"/>
                <w:bCs w:val="0"/>
                <w:i/>
                <w:color w:val="auto"/>
                <w:sz w:val="28"/>
                <w:szCs w:val="28"/>
                <w:lang w:val="en-US"/>
              </w:rPr>
            </m:ctrlPr>
          </m:sSubPr>
          <m:e>
            <m:r>
              <m:rPr/>
              <w:rPr>
                <w:rFonts w:hint="default" w:ascii="Cambria Math" w:hAnsi="Cambria Math"/>
                <w:color w:val="auto"/>
                <w:sz w:val="28"/>
                <w:szCs w:val="28"/>
                <w:lang w:val="en-US" w:eastAsia="zh-CN"/>
              </w:rPr>
              <m:t>k</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u。</m:t>
            </m:r>
            <m:ctrlPr>
              <w:rPr>
                <w:rFonts w:ascii="Cambria Math" w:hAnsi="Cambria Math"/>
                <w:bCs w:val="0"/>
                <w:i/>
                <w:color w:val="auto"/>
                <w:sz w:val="28"/>
                <w:szCs w:val="28"/>
                <w:lang w:val="en-US"/>
              </w:rPr>
            </m:ctrlPr>
          </m:sub>
        </m:sSub>
      </m:oMath>
      <w:r>
        <w:rPr>
          <w:rFonts w:hint="eastAsia" w:hAnsi="Cambria Math"/>
          <w:bCs w:val="0"/>
          <w:i w:val="0"/>
          <w:color w:val="auto"/>
          <w:sz w:val="28"/>
          <w:szCs w:val="28"/>
          <w:lang w:val="en-US" w:eastAsia="zh-CN"/>
        </w:rPr>
        <w:t>与电桥供电电压E成正比，电源电压E越高，电桥电压灵敏度</w:t>
      </w:r>
      <m:oMath>
        <m:sSub>
          <m:sSubPr>
            <m:ctrlPr>
              <w:rPr>
                <w:rFonts w:ascii="Cambria Math" w:hAnsi="Cambria Math"/>
                <w:bCs w:val="0"/>
                <w:i/>
                <w:color w:val="auto"/>
                <w:sz w:val="28"/>
                <w:szCs w:val="28"/>
                <w:lang w:val="en-US"/>
              </w:rPr>
            </m:ctrlPr>
          </m:sSubPr>
          <m:e>
            <m:r>
              <m:rPr/>
              <w:rPr>
                <w:rFonts w:hint="default" w:ascii="Cambria Math" w:hAnsi="Cambria Math"/>
                <w:color w:val="auto"/>
                <w:sz w:val="28"/>
                <w:szCs w:val="28"/>
                <w:lang w:val="en-US" w:eastAsia="zh-CN"/>
              </w:rPr>
              <m:t>k</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u。</m:t>
            </m:r>
            <m:ctrlPr>
              <w:rPr>
                <w:rFonts w:ascii="Cambria Math" w:hAnsi="Cambria Math"/>
                <w:bCs w:val="0"/>
                <w:i/>
                <w:color w:val="auto"/>
                <w:sz w:val="28"/>
                <w:szCs w:val="28"/>
                <w:lang w:val="en-US"/>
              </w:rPr>
            </m:ctrlPr>
          </m:sub>
        </m:sSub>
      </m:oMath>
      <w:r>
        <w:rPr>
          <w:rFonts w:hint="eastAsia" w:hAnsi="Cambria Math"/>
          <w:bCs w:val="0"/>
          <w:i w:val="0"/>
          <w:color w:val="auto"/>
          <w:sz w:val="28"/>
          <w:szCs w:val="28"/>
          <w:lang w:val="en-US" w:eastAsia="zh-CN"/>
        </w:rPr>
        <w:t>越大，但供电电压受到应变片允许功耗和电阻的温度误差限制，所以电源电压不能超过额定值，以免损坏传感器</w:t>
      </w:r>
    </w:p>
    <w:p>
      <w:pPr>
        <w:widowControl w:val="0"/>
        <w:numPr>
          <w:ilvl w:val="0"/>
          <w:numId w:val="0"/>
        </w:numPr>
        <w:tabs>
          <w:tab w:val="left" w:pos="5170"/>
        </w:tabs>
        <w:bidi w:val="0"/>
        <w:jc w:val="left"/>
        <w:rPr>
          <w:rFonts w:hint="eastAsia" w:hAnsi="Cambria Math"/>
          <w:bCs w:val="0"/>
          <w:i w:val="0"/>
          <w:color w:val="auto"/>
          <w:sz w:val="28"/>
          <w:szCs w:val="28"/>
          <w:lang w:val="en-US" w:eastAsia="zh-CN"/>
        </w:rPr>
      </w:pPr>
      <w:r>
        <w:rPr>
          <w:rFonts w:hint="eastAsia" w:hAnsi="Cambria Math"/>
          <w:bCs w:val="0"/>
          <w:i w:val="0"/>
          <w:color w:val="auto"/>
          <w:sz w:val="28"/>
          <w:szCs w:val="28"/>
          <w:lang w:val="en-US" w:eastAsia="zh-CN"/>
        </w:rPr>
        <w:t>半桥差动电路的输出电压U0与电阻变化率</w:t>
      </w:r>
      <m:oMath>
        <m:f>
          <m:fPr>
            <m:type m:val="skw"/>
            <m:ctrlPr>
              <w:rPr>
                <w:rFonts w:ascii="Cambria Math" w:hAnsi="Cambria Math"/>
                <w:bCs w:val="0"/>
                <w:i/>
                <w:color w:val="auto"/>
                <w:sz w:val="28"/>
                <w:szCs w:val="28"/>
                <w:lang w:val="en-US"/>
              </w:rPr>
            </m:ctrlPr>
          </m:fPr>
          <m:num>
            <m:r>
              <m:rPr/>
              <w:rPr>
                <w:rFonts w:ascii="Cambria Math" w:hAnsi="Cambria Math"/>
                <w:color w:val="auto"/>
                <w:sz w:val="28"/>
                <w:szCs w:val="28"/>
                <w:lang w:val="en-US"/>
              </w:rPr>
              <m:t>∆</m:t>
            </m:r>
            <m:r>
              <m:rPr/>
              <w:rPr>
                <w:rFonts w:hint="default" w:ascii="Cambria Math" w:hAnsi="Cambria Math"/>
                <w:color w:val="auto"/>
                <w:sz w:val="28"/>
                <w:szCs w:val="28"/>
                <w:lang w:val="en-US" w:eastAsia="zh-CN"/>
              </w:rPr>
              <m:t>R</m:t>
            </m:r>
            <m:ctrlPr>
              <w:rPr>
                <w:rFonts w:ascii="Cambria Math" w:hAnsi="Cambria Math"/>
                <w:bCs w:val="0"/>
                <w:i/>
                <w:color w:val="auto"/>
                <w:sz w:val="28"/>
                <w:szCs w:val="28"/>
                <w:lang w:val="en-US"/>
              </w:rPr>
            </m:ctrlPr>
          </m:num>
          <m:den>
            <m:r>
              <m:rPr/>
              <w:rPr>
                <w:rFonts w:hint="default" w:ascii="Cambria Math" w:hAnsi="Cambria Math"/>
                <w:color w:val="auto"/>
                <w:sz w:val="28"/>
                <w:szCs w:val="28"/>
                <w:lang w:val="en-US" w:eastAsia="zh-CN"/>
              </w:rPr>
              <m:t>R</m:t>
            </m:r>
            <m:ctrlPr>
              <w:rPr>
                <w:rFonts w:ascii="Cambria Math" w:hAnsi="Cambria Math"/>
                <w:bCs w:val="0"/>
                <w:i/>
                <w:color w:val="auto"/>
                <w:sz w:val="28"/>
                <w:szCs w:val="28"/>
                <w:lang w:val="en-US"/>
              </w:rPr>
            </m:ctrlPr>
          </m:den>
        </m:f>
      </m:oMath>
      <w:r>
        <w:rPr>
          <w:rFonts w:hint="eastAsia" w:hAnsi="Cambria Math"/>
          <w:bCs w:val="0"/>
          <w:i w:val="0"/>
          <w:color w:val="auto"/>
          <w:sz w:val="28"/>
          <w:szCs w:val="28"/>
          <w:lang w:val="en-US" w:eastAsia="zh-CN"/>
        </w:rPr>
        <w:t>呈线性关系，半桥差动电路无线性误差</w:t>
      </w:r>
    </w:p>
    <w:p>
      <w:pPr>
        <w:widowControl w:val="0"/>
        <w:numPr>
          <w:ilvl w:val="0"/>
          <w:numId w:val="0"/>
        </w:numPr>
        <w:tabs>
          <w:tab w:val="left" w:pos="5170"/>
        </w:tabs>
        <w:bidi w:val="0"/>
        <w:jc w:val="left"/>
        <w:rPr>
          <w:rFonts w:hint="eastAsia" w:hAnsi="Cambria Math"/>
          <w:bCs w:val="0"/>
          <w:i w:val="0"/>
          <w:color w:val="auto"/>
          <w:sz w:val="28"/>
          <w:szCs w:val="28"/>
          <w:lang w:val="en-US" w:eastAsia="zh-CN"/>
        </w:rPr>
      </w:pPr>
      <w:r>
        <w:rPr>
          <w:rFonts w:hint="eastAsia" w:hAnsi="Cambria Math"/>
          <w:bCs w:val="0"/>
          <w:i w:val="0"/>
          <w:color w:val="auto"/>
          <w:sz w:val="28"/>
          <w:szCs w:val="28"/>
          <w:lang w:val="en-US" w:eastAsia="zh-CN"/>
        </w:rPr>
        <w:t>半桥的电压灵敏度</w:t>
      </w:r>
      <m:oMath>
        <m:sSub>
          <m:sSubPr>
            <m:ctrlPr>
              <w:rPr>
                <w:rFonts w:ascii="Cambria Math" w:hAnsi="Cambria Math"/>
                <w:bCs w:val="0"/>
                <w:i/>
                <w:color w:val="auto"/>
                <w:sz w:val="28"/>
                <w:szCs w:val="28"/>
                <w:lang w:val="en-US"/>
              </w:rPr>
            </m:ctrlPr>
          </m:sSubPr>
          <m:e>
            <m:r>
              <m:rPr/>
              <w:rPr>
                <w:rFonts w:hint="default" w:ascii="Cambria Math" w:hAnsi="Cambria Math"/>
                <w:color w:val="auto"/>
                <w:sz w:val="28"/>
                <w:szCs w:val="28"/>
                <w:lang w:val="en-US" w:eastAsia="zh-CN"/>
              </w:rPr>
              <m:t>k</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u。</m:t>
            </m:r>
            <m:ctrlPr>
              <w:rPr>
                <w:rFonts w:ascii="Cambria Math" w:hAnsi="Cambria Math"/>
                <w:bCs w:val="0"/>
                <w:i/>
                <w:color w:val="auto"/>
                <w:sz w:val="28"/>
                <w:szCs w:val="28"/>
                <w:lang w:val="en-US"/>
              </w:rPr>
            </m:ctrlPr>
          </m:sub>
        </m:sSub>
      </m:oMath>
      <w:r>
        <w:rPr>
          <w:rFonts w:hint="eastAsia" w:hAnsi="Cambria Math"/>
          <w:bCs w:val="0"/>
          <w:i w:val="0"/>
          <w:color w:val="auto"/>
          <w:sz w:val="28"/>
          <w:szCs w:val="28"/>
          <w:lang w:val="en-US" w:eastAsia="zh-CN"/>
        </w:rPr>
        <w:t>是单臂电桥的两倍</w:t>
      </w:r>
    </w:p>
    <w:p>
      <w:pPr>
        <w:widowControl w:val="0"/>
        <w:numPr>
          <w:ilvl w:val="0"/>
          <w:numId w:val="0"/>
        </w:numPr>
        <w:tabs>
          <w:tab w:val="left" w:pos="5170"/>
        </w:tabs>
        <w:bidi w:val="0"/>
        <w:jc w:val="left"/>
        <w:rPr>
          <w:rFonts w:hint="eastAsia" w:hAnsi="Cambria Math"/>
          <w:bCs w:val="0"/>
          <w:i w:val="0"/>
          <w:color w:val="auto"/>
          <w:sz w:val="28"/>
          <w:szCs w:val="28"/>
          <w:lang w:val="en-US" w:eastAsia="zh-CN"/>
        </w:rPr>
      </w:pPr>
      <w:r>
        <w:rPr>
          <w:rFonts w:hint="eastAsia" w:hAnsi="Cambria Math"/>
          <w:bCs w:val="0"/>
          <w:i w:val="0"/>
          <w:color w:val="auto"/>
          <w:sz w:val="28"/>
          <w:szCs w:val="28"/>
          <w:lang w:val="en-US" w:eastAsia="zh-CN"/>
        </w:rPr>
        <w:t>半桥电路具有温度补偿作用</w:t>
      </w:r>
    </w:p>
    <w:p>
      <w:pPr>
        <w:widowControl w:val="0"/>
        <w:numPr>
          <w:ilvl w:val="0"/>
          <w:numId w:val="0"/>
        </w:numPr>
        <w:tabs>
          <w:tab w:val="left" w:pos="5170"/>
        </w:tabs>
        <w:bidi w:val="0"/>
        <w:jc w:val="left"/>
        <w:rPr>
          <w:rFonts w:hint="eastAsia" w:hAnsi="Cambria Math"/>
          <w:bCs w:val="0"/>
          <w:i w:val="0"/>
          <w:color w:val="auto"/>
          <w:sz w:val="28"/>
          <w:szCs w:val="28"/>
          <w:lang w:val="en-US" w:eastAsia="zh-CN"/>
        </w:rPr>
      </w:pPr>
      <w:r>
        <w:rPr>
          <w:rFonts w:hint="eastAsia" w:hAnsi="Cambria Math"/>
          <w:bCs w:val="0"/>
          <w:i w:val="0"/>
          <w:color w:val="auto"/>
          <w:sz w:val="28"/>
          <w:szCs w:val="28"/>
          <w:lang w:val="en-US" w:eastAsia="zh-CN"/>
        </w:rPr>
        <w:t>连接全桥差动电路时应注意应变片的受力方向，应变片必须按对臂同性、邻臂异性原则连接</w:t>
      </w:r>
    </w:p>
    <w:p>
      <w:pPr>
        <w:widowControl w:val="0"/>
        <w:numPr>
          <w:ilvl w:val="0"/>
          <w:numId w:val="0"/>
        </w:numPr>
        <w:tabs>
          <w:tab w:val="left" w:pos="5170"/>
        </w:tabs>
        <w:bidi w:val="0"/>
        <w:jc w:val="left"/>
        <w:rPr>
          <w:rFonts w:hint="eastAsia" w:hAnsi="Cambria Math"/>
          <w:bCs w:val="0"/>
          <w:i w:val="0"/>
          <w:color w:val="auto"/>
          <w:sz w:val="28"/>
          <w:szCs w:val="28"/>
          <w:lang w:val="en-US" w:eastAsia="zh-CN"/>
        </w:rPr>
      </w:pPr>
      <w:r>
        <w:rPr>
          <w:rFonts w:hint="eastAsia" w:hAnsi="Cambria Math"/>
          <w:bCs w:val="0"/>
          <w:i w:val="0"/>
          <w:color w:val="auto"/>
          <w:sz w:val="28"/>
          <w:szCs w:val="28"/>
          <w:lang w:val="en-US" w:eastAsia="zh-CN"/>
        </w:rPr>
        <w:t>灵敏度：半桥：</w:t>
      </w:r>
      <m:oMath>
        <m:sSub>
          <m:sSubPr>
            <m:ctrlPr>
              <w:rPr>
                <w:rFonts w:ascii="Cambria Math" w:hAnsi="Cambria Math"/>
                <w:bCs w:val="0"/>
                <w:i/>
                <w:color w:val="auto"/>
                <w:sz w:val="28"/>
                <w:szCs w:val="28"/>
                <w:lang w:val="en-US"/>
              </w:rPr>
            </m:ctrlPr>
          </m:sSubPr>
          <m:e>
            <m:r>
              <m:rPr/>
              <w:rPr>
                <w:rFonts w:hint="default" w:ascii="Cambria Math" w:hAnsi="Cambria Math"/>
                <w:color w:val="auto"/>
                <w:sz w:val="28"/>
                <w:szCs w:val="28"/>
                <w:lang w:val="en-US" w:eastAsia="zh-CN"/>
              </w:rPr>
              <m:t>k</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u。</m:t>
            </m:r>
            <m:ctrlPr>
              <w:rPr>
                <w:rFonts w:ascii="Cambria Math" w:hAnsi="Cambria Math"/>
                <w:bCs w:val="0"/>
                <w:i/>
                <w:color w:val="auto"/>
                <w:sz w:val="28"/>
                <w:szCs w:val="28"/>
                <w:lang w:val="en-US"/>
              </w:rPr>
            </m:ctrlPr>
          </m:sub>
        </m:sSub>
      </m:oMath>
      <w:r>
        <w:rPr>
          <w:rFonts w:hint="eastAsia" w:hAnsi="Cambria Math"/>
          <w:bCs w:val="0"/>
          <w:i w:val="0"/>
          <w:color w:val="auto"/>
          <w:sz w:val="28"/>
          <w:szCs w:val="28"/>
          <w:lang w:val="en-US" w:eastAsia="zh-CN"/>
        </w:rPr>
        <w:t>=</w:t>
      </w:r>
      <m:oMath>
        <m:f>
          <m:fPr>
            <m:ctrlPr>
              <w:rPr>
                <w:rFonts w:ascii="Cambria Math" w:hAnsi="Cambria Math"/>
                <w:bCs w:val="0"/>
                <w:i/>
                <w:color w:val="auto"/>
                <w:sz w:val="28"/>
                <w:szCs w:val="28"/>
                <w:lang w:val="en-US"/>
              </w:rPr>
            </m:ctrlPr>
          </m:fPr>
          <m:num>
            <m:r>
              <m:rPr/>
              <w:rPr>
                <w:rFonts w:hint="default" w:ascii="Cambria Math" w:hAnsi="Cambria Math"/>
                <w:color w:val="auto"/>
                <w:sz w:val="28"/>
                <w:szCs w:val="28"/>
                <w:lang w:val="en-US" w:eastAsia="zh-CN"/>
              </w:rPr>
              <m:t>E</m:t>
            </m:r>
            <m:ctrlPr>
              <w:rPr>
                <w:rFonts w:ascii="Cambria Math" w:hAnsi="Cambria Math"/>
                <w:bCs w:val="0"/>
                <w:i/>
                <w:color w:val="auto"/>
                <w:sz w:val="28"/>
                <w:szCs w:val="28"/>
                <w:lang w:val="en-US"/>
              </w:rPr>
            </m:ctrlPr>
          </m:num>
          <m:den>
            <m:r>
              <m:rPr/>
              <w:rPr>
                <w:rFonts w:hint="default" w:ascii="Cambria Math" w:hAnsi="Cambria Math"/>
                <w:color w:val="auto"/>
                <w:sz w:val="28"/>
                <w:szCs w:val="28"/>
                <w:lang w:val="en-US" w:eastAsia="zh-CN"/>
              </w:rPr>
              <m:t>2</m:t>
            </m:r>
            <m:ctrlPr>
              <w:rPr>
                <w:rFonts w:ascii="Cambria Math" w:hAnsi="Cambria Math"/>
                <w:bCs w:val="0"/>
                <w:i/>
                <w:color w:val="auto"/>
                <w:sz w:val="28"/>
                <w:szCs w:val="28"/>
                <w:lang w:val="en-US"/>
              </w:rPr>
            </m:ctrlPr>
          </m:den>
        </m:f>
      </m:oMath>
      <w:r>
        <w:rPr>
          <w:rFonts w:hint="eastAsia" w:hAnsi="Cambria Math"/>
          <w:bCs w:val="0"/>
          <w:i w:val="0"/>
          <w:color w:val="auto"/>
          <w:sz w:val="28"/>
          <w:szCs w:val="28"/>
          <w:lang w:val="en-US" w:eastAsia="zh-CN"/>
        </w:rPr>
        <w:t xml:space="preserve">   电桥：</w:t>
      </w:r>
      <m:oMath>
        <m:sSub>
          <m:sSubPr>
            <m:ctrlPr>
              <w:rPr>
                <w:rFonts w:ascii="Cambria Math" w:hAnsi="Cambria Math"/>
                <w:bCs w:val="0"/>
                <w:i/>
                <w:color w:val="auto"/>
                <w:sz w:val="28"/>
                <w:szCs w:val="28"/>
                <w:lang w:val="en-US"/>
              </w:rPr>
            </m:ctrlPr>
          </m:sSubPr>
          <m:e>
            <m:r>
              <m:rPr/>
              <w:rPr>
                <w:rFonts w:hint="default" w:ascii="Cambria Math" w:hAnsi="Cambria Math"/>
                <w:color w:val="auto"/>
                <w:sz w:val="28"/>
                <w:szCs w:val="28"/>
                <w:lang w:val="en-US" w:eastAsia="zh-CN"/>
              </w:rPr>
              <m:t>k</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u。</m:t>
            </m:r>
            <m:ctrlPr>
              <w:rPr>
                <w:rFonts w:ascii="Cambria Math" w:hAnsi="Cambria Math"/>
                <w:bCs w:val="0"/>
                <w:i/>
                <w:color w:val="auto"/>
                <w:sz w:val="28"/>
                <w:szCs w:val="28"/>
                <w:lang w:val="en-US"/>
              </w:rPr>
            </m:ctrlPr>
          </m:sub>
        </m:sSub>
      </m:oMath>
      <w:r>
        <w:rPr>
          <w:rFonts w:hint="eastAsia" w:hAnsi="Cambria Math"/>
          <w:bCs w:val="0"/>
          <w:i w:val="0"/>
          <w:color w:val="auto"/>
          <w:sz w:val="28"/>
          <w:szCs w:val="28"/>
          <w:lang w:val="en-US" w:eastAsia="zh-CN"/>
        </w:rPr>
        <w:t>=</w:t>
      </w:r>
      <m:oMath>
        <m:f>
          <m:fPr>
            <m:ctrlPr>
              <w:rPr>
                <w:rFonts w:ascii="Cambria Math" w:hAnsi="Cambria Math"/>
                <w:bCs w:val="0"/>
                <w:i/>
                <w:color w:val="auto"/>
                <w:sz w:val="28"/>
                <w:szCs w:val="28"/>
                <w:lang w:val="en-US"/>
              </w:rPr>
            </m:ctrlPr>
          </m:fPr>
          <m:num>
            <m:r>
              <m:rPr/>
              <w:rPr>
                <w:rFonts w:hint="default" w:ascii="Cambria Math" w:hAnsi="Cambria Math"/>
                <w:color w:val="auto"/>
                <w:sz w:val="28"/>
                <w:szCs w:val="28"/>
                <w:lang w:val="en-US" w:eastAsia="zh-CN"/>
              </w:rPr>
              <m:t>E</m:t>
            </m:r>
            <m:ctrlPr>
              <w:rPr>
                <w:rFonts w:ascii="Cambria Math" w:hAnsi="Cambria Math"/>
                <w:bCs w:val="0"/>
                <w:i/>
                <w:color w:val="auto"/>
                <w:sz w:val="28"/>
                <w:szCs w:val="28"/>
                <w:lang w:val="en-US"/>
              </w:rPr>
            </m:ctrlPr>
          </m:num>
          <m:den>
            <m:r>
              <m:rPr/>
              <w:rPr>
                <w:rFonts w:hint="default" w:ascii="Cambria Math" w:hAnsi="Cambria Math"/>
                <w:color w:val="auto"/>
                <w:sz w:val="28"/>
                <w:szCs w:val="28"/>
                <w:lang w:val="en-US" w:eastAsia="zh-CN"/>
              </w:rPr>
              <m:t>4</m:t>
            </m:r>
            <m:ctrlPr>
              <w:rPr>
                <w:rFonts w:ascii="Cambria Math" w:hAnsi="Cambria Math"/>
                <w:bCs w:val="0"/>
                <w:i/>
                <w:color w:val="auto"/>
                <w:sz w:val="28"/>
                <w:szCs w:val="28"/>
                <w:lang w:val="en-US"/>
              </w:rPr>
            </m:ctrlPr>
          </m:den>
        </m:f>
      </m:oMath>
      <w:r>
        <w:rPr>
          <w:rFonts w:hint="eastAsia" w:hAnsi="Cambria Math"/>
          <w:bCs w:val="0"/>
          <w:i w:val="0"/>
          <w:color w:val="auto"/>
          <w:sz w:val="28"/>
          <w:szCs w:val="28"/>
          <w:lang w:val="en-US" w:eastAsia="zh-CN"/>
        </w:rPr>
        <w:t xml:space="preserve">   全桥：</w:t>
      </w:r>
      <m:oMath>
        <m:sSub>
          <m:sSubPr>
            <m:ctrlPr>
              <w:rPr>
                <w:rFonts w:ascii="Cambria Math" w:hAnsi="Cambria Math"/>
                <w:bCs w:val="0"/>
                <w:i/>
                <w:color w:val="auto"/>
                <w:sz w:val="28"/>
                <w:szCs w:val="28"/>
                <w:lang w:val="en-US"/>
              </w:rPr>
            </m:ctrlPr>
          </m:sSubPr>
          <m:e>
            <m:r>
              <m:rPr/>
              <w:rPr>
                <w:rFonts w:hint="default" w:ascii="Cambria Math" w:hAnsi="Cambria Math"/>
                <w:color w:val="auto"/>
                <w:sz w:val="28"/>
                <w:szCs w:val="28"/>
                <w:lang w:val="en-US" w:eastAsia="zh-CN"/>
              </w:rPr>
              <m:t>k</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u。</m:t>
            </m:r>
            <m:ctrlPr>
              <w:rPr>
                <w:rFonts w:ascii="Cambria Math" w:hAnsi="Cambria Math"/>
                <w:bCs w:val="0"/>
                <w:i/>
                <w:color w:val="auto"/>
                <w:sz w:val="28"/>
                <w:szCs w:val="28"/>
                <w:lang w:val="en-US"/>
              </w:rPr>
            </m:ctrlPr>
          </m:sub>
        </m:sSub>
      </m:oMath>
      <w:r>
        <w:rPr>
          <w:rFonts w:hint="eastAsia" w:hAnsi="Cambria Math"/>
          <w:bCs w:val="0"/>
          <w:i w:val="0"/>
          <w:color w:val="auto"/>
          <w:sz w:val="28"/>
          <w:szCs w:val="28"/>
          <w:lang w:val="en-US" w:eastAsia="zh-CN"/>
        </w:rPr>
        <w:t>=</w:t>
      </w:r>
      <m:oMath>
        <m:r>
          <m:rPr/>
          <w:rPr>
            <w:rFonts w:hint="default" w:ascii="Cambria Math" w:hAnsi="Cambria Math"/>
            <w:color w:val="auto"/>
            <w:sz w:val="28"/>
            <w:szCs w:val="28"/>
            <w:lang w:val="en-US" w:eastAsia="zh-CN"/>
          </w:rPr>
          <m:t>E</m:t>
        </m:r>
      </m:oMath>
      <w:r>
        <w:rPr>
          <w:rFonts w:hint="eastAsia" w:hAnsi="Cambria Math"/>
          <w:bCs w:val="0"/>
          <w:i w:val="0"/>
          <w:color w:val="auto"/>
          <w:sz w:val="28"/>
          <w:szCs w:val="28"/>
          <w:lang w:val="en-US" w:eastAsia="zh-CN"/>
        </w:rPr>
        <w:t xml:space="preserve">  </w:t>
      </w:r>
    </w:p>
    <w:p>
      <w:pPr>
        <w:tabs>
          <w:tab w:val="left" w:pos="5170"/>
        </w:tabs>
        <w:bidi w:val="0"/>
        <w:jc w:val="left"/>
        <w:rPr>
          <w:rFonts w:hint="default" w:hAnsi="Cambria Math"/>
          <w:bCs w:val="0"/>
          <w:i w:val="0"/>
          <w:color w:val="auto"/>
          <w:sz w:val="28"/>
          <w:szCs w:val="28"/>
          <w:lang w:val="en-US" w:eastAsia="zh-CN"/>
        </w:rPr>
      </w:pPr>
      <w:r>
        <w:rPr>
          <w:rFonts w:hint="eastAsia" w:hAnsi="Cambria Math"/>
          <w:b w:val="0"/>
          <w:bCs w:val="0"/>
          <w:i w:val="0"/>
          <w:color w:val="auto"/>
          <w:sz w:val="28"/>
          <w:szCs w:val="28"/>
          <w:lang w:val="en-US" w:eastAsia="zh-CN"/>
        </w:rPr>
        <w:t>金属电阻丝应变片的灵敏系数为：</w:t>
      </w:r>
      <m:oMath>
        <m:sSub>
          <m:sSubPr>
            <m:ctrlPr>
              <w:rPr>
                <w:rFonts w:ascii="Cambria Math" w:hAnsi="Cambria Math"/>
                <w:bCs w:val="0"/>
                <w:i/>
                <w:color w:val="auto"/>
                <w:sz w:val="28"/>
                <w:szCs w:val="28"/>
                <w:lang w:val="en-US"/>
              </w:rPr>
            </m:ctrlPr>
          </m:sSubPr>
          <m:e>
            <m:r>
              <m:rPr/>
              <w:rPr>
                <w:rFonts w:hint="default" w:ascii="Cambria Math" w:hAnsi="Cambria Math"/>
                <w:color w:val="auto"/>
                <w:sz w:val="28"/>
                <w:szCs w:val="28"/>
                <w:lang w:val="en-US" w:eastAsia="zh-CN"/>
              </w:rPr>
              <m:t>k</m:t>
            </m:r>
            <m:ctrlPr>
              <w:rPr>
                <w:rFonts w:ascii="Cambria Math" w:hAnsi="Cambria Math"/>
                <w:bCs w:val="0"/>
                <w:i/>
                <w:color w:val="auto"/>
                <w:sz w:val="28"/>
                <w:szCs w:val="28"/>
                <w:lang w:val="en-US"/>
              </w:rPr>
            </m:ctrlPr>
          </m:e>
          <m:sub>
            <m:r>
              <m:rPr/>
              <w:rPr>
                <w:rFonts w:hint="default" w:ascii="Cambria Math" w:hAnsi="Cambria Math"/>
                <w:color w:val="auto"/>
                <w:sz w:val="28"/>
                <w:szCs w:val="28"/>
                <w:lang w:val="en-US" w:eastAsia="zh-CN"/>
              </w:rPr>
              <m:t>0</m:t>
            </m:r>
            <m:ctrlPr>
              <w:rPr>
                <w:rFonts w:ascii="Cambria Math" w:hAnsi="Cambria Math"/>
                <w:bCs w:val="0"/>
                <w:i/>
                <w:color w:val="auto"/>
                <w:sz w:val="28"/>
                <w:szCs w:val="28"/>
                <w:lang w:val="en-US"/>
              </w:rPr>
            </m:ctrlPr>
          </m:sub>
        </m:sSub>
      </m:oMath>
      <w:r>
        <w:rPr>
          <w:rFonts w:hint="eastAsia" w:hAnsi="Cambria Math"/>
          <w:bCs w:val="0"/>
          <w:i w:val="0"/>
          <w:color w:val="auto"/>
          <w:sz w:val="28"/>
          <w:szCs w:val="28"/>
          <w:lang w:val="en-US" w:eastAsia="zh-CN"/>
        </w:rPr>
        <w:t>=</w:t>
      </w:r>
      <m:oMath>
        <m:f>
          <m:fPr>
            <m:ctrlPr>
              <w:rPr>
                <w:rFonts w:ascii="Cambria Math" w:hAnsi="Cambria Math"/>
                <w:bCs w:val="0"/>
                <w:i/>
                <w:color w:val="auto"/>
                <w:sz w:val="28"/>
                <w:szCs w:val="28"/>
                <w:lang w:val="en-US"/>
              </w:rPr>
            </m:ctrlPr>
          </m:fPr>
          <m:num>
            <m:f>
              <m:fPr>
                <m:type m:val="skw"/>
                <m:ctrlPr>
                  <w:rPr>
                    <w:rFonts w:ascii="Cambria Math" w:hAnsi="Cambria Math"/>
                    <w:bCs w:val="0"/>
                    <w:i/>
                    <w:color w:val="auto"/>
                    <w:sz w:val="28"/>
                    <w:szCs w:val="28"/>
                    <w:lang w:val="en-US"/>
                  </w:rPr>
                </m:ctrlPr>
              </m:fPr>
              <m:num>
                <m:r>
                  <m:rPr/>
                  <w:rPr>
                    <w:rFonts w:ascii="Cambria Math" w:hAnsi="Cambria Math"/>
                    <w:color w:val="auto"/>
                    <w:sz w:val="28"/>
                    <w:szCs w:val="28"/>
                    <w:lang w:val="en-US"/>
                  </w:rPr>
                  <m:t>∆</m:t>
                </m:r>
                <m:r>
                  <m:rPr/>
                  <w:rPr>
                    <w:rFonts w:hint="default" w:ascii="Cambria Math" w:hAnsi="Cambria Math"/>
                    <w:color w:val="auto"/>
                    <w:sz w:val="28"/>
                    <w:szCs w:val="28"/>
                    <w:lang w:val="en-US" w:eastAsia="zh-CN"/>
                  </w:rPr>
                  <m:t>R</m:t>
                </m:r>
                <m:ctrlPr>
                  <w:rPr>
                    <w:rFonts w:ascii="Cambria Math" w:hAnsi="Cambria Math"/>
                    <w:bCs w:val="0"/>
                    <w:i/>
                    <w:color w:val="auto"/>
                    <w:sz w:val="28"/>
                    <w:szCs w:val="28"/>
                    <w:lang w:val="en-US"/>
                  </w:rPr>
                </m:ctrlPr>
              </m:num>
              <m:den>
                <m:r>
                  <m:rPr/>
                  <w:rPr>
                    <w:rFonts w:hint="default" w:ascii="Cambria Math" w:hAnsi="Cambria Math"/>
                    <w:color w:val="auto"/>
                    <w:sz w:val="28"/>
                    <w:szCs w:val="28"/>
                    <w:lang w:val="en-US" w:eastAsia="zh-CN"/>
                  </w:rPr>
                  <m:t>R</m:t>
                </m:r>
                <m:ctrlPr>
                  <w:rPr>
                    <w:rFonts w:ascii="Cambria Math" w:hAnsi="Cambria Math"/>
                    <w:bCs w:val="0"/>
                    <w:i/>
                    <w:color w:val="auto"/>
                    <w:sz w:val="28"/>
                    <w:szCs w:val="28"/>
                    <w:lang w:val="en-US"/>
                  </w:rPr>
                </m:ctrlPr>
              </m:den>
            </m:f>
            <m:ctrlPr>
              <w:rPr>
                <w:rFonts w:ascii="Cambria Math" w:hAnsi="Cambria Math"/>
                <w:bCs w:val="0"/>
                <w:i/>
                <w:color w:val="auto"/>
                <w:sz w:val="28"/>
                <w:szCs w:val="28"/>
                <w:lang w:val="en-US"/>
              </w:rPr>
            </m:ctrlPr>
          </m:num>
          <m:den>
            <m:r>
              <m:rPr/>
              <w:rPr>
                <w:rFonts w:ascii="Cambria Math" w:hAnsi="Cambria Math"/>
                <w:color w:val="auto"/>
                <w:sz w:val="28"/>
                <w:szCs w:val="28"/>
                <w:lang w:val="en-US"/>
              </w:rPr>
              <m:t>ε</m:t>
            </m:r>
            <m:ctrlPr>
              <w:rPr>
                <w:rFonts w:ascii="Cambria Math" w:hAnsi="Cambria Math"/>
                <w:bCs w:val="0"/>
                <w:i/>
                <w:color w:val="auto"/>
                <w:sz w:val="28"/>
                <w:szCs w:val="28"/>
                <w:lang w:val="en-US"/>
              </w:rPr>
            </m:ctrlPr>
          </m:den>
        </m:f>
      </m:oMath>
      <w:r>
        <w:rPr>
          <w:rFonts w:hint="eastAsia" w:hAnsi="Cambria Math"/>
          <w:bCs w:val="0"/>
          <w:i w:val="0"/>
          <w:color w:val="auto"/>
          <w:sz w:val="28"/>
          <w:szCs w:val="28"/>
          <w:lang w:val="en-US" w:eastAsia="zh-CN"/>
        </w:rPr>
        <w:t>=1+2</w:t>
      </w:r>
      <m:oMath>
        <m:r>
          <m:rPr>
            <m:sty m:val="p"/>
          </m:rPr>
          <w:rPr>
            <w:rFonts w:ascii="Cambria Math" w:hAnsi="Cambria Math"/>
            <w:color w:val="auto"/>
            <w:sz w:val="28"/>
            <w:szCs w:val="28"/>
            <w:lang w:val="en-US"/>
          </w:rPr>
          <m:t>μ</m:t>
        </m:r>
        <m:r>
          <m:rPr>
            <m:sty m:val="p"/>
          </m:rPr>
          <w:rPr>
            <w:rFonts w:hint="default" w:ascii="Cambria Math" w:hAnsi="Cambria Math"/>
            <w:color w:val="auto"/>
            <w:sz w:val="28"/>
            <w:szCs w:val="28"/>
            <w:lang w:val="en-US" w:eastAsia="zh-CN"/>
          </w:rPr>
          <m:t>+</m:t>
        </m:r>
        <m:f>
          <m:fPr>
            <m:ctrlPr>
              <w:rPr>
                <w:rFonts w:hint="default" w:ascii="Cambria Math" w:hAnsi="Cambria Math"/>
                <w:bCs w:val="0"/>
                <w:color w:val="auto"/>
                <w:sz w:val="28"/>
                <w:szCs w:val="28"/>
                <w:lang w:val="en-US" w:eastAsia="zh-CN"/>
              </w:rPr>
            </m:ctrlPr>
          </m:fPr>
          <m:num>
            <m:f>
              <m:fPr>
                <m:type m:val="skw"/>
                <m:ctrlPr>
                  <w:rPr>
                    <w:rFonts w:hint="default" w:ascii="Cambria Math" w:hAnsi="Cambria Math"/>
                    <w:bCs w:val="0"/>
                    <w:color w:val="auto"/>
                    <w:sz w:val="28"/>
                    <w:szCs w:val="28"/>
                    <w:lang w:val="en-US" w:eastAsia="zh-CN"/>
                  </w:rPr>
                </m:ctrlPr>
              </m:fPr>
              <m:num>
                <m:r>
                  <m:rPr>
                    <m:sty m:val="p"/>
                  </m:rPr>
                  <w:rPr>
                    <w:rFonts w:ascii="Cambria Math" w:hAnsi="Cambria Math"/>
                    <w:color w:val="auto"/>
                    <w:sz w:val="28"/>
                    <w:szCs w:val="28"/>
                    <w:lang w:val="en-US"/>
                  </w:rPr>
                  <m:t>∆ρ</m:t>
                </m:r>
                <m:ctrlPr>
                  <w:rPr>
                    <w:rFonts w:hint="default" w:ascii="Cambria Math" w:hAnsi="Cambria Math"/>
                    <w:bCs w:val="0"/>
                    <w:color w:val="auto"/>
                    <w:sz w:val="28"/>
                    <w:szCs w:val="28"/>
                    <w:lang w:val="en-US" w:eastAsia="zh-CN"/>
                  </w:rPr>
                </m:ctrlPr>
              </m:num>
              <m:den>
                <m:r>
                  <m:rPr>
                    <m:sty m:val="p"/>
                  </m:rPr>
                  <w:rPr>
                    <w:rFonts w:ascii="Cambria Math" w:hAnsi="Cambria Math"/>
                    <w:color w:val="auto"/>
                    <w:sz w:val="28"/>
                    <w:szCs w:val="28"/>
                    <w:lang w:val="en-US"/>
                  </w:rPr>
                  <m:t>ρ</m:t>
                </m:r>
                <m:ctrlPr>
                  <w:rPr>
                    <w:rFonts w:hint="default" w:ascii="Cambria Math" w:hAnsi="Cambria Math"/>
                    <w:bCs w:val="0"/>
                    <w:color w:val="auto"/>
                    <w:sz w:val="28"/>
                    <w:szCs w:val="28"/>
                    <w:lang w:val="en-US" w:eastAsia="zh-CN"/>
                  </w:rPr>
                </m:ctrlPr>
              </m:den>
            </m:f>
            <m:ctrlPr>
              <w:rPr>
                <w:rFonts w:hint="default" w:ascii="Cambria Math" w:hAnsi="Cambria Math"/>
                <w:bCs w:val="0"/>
                <w:color w:val="auto"/>
                <w:sz w:val="28"/>
                <w:szCs w:val="28"/>
                <w:lang w:val="en-US" w:eastAsia="zh-CN"/>
              </w:rPr>
            </m:ctrlPr>
          </m:num>
          <m:den>
            <m:r>
              <m:rPr>
                <m:sty m:val="p"/>
              </m:rPr>
              <w:rPr>
                <w:rFonts w:ascii="Cambria Math" w:hAnsi="Cambria Math"/>
                <w:color w:val="auto"/>
                <w:sz w:val="28"/>
                <w:szCs w:val="28"/>
                <w:lang w:val="en-US"/>
              </w:rPr>
              <m:t>ε</m:t>
            </m:r>
            <m:ctrlPr>
              <w:rPr>
                <w:rFonts w:hint="default" w:ascii="Cambria Math" w:hAnsi="Cambria Math"/>
                <w:bCs w:val="0"/>
                <w:color w:val="auto"/>
                <w:sz w:val="28"/>
                <w:szCs w:val="28"/>
                <w:lang w:val="en-US" w:eastAsia="zh-CN"/>
              </w:rPr>
            </m:ctrlPr>
          </m:den>
        </m:f>
      </m:oMath>
    </w:p>
    <w:p>
      <w:pPr>
        <w:tabs>
          <w:tab w:val="left" w:pos="5170"/>
        </w:tabs>
        <w:bidi w:val="0"/>
        <w:jc w:val="left"/>
        <w:rPr>
          <w:rFonts w:hint="eastAsia" w:hAnsi="Cambria Math"/>
          <w:bCs w:val="0"/>
          <w:i w:val="0"/>
          <w:color w:val="auto"/>
          <w:sz w:val="28"/>
          <w:szCs w:val="28"/>
          <w:lang w:val="en-US" w:eastAsia="zh-CN"/>
        </w:rPr>
      </w:pPr>
      <w:r>
        <w:rPr>
          <w:rFonts w:hint="eastAsia" w:hAnsi="Cambria Math"/>
          <w:bCs w:val="0"/>
          <w:i w:val="0"/>
          <w:color w:val="auto"/>
          <w:sz w:val="28"/>
          <w:szCs w:val="28"/>
          <w:lang w:val="en-US" w:eastAsia="zh-CN"/>
        </w:rPr>
        <w:t>应变片的温度误差补偿方法：1、温度自补偿法2、电桥线路补偿法</w:t>
      </w:r>
    </w:p>
    <w:p>
      <w:pPr>
        <w:tabs>
          <w:tab w:val="left" w:pos="5170"/>
        </w:tabs>
        <w:bidi w:val="0"/>
        <w:jc w:val="left"/>
        <w:rPr>
          <w:rFonts w:hint="eastAsia" w:hAnsi="Cambria Math"/>
          <w:bCs w:val="0"/>
          <w:i w:val="0"/>
          <w:color w:val="auto"/>
          <w:sz w:val="28"/>
          <w:szCs w:val="28"/>
          <w:lang w:val="en-US" w:eastAsia="zh-CN"/>
        </w:rPr>
      </w:pPr>
      <w:r>
        <w:rPr>
          <w:rFonts w:hint="eastAsia" w:hAnsi="Cambria Math"/>
          <w:bCs w:val="0"/>
          <w:i w:val="0"/>
          <w:color w:val="auto"/>
          <w:sz w:val="28"/>
          <w:szCs w:val="28"/>
          <w:lang w:val="en-US" w:eastAsia="zh-CN"/>
        </w:rPr>
        <w:t>工程应用中，通常采用电桥电路，测量应变变化的电桥电路有直流电桥和交流电桥</w:t>
      </w:r>
    </w:p>
    <w:p>
      <w:pPr>
        <w:tabs>
          <w:tab w:val="left" w:pos="5170"/>
        </w:tabs>
        <w:bidi w:val="0"/>
        <w:jc w:val="left"/>
        <w:rPr>
          <w:rFonts w:hint="eastAsia" w:hAnsi="Cambria Math"/>
          <w:b/>
          <w:bCs/>
          <w:i w:val="0"/>
          <w:color w:val="FF0000"/>
          <w:sz w:val="28"/>
          <w:szCs w:val="28"/>
          <w:lang w:val="en-US" w:eastAsia="zh-CN"/>
        </w:rPr>
      </w:pPr>
      <w:r>
        <w:rPr>
          <w:rFonts w:hint="eastAsia" w:hAnsi="Cambria Math"/>
          <w:bCs w:val="0"/>
          <w:i w:val="0"/>
          <w:color w:val="auto"/>
          <w:sz w:val="28"/>
          <w:szCs w:val="28"/>
          <w:lang w:val="en-US" w:eastAsia="zh-CN"/>
        </w:rPr>
        <w:t>电桥电路的主要指标是</w:t>
      </w:r>
      <w:r>
        <w:rPr>
          <w:rFonts w:hint="eastAsia" w:hAnsi="Cambria Math"/>
          <w:b/>
          <w:bCs/>
          <w:i w:val="0"/>
          <w:color w:val="FF0000"/>
          <w:sz w:val="28"/>
          <w:szCs w:val="28"/>
          <w:lang w:val="en-US" w:eastAsia="zh-CN"/>
        </w:rPr>
        <w:t>桥路输出的电压灵敏度、线性度和负载特性</w:t>
      </w:r>
    </w:p>
    <w:p>
      <w:pPr>
        <w:widowControl w:val="0"/>
        <w:numPr>
          <w:ilvl w:val="0"/>
          <w:numId w:val="0"/>
        </w:numPr>
        <w:tabs>
          <w:tab w:val="left" w:pos="5170"/>
        </w:tabs>
        <w:bidi w:val="0"/>
        <w:jc w:val="left"/>
        <w:rPr>
          <w:rFonts w:hint="eastAsia" w:hAnsi="Cambria Math" w:eastAsiaTheme="minorEastAsia"/>
          <w:bCs w:val="0"/>
          <w:i w:val="0"/>
          <w:color w:val="auto"/>
          <w:lang w:val="en-US" w:eastAsia="zh-CN"/>
        </w:rPr>
      </w:pP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填空：</w:t>
      </w:r>
      <w:bookmarkStart w:id="0" w:name="_GoBack"/>
      <w:bookmarkEnd w:id="0"/>
    </w:p>
    <w:p>
      <w:pPr>
        <w:rPr>
          <w:rFonts w:hint="eastAsia"/>
          <w:sz w:val="28"/>
          <w:szCs w:val="28"/>
          <w:lang w:val="en-US" w:eastAsia="zh-CN"/>
        </w:rPr>
      </w:pPr>
      <w:r>
        <w:rPr>
          <w:rFonts w:hint="eastAsia"/>
          <w:sz w:val="28"/>
          <w:szCs w:val="28"/>
          <w:lang w:val="en-US" w:eastAsia="zh-CN"/>
        </w:rPr>
        <w:t>传感器一般由</w:t>
      </w:r>
      <w:r>
        <w:rPr>
          <w:rFonts w:hint="eastAsia"/>
          <w:b/>
          <w:bCs/>
          <w:color w:val="FF0000"/>
          <w:sz w:val="28"/>
          <w:szCs w:val="28"/>
          <w:lang w:val="en-US" w:eastAsia="zh-CN"/>
        </w:rPr>
        <w:t>敏感元件、转换元件、基本电路</w:t>
      </w:r>
      <w:r>
        <w:rPr>
          <w:rFonts w:hint="eastAsia"/>
          <w:sz w:val="28"/>
          <w:szCs w:val="28"/>
          <w:lang w:val="en-US" w:eastAsia="zh-CN"/>
        </w:rPr>
        <w:t>三部分组成，核心部分是</w:t>
      </w:r>
      <w:r>
        <w:rPr>
          <w:rFonts w:hint="eastAsia"/>
          <w:b/>
          <w:bCs/>
          <w:color w:val="FF0000"/>
          <w:sz w:val="28"/>
          <w:szCs w:val="28"/>
          <w:lang w:val="en-US" w:eastAsia="zh-CN"/>
        </w:rPr>
        <w:t>转换元件</w:t>
      </w:r>
      <w:r>
        <w:rPr>
          <w:rFonts w:hint="eastAsia"/>
          <w:sz w:val="28"/>
          <w:szCs w:val="28"/>
          <w:lang w:val="en-US" w:eastAsia="zh-CN"/>
        </w:rPr>
        <w:t>，决定传感器的工作原理</w:t>
      </w:r>
    </w:p>
    <w:p>
      <w:pPr>
        <w:rPr>
          <w:rFonts w:hint="default"/>
          <w:sz w:val="28"/>
          <w:szCs w:val="28"/>
          <w:lang w:val="en-US" w:eastAsia="zh-CN"/>
        </w:rPr>
      </w:pPr>
      <w:r>
        <w:rPr>
          <w:rFonts w:hint="eastAsia"/>
          <w:sz w:val="28"/>
          <w:szCs w:val="28"/>
          <w:lang w:val="en-US" w:eastAsia="zh-CN"/>
        </w:rPr>
        <w:t>半导体应变计应用较普遍的有</w:t>
      </w:r>
      <w:r>
        <w:rPr>
          <w:rFonts w:hint="eastAsia"/>
          <w:sz w:val="28"/>
          <w:szCs w:val="28"/>
          <w:u w:val="single"/>
          <w:lang w:val="en-US" w:eastAsia="zh-CN"/>
        </w:rPr>
        <w:t>体型</w:t>
      </w:r>
      <w:r>
        <w:rPr>
          <w:rFonts w:hint="eastAsia"/>
          <w:sz w:val="28"/>
          <w:szCs w:val="28"/>
          <w:lang w:val="en-US" w:eastAsia="zh-CN"/>
        </w:rPr>
        <w:t>、</w:t>
      </w:r>
      <w:r>
        <w:rPr>
          <w:rFonts w:hint="eastAsia"/>
          <w:sz w:val="28"/>
          <w:szCs w:val="28"/>
          <w:u w:val="single"/>
          <w:lang w:val="en-US" w:eastAsia="zh-CN"/>
        </w:rPr>
        <w:t>薄膜型</w:t>
      </w:r>
      <w:r>
        <w:rPr>
          <w:rFonts w:hint="eastAsia"/>
          <w:sz w:val="28"/>
          <w:szCs w:val="28"/>
          <w:lang w:val="en-US" w:eastAsia="zh-CN"/>
        </w:rPr>
        <w:t>、</w:t>
      </w:r>
      <w:r>
        <w:rPr>
          <w:rFonts w:hint="eastAsia"/>
          <w:sz w:val="28"/>
          <w:szCs w:val="28"/>
          <w:u w:val="single"/>
          <w:lang w:val="en-US" w:eastAsia="zh-CN"/>
        </w:rPr>
        <w:t>扩散型</w:t>
      </w:r>
      <w:r>
        <w:rPr>
          <w:rFonts w:hint="eastAsia"/>
          <w:sz w:val="28"/>
          <w:szCs w:val="28"/>
          <w:lang w:val="en-US" w:eastAsia="zh-CN"/>
        </w:rPr>
        <w:t>、</w:t>
      </w:r>
      <w:r>
        <w:rPr>
          <w:rFonts w:hint="eastAsia"/>
          <w:b/>
          <w:bCs/>
          <w:sz w:val="28"/>
          <w:szCs w:val="28"/>
          <w:u w:val="single"/>
          <w:lang w:val="en-US" w:eastAsia="zh-CN"/>
        </w:rPr>
        <w:t>外延型</w:t>
      </w:r>
      <w:r>
        <w:rPr>
          <w:rFonts w:hint="eastAsia"/>
          <w:sz w:val="28"/>
          <w:szCs w:val="28"/>
          <w:lang w:val="en-US" w:eastAsia="zh-CN"/>
        </w:rPr>
        <w:t>等</w:t>
      </w:r>
    </w:p>
    <w:p>
      <w:pPr>
        <w:rPr>
          <w:rFonts w:hint="eastAsia"/>
          <w:sz w:val="28"/>
          <w:szCs w:val="28"/>
          <w:lang w:val="en-US" w:eastAsia="zh-CN"/>
        </w:rPr>
      </w:pPr>
      <w:r>
        <w:rPr>
          <w:rFonts w:hint="eastAsia"/>
          <w:sz w:val="28"/>
          <w:szCs w:val="28"/>
          <w:lang w:val="en-US" w:eastAsia="zh-CN"/>
        </w:rPr>
        <w:t>金属丝应变传感器设计过程中为了减少横向效应，可采用</w:t>
      </w:r>
      <w:r>
        <w:rPr>
          <w:rFonts w:hint="eastAsia"/>
          <w:sz w:val="28"/>
          <w:szCs w:val="28"/>
          <w:u w:val="single"/>
          <w:lang w:val="en-US" w:eastAsia="zh-CN"/>
        </w:rPr>
        <w:t>直线栅式</w:t>
      </w:r>
      <w:r>
        <w:rPr>
          <w:rFonts w:hint="eastAsia"/>
          <w:sz w:val="28"/>
          <w:szCs w:val="28"/>
          <w:lang w:val="en-US" w:eastAsia="zh-CN"/>
        </w:rPr>
        <w:t>和</w:t>
      </w:r>
      <w:r>
        <w:rPr>
          <w:rFonts w:hint="eastAsia"/>
          <w:sz w:val="28"/>
          <w:szCs w:val="28"/>
          <w:u w:val="single"/>
          <w:lang w:val="en-US" w:eastAsia="zh-CN"/>
        </w:rPr>
        <w:t>箔式应变计</w:t>
      </w:r>
      <w:r>
        <w:rPr>
          <w:rFonts w:hint="eastAsia"/>
          <w:sz w:val="28"/>
          <w:szCs w:val="28"/>
          <w:lang w:val="en-US" w:eastAsia="zh-CN"/>
        </w:rPr>
        <w:t>结构</w:t>
      </w:r>
    </w:p>
    <w:p>
      <w:pPr>
        <w:rPr>
          <w:rFonts w:hint="eastAsia"/>
          <w:sz w:val="28"/>
          <w:szCs w:val="28"/>
          <w:lang w:val="en-US" w:eastAsia="zh-CN"/>
        </w:rPr>
      </w:pPr>
      <w:r>
        <w:rPr>
          <w:rFonts w:hint="eastAsia"/>
          <w:sz w:val="28"/>
          <w:szCs w:val="28"/>
          <w:lang w:val="en-US" w:eastAsia="zh-CN"/>
        </w:rPr>
        <w:t>根据热敏电阻的三种类型，其中</w:t>
      </w:r>
      <w:r>
        <w:rPr>
          <w:rFonts w:hint="eastAsia"/>
          <w:sz w:val="28"/>
          <w:szCs w:val="28"/>
          <w:u w:val="single"/>
          <w:lang w:val="en-US" w:eastAsia="zh-CN"/>
        </w:rPr>
        <w:t>临界温度系数型</w:t>
      </w:r>
      <w:r>
        <w:rPr>
          <w:rFonts w:hint="eastAsia"/>
          <w:sz w:val="28"/>
          <w:szCs w:val="28"/>
          <w:lang w:val="en-US" w:eastAsia="zh-CN"/>
        </w:rPr>
        <w:t>最适合开关型温度传感器</w:t>
      </w:r>
    </w:p>
    <w:p>
      <w:pPr>
        <w:rPr>
          <w:rFonts w:hint="default"/>
          <w:b/>
          <w:bCs/>
          <w:sz w:val="28"/>
          <w:szCs w:val="28"/>
          <w:u w:val="single"/>
          <w:lang w:val="en-US" w:eastAsia="zh-CN"/>
        </w:rPr>
      </w:pPr>
      <w:r>
        <w:rPr>
          <w:rFonts w:hint="eastAsia"/>
          <w:sz w:val="28"/>
          <w:szCs w:val="28"/>
          <w:lang w:val="en-US" w:eastAsia="zh-CN"/>
        </w:rPr>
        <w:t>线性度分为</w:t>
      </w:r>
      <w:r>
        <w:rPr>
          <w:rFonts w:hint="eastAsia"/>
          <w:b/>
          <w:bCs/>
          <w:sz w:val="28"/>
          <w:szCs w:val="28"/>
          <w:u w:val="single"/>
          <w:lang w:val="en-US" w:eastAsia="zh-CN"/>
        </w:rPr>
        <w:t>理论线性度、端基线性度、独立线性度、最小二乘法线性度</w:t>
      </w:r>
      <w:r>
        <w:rPr>
          <w:rFonts w:hint="eastAsia"/>
          <w:sz w:val="28"/>
          <w:szCs w:val="28"/>
          <w:lang w:val="en-US" w:eastAsia="zh-CN"/>
        </w:rPr>
        <w:t>等。最常用的是最</w:t>
      </w:r>
      <w:r>
        <w:rPr>
          <w:rFonts w:hint="eastAsia"/>
          <w:b/>
          <w:bCs/>
          <w:sz w:val="28"/>
          <w:szCs w:val="28"/>
          <w:u w:val="single"/>
          <w:lang w:val="en-US" w:eastAsia="zh-CN"/>
        </w:rPr>
        <w:t>小二乘法线性度</w:t>
      </w:r>
    </w:p>
    <w:p>
      <w:pPr>
        <w:rPr>
          <w:rFonts w:hint="eastAsia"/>
          <w:sz w:val="28"/>
          <w:szCs w:val="28"/>
          <w:lang w:val="en-US" w:eastAsia="zh-CN"/>
        </w:rPr>
      </w:pPr>
      <w:r>
        <w:rPr>
          <w:rFonts w:hint="eastAsia"/>
          <w:sz w:val="28"/>
          <w:szCs w:val="28"/>
          <w:lang w:val="en-US" w:eastAsia="zh-CN"/>
        </w:rPr>
        <w:t>根据敏感元件材料不同，将应变计分为</w:t>
      </w:r>
      <w:r>
        <w:rPr>
          <w:rFonts w:hint="eastAsia"/>
          <w:b/>
          <w:bCs/>
          <w:sz w:val="28"/>
          <w:szCs w:val="28"/>
          <w:u w:val="single"/>
          <w:lang w:val="en-US" w:eastAsia="zh-CN"/>
        </w:rPr>
        <w:t>金属式和半导体式</w:t>
      </w:r>
      <w:r>
        <w:rPr>
          <w:rFonts w:hint="eastAsia"/>
          <w:sz w:val="28"/>
          <w:szCs w:val="28"/>
          <w:lang w:val="en-US" w:eastAsia="zh-CN"/>
        </w:rPr>
        <w:t>两大类</w:t>
      </w:r>
    </w:p>
    <w:p>
      <w:pPr>
        <w:rPr>
          <w:rFonts w:hint="default"/>
          <w:b/>
          <w:bCs/>
          <w:sz w:val="28"/>
          <w:szCs w:val="28"/>
          <w:u w:val="single"/>
          <w:lang w:val="en-US" w:eastAsia="zh-CN"/>
        </w:rPr>
      </w:pPr>
      <w:r>
        <w:rPr>
          <w:rFonts w:hint="eastAsia"/>
          <w:sz w:val="28"/>
          <w:szCs w:val="28"/>
          <w:lang w:val="en-US" w:eastAsia="zh-CN"/>
        </w:rPr>
        <w:t>温度补偿的方法：</w:t>
      </w:r>
      <w:r>
        <w:rPr>
          <w:rFonts w:hint="eastAsia"/>
          <w:b/>
          <w:bCs/>
          <w:sz w:val="28"/>
          <w:szCs w:val="28"/>
          <w:u w:val="single"/>
          <w:lang w:val="en-US" w:eastAsia="zh-CN"/>
        </w:rPr>
        <w:t>电桥补偿法，计算机补偿法，应变计补偿法、热敏电阻补偿法</w:t>
      </w:r>
    </w:p>
    <w:p>
      <w:pPr>
        <w:rPr>
          <w:rFonts w:hint="eastAsia"/>
          <w:b w:val="0"/>
          <w:bCs w:val="0"/>
          <w:sz w:val="28"/>
          <w:szCs w:val="28"/>
          <w:u w:val="none"/>
          <w:lang w:val="en-US" w:eastAsia="zh-CN"/>
        </w:rPr>
      </w:pPr>
      <w:r>
        <w:rPr>
          <w:rFonts w:hint="eastAsia"/>
          <w:b w:val="0"/>
          <w:bCs w:val="0"/>
          <w:sz w:val="28"/>
          <w:szCs w:val="28"/>
          <w:u w:val="none"/>
          <w:lang w:val="en-US" w:eastAsia="zh-CN"/>
        </w:rPr>
        <w:t>应变式传感器一般是</w:t>
      </w:r>
      <w:r>
        <w:rPr>
          <w:rFonts w:hint="eastAsia"/>
          <w:b/>
          <w:bCs/>
          <w:sz w:val="28"/>
          <w:szCs w:val="28"/>
          <w:u w:val="single"/>
          <w:lang w:val="en-US" w:eastAsia="zh-CN"/>
        </w:rPr>
        <w:t>由电阻应变片和测量电路</w:t>
      </w:r>
      <w:r>
        <w:rPr>
          <w:rFonts w:hint="eastAsia"/>
          <w:b w:val="0"/>
          <w:bCs w:val="0"/>
          <w:sz w:val="28"/>
          <w:szCs w:val="28"/>
          <w:u w:val="none"/>
          <w:lang w:val="en-US" w:eastAsia="zh-CN"/>
        </w:rPr>
        <w:t>两部分组成</w:t>
      </w:r>
    </w:p>
    <w:p>
      <w:pPr>
        <w:numPr>
          <w:ilvl w:val="0"/>
          <w:numId w:val="0"/>
        </w:numPr>
        <w:rPr>
          <w:rFonts w:hint="eastAsia"/>
          <w:b/>
          <w:bCs/>
          <w:color w:val="FF0000"/>
          <w:sz w:val="28"/>
          <w:szCs w:val="28"/>
          <w:lang w:val="en-US" w:eastAsia="zh-CN"/>
        </w:rPr>
      </w:pPr>
      <w:r>
        <w:rPr>
          <w:rFonts w:hint="eastAsia"/>
          <w:sz w:val="28"/>
          <w:szCs w:val="28"/>
          <w:lang w:val="en-US" w:eastAsia="zh-CN"/>
        </w:rPr>
        <w:t>按检测范畴分类：</w:t>
      </w:r>
      <w:r>
        <w:rPr>
          <w:rFonts w:hint="eastAsia"/>
          <w:b/>
          <w:bCs/>
          <w:color w:val="FF0000"/>
          <w:sz w:val="28"/>
          <w:szCs w:val="28"/>
          <w:lang w:val="en-US" w:eastAsia="zh-CN"/>
        </w:rPr>
        <w:t>物理量传感器、化学量传感器、生物量传感器</w:t>
      </w:r>
    </w:p>
    <w:p>
      <w:pPr>
        <w:numPr>
          <w:ilvl w:val="0"/>
          <w:numId w:val="0"/>
        </w:numPr>
        <w:rPr>
          <w:rFonts w:hint="eastAsia"/>
          <w:b/>
          <w:bCs/>
          <w:color w:val="FF0000"/>
          <w:sz w:val="28"/>
          <w:szCs w:val="28"/>
          <w:lang w:val="en-US" w:eastAsia="zh-CN"/>
        </w:rPr>
      </w:pPr>
      <w:r>
        <w:rPr>
          <w:rFonts w:hint="eastAsia"/>
          <w:sz w:val="28"/>
          <w:szCs w:val="28"/>
          <w:lang w:val="en-US" w:eastAsia="zh-CN"/>
        </w:rPr>
        <w:t>按输出信号性质分类：</w:t>
      </w:r>
      <w:r>
        <w:rPr>
          <w:rFonts w:hint="eastAsia"/>
          <w:b/>
          <w:bCs/>
          <w:color w:val="FF0000"/>
          <w:sz w:val="28"/>
          <w:szCs w:val="28"/>
          <w:lang w:val="en-US" w:eastAsia="zh-CN"/>
        </w:rPr>
        <w:t>模拟传感器、数字传感器</w:t>
      </w:r>
    </w:p>
    <w:p>
      <w:pPr>
        <w:numPr>
          <w:ilvl w:val="0"/>
          <w:numId w:val="0"/>
        </w:numPr>
        <w:rPr>
          <w:rFonts w:hint="eastAsia" w:eastAsiaTheme="minorEastAsia"/>
          <w:b/>
          <w:bCs/>
          <w:color w:val="FF0000"/>
          <w:sz w:val="28"/>
          <w:szCs w:val="28"/>
          <w:lang w:val="en-US" w:eastAsia="zh-CN"/>
        </w:rPr>
      </w:pPr>
      <w:r>
        <w:rPr>
          <w:rFonts w:hint="eastAsia"/>
          <w:sz w:val="28"/>
          <w:szCs w:val="28"/>
          <w:lang w:val="en-US" w:eastAsia="zh-CN"/>
        </w:rPr>
        <w:t>按结构分类：</w:t>
      </w:r>
      <w:r>
        <w:rPr>
          <w:rFonts w:hint="eastAsia"/>
          <w:b/>
          <w:bCs/>
          <w:color w:val="FF0000"/>
          <w:sz w:val="28"/>
          <w:szCs w:val="28"/>
          <w:lang w:val="en-US" w:eastAsia="zh-CN"/>
        </w:rPr>
        <w:t>结构型传感器、物性型传感器、复合型传感器</w:t>
      </w:r>
    </w:p>
    <w:p>
      <w:pPr>
        <w:numPr>
          <w:ilvl w:val="0"/>
          <w:numId w:val="0"/>
        </w:numPr>
        <w:rPr>
          <w:rFonts w:hint="eastAsia"/>
          <w:b/>
          <w:bCs/>
          <w:color w:val="FF0000"/>
          <w:sz w:val="28"/>
          <w:szCs w:val="28"/>
          <w:lang w:val="en-US" w:eastAsia="zh-CN"/>
        </w:rPr>
      </w:pPr>
      <w:r>
        <w:rPr>
          <w:rFonts w:hint="eastAsia"/>
          <w:sz w:val="28"/>
          <w:szCs w:val="28"/>
          <w:lang w:val="en-US" w:eastAsia="zh-CN"/>
        </w:rPr>
        <w:t>按功能分类：</w:t>
      </w:r>
      <w:r>
        <w:rPr>
          <w:rFonts w:hint="eastAsia"/>
          <w:b/>
          <w:bCs/>
          <w:color w:val="FF0000"/>
          <w:sz w:val="28"/>
          <w:szCs w:val="28"/>
          <w:lang w:val="en-US" w:eastAsia="zh-CN"/>
        </w:rPr>
        <w:t>单功能传感器、多功能传感器、智能传感器</w:t>
      </w:r>
    </w:p>
    <w:p>
      <w:pPr>
        <w:numPr>
          <w:ilvl w:val="0"/>
          <w:numId w:val="0"/>
        </w:numPr>
        <w:rPr>
          <w:rFonts w:hint="eastAsia"/>
          <w:b/>
          <w:bCs/>
          <w:color w:val="FF0000"/>
          <w:sz w:val="28"/>
          <w:szCs w:val="28"/>
          <w:lang w:val="en-US" w:eastAsia="zh-CN"/>
        </w:rPr>
      </w:pPr>
      <w:r>
        <w:rPr>
          <w:rFonts w:hint="eastAsia"/>
          <w:sz w:val="28"/>
          <w:szCs w:val="28"/>
          <w:lang w:val="en-US" w:eastAsia="zh-CN"/>
        </w:rPr>
        <w:t>按转换原理分类：</w:t>
      </w:r>
      <w:r>
        <w:rPr>
          <w:rFonts w:hint="eastAsia"/>
          <w:b/>
          <w:bCs/>
          <w:color w:val="FF0000"/>
          <w:sz w:val="28"/>
          <w:szCs w:val="28"/>
          <w:lang w:val="en-US" w:eastAsia="zh-CN"/>
        </w:rPr>
        <w:t>机电传感器、光电传感器、热电传感器、磁电传感器、电化学传感器</w:t>
      </w:r>
    </w:p>
    <w:p>
      <w:pPr>
        <w:numPr>
          <w:ilvl w:val="0"/>
          <w:numId w:val="0"/>
        </w:numPr>
        <w:rPr>
          <w:rFonts w:hint="eastAsia"/>
          <w:b/>
          <w:bCs/>
          <w:color w:val="FF0000"/>
          <w:sz w:val="28"/>
          <w:szCs w:val="28"/>
          <w:lang w:val="en-US" w:eastAsia="zh-CN"/>
        </w:rPr>
      </w:pPr>
      <w:r>
        <w:rPr>
          <w:rFonts w:hint="eastAsia"/>
          <w:sz w:val="28"/>
          <w:szCs w:val="28"/>
          <w:lang w:val="en-US" w:eastAsia="zh-CN"/>
        </w:rPr>
        <w:t>按能源分类：</w:t>
      </w:r>
      <w:r>
        <w:rPr>
          <w:rFonts w:hint="eastAsia"/>
          <w:b/>
          <w:bCs/>
          <w:color w:val="FF0000"/>
          <w:sz w:val="28"/>
          <w:szCs w:val="28"/>
          <w:lang w:val="en-US" w:eastAsia="zh-CN"/>
        </w:rPr>
        <w:t>有源传感器、无源传感器</w:t>
      </w:r>
    </w:p>
    <w:p>
      <w:pPr>
        <w:rPr>
          <w:rFonts w:hint="eastAsia"/>
          <w:b/>
          <w:bCs/>
          <w:sz w:val="28"/>
          <w:szCs w:val="28"/>
          <w:u w:val="single"/>
          <w:lang w:val="en-US" w:eastAsia="zh-CN"/>
        </w:rPr>
      </w:pPr>
      <w:r>
        <w:rPr>
          <w:rFonts w:hint="eastAsia"/>
          <w:b w:val="0"/>
          <w:bCs w:val="0"/>
          <w:sz w:val="28"/>
          <w:szCs w:val="28"/>
          <w:u w:val="none"/>
          <w:lang w:val="en-US" w:eastAsia="zh-CN"/>
        </w:rPr>
        <w:t>应变式测力与称重传感器根据弹性体的结构形式不同可分为</w:t>
      </w:r>
      <w:r>
        <w:rPr>
          <w:rFonts w:hint="eastAsia"/>
          <w:b/>
          <w:bCs/>
          <w:sz w:val="28"/>
          <w:szCs w:val="28"/>
          <w:u w:val="single"/>
          <w:lang w:val="en-US" w:eastAsia="zh-CN"/>
        </w:rPr>
        <w:t>柱式传感器、轮辐式传感器、悬梁式传感器、环式传感器</w:t>
      </w:r>
    </w:p>
    <w:p>
      <w:pPr>
        <w:rPr>
          <w:rFonts w:hint="eastAsia"/>
          <w:b/>
          <w:bCs/>
          <w:sz w:val="28"/>
          <w:szCs w:val="28"/>
          <w:u w:val="single"/>
          <w:lang w:val="en-US" w:eastAsia="zh-CN"/>
        </w:rPr>
      </w:pPr>
      <w:r>
        <w:rPr>
          <w:rFonts w:hint="eastAsia"/>
          <w:b w:val="0"/>
          <w:bCs w:val="0"/>
          <w:sz w:val="28"/>
          <w:szCs w:val="28"/>
          <w:u w:val="none"/>
          <w:lang w:val="en-US" w:eastAsia="zh-CN"/>
        </w:rPr>
        <w:t>应变式传感器通常可分为</w:t>
      </w:r>
      <w:r>
        <w:rPr>
          <w:rFonts w:hint="eastAsia"/>
          <w:b/>
          <w:bCs/>
          <w:sz w:val="28"/>
          <w:szCs w:val="28"/>
          <w:u w:val="single"/>
          <w:lang w:val="en-US" w:eastAsia="zh-CN"/>
        </w:rPr>
        <w:t>弹性敏感元件和应变计</w:t>
      </w:r>
    </w:p>
    <w:p>
      <w:pPr>
        <w:tabs>
          <w:tab w:val="left" w:pos="5170"/>
        </w:tabs>
        <w:bidi w:val="0"/>
        <w:jc w:val="left"/>
        <w:rPr>
          <w:rFonts w:hint="eastAsia" w:hAnsi="Cambria Math"/>
          <w:bCs w:val="0"/>
          <w:i w:val="0"/>
          <w:color w:val="auto"/>
          <w:lang w:val="en-US" w:eastAsia="zh-CN"/>
        </w:rPr>
      </w:pPr>
      <m:oMath>
        <m:sSub>
          <m:sSubPr>
            <m:ctrlPr>
              <w:rPr>
                <w:rFonts w:ascii="Cambria Math" w:hAnsi="Cambria Math"/>
                <w:bCs w:val="0"/>
                <w:i/>
                <w:color w:val="auto"/>
                <w:lang w:val="en-US"/>
              </w:rPr>
            </m:ctrlPr>
          </m:sSubPr>
          <m:e>
            <m:r>
              <m:rPr/>
              <w:rPr>
                <w:rFonts w:hint="default" w:ascii="Cambria Math" w:hAnsi="Cambria Math"/>
                <w:color w:val="auto"/>
                <w:lang w:val="en-US" w:eastAsia="zh-CN"/>
              </w:rPr>
              <m:t>γ</m:t>
            </m:r>
            <m:ctrlPr>
              <w:rPr>
                <w:rFonts w:ascii="Cambria Math" w:hAnsi="Cambria Math"/>
                <w:bCs w:val="0"/>
                <w:i/>
                <w:color w:val="auto"/>
                <w:lang w:val="en-US"/>
              </w:rPr>
            </m:ctrlPr>
          </m:e>
          <m:sub>
            <m:r>
              <m:rPr/>
              <w:rPr>
                <w:rFonts w:hint="default" w:ascii="Cambria Math" w:hAnsi="Cambria Math"/>
                <w:color w:val="auto"/>
                <w:lang w:val="en-US" w:eastAsia="zh-CN"/>
              </w:rPr>
              <m:t>H</m:t>
            </m:r>
            <m:ctrlPr>
              <w:rPr>
                <w:rFonts w:ascii="Cambria Math" w:hAnsi="Cambria Math"/>
                <w:bCs w:val="0"/>
                <w:i/>
                <w:color w:val="auto"/>
                <w:lang w:val="en-US"/>
              </w:rPr>
            </m:ctrlPr>
          </m:sub>
        </m:sSub>
        <m:r>
          <m:rPr/>
          <w:rPr>
            <w:rFonts w:hint="default" w:ascii="Cambria Math" w:hAnsi="Cambria Math"/>
            <w:color w:val="auto"/>
            <w:lang w:val="en-US" w:eastAsia="zh-CN"/>
          </w:rPr>
          <m:t>=</m:t>
        </m:r>
        <m:r>
          <m:rPr>
            <m:sty m:val="p"/>
          </m:rPr>
          <w:rPr>
            <w:rFonts w:ascii="Cambria Math" w:hAnsi="Cambria Math"/>
            <w:color w:val="auto"/>
            <w:lang w:val="en-US"/>
          </w:rPr>
          <m:t>±</m:t>
        </m:r>
        <m:f>
          <m:fPr>
            <m:ctrlPr>
              <w:rPr>
                <w:rFonts w:ascii="Cambria Math" w:hAnsi="Cambria Math"/>
                <w:bCs w:val="0"/>
                <w:color w:val="auto"/>
                <w:lang w:val="en-US"/>
              </w:rPr>
            </m:ctrlPr>
          </m:fPr>
          <m:num>
            <m:r>
              <m:rPr>
                <m:sty m:val="p"/>
              </m:rPr>
              <w:rPr>
                <w:rFonts w:ascii="Cambria Math" w:hAnsi="Cambria Math"/>
                <w:color w:val="auto"/>
                <w:lang w:val="en-US"/>
              </w:rPr>
              <m:t>∆</m:t>
            </m:r>
            <m:sSub>
              <m:sSubPr>
                <m:ctrlPr>
                  <w:rPr>
                    <w:rFonts w:ascii="Cambria Math" w:hAnsi="Cambria Math"/>
                    <w:bCs w:val="0"/>
                    <w:color w:val="auto"/>
                    <w:lang w:val="en-US"/>
                  </w:rPr>
                </m:ctrlPr>
              </m:sSubPr>
              <m:e>
                <m:r>
                  <m:rPr>
                    <m:sty m:val="p"/>
                  </m:rPr>
                  <w:rPr>
                    <w:rFonts w:hint="default" w:ascii="Cambria Math" w:hAnsi="Cambria Math"/>
                    <w:color w:val="auto"/>
                    <w:lang w:val="en-US" w:eastAsia="zh-CN"/>
                  </w:rPr>
                  <m:t>H</m:t>
                </m:r>
                <m:ctrlPr>
                  <w:rPr>
                    <w:rFonts w:ascii="Cambria Math" w:hAnsi="Cambria Math"/>
                    <w:bCs w:val="0"/>
                    <w:color w:val="auto"/>
                    <w:lang w:val="en-US"/>
                  </w:rPr>
                </m:ctrlPr>
              </m:e>
              <m:sub>
                <m:r>
                  <m:rPr>
                    <m:sty m:val="p"/>
                  </m:rPr>
                  <w:rPr>
                    <w:rFonts w:hint="eastAsia" w:ascii="Cambria Math" w:hAnsi="Cambria Math"/>
                    <w:color w:val="auto"/>
                    <w:lang w:val="en-US" w:eastAsia="zh-CN"/>
                  </w:rPr>
                  <m:t>max</m:t>
                </m:r>
                <m:ctrlPr>
                  <w:rPr>
                    <w:rFonts w:ascii="Cambria Math" w:hAnsi="Cambria Math"/>
                    <w:bCs w:val="0"/>
                    <w:color w:val="auto"/>
                    <w:lang w:val="en-US"/>
                  </w:rPr>
                </m:ctrlPr>
              </m:sub>
            </m:sSub>
            <m:ctrlPr>
              <w:rPr>
                <w:rFonts w:ascii="Cambria Math" w:hAnsi="Cambria Math"/>
                <w:bCs w:val="0"/>
                <w:color w:val="auto"/>
                <w:lang w:val="en-US"/>
              </w:rPr>
            </m:ctrlPr>
          </m:num>
          <m:den>
            <m:sSub>
              <m:sSubPr>
                <m:ctrlPr>
                  <w:rPr>
                    <w:rFonts w:hint="eastAsia" w:ascii="Cambria Math" w:hAnsi="Cambria Math"/>
                    <w:bCs w:val="0"/>
                    <w:color w:val="auto"/>
                    <w:lang w:val="en-US" w:eastAsia="zh-CN"/>
                  </w:rPr>
                </m:ctrlPr>
              </m:sSubPr>
              <m:e>
                <m:r>
                  <m:rPr>
                    <m:sty m:val="p"/>
                  </m:rPr>
                  <w:rPr>
                    <w:rFonts w:hint="eastAsia" w:ascii="Cambria Math" w:hAnsi="Cambria Math"/>
                    <w:color w:val="auto"/>
                    <w:lang w:val="en-US" w:eastAsia="zh-CN"/>
                  </w:rPr>
                  <m:t>y</m:t>
                </m:r>
                <m:ctrlPr>
                  <w:rPr>
                    <w:rFonts w:hint="eastAsia" w:ascii="Cambria Math" w:hAnsi="Cambria Math"/>
                    <w:bCs w:val="0"/>
                    <w:color w:val="auto"/>
                    <w:lang w:val="en-US" w:eastAsia="zh-CN"/>
                  </w:rPr>
                </m:ctrlPr>
              </m:e>
              <m:sub>
                <m:r>
                  <m:rPr>
                    <m:sty m:val="p"/>
                  </m:rPr>
                  <w:rPr>
                    <w:rFonts w:hint="default" w:ascii="Cambria Math" w:hAnsi="Cambria Math"/>
                    <w:color w:val="auto"/>
                    <w:lang w:val="en-US" w:eastAsia="zh-CN"/>
                  </w:rPr>
                  <m:t>FS</m:t>
                </m:r>
                <m:ctrlPr>
                  <w:rPr>
                    <w:rFonts w:hint="eastAsia" w:ascii="Cambria Math" w:hAnsi="Cambria Math"/>
                    <w:bCs w:val="0"/>
                    <w:color w:val="auto"/>
                    <w:lang w:val="en-US" w:eastAsia="zh-CN"/>
                  </w:rPr>
                </m:ctrlPr>
              </m:sub>
            </m:sSub>
            <m:ctrlPr>
              <w:rPr>
                <w:rFonts w:ascii="Cambria Math" w:hAnsi="Cambria Math"/>
                <w:bCs w:val="0"/>
                <w:color w:val="auto"/>
                <w:lang w:val="en-US"/>
              </w:rPr>
            </m:ctrlPr>
          </m:den>
        </m:f>
        <m:r>
          <m:rPr>
            <m:sty m:val="p"/>
          </m:rPr>
          <w:rPr>
            <w:rFonts w:hint="eastAsia" w:ascii="Cambria Math" w:hAnsi="Cambria Math"/>
            <w:color w:val="auto"/>
            <w:lang w:val="en-US" w:eastAsia="zh-CN"/>
          </w:rPr>
          <m:t>×</m:t>
        </m:r>
        <m:r>
          <m:rPr>
            <m:sty m:val="p"/>
          </m:rPr>
          <w:rPr>
            <w:rFonts w:hint="default" w:ascii="Cambria Math" w:hAnsi="Cambria Math"/>
            <w:color w:val="auto"/>
            <w:lang w:val="en-US" w:eastAsia="zh-CN"/>
          </w:rPr>
          <m:t>100%</m:t>
        </m:r>
      </m:oMath>
      <w:r>
        <w:rPr>
          <w:rFonts w:hint="eastAsia" w:hAnsi="Cambria Math"/>
          <w:bCs w:val="0"/>
          <w:i w:val="0"/>
          <w:color w:val="auto"/>
          <w:lang w:val="en-US" w:eastAsia="zh-CN"/>
        </w:rPr>
        <w:t>（</w:t>
      </w:r>
      <m:oMath>
        <m:r>
          <m:rPr>
            <m:sty m:val="p"/>
          </m:rPr>
          <w:rPr>
            <w:rFonts w:ascii="Cambria Math" w:hAnsi="Cambria Math"/>
            <w:color w:val="auto"/>
            <w:lang w:val="en-US"/>
          </w:rPr>
          <m:t>∆</m:t>
        </m:r>
        <m:sSub>
          <m:sSubPr>
            <m:ctrlPr>
              <w:rPr>
                <w:rFonts w:ascii="Cambria Math" w:hAnsi="Cambria Math"/>
                <w:bCs w:val="0"/>
                <w:color w:val="auto"/>
                <w:lang w:val="en-US"/>
              </w:rPr>
            </m:ctrlPr>
          </m:sSubPr>
          <m:e>
            <m:r>
              <m:rPr>
                <m:sty m:val="p"/>
              </m:rPr>
              <w:rPr>
                <w:rFonts w:hint="default" w:ascii="Cambria Math" w:hAnsi="Cambria Math"/>
                <w:color w:val="auto"/>
                <w:lang w:val="en-US" w:eastAsia="zh-CN"/>
              </w:rPr>
              <m:t>H</m:t>
            </m:r>
            <m:ctrlPr>
              <w:rPr>
                <w:rFonts w:ascii="Cambria Math" w:hAnsi="Cambria Math"/>
                <w:bCs w:val="0"/>
                <w:color w:val="auto"/>
                <w:lang w:val="en-US"/>
              </w:rPr>
            </m:ctrlPr>
          </m:e>
          <m:sub>
            <m:r>
              <m:rPr>
                <m:sty m:val="p"/>
              </m:rPr>
              <w:rPr>
                <w:rFonts w:hint="eastAsia" w:ascii="Cambria Math" w:hAnsi="Cambria Math"/>
                <w:color w:val="auto"/>
                <w:lang w:val="en-US" w:eastAsia="zh-CN"/>
              </w:rPr>
              <m:t>max</m:t>
            </m:r>
            <m:ctrlPr>
              <w:rPr>
                <w:rFonts w:ascii="Cambria Math" w:hAnsi="Cambria Math"/>
                <w:bCs w:val="0"/>
                <w:color w:val="auto"/>
                <w:lang w:val="en-US"/>
              </w:rPr>
            </m:ctrlPr>
          </m:sub>
        </m:sSub>
      </m:oMath>
      <w:r>
        <w:rPr>
          <w:rFonts w:hint="eastAsia" w:cstheme="minorBidi"/>
          <w:kern w:val="2"/>
          <w:sz w:val="21"/>
          <w:szCs w:val="24"/>
          <w:lang w:val="en-US" w:eastAsia="zh-CN" w:bidi="ar-SA"/>
        </w:rPr>
        <w:t>为正反行程输出值之间最大差值，</w:t>
      </w:r>
      <m:oMath>
        <m:sSub>
          <m:sSubPr>
            <m:ctrlPr>
              <w:rPr>
                <w:rFonts w:hint="eastAsia" w:ascii="Cambria Math" w:hAnsi="Cambria Math"/>
                <w:bCs w:val="0"/>
                <w:color w:val="auto"/>
                <w:lang w:val="en-US" w:eastAsia="zh-CN"/>
              </w:rPr>
            </m:ctrlPr>
          </m:sSubPr>
          <m:e>
            <m:r>
              <m:rPr>
                <m:sty m:val="p"/>
              </m:rPr>
              <w:rPr>
                <w:rFonts w:hint="eastAsia" w:ascii="Cambria Math" w:hAnsi="Cambria Math"/>
                <w:color w:val="auto"/>
                <w:lang w:val="en-US" w:eastAsia="zh-CN"/>
              </w:rPr>
              <m:t>y</m:t>
            </m:r>
            <m:ctrlPr>
              <w:rPr>
                <w:rFonts w:hint="eastAsia" w:ascii="Cambria Math" w:hAnsi="Cambria Math"/>
                <w:bCs w:val="0"/>
                <w:color w:val="auto"/>
                <w:lang w:val="en-US" w:eastAsia="zh-CN"/>
              </w:rPr>
            </m:ctrlPr>
          </m:e>
          <m:sub>
            <m:r>
              <m:rPr>
                <m:sty m:val="p"/>
              </m:rPr>
              <w:rPr>
                <w:rFonts w:hint="default" w:ascii="Cambria Math" w:hAnsi="Cambria Math"/>
                <w:color w:val="auto"/>
                <w:lang w:val="en-US" w:eastAsia="zh-CN"/>
              </w:rPr>
              <m:t>FS</m:t>
            </m:r>
            <m:ctrlPr>
              <w:rPr>
                <w:rFonts w:hint="eastAsia" w:ascii="Cambria Math" w:hAnsi="Cambria Math"/>
                <w:bCs w:val="0"/>
                <w:color w:val="auto"/>
                <w:lang w:val="en-US" w:eastAsia="zh-CN"/>
              </w:rPr>
            </m:ctrlPr>
          </m:sub>
        </m:sSub>
      </m:oMath>
      <w:r>
        <w:rPr>
          <w:rFonts w:hint="eastAsia" w:hAnsi="Cambria Math"/>
          <w:bCs w:val="0"/>
          <w:i w:val="0"/>
          <w:color w:val="auto"/>
          <w:lang w:val="en-US" w:eastAsia="zh-CN"/>
        </w:rPr>
        <w:t>为满程量输出）</w:t>
      </w:r>
    </w:p>
    <w:p>
      <w:pPr>
        <w:rPr>
          <w:rFonts w:hint="eastAsia"/>
          <w:b w:val="0"/>
          <w:bCs w:val="0"/>
          <w:sz w:val="28"/>
          <w:szCs w:val="28"/>
          <w:u w:val="none"/>
          <w:lang w:val="en-US" w:eastAsia="zh-CN"/>
        </w:rPr>
      </w:pPr>
      <w:r>
        <w:rPr>
          <w:rFonts w:hint="eastAsia"/>
          <w:b w:val="0"/>
          <w:bCs w:val="0"/>
          <w:sz w:val="28"/>
          <w:szCs w:val="28"/>
          <w:u w:val="none"/>
          <w:lang w:val="en-US" w:eastAsia="zh-CN"/>
        </w:rPr>
        <w:t>输入逐渐增加到某一值，与输入逐渐减小到同一入值时的输出值不相等，叫做</w:t>
      </w:r>
      <w:r>
        <w:rPr>
          <w:rFonts w:hint="eastAsia"/>
          <w:b/>
          <w:bCs/>
          <w:sz w:val="28"/>
          <w:szCs w:val="28"/>
          <w:u w:val="single"/>
          <w:lang w:val="en-US" w:eastAsia="zh-CN"/>
        </w:rPr>
        <w:t>迟滞</w:t>
      </w:r>
      <w:r>
        <w:rPr>
          <w:rFonts w:hint="eastAsia"/>
          <w:b w:val="0"/>
          <w:bCs w:val="0"/>
          <w:sz w:val="28"/>
          <w:szCs w:val="28"/>
          <w:u w:val="none"/>
          <w:lang w:val="en-US" w:eastAsia="zh-CN"/>
        </w:rPr>
        <w:t>现象</w:t>
      </w:r>
      <w:r>
        <w:rPr>
          <w:rFonts w:hint="eastAsia"/>
          <w:b/>
          <w:bCs/>
          <w:sz w:val="28"/>
          <w:szCs w:val="28"/>
          <w:u w:val="single"/>
          <w:lang w:val="en-US" w:eastAsia="zh-CN"/>
        </w:rPr>
        <w:t>。迟滞差</w:t>
      </w:r>
      <w:r>
        <w:rPr>
          <w:rFonts w:hint="eastAsia"/>
          <w:b w:val="0"/>
          <w:bCs w:val="0"/>
          <w:sz w:val="28"/>
          <w:szCs w:val="28"/>
          <w:u w:val="none"/>
          <w:lang w:val="en-US" w:eastAsia="zh-CN"/>
        </w:rPr>
        <w:t>表示这种不相等的程度。其值以满程量的输出YFS的百分数表示</w:t>
      </w:r>
    </w:p>
    <w:p>
      <w:pPr>
        <w:rPr>
          <w:rFonts w:hint="eastAsia"/>
          <w:b/>
          <w:bCs/>
          <w:sz w:val="28"/>
          <w:szCs w:val="28"/>
          <w:u w:val="single"/>
          <w:lang w:val="en-US" w:eastAsia="zh-CN"/>
        </w:rPr>
      </w:pPr>
      <w:r>
        <w:rPr>
          <w:rFonts w:hint="eastAsia"/>
          <w:b w:val="0"/>
          <w:bCs w:val="0"/>
          <w:sz w:val="28"/>
          <w:szCs w:val="28"/>
          <w:u w:val="none"/>
          <w:lang w:val="en-US" w:eastAsia="zh-CN"/>
        </w:rPr>
        <w:t>悬臂梁作为弹性敏感元件，根据其界面形状不同，一般分为</w:t>
      </w:r>
      <w:r>
        <w:rPr>
          <w:rFonts w:hint="eastAsia"/>
          <w:b/>
          <w:bCs/>
          <w:sz w:val="28"/>
          <w:szCs w:val="28"/>
          <w:u w:val="single"/>
          <w:lang w:val="en-US" w:eastAsia="zh-CN"/>
        </w:rPr>
        <w:t>等截面梁</w:t>
      </w:r>
      <w:r>
        <w:rPr>
          <w:rFonts w:hint="eastAsia"/>
          <w:b w:val="0"/>
          <w:bCs w:val="0"/>
          <w:sz w:val="28"/>
          <w:szCs w:val="28"/>
          <w:u w:val="none"/>
          <w:lang w:val="en-US" w:eastAsia="zh-CN"/>
        </w:rPr>
        <w:t>和</w:t>
      </w:r>
      <w:r>
        <w:rPr>
          <w:rFonts w:hint="eastAsia"/>
          <w:b/>
          <w:bCs/>
          <w:sz w:val="28"/>
          <w:szCs w:val="28"/>
          <w:u w:val="single"/>
          <w:lang w:val="en-US" w:eastAsia="zh-CN"/>
        </w:rPr>
        <w:t>等强度梁</w:t>
      </w:r>
    </w:p>
    <w:p>
      <w:pPr>
        <w:rPr>
          <w:rFonts w:hint="eastAsia"/>
          <w:b w:val="0"/>
          <w:bCs w:val="0"/>
          <w:sz w:val="28"/>
          <w:szCs w:val="28"/>
          <w:u w:val="none"/>
          <w:lang w:val="en-US" w:eastAsia="zh-CN"/>
        </w:rPr>
      </w:pPr>
      <w:r>
        <w:rPr>
          <w:rFonts w:hint="eastAsia"/>
          <w:b w:val="0"/>
          <w:bCs w:val="0"/>
          <w:sz w:val="28"/>
          <w:szCs w:val="28"/>
          <w:u w:val="none"/>
          <w:lang w:val="en-US" w:eastAsia="zh-CN"/>
        </w:rPr>
        <w:t>热敏电阻有三种类型：</w:t>
      </w:r>
      <w:r>
        <w:rPr>
          <w:rFonts w:hint="eastAsia"/>
          <w:b/>
          <w:bCs/>
          <w:sz w:val="28"/>
          <w:szCs w:val="28"/>
          <w:u w:val="single"/>
          <w:lang w:val="en-US" w:eastAsia="zh-CN"/>
        </w:rPr>
        <w:t>正温度系数型、负温度系数型、临界温度系数型</w:t>
      </w:r>
    </w:p>
    <w:p>
      <w:pPr>
        <w:rPr>
          <w:rFonts w:hint="default"/>
          <w:b w:val="0"/>
          <w:bCs w:val="0"/>
          <w:sz w:val="28"/>
          <w:szCs w:val="28"/>
          <w:u w:val="none"/>
          <w:lang w:val="en-US" w:eastAsia="zh-CN"/>
        </w:rPr>
      </w:pPr>
      <w:r>
        <w:rPr>
          <w:rFonts w:hint="eastAsia"/>
          <w:b w:val="0"/>
          <w:bCs w:val="0"/>
          <w:sz w:val="28"/>
          <w:szCs w:val="28"/>
          <w:u w:val="none"/>
          <w:lang w:val="en-US" w:eastAsia="zh-CN"/>
        </w:rPr>
        <w:t>温度传感器从使用上大致可分为</w:t>
      </w:r>
      <w:r>
        <w:rPr>
          <w:rFonts w:hint="eastAsia"/>
          <w:b/>
          <w:bCs/>
          <w:sz w:val="28"/>
          <w:szCs w:val="28"/>
          <w:u w:val="single"/>
          <w:lang w:val="en-US" w:eastAsia="zh-CN"/>
        </w:rPr>
        <w:t>接触类</w:t>
      </w:r>
      <w:r>
        <w:rPr>
          <w:rFonts w:hint="eastAsia"/>
          <w:b w:val="0"/>
          <w:bCs w:val="0"/>
          <w:sz w:val="28"/>
          <w:szCs w:val="28"/>
          <w:u w:val="none"/>
          <w:lang w:val="en-US" w:eastAsia="zh-CN"/>
        </w:rPr>
        <w:t>和</w:t>
      </w:r>
      <w:r>
        <w:rPr>
          <w:rFonts w:hint="eastAsia"/>
          <w:b/>
          <w:bCs/>
          <w:sz w:val="28"/>
          <w:szCs w:val="28"/>
          <w:u w:val="single"/>
          <w:lang w:val="en-US" w:eastAsia="zh-CN"/>
        </w:rPr>
        <w:t>非接触类</w:t>
      </w:r>
      <w:r>
        <w:rPr>
          <w:rFonts w:hint="eastAsia"/>
          <w:b w:val="0"/>
          <w:bCs w:val="0"/>
          <w:sz w:val="28"/>
          <w:szCs w:val="28"/>
          <w:u w:val="none"/>
          <w:lang w:val="en-US" w:eastAsia="zh-CN"/>
        </w:rPr>
        <w:t>两大类</w:t>
      </w:r>
    </w:p>
    <w:p>
      <w:pPr>
        <w:tabs>
          <w:tab w:val="left" w:pos="5170"/>
        </w:tabs>
        <w:bidi w:val="0"/>
        <w:jc w:val="left"/>
        <w:rPr>
          <w:rFonts w:hint="eastAsia" w:hAnsi="Cambria Math"/>
          <w:b/>
          <w:bCs/>
          <w:i w:val="0"/>
          <w:color w:val="auto"/>
          <w:sz w:val="28"/>
          <w:szCs w:val="28"/>
          <w:u w:val="single"/>
          <w:lang w:val="en-US" w:eastAsia="zh-CN"/>
        </w:rPr>
      </w:pPr>
      <w:r>
        <w:rPr>
          <w:rFonts w:hint="eastAsia" w:hAnsi="Cambria Math"/>
          <w:b w:val="0"/>
          <w:bCs w:val="0"/>
          <w:i w:val="0"/>
          <w:color w:val="auto"/>
          <w:sz w:val="28"/>
          <w:szCs w:val="28"/>
          <w:u w:val="none"/>
          <w:lang w:val="en-US" w:eastAsia="zh-CN"/>
        </w:rPr>
        <w:t>输入与输出之间的差异</w:t>
      </w:r>
      <w:r>
        <w:rPr>
          <w:rFonts w:hint="eastAsia" w:hAnsi="Cambria Math"/>
          <w:b w:val="0"/>
          <w:bCs w:val="0"/>
          <w:i w:val="0"/>
          <w:color w:val="auto"/>
          <w:sz w:val="28"/>
          <w:szCs w:val="28"/>
          <w:u w:val="single"/>
          <w:lang w:val="en-US" w:eastAsia="zh-CN"/>
        </w:rPr>
        <w:t>是</w:t>
      </w:r>
      <w:r>
        <w:rPr>
          <w:rFonts w:hint="eastAsia" w:hAnsi="Cambria Math"/>
          <w:b/>
          <w:bCs/>
          <w:i w:val="0"/>
          <w:color w:val="auto"/>
          <w:sz w:val="28"/>
          <w:szCs w:val="28"/>
          <w:u w:val="single"/>
          <w:lang w:val="en-US" w:eastAsia="zh-CN"/>
        </w:rPr>
        <w:t>动态误差</w:t>
      </w:r>
      <w:r>
        <w:rPr>
          <w:rFonts w:hint="eastAsia" w:hAnsi="Cambria Math"/>
          <w:b w:val="0"/>
          <w:bCs w:val="0"/>
          <w:i w:val="0"/>
          <w:color w:val="auto"/>
          <w:sz w:val="28"/>
          <w:szCs w:val="28"/>
          <w:u w:val="single"/>
          <w:lang w:val="en-US" w:eastAsia="zh-CN"/>
        </w:rPr>
        <w:t>，</w:t>
      </w:r>
      <w:r>
        <w:rPr>
          <w:rFonts w:hint="eastAsia" w:hAnsi="Cambria Math"/>
          <w:b w:val="0"/>
          <w:bCs w:val="0"/>
          <w:i w:val="0"/>
          <w:color w:val="auto"/>
          <w:sz w:val="28"/>
          <w:szCs w:val="28"/>
          <w:u w:val="none"/>
          <w:lang w:val="en-US" w:eastAsia="zh-CN"/>
        </w:rPr>
        <w:t>这种误差反映了传感器的</w:t>
      </w:r>
      <w:r>
        <w:rPr>
          <w:rFonts w:hint="eastAsia" w:hAnsi="Cambria Math"/>
          <w:b/>
          <w:bCs/>
          <w:i w:val="0"/>
          <w:color w:val="auto"/>
          <w:sz w:val="28"/>
          <w:szCs w:val="28"/>
          <w:u w:val="single"/>
          <w:lang w:val="en-US" w:eastAsia="zh-CN"/>
        </w:rPr>
        <w:t>动态特性。</w:t>
      </w:r>
    </w:p>
    <w:p>
      <w:pPr>
        <w:tabs>
          <w:tab w:val="left" w:pos="5170"/>
        </w:tabs>
        <w:bidi w:val="0"/>
        <w:jc w:val="left"/>
        <w:rPr>
          <w:rFonts w:hint="eastAsia" w:hAnsi="Cambria Math"/>
          <w:b/>
          <w:bCs/>
          <w:i w:val="0"/>
          <w:color w:val="auto"/>
          <w:sz w:val="28"/>
          <w:szCs w:val="28"/>
          <w:u w:val="single"/>
          <w:lang w:val="en-US" w:eastAsia="zh-CN"/>
        </w:rPr>
      </w:pPr>
      <w:r>
        <w:rPr>
          <w:rFonts w:hint="eastAsia" w:hAnsi="Cambria Math"/>
          <w:b w:val="0"/>
          <w:bCs w:val="0"/>
          <w:i w:val="0"/>
          <w:color w:val="auto"/>
          <w:sz w:val="28"/>
          <w:szCs w:val="28"/>
          <w:u w:val="none"/>
          <w:lang w:val="en-US" w:eastAsia="zh-CN"/>
        </w:rPr>
        <w:t>动态误差包括</w:t>
      </w:r>
      <w:r>
        <w:rPr>
          <w:rFonts w:hint="eastAsia" w:hAnsi="Cambria Math"/>
          <w:b/>
          <w:bCs/>
          <w:i w:val="0"/>
          <w:color w:val="auto"/>
          <w:sz w:val="28"/>
          <w:szCs w:val="28"/>
          <w:u w:val="single"/>
          <w:lang w:val="en-US" w:eastAsia="zh-CN"/>
        </w:rPr>
        <w:t>稳态误差</w:t>
      </w:r>
      <w:r>
        <w:rPr>
          <w:rFonts w:hint="eastAsia" w:hAnsi="Cambria Math"/>
          <w:b w:val="0"/>
          <w:bCs w:val="0"/>
          <w:i w:val="0"/>
          <w:color w:val="auto"/>
          <w:sz w:val="28"/>
          <w:szCs w:val="28"/>
          <w:u w:val="none"/>
          <w:lang w:val="en-US" w:eastAsia="zh-CN"/>
        </w:rPr>
        <w:t>和</w:t>
      </w:r>
      <w:r>
        <w:rPr>
          <w:rFonts w:hint="eastAsia" w:hAnsi="Cambria Math"/>
          <w:b/>
          <w:bCs/>
          <w:i w:val="0"/>
          <w:color w:val="auto"/>
          <w:sz w:val="28"/>
          <w:szCs w:val="28"/>
          <w:u w:val="single"/>
          <w:lang w:val="en-US" w:eastAsia="zh-CN"/>
        </w:rPr>
        <w:t>暂态误差。</w:t>
      </w:r>
    </w:p>
    <w:p>
      <w:pPr>
        <w:numPr>
          <w:ilvl w:val="0"/>
          <w:numId w:val="0"/>
        </w:numPr>
        <w:rPr>
          <w:rFonts w:hint="default"/>
          <w:b w:val="0"/>
          <w:bCs w:val="0"/>
          <w:color w:val="auto"/>
          <w:sz w:val="28"/>
          <w:szCs w:val="28"/>
          <w:lang w:val="en-US" w:eastAsia="zh-CN"/>
        </w:rPr>
      </w:pPr>
      <w:r>
        <w:rPr>
          <w:rFonts w:hint="eastAsia"/>
          <w:b w:val="0"/>
          <w:bCs w:val="0"/>
          <w:color w:val="auto"/>
          <w:sz w:val="28"/>
          <w:szCs w:val="28"/>
          <w:lang w:val="en-US" w:eastAsia="zh-CN"/>
        </w:rPr>
        <w:t>传感器的静态特性有：</w:t>
      </w:r>
    </w:p>
    <w:p>
      <w:pPr>
        <w:numPr>
          <w:ilvl w:val="0"/>
          <w:numId w:val="0"/>
        </w:numPr>
        <w:rPr>
          <w:rFonts w:hint="eastAsia"/>
          <w:b/>
          <w:bCs/>
          <w:color w:val="auto"/>
          <w:sz w:val="28"/>
          <w:szCs w:val="28"/>
          <w:u w:val="single"/>
          <w:lang w:val="en-US" w:eastAsia="zh-CN"/>
        </w:rPr>
      </w:pPr>
      <w:r>
        <w:rPr>
          <w:rFonts w:hint="eastAsia"/>
          <w:b/>
          <w:bCs/>
          <w:color w:val="auto"/>
          <w:sz w:val="28"/>
          <w:szCs w:val="28"/>
          <w:u w:val="single"/>
          <w:lang w:val="en-US" w:eastAsia="zh-CN"/>
        </w:rPr>
        <w:t>线性度、迟滞、重复性、灵敏度、漂移与稳定性、分辨率和阈值</w:t>
      </w:r>
    </w:p>
    <w:p>
      <w:pPr>
        <w:tabs>
          <w:tab w:val="left" w:pos="5170"/>
        </w:tabs>
        <w:bidi w:val="0"/>
        <w:jc w:val="left"/>
        <w:rPr>
          <w:rFonts w:hint="eastAsia"/>
          <w:b/>
          <w:bCs/>
          <w:color w:val="auto"/>
          <w:sz w:val="32"/>
          <w:szCs w:val="32"/>
          <w:u w:val="none"/>
          <w:lang w:val="en-US" w:eastAsia="zh-CN"/>
        </w:rPr>
      </w:pPr>
      <w:r>
        <w:rPr>
          <w:rFonts w:hint="eastAsia"/>
          <w:b/>
          <w:bCs/>
          <w:color w:val="auto"/>
          <w:sz w:val="32"/>
          <w:szCs w:val="32"/>
          <w:u w:val="none"/>
          <w:lang w:val="en-US" w:eastAsia="zh-CN"/>
        </w:rPr>
        <w:t>选择：</w:t>
      </w:r>
    </w:p>
    <w:p>
      <w:pPr>
        <w:tabs>
          <w:tab w:val="left" w:pos="5170"/>
        </w:tabs>
        <w:bidi w:val="0"/>
        <w:jc w:val="left"/>
        <w:rPr>
          <w:rFonts w:hint="eastAsia"/>
          <w:b/>
          <w:bCs/>
          <w:color w:val="auto"/>
          <w:sz w:val="32"/>
          <w:szCs w:val="32"/>
          <w:u w:val="none"/>
          <w:lang w:val="en-US" w:eastAsia="zh-CN"/>
        </w:rPr>
      </w:pPr>
      <w:r>
        <w:rPr>
          <w:rFonts w:hint="eastAsia"/>
          <w:b/>
          <w:bCs/>
          <w:color w:val="auto"/>
          <w:sz w:val="32"/>
          <w:szCs w:val="32"/>
          <w:u w:val="none"/>
          <w:lang w:val="en-US" w:eastAsia="zh-CN"/>
        </w:rPr>
        <w:t>下列哪一项是金属式应变计的主要缺点（A）</w:t>
      </w:r>
    </w:p>
    <w:p>
      <w:pPr>
        <w:numPr>
          <w:ilvl w:val="0"/>
          <w:numId w:val="2"/>
        </w:numPr>
        <w:tabs>
          <w:tab w:val="left" w:pos="5170"/>
        </w:tabs>
        <w:bidi w:val="0"/>
        <w:jc w:val="left"/>
        <w:rPr>
          <w:rFonts w:hint="eastAsia"/>
          <w:b/>
          <w:bCs/>
          <w:color w:val="auto"/>
          <w:sz w:val="32"/>
          <w:szCs w:val="32"/>
          <w:u w:val="none"/>
          <w:lang w:val="en-US" w:eastAsia="zh-CN"/>
        </w:rPr>
      </w:pPr>
      <w:r>
        <w:rPr>
          <w:rFonts w:hint="eastAsia"/>
          <w:b/>
          <w:bCs/>
          <w:color w:val="auto"/>
          <w:sz w:val="32"/>
          <w:szCs w:val="32"/>
          <w:u w:val="none"/>
          <w:lang w:val="en-US" w:eastAsia="zh-CN"/>
        </w:rPr>
        <w:t>非线性明显</w:t>
      </w:r>
    </w:p>
    <w:p>
      <w:pPr>
        <w:numPr>
          <w:ilvl w:val="0"/>
          <w:numId w:val="2"/>
        </w:numPr>
        <w:tabs>
          <w:tab w:val="left" w:pos="5170"/>
        </w:tabs>
        <w:bidi w:val="0"/>
        <w:jc w:val="left"/>
        <w:rPr>
          <w:rFonts w:hint="default"/>
          <w:b/>
          <w:bCs/>
          <w:color w:val="auto"/>
          <w:sz w:val="32"/>
          <w:szCs w:val="32"/>
          <w:u w:val="none"/>
          <w:lang w:val="en-US" w:eastAsia="zh-CN"/>
        </w:rPr>
      </w:pPr>
      <w:r>
        <w:rPr>
          <w:rFonts w:hint="eastAsia"/>
          <w:b/>
          <w:bCs/>
          <w:color w:val="auto"/>
          <w:sz w:val="32"/>
          <w:szCs w:val="32"/>
          <w:u w:val="none"/>
          <w:lang w:val="en-US" w:eastAsia="zh-CN"/>
        </w:rPr>
        <w:t>灵敏度低</w:t>
      </w:r>
    </w:p>
    <w:p>
      <w:pPr>
        <w:numPr>
          <w:ilvl w:val="0"/>
          <w:numId w:val="2"/>
        </w:numPr>
        <w:tabs>
          <w:tab w:val="left" w:pos="5170"/>
        </w:tabs>
        <w:bidi w:val="0"/>
        <w:jc w:val="left"/>
        <w:rPr>
          <w:rFonts w:hint="default"/>
          <w:b/>
          <w:bCs/>
          <w:color w:val="auto"/>
          <w:sz w:val="32"/>
          <w:szCs w:val="32"/>
          <w:u w:val="none"/>
          <w:lang w:val="en-US" w:eastAsia="zh-CN"/>
        </w:rPr>
      </w:pPr>
      <w:r>
        <w:rPr>
          <w:rFonts w:hint="eastAsia"/>
          <w:b/>
          <w:bCs/>
          <w:color w:val="auto"/>
          <w:sz w:val="32"/>
          <w:szCs w:val="32"/>
          <w:u w:val="none"/>
          <w:lang w:val="en-US" w:eastAsia="zh-CN"/>
        </w:rPr>
        <w:t>准确度低</w:t>
      </w:r>
    </w:p>
    <w:p>
      <w:pPr>
        <w:numPr>
          <w:ilvl w:val="0"/>
          <w:numId w:val="2"/>
        </w:numPr>
        <w:tabs>
          <w:tab w:val="left" w:pos="5170"/>
        </w:tabs>
        <w:bidi w:val="0"/>
        <w:jc w:val="left"/>
        <w:rPr>
          <w:rFonts w:hint="default"/>
          <w:b/>
          <w:bCs/>
          <w:color w:val="auto"/>
          <w:sz w:val="32"/>
          <w:szCs w:val="32"/>
          <w:u w:val="none"/>
          <w:lang w:val="en-US" w:eastAsia="zh-CN"/>
        </w:rPr>
      </w:pPr>
      <w:r>
        <w:rPr>
          <w:rFonts w:hint="eastAsia"/>
          <w:b/>
          <w:bCs/>
          <w:color w:val="auto"/>
          <w:sz w:val="32"/>
          <w:szCs w:val="32"/>
          <w:u w:val="none"/>
          <w:lang w:val="en-US" w:eastAsia="zh-CN"/>
        </w:rPr>
        <w:t>响应时间慢</w:t>
      </w:r>
    </w:p>
    <w:p>
      <w:p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属于传感器动态特性指标的是（D）</w:t>
      </w:r>
    </w:p>
    <w:p>
      <w:pPr>
        <w:numPr>
          <w:ilvl w:val="0"/>
          <w:numId w:val="3"/>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重复性</w:t>
      </w:r>
    </w:p>
    <w:p>
      <w:pPr>
        <w:numPr>
          <w:ilvl w:val="0"/>
          <w:numId w:val="3"/>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线性度</w:t>
      </w:r>
    </w:p>
    <w:p>
      <w:pPr>
        <w:numPr>
          <w:ilvl w:val="0"/>
          <w:numId w:val="3"/>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灵敏度</w:t>
      </w:r>
    </w:p>
    <w:p>
      <w:pPr>
        <w:numPr>
          <w:ilvl w:val="0"/>
          <w:numId w:val="3"/>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固有频率</w:t>
      </w:r>
    </w:p>
    <w:p>
      <w:pPr>
        <w:numPr>
          <w:numId w:val="0"/>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应变式传感器的温度误差产生的主要原因：（D）</w:t>
      </w:r>
    </w:p>
    <w:p>
      <w:pPr>
        <w:numPr>
          <w:ilvl w:val="0"/>
          <w:numId w:val="4"/>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应变式温度传感器件的温度系数变化</w:t>
      </w:r>
    </w:p>
    <w:p>
      <w:pPr>
        <w:numPr>
          <w:ilvl w:val="0"/>
          <w:numId w:val="4"/>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应变式温度传感器件的测量部分引起的</w:t>
      </w:r>
    </w:p>
    <w:p>
      <w:pPr>
        <w:numPr>
          <w:ilvl w:val="0"/>
          <w:numId w:val="4"/>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应变式温度传感器件对温度应变不敏感引起的</w:t>
      </w:r>
    </w:p>
    <w:p>
      <w:pPr>
        <w:numPr>
          <w:ilvl w:val="0"/>
          <w:numId w:val="4"/>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试件材料与应变丝材料的线膨胀系数不一，使应变丝产生附加变形而造成的电阻变化</w:t>
      </w:r>
    </w:p>
    <w:p>
      <w:pPr>
        <w:numPr>
          <w:numId w:val="0"/>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下面的哪个温度补偿方法是不存在的（C）</w:t>
      </w:r>
    </w:p>
    <w:p>
      <w:pPr>
        <w:numPr>
          <w:ilvl w:val="0"/>
          <w:numId w:val="5"/>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电桥补偿法</w:t>
      </w:r>
    </w:p>
    <w:p>
      <w:pPr>
        <w:numPr>
          <w:ilvl w:val="0"/>
          <w:numId w:val="5"/>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辅助测温元件微型计算机补偿法</w:t>
      </w:r>
    </w:p>
    <w:p>
      <w:pPr>
        <w:numPr>
          <w:ilvl w:val="0"/>
          <w:numId w:val="5"/>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电阻补偿法</w:t>
      </w:r>
    </w:p>
    <w:p>
      <w:pPr>
        <w:numPr>
          <w:ilvl w:val="0"/>
          <w:numId w:val="5"/>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热敏电阻补偿法</w:t>
      </w:r>
    </w:p>
    <w:p>
      <w:pPr>
        <w:numPr>
          <w:numId w:val="0"/>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下列哪一项不是半导体应变计的主要优点（C）</w:t>
      </w:r>
    </w:p>
    <w:p>
      <w:pPr>
        <w:numPr>
          <w:ilvl w:val="0"/>
          <w:numId w:val="6"/>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耗电省</w:t>
      </w:r>
    </w:p>
    <w:p>
      <w:pPr>
        <w:numPr>
          <w:ilvl w:val="0"/>
          <w:numId w:val="6"/>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灵敏度高</w:t>
      </w:r>
    </w:p>
    <w:p>
      <w:pPr>
        <w:numPr>
          <w:ilvl w:val="0"/>
          <w:numId w:val="6"/>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准确度高</w:t>
      </w:r>
    </w:p>
    <w:p>
      <w:pPr>
        <w:numPr>
          <w:ilvl w:val="0"/>
          <w:numId w:val="6"/>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体积小</w:t>
      </w:r>
    </w:p>
    <w:p>
      <w:pPr>
        <w:numPr>
          <w:numId w:val="0"/>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下列哪一项是半导体式应变计的主要优点（B）</w:t>
      </w:r>
    </w:p>
    <w:p>
      <w:pPr>
        <w:numPr>
          <w:ilvl w:val="0"/>
          <w:numId w:val="7"/>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非线性明显</w:t>
      </w:r>
    </w:p>
    <w:p>
      <w:pPr>
        <w:numPr>
          <w:ilvl w:val="0"/>
          <w:numId w:val="7"/>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灵敏度高</w:t>
      </w:r>
    </w:p>
    <w:p>
      <w:pPr>
        <w:numPr>
          <w:ilvl w:val="0"/>
          <w:numId w:val="7"/>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准确度高</w:t>
      </w:r>
    </w:p>
    <w:p>
      <w:pPr>
        <w:numPr>
          <w:ilvl w:val="0"/>
          <w:numId w:val="7"/>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横向效应小</w:t>
      </w:r>
    </w:p>
    <w:p>
      <w:pPr>
        <w:numPr>
          <w:numId w:val="0"/>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电桥测量电路的作用是把传感器的参数转换为（B）输出</w:t>
      </w:r>
    </w:p>
    <w:p>
      <w:pPr>
        <w:numPr>
          <w:ilvl w:val="0"/>
          <w:numId w:val="8"/>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电阻</w:t>
      </w:r>
    </w:p>
    <w:p>
      <w:pPr>
        <w:numPr>
          <w:ilvl w:val="0"/>
          <w:numId w:val="8"/>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电压</w:t>
      </w:r>
    </w:p>
    <w:p>
      <w:pPr>
        <w:numPr>
          <w:ilvl w:val="0"/>
          <w:numId w:val="8"/>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电容</w:t>
      </w:r>
    </w:p>
    <w:p>
      <w:pPr>
        <w:numPr>
          <w:ilvl w:val="0"/>
          <w:numId w:val="8"/>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电荷</w:t>
      </w:r>
    </w:p>
    <w:p>
      <w:pPr>
        <w:numPr>
          <w:numId w:val="0"/>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传感器能感知的输入变化量越小，表示传感器的（D）</w:t>
      </w:r>
    </w:p>
    <w:p>
      <w:pPr>
        <w:numPr>
          <w:ilvl w:val="0"/>
          <w:numId w:val="9"/>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线性度越好</w:t>
      </w:r>
    </w:p>
    <w:p>
      <w:pPr>
        <w:numPr>
          <w:ilvl w:val="0"/>
          <w:numId w:val="9"/>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迟滞越小</w:t>
      </w:r>
    </w:p>
    <w:p>
      <w:pPr>
        <w:numPr>
          <w:ilvl w:val="0"/>
          <w:numId w:val="9"/>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重复性越好</w:t>
      </w:r>
    </w:p>
    <w:p>
      <w:pPr>
        <w:numPr>
          <w:ilvl w:val="0"/>
          <w:numId w:val="9"/>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分辨力越高</w:t>
      </w:r>
    </w:p>
    <w:p>
      <w:pPr>
        <w:numPr>
          <w:numId w:val="0"/>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传感器的输出量通常为（B）</w:t>
      </w:r>
    </w:p>
    <w:p>
      <w:pPr>
        <w:numPr>
          <w:ilvl w:val="0"/>
          <w:numId w:val="10"/>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非电量信号</w:t>
      </w:r>
    </w:p>
    <w:p>
      <w:pPr>
        <w:numPr>
          <w:ilvl w:val="0"/>
          <w:numId w:val="10"/>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电量信号</w:t>
      </w:r>
    </w:p>
    <w:p>
      <w:pPr>
        <w:numPr>
          <w:ilvl w:val="0"/>
          <w:numId w:val="10"/>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位移信号</w:t>
      </w:r>
    </w:p>
    <w:p>
      <w:pPr>
        <w:numPr>
          <w:ilvl w:val="0"/>
          <w:numId w:val="10"/>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光信号</w:t>
      </w:r>
    </w:p>
    <w:p>
      <w:pPr>
        <w:numPr>
          <w:numId w:val="0"/>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按照依据的基准线不同，下面哪种线性度是最常用的（D）</w:t>
      </w:r>
    </w:p>
    <w:p>
      <w:pPr>
        <w:numPr>
          <w:ilvl w:val="0"/>
          <w:numId w:val="11"/>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理论线性度</w:t>
      </w:r>
    </w:p>
    <w:p>
      <w:pPr>
        <w:numPr>
          <w:ilvl w:val="0"/>
          <w:numId w:val="11"/>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端基线性度</w:t>
      </w:r>
    </w:p>
    <w:p>
      <w:pPr>
        <w:numPr>
          <w:ilvl w:val="0"/>
          <w:numId w:val="11"/>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独立线性度</w:t>
      </w:r>
    </w:p>
    <w:p>
      <w:pPr>
        <w:numPr>
          <w:ilvl w:val="0"/>
          <w:numId w:val="11"/>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最小二乘法线性度</w:t>
      </w:r>
    </w:p>
    <w:p>
      <w:pPr>
        <w:numPr>
          <w:numId w:val="0"/>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输入逐渐增加到某一值，与输入逐渐减小到同一输入值的输出值不相等是属于传感器静态特性的哪一种（D）</w:t>
      </w:r>
    </w:p>
    <w:p>
      <w:pPr>
        <w:numPr>
          <w:ilvl w:val="0"/>
          <w:numId w:val="12"/>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灵敏度</w:t>
      </w:r>
    </w:p>
    <w:p>
      <w:pPr>
        <w:numPr>
          <w:ilvl w:val="0"/>
          <w:numId w:val="12"/>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线性度</w:t>
      </w:r>
    </w:p>
    <w:p>
      <w:pPr>
        <w:numPr>
          <w:ilvl w:val="0"/>
          <w:numId w:val="12"/>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灵敏度界限</w:t>
      </w:r>
    </w:p>
    <w:p>
      <w:pPr>
        <w:numPr>
          <w:ilvl w:val="0"/>
          <w:numId w:val="12"/>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迟滞性</w:t>
      </w:r>
    </w:p>
    <w:p>
      <w:pPr>
        <w:numPr>
          <w:numId w:val="0"/>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以下属于应变计温度误差产生的原因是（）</w:t>
      </w:r>
    </w:p>
    <w:p>
      <w:pPr>
        <w:numPr>
          <w:ilvl w:val="0"/>
          <w:numId w:val="13"/>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应变式温度传感器件的温度系数变化</w:t>
      </w:r>
    </w:p>
    <w:p>
      <w:pPr>
        <w:numPr>
          <w:ilvl w:val="0"/>
          <w:numId w:val="13"/>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应变式温度传感器件的测量部分引起的</w:t>
      </w:r>
    </w:p>
    <w:p>
      <w:pPr>
        <w:numPr>
          <w:ilvl w:val="0"/>
          <w:numId w:val="13"/>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应变式温度传感器对温度应变不敏感引起的。</w:t>
      </w:r>
    </w:p>
    <w:p>
      <w:pPr>
        <w:numPr>
          <w:ilvl w:val="0"/>
          <w:numId w:val="13"/>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敏感栅金属丝电阻本身随温度发生变化</w:t>
      </w:r>
    </w:p>
    <w:p>
      <w:pPr>
        <w:numPr>
          <w:numId w:val="0"/>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下列哪种温度补偿方法是常用和效果较好的补偿方法：（A）</w:t>
      </w:r>
    </w:p>
    <w:p>
      <w:pPr>
        <w:numPr>
          <w:ilvl w:val="0"/>
          <w:numId w:val="14"/>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电桥补偿法</w:t>
      </w:r>
    </w:p>
    <w:p>
      <w:pPr>
        <w:numPr>
          <w:ilvl w:val="0"/>
          <w:numId w:val="14"/>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辅助测温元件微型计算机补偿法</w:t>
      </w:r>
    </w:p>
    <w:p>
      <w:pPr>
        <w:numPr>
          <w:ilvl w:val="0"/>
          <w:numId w:val="14"/>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应变计字补偿法</w:t>
      </w:r>
    </w:p>
    <w:p>
      <w:pPr>
        <w:numPr>
          <w:ilvl w:val="0"/>
          <w:numId w:val="14"/>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热敏电阻补偿法</w:t>
      </w:r>
    </w:p>
    <w:p>
      <w:pPr>
        <w:numPr>
          <w:numId w:val="0"/>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应变式传感器的温度误差产生的主要原因（D）</w:t>
      </w:r>
    </w:p>
    <w:p>
      <w:pPr>
        <w:numPr>
          <w:ilvl w:val="0"/>
          <w:numId w:val="15"/>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应变式温度传感器件的温度系数变化</w:t>
      </w:r>
    </w:p>
    <w:p>
      <w:pPr>
        <w:numPr>
          <w:ilvl w:val="0"/>
          <w:numId w:val="15"/>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应变式温度传感器件的测量部分引起的</w:t>
      </w:r>
    </w:p>
    <w:p>
      <w:pPr>
        <w:numPr>
          <w:ilvl w:val="0"/>
          <w:numId w:val="15"/>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应变式温度传感器件对温度应变不敏感引起的</w:t>
      </w:r>
    </w:p>
    <w:p>
      <w:pPr>
        <w:numPr>
          <w:ilvl w:val="0"/>
          <w:numId w:val="15"/>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试件材料与应变材料的线膨胀系数不一，使应变丝产生附加变形而造成的电阻变化</w:t>
      </w:r>
    </w:p>
    <w:p>
      <w:pPr>
        <w:numPr>
          <w:numId w:val="0"/>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为了减小热电偶测温时的测量误差，需要进行的温度补偿方法不包括（D）</w:t>
      </w:r>
    </w:p>
    <w:p>
      <w:pPr>
        <w:numPr>
          <w:ilvl w:val="0"/>
          <w:numId w:val="16"/>
        </w:numPr>
        <w:tabs>
          <w:tab w:val="left" w:pos="5170"/>
        </w:tabs>
        <w:bidi w:val="0"/>
        <w:jc w:val="left"/>
        <w:rPr>
          <w:rFonts w:hint="eastAsia"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补偿导线法</w:t>
      </w:r>
    </w:p>
    <w:p>
      <w:pPr>
        <w:numPr>
          <w:ilvl w:val="0"/>
          <w:numId w:val="16"/>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电桥补偿法</w:t>
      </w:r>
    </w:p>
    <w:p>
      <w:pPr>
        <w:numPr>
          <w:ilvl w:val="0"/>
          <w:numId w:val="16"/>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冷端恒温法</w:t>
      </w:r>
    </w:p>
    <w:p>
      <w:pPr>
        <w:numPr>
          <w:ilvl w:val="0"/>
          <w:numId w:val="16"/>
        </w:numPr>
        <w:tabs>
          <w:tab w:val="left" w:pos="5170"/>
        </w:tabs>
        <w:bidi w:val="0"/>
        <w:jc w:val="left"/>
        <w:rPr>
          <w:rFonts w:hint="default" w:hAnsi="Cambria Math"/>
          <w:b/>
          <w:bCs/>
          <w:i w:val="0"/>
          <w:color w:val="auto"/>
          <w:sz w:val="28"/>
          <w:szCs w:val="28"/>
          <w:u w:val="single"/>
          <w:lang w:val="en-US" w:eastAsia="zh-CN"/>
        </w:rPr>
      </w:pPr>
      <w:r>
        <w:rPr>
          <w:rFonts w:hint="eastAsia" w:hAnsi="Cambria Math"/>
          <w:b/>
          <w:bCs/>
          <w:i w:val="0"/>
          <w:color w:val="auto"/>
          <w:sz w:val="28"/>
          <w:szCs w:val="28"/>
          <w:u w:val="single"/>
          <w:lang w:val="en-US" w:eastAsia="zh-CN"/>
        </w:rPr>
        <w:t>差动放大法</w:t>
      </w:r>
    </w:p>
    <w:p>
      <w:pPr>
        <w:rPr>
          <w:rFonts w:hint="eastAsia"/>
          <w:b w:val="0"/>
          <w:bCs w:val="0"/>
          <w:sz w:val="28"/>
          <w:szCs w:val="28"/>
          <w:u w:val="single"/>
          <w:lang w:val="en-US" w:eastAsia="zh-CN"/>
        </w:rPr>
      </w:pPr>
    </w:p>
    <w:p>
      <w:pPr>
        <w:rPr>
          <w:rFonts w:hint="default"/>
          <w:b/>
          <w:bCs/>
          <w:sz w:val="28"/>
          <w:szCs w:val="28"/>
          <w:u w:val="single"/>
          <w:lang w:val="en-US" w:eastAsia="zh-CN"/>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9870D0"/>
    <w:multiLevelType w:val="singleLevel"/>
    <w:tmpl w:val="849870D0"/>
    <w:lvl w:ilvl="0" w:tentative="0">
      <w:start w:val="1"/>
      <w:numFmt w:val="upperLetter"/>
      <w:suff w:val="nothing"/>
      <w:lvlText w:val="%1、"/>
      <w:lvlJc w:val="left"/>
    </w:lvl>
  </w:abstractNum>
  <w:abstractNum w:abstractNumId="1">
    <w:nsid w:val="86562DA8"/>
    <w:multiLevelType w:val="singleLevel"/>
    <w:tmpl w:val="86562DA8"/>
    <w:lvl w:ilvl="0" w:tentative="0">
      <w:start w:val="1"/>
      <w:numFmt w:val="upperLetter"/>
      <w:suff w:val="nothing"/>
      <w:lvlText w:val="%1、"/>
      <w:lvlJc w:val="left"/>
    </w:lvl>
  </w:abstractNum>
  <w:abstractNum w:abstractNumId="2">
    <w:nsid w:val="A206FCEF"/>
    <w:multiLevelType w:val="singleLevel"/>
    <w:tmpl w:val="A206FCEF"/>
    <w:lvl w:ilvl="0" w:tentative="0">
      <w:start w:val="1"/>
      <w:numFmt w:val="upperLetter"/>
      <w:suff w:val="nothing"/>
      <w:lvlText w:val="%1、"/>
      <w:lvlJc w:val="left"/>
    </w:lvl>
  </w:abstractNum>
  <w:abstractNum w:abstractNumId="3">
    <w:nsid w:val="BC89D258"/>
    <w:multiLevelType w:val="singleLevel"/>
    <w:tmpl w:val="BC89D258"/>
    <w:lvl w:ilvl="0" w:tentative="0">
      <w:start w:val="1"/>
      <w:numFmt w:val="upperLetter"/>
      <w:suff w:val="nothing"/>
      <w:lvlText w:val="%1、"/>
      <w:lvlJc w:val="left"/>
    </w:lvl>
  </w:abstractNum>
  <w:abstractNum w:abstractNumId="4">
    <w:nsid w:val="CA6D755A"/>
    <w:multiLevelType w:val="singleLevel"/>
    <w:tmpl w:val="CA6D755A"/>
    <w:lvl w:ilvl="0" w:tentative="0">
      <w:start w:val="1"/>
      <w:numFmt w:val="upperLetter"/>
      <w:suff w:val="nothing"/>
      <w:lvlText w:val="%1、"/>
      <w:lvlJc w:val="left"/>
    </w:lvl>
  </w:abstractNum>
  <w:abstractNum w:abstractNumId="5">
    <w:nsid w:val="CCB6DBEB"/>
    <w:multiLevelType w:val="singleLevel"/>
    <w:tmpl w:val="CCB6DBEB"/>
    <w:lvl w:ilvl="0" w:tentative="0">
      <w:start w:val="1"/>
      <w:numFmt w:val="upperLetter"/>
      <w:suff w:val="nothing"/>
      <w:lvlText w:val="%1、"/>
      <w:lvlJc w:val="left"/>
    </w:lvl>
  </w:abstractNum>
  <w:abstractNum w:abstractNumId="6">
    <w:nsid w:val="D8110FB8"/>
    <w:multiLevelType w:val="singleLevel"/>
    <w:tmpl w:val="D8110FB8"/>
    <w:lvl w:ilvl="0" w:tentative="0">
      <w:start w:val="1"/>
      <w:numFmt w:val="upperLetter"/>
      <w:suff w:val="nothing"/>
      <w:lvlText w:val="%1、"/>
      <w:lvlJc w:val="left"/>
    </w:lvl>
  </w:abstractNum>
  <w:abstractNum w:abstractNumId="7">
    <w:nsid w:val="DD9FE05D"/>
    <w:multiLevelType w:val="singleLevel"/>
    <w:tmpl w:val="DD9FE05D"/>
    <w:lvl w:ilvl="0" w:tentative="0">
      <w:start w:val="1"/>
      <w:numFmt w:val="upperLetter"/>
      <w:suff w:val="nothing"/>
      <w:lvlText w:val="%1、"/>
      <w:lvlJc w:val="left"/>
    </w:lvl>
  </w:abstractNum>
  <w:abstractNum w:abstractNumId="8">
    <w:nsid w:val="E6DFC1C3"/>
    <w:multiLevelType w:val="singleLevel"/>
    <w:tmpl w:val="E6DFC1C3"/>
    <w:lvl w:ilvl="0" w:tentative="0">
      <w:start w:val="1"/>
      <w:numFmt w:val="decimal"/>
      <w:suff w:val="nothing"/>
      <w:lvlText w:val="%1、"/>
      <w:lvlJc w:val="left"/>
    </w:lvl>
  </w:abstractNum>
  <w:abstractNum w:abstractNumId="9">
    <w:nsid w:val="E818C6A4"/>
    <w:multiLevelType w:val="singleLevel"/>
    <w:tmpl w:val="E818C6A4"/>
    <w:lvl w:ilvl="0" w:tentative="0">
      <w:start w:val="1"/>
      <w:numFmt w:val="upperLetter"/>
      <w:suff w:val="nothing"/>
      <w:lvlText w:val="%1、"/>
      <w:lvlJc w:val="left"/>
    </w:lvl>
  </w:abstractNum>
  <w:abstractNum w:abstractNumId="10">
    <w:nsid w:val="1FBAA9D9"/>
    <w:multiLevelType w:val="singleLevel"/>
    <w:tmpl w:val="1FBAA9D9"/>
    <w:lvl w:ilvl="0" w:tentative="0">
      <w:start w:val="1"/>
      <w:numFmt w:val="upperLetter"/>
      <w:suff w:val="nothing"/>
      <w:lvlText w:val="%1、"/>
      <w:lvlJc w:val="left"/>
    </w:lvl>
  </w:abstractNum>
  <w:abstractNum w:abstractNumId="11">
    <w:nsid w:val="2BA6D519"/>
    <w:multiLevelType w:val="singleLevel"/>
    <w:tmpl w:val="2BA6D519"/>
    <w:lvl w:ilvl="0" w:tentative="0">
      <w:start w:val="1"/>
      <w:numFmt w:val="upperLetter"/>
      <w:suff w:val="nothing"/>
      <w:lvlText w:val="%1、"/>
      <w:lvlJc w:val="left"/>
    </w:lvl>
  </w:abstractNum>
  <w:abstractNum w:abstractNumId="12">
    <w:nsid w:val="32E296F4"/>
    <w:multiLevelType w:val="singleLevel"/>
    <w:tmpl w:val="32E296F4"/>
    <w:lvl w:ilvl="0" w:tentative="0">
      <w:start w:val="1"/>
      <w:numFmt w:val="upperLetter"/>
      <w:suff w:val="nothing"/>
      <w:lvlText w:val="%1、"/>
      <w:lvlJc w:val="left"/>
    </w:lvl>
  </w:abstractNum>
  <w:abstractNum w:abstractNumId="13">
    <w:nsid w:val="410ECA56"/>
    <w:multiLevelType w:val="singleLevel"/>
    <w:tmpl w:val="410ECA56"/>
    <w:lvl w:ilvl="0" w:tentative="0">
      <w:start w:val="1"/>
      <w:numFmt w:val="upperLetter"/>
      <w:suff w:val="nothing"/>
      <w:lvlText w:val="%1、"/>
      <w:lvlJc w:val="left"/>
    </w:lvl>
  </w:abstractNum>
  <w:abstractNum w:abstractNumId="14">
    <w:nsid w:val="61D95A79"/>
    <w:multiLevelType w:val="singleLevel"/>
    <w:tmpl w:val="61D95A79"/>
    <w:lvl w:ilvl="0" w:tentative="0">
      <w:start w:val="1"/>
      <w:numFmt w:val="upperLetter"/>
      <w:suff w:val="nothing"/>
      <w:lvlText w:val="%1、"/>
      <w:lvlJc w:val="left"/>
    </w:lvl>
  </w:abstractNum>
  <w:abstractNum w:abstractNumId="15">
    <w:nsid w:val="76B81155"/>
    <w:multiLevelType w:val="singleLevel"/>
    <w:tmpl w:val="76B81155"/>
    <w:lvl w:ilvl="0" w:tentative="0">
      <w:start w:val="1"/>
      <w:numFmt w:val="upperLetter"/>
      <w:suff w:val="nothing"/>
      <w:lvlText w:val="%1、"/>
      <w:lvlJc w:val="left"/>
    </w:lvl>
  </w:abstractNum>
  <w:num w:numId="1">
    <w:abstractNumId w:val="8"/>
  </w:num>
  <w:num w:numId="2">
    <w:abstractNumId w:val="13"/>
  </w:num>
  <w:num w:numId="3">
    <w:abstractNumId w:val="0"/>
  </w:num>
  <w:num w:numId="4">
    <w:abstractNumId w:val="6"/>
  </w:num>
  <w:num w:numId="5">
    <w:abstractNumId w:val="7"/>
  </w:num>
  <w:num w:numId="6">
    <w:abstractNumId w:val="12"/>
  </w:num>
  <w:num w:numId="7">
    <w:abstractNumId w:val="14"/>
  </w:num>
  <w:num w:numId="8">
    <w:abstractNumId w:val="3"/>
  </w:num>
  <w:num w:numId="9">
    <w:abstractNumId w:val="5"/>
  </w:num>
  <w:num w:numId="10">
    <w:abstractNumId w:val="10"/>
  </w:num>
  <w:num w:numId="11">
    <w:abstractNumId w:val="11"/>
  </w:num>
  <w:num w:numId="12">
    <w:abstractNumId w:val="2"/>
  </w:num>
  <w:num w:numId="13">
    <w:abstractNumId w:val="1"/>
  </w:num>
  <w:num w:numId="14">
    <w:abstractNumId w:val="15"/>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305DE"/>
    <w:rsid w:val="03B474D2"/>
    <w:rsid w:val="062A0763"/>
    <w:rsid w:val="5DE10C45"/>
    <w:rsid w:val="7613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2021-12-13T08:14:00Z</dcterms:created>
  <dc:creator>流年</dc:creator>
  <cp:lastModifiedBy>流年</cp:lastModifiedBy>
  <dcterms:modified xsi:type="dcterms:W3CDTF">2021-12-13T11:22:47Z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1D9107D4649441AC9AF164A670E59B5B</vt:lpwstr>
  </property>
</Properties>
</file>