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ind w:left="0" w:firstLineChars="950" w:firstLine="4180"/>
        <w:rPr>
          <w:color w:val="FF0000"/>
          <w:sz w:val="44"/>
          <w:szCs w:val="44"/>
        </w:rPr>
      </w:pPr>
      <w:r>
        <w:rPr>
          <w:color w:val="FF0000"/>
          <w:sz w:val="44"/>
          <w:szCs w:val="44"/>
        </w:rPr>
        <w:t>C卷</w:t>
      </w:r>
    </w:p>
    <w:p>
      <w:pPr>
        <w:numPr>
          <w:ilvl w:val="0"/>
          <w:numId w:val="1"/>
        </w:numPr>
      </w:pPr>
      <w:r>
        <w:rPr>
          <w:color w:val="FF0000"/>
        </w:rPr>
        <w:t>填空题</w:t>
      </w:r>
      <w:r>
        <w:t xml:space="preserve">(请将答案填入题后括号中)：共 17 空，每空 1 分，满分 17 分。 </w:t>
      </w:r>
    </w:p>
    <w:p>
      <w:pPr>
        <w:numPr>
          <w:ilvl w:val="0"/>
          <w:numId w:val="1"/>
        </w:numPr>
        <w:rPr>
          <w:color w:val="FF0000"/>
          <w:sz w:val="44"/>
          <w:szCs w:val="44"/>
        </w:rPr>
      </w:pPr>
      <w:r>
        <w:t xml:space="preserve">1、进程的运行有两种方式，即（ 直接运行）和（利用父进程运行 ）。 </w:t>
      </w:r>
    </w:p>
    <w:p>
      <w:pPr>
        <w:numPr>
          <w:ilvl w:val="0"/>
          <w:numId w:val="1"/>
        </w:numPr>
        <w:rPr>
          <w:color w:val="FF0000"/>
          <w:sz w:val="44"/>
          <w:szCs w:val="44"/>
        </w:rPr>
      </w:pPr>
      <w:r>
        <w:t>2、嵌入式系统程序员经常需要编写一些直接访问控制外设的代码。对于不同的嵌入式处 理器体系机构，外设可能采用（统一编址 ）方式（如 Motorola 的大部分嵌入式处理器）， 也可能采用（独立编址</w:t>
      </w:r>
      <w:r>
        <w:t>）</w:t>
      </w:r>
      <w:r>
        <w:t xml:space="preserve">式（如 Intel 的大部分嵌入式处理器）。 </w:t>
      </w:r>
    </w:p>
    <w:p>
      <w:pPr>
        <w:numPr>
          <w:ilvl w:val="0"/>
          <w:numId w:val="1"/>
        </w:numPr>
        <w:rPr>
          <w:color w:val="FF0000"/>
          <w:sz w:val="44"/>
          <w:szCs w:val="44"/>
        </w:rPr>
      </w:pPr>
      <w:r>
        <w:t>3、在软键盘驱动程序中，抖动和误判是需要解决的两个主要问题，解决的办法有（延时） 和（加载内核</w:t>
      </w:r>
      <w:r>
        <w:t>定时器）</w:t>
      </w:r>
      <w:r>
        <w:t xml:space="preserve">种办法。 </w:t>
      </w:r>
    </w:p>
    <w:p>
      <w:pPr>
        <w:numPr>
          <w:ilvl w:val="0"/>
          <w:numId w:val="1"/>
        </w:numPr>
        <w:rPr>
          <w:color w:val="FF0000"/>
          <w:sz w:val="44"/>
          <w:szCs w:val="44"/>
        </w:rPr>
      </w:pPr>
      <w:r>
        <w:t>4、程序的执行实例被称为（进程），并且一定有一个唯一的数字标识符与之对应，通常 被称为（进程</w:t>
      </w:r>
      <w:r>
        <w:t>ID号）</w:t>
      </w:r>
    </w:p>
    <w:p>
      <w:pPr>
        <w:numPr>
          <w:ilvl w:val="0"/>
          <w:numId w:val="1"/>
        </w:numPr>
        <w:rPr>
          <w:color w:val="FF0000"/>
          <w:sz w:val="44"/>
          <w:szCs w:val="44"/>
        </w:rPr>
      </w:pPr>
      <w:r>
        <w:t>5、现在 linux 使用的进程间通信方式有很多，其中属于 UNIX 进程间通信方式的是（管道） 和（命名管道）；属于 System V 或 POSIX 进程间通信方式的有（信号）、（共享</w:t>
      </w:r>
      <w:r>
        <w:t>内存）</w:t>
      </w:r>
      <w:r>
        <w:t xml:space="preserve"> （信号量）；属于网络间不同机器上的不同进程间通信的方式是（ 消息队列</w:t>
      </w:r>
      <w:r>
        <w:t>，</w:t>
      </w:r>
    </w:p>
    <w:p>
      <w:pPr>
        <w:numPr>
          <w:ilvl w:val="0"/>
          <w:numId w:val="1"/>
        </w:numPr>
        <w:rPr>
          <w:color w:val="FF0000"/>
          <w:sz w:val="44"/>
          <w:szCs w:val="44"/>
        </w:rPr>
      </w:pPr>
      <w:r>
        <w:t xml:space="preserve"> 6、（信号）是软件中断，它是 Unix 系统中最为古老的进程之间的通信机制，它被经常用 于在一个或多个进程之间传递（异步）信号</w:t>
      </w:r>
    </w:p>
    <w:p>
      <w:pPr>
        <w:numPr>
          <w:ilvl w:val="0"/>
          <w:numId w:val="1"/>
        </w:numPr>
        <w:rPr>
          <w:color w:val="FF0000"/>
          <w:sz w:val="44"/>
          <w:szCs w:val="44"/>
        </w:rPr>
      </w:pPr>
      <w:r>
        <w:rPr>
          <w:color w:val="FF0000"/>
        </w:rPr>
        <w:t>二、选择题</w:t>
      </w:r>
      <w:r>
        <w:t xml:space="preserve">(请将答案填入题后括号中)：共 6 小题，每小题 2 分，满分 12 分。 1、通常，用户编写的程序中所使用的地址是( </w:t>
      </w:r>
      <w:r>
        <w:rPr>
          <w:color w:val="FF0000"/>
        </w:rPr>
        <w:t>A</w:t>
      </w:r>
      <w:r>
        <w:t xml:space="preserve">。 </w:t>
      </w:r>
      <w:r>
        <w:rPr>
          <w:color w:val="FF0000"/>
        </w:rPr>
        <w:t>A. 逻辑地址</w:t>
      </w:r>
      <w:r>
        <w:t xml:space="preserve"> B．物理地址 C. 绝对地址 D．内存地址 </w:t>
      </w:r>
    </w:p>
    <w:p>
      <w:pPr>
        <w:numPr>
          <w:ilvl w:val="0"/>
          <w:numId w:val="1"/>
        </w:numPr>
        <w:rPr>
          <w:color w:val="FF0000"/>
          <w:sz w:val="44"/>
          <w:szCs w:val="44"/>
        </w:rPr>
      </w:pPr>
      <w:r>
        <w:t>2、设备的打开、关闭、读、写等操作是由(</w:t>
      </w:r>
      <w:r>
        <w:rPr>
          <w:color w:val="FF0000"/>
        </w:rPr>
        <w:t>D)</w:t>
      </w:r>
      <w:r>
        <w:t xml:space="preserve">完成的。 A. 用户程序 B．编译程序 C. 设备分配程序 </w:t>
      </w:r>
      <w:r>
        <w:rPr>
          <w:color w:val="FF0000"/>
        </w:rPr>
        <w:t xml:space="preserve">D．设备驱动程序 </w:t>
      </w:r>
    </w:p>
    <w:p>
      <w:pPr>
        <w:numPr>
          <w:ilvl w:val="0"/>
          <w:numId w:val="1"/>
        </w:numPr>
        <w:rPr>
          <w:color w:val="FF0000"/>
          <w:sz w:val="44"/>
          <w:szCs w:val="44"/>
        </w:rPr>
      </w:pPr>
      <w:r>
        <w:t>3、下面列举的哪种不属于进程间通信的目的</w:t>
      </w:r>
      <w:r>
        <w:rPr>
          <w:color w:val="FF0000"/>
        </w:rPr>
        <w:t xml:space="preserve"> </w:t>
      </w:r>
      <w:r>
        <w:rPr>
          <w:color w:val="FF0000"/>
        </w:rPr>
        <w:t xml:space="preserve">F    </w:t>
      </w:r>
      <w:r>
        <w:t xml:space="preserve">传输 B、共享数据 C、通知事件 D、资源共享 E、进程控制 </w:t>
      </w:r>
      <w:r>
        <w:rPr>
          <w:color w:val="FF0000"/>
        </w:rPr>
        <w:t>F、进程调度</w:t>
      </w:r>
      <w:r>
        <w:t xml:space="preserve"> </w:t>
      </w:r>
    </w:p>
    <w:p>
      <w:pPr>
        <w:numPr>
          <w:ilvl w:val="0"/>
          <w:numId w:val="1"/>
        </w:numPr>
        <w:rPr>
          <w:color w:val="FF0000"/>
          <w:sz w:val="44"/>
          <w:szCs w:val="44"/>
        </w:rPr>
      </w:pPr>
      <w:r>
        <w:t>4、设备按照信息的传递特性可分为__</w:t>
      </w:r>
      <w:r>
        <w:rPr>
          <w:color w:val="FF0000"/>
        </w:rPr>
        <w:t>D</w:t>
      </w:r>
      <w:r>
        <w:t xml:space="preserve">_和块设备。 A、共享设备 B、输入输出设备 C、系统设备 </w:t>
      </w:r>
      <w:r>
        <w:rPr>
          <w:color w:val="FF0000"/>
        </w:rPr>
        <w:t>D、字符设备</w:t>
      </w:r>
      <w:r>
        <w:t xml:space="preserve"> </w:t>
      </w:r>
    </w:p>
    <w:p>
      <w:pPr>
        <w:numPr>
          <w:ilvl w:val="0"/>
          <w:numId w:val="1"/>
        </w:numPr>
        <w:rPr>
          <w:color w:val="FF0000"/>
          <w:sz w:val="44"/>
          <w:szCs w:val="44"/>
        </w:rPr>
      </w:pPr>
      <w:r>
        <w:t>5、设备驱动程序是内核的一部分，下面的描述不正确的是：(</w:t>
      </w:r>
      <w:r>
        <w:rPr>
          <w:color w:val="FF0000"/>
        </w:rPr>
        <w:t>D</w:t>
      </w:r>
      <w:r>
        <w:t xml:space="preserve"> ) A、设备驱动完成对设备的初始化和释放。 B、设备驱动把数据从内核传送到硬件和从硬件读取数据。 C、设备驱动读取应用程序传送给设备文件的数据和回送应用程序请求的数据。 </w:t>
      </w:r>
      <w:r>
        <w:rPr>
          <w:color w:val="FF0000"/>
        </w:rPr>
        <w:t xml:space="preserve">D、设备驱动程序可以使用户更加仔细的了解硬件的细节。 </w:t>
      </w:r>
    </w:p>
    <w:p>
      <w:pPr>
        <w:numPr>
          <w:ilvl w:val="0"/>
          <w:numId w:val="1"/>
        </w:numPr>
        <w:rPr>
          <w:color w:val="FF0000"/>
          <w:sz w:val="44"/>
          <w:szCs w:val="44"/>
        </w:rPr>
      </w:pPr>
      <w:r>
        <w:t>6、每个设备文件都对应有两个设备号，而标识该设备的种类，也标识了该设备所使用的 驱动程序的识别号是指</w:t>
      </w:r>
      <w:r>
        <w:rPr>
          <w:color w:val="FF0000"/>
        </w:rPr>
        <w:t>( A) A、主设备号</w:t>
      </w:r>
      <w:r>
        <w:t xml:space="preserve"> B、次设备号 C、块设备号 D、字符设备号</w:t>
      </w:r>
    </w:p>
    <w:p>
      <w:pPr>
        <w:numPr>
          <w:ilvl w:val="0"/>
          <w:numId w:val="1"/>
        </w:numPr>
        <w:rPr>
          <w:color w:val="FF0000"/>
          <w:sz w:val="44"/>
          <w:szCs w:val="44"/>
        </w:rPr>
      </w:pPr>
      <w:r>
        <w:rPr>
          <w:color w:val="FF0000"/>
        </w:rPr>
        <w:t>三、专业名词解释</w:t>
      </w:r>
      <w:r>
        <w:t xml:space="preserve">(写出以下英文简写对应的中文名称)：共 12 小题， 每小题 2 分，满分 24 分。 试说明 Linux 内核中常用的内部函数，要指明函数功能以及参数解释。 </w:t>
      </w:r>
    </w:p>
    <w:p>
      <w:pPr>
        <w:numPr>
          <w:ilvl w:val="0"/>
          <w:numId w:val="1"/>
        </w:numPr>
        <w:rPr>
          <w:color w:val="FF0000"/>
          <w:sz w:val="44"/>
          <w:szCs w:val="44"/>
        </w:rPr>
      </w:pPr>
      <w:r>
        <w:t>（1） int register_chdev(usigned int major,const char *name,struct file_oprations *fops) 注册主设备号。Major：主设备号；name：驱动程序名（出现在/proc/dev 中）；fops：文件操作 表。该函数将返回主设备号，如果出错将返回小于 0 的值。</w:t>
      </w:r>
    </w:p>
    <w:p>
      <w:pPr>
        <w:numPr>
          <w:ilvl w:val="0"/>
          <w:numId w:val="1"/>
        </w:numPr>
        <w:rPr>
          <w:color w:val="FF0000"/>
          <w:sz w:val="44"/>
          <w:szCs w:val="44"/>
        </w:rPr>
      </w:pPr>
      <w:r>
        <w:t>（2） int unregister_chdev(usigned int major,const char *name) 注销字符设备</w:t>
      </w:r>
    </w:p>
    <w:p>
      <w:pPr>
        <w:numPr>
          <w:ilvl w:val="0"/>
          <w:numId w:val="1"/>
        </w:numPr>
        <w:rPr>
          <w:color w:val="FF0000"/>
          <w:sz w:val="44"/>
          <w:szCs w:val="44"/>
        </w:rPr>
      </w:pPr>
      <w:r>
        <w:t xml:space="preserve">（3） void init_timer(struct timer_list *timer) struct timer_list TIMER_INITIALIZER(_function,_expires,_data) </w:t>
      </w:r>
    </w:p>
    <w:p>
      <w:pPr>
        <w:numPr>
          <w:ilvl w:val="0"/>
          <w:numId w:val="1"/>
        </w:numPr>
        <w:rPr>
          <w:color w:val="FF0000"/>
          <w:sz w:val="44"/>
          <w:szCs w:val="44"/>
        </w:rPr>
      </w:pPr>
      <w:r>
        <w:t>timer:定时器变量 _function:要调用的函数 _expires:期望定时器执行的 jiffies 值，jiffes 为操作系统启动以来的时钟滴答数目 _data:要传递的参数</w:t>
      </w:r>
    </w:p>
    <w:p>
      <w:pPr>
        <w:numPr>
          <w:ilvl w:val="0"/>
          <w:numId w:val="1"/>
        </w:numPr>
        <w:rPr>
          <w:color w:val="FF0000"/>
          <w:sz w:val="44"/>
          <w:szCs w:val="44"/>
        </w:rPr>
      </w:pPr>
      <w:r>
        <w:t>（4） void add_timer(struct timer_list *timer) timer:定时器变量</w:t>
      </w:r>
    </w:p>
    <w:p>
      <w:pPr>
        <w:numPr>
          <w:ilvl w:val="0"/>
          <w:numId w:val="1"/>
        </w:numPr>
        <w:rPr>
          <w:color w:val="FF0000"/>
          <w:sz w:val="44"/>
          <w:szCs w:val="44"/>
        </w:rPr>
      </w:pPr>
      <w:r>
        <w:t xml:space="preserve">（5） void del_timer(struct timer_list *timer)删除定时器 </w:t>
      </w:r>
    </w:p>
    <w:p>
      <w:pPr>
        <w:numPr>
          <w:ilvl w:val="0"/>
          <w:numId w:val="1"/>
        </w:numPr>
        <w:rPr>
          <w:color w:val="FF0000"/>
          <w:sz w:val="44"/>
          <w:szCs w:val="44"/>
        </w:rPr>
      </w:pPr>
      <w:r>
        <w:t xml:space="preserve">（6） usigned long copy_from_user(void *to,const void *from,unsigned long count) unsigned long copy_to_user(void *to,const void *from,unsigned long count) </w:t>
      </w:r>
    </w:p>
    <w:p>
      <w:pPr>
        <w:numPr>
          <w:ilvl w:val="0"/>
          <w:numId w:val="1"/>
        </w:numPr>
        <w:rPr>
          <w:color w:val="FF0000"/>
          <w:sz w:val="44"/>
          <w:szCs w:val="44"/>
        </w:rPr>
      </w:pPr>
      <w:r>
        <w:t>用户地址空间和内核地址空间的数据交换 To：目标空间地址 From：源空间地址 Count：数据的数目</w:t>
      </w:r>
    </w:p>
    <w:p>
      <w:pPr>
        <w:numPr>
          <w:ilvl w:val="0"/>
          <w:numId w:val="1"/>
        </w:numPr>
        <w:rPr>
          <w:color w:val="FF0000"/>
          <w:sz w:val="44"/>
          <w:szCs w:val="44"/>
        </w:rPr>
      </w:pPr>
      <w:r>
        <w:t xml:space="preserve">（7） int request_irq(unsigned int irq,irqreturn_t (*handler)(),unsigned long flags,const char *dev_name,voin *dev_id) </w:t>
      </w:r>
    </w:p>
    <w:p>
      <w:pPr>
        <w:numPr>
          <w:ilvl w:val="0"/>
          <w:numId w:val="1"/>
        </w:numPr>
        <w:rPr>
          <w:color w:val="FF0000"/>
          <w:sz w:val="44"/>
          <w:szCs w:val="44"/>
        </w:rPr>
      </w:pPr>
      <w:r>
        <w:t>用户地址空间和内核地址空间的数据交换 To：目标空间地址 From：源空间地址 Count：数据的数目</w:t>
      </w:r>
    </w:p>
    <w:p>
      <w:pPr>
        <w:numPr>
          <w:ilvl w:val="0"/>
          <w:numId w:val="1"/>
        </w:numPr>
        <w:rPr>
          <w:color w:val="FF0000"/>
          <w:sz w:val="44"/>
          <w:szCs w:val="44"/>
        </w:rPr>
      </w:pPr>
      <w:r>
        <w:t>（8） void free_irq(unsigned int irq,void *dev_id)</w:t>
      </w:r>
    </w:p>
    <w:p>
      <w:pPr>
        <w:numPr>
          <w:ilvl w:val="0"/>
          <w:numId w:val="1"/>
        </w:numPr>
        <w:rPr>
          <w:color w:val="FF0000"/>
          <w:sz w:val="44"/>
          <w:szCs w:val="44"/>
        </w:rPr>
      </w:pPr>
      <w:r>
        <w:t xml:space="preserve">用户地址空间和内核地址空间的数据交换 To：目标空间地址 From：源空间地址 Count：数据的数目 </w:t>
      </w:r>
    </w:p>
    <w:p>
      <w:pPr>
        <w:numPr>
          <w:ilvl w:val="0"/>
          <w:numId w:val="1"/>
        </w:numPr>
        <w:rPr>
          <w:color w:val="FF0000"/>
          <w:sz w:val="44"/>
          <w:szCs w:val="44"/>
        </w:rPr>
      </w:pPr>
      <w:r>
        <w:t>（9）Fork() 用户地址空间和内核地址空间的数据交换 To：目标空间地址 From：源空间地址 Count：数据的数目</w:t>
      </w:r>
    </w:p>
    <w:p>
      <w:pPr>
        <w:numPr>
          <w:ilvl w:val="0"/>
          <w:numId w:val="1"/>
        </w:numPr>
        <w:rPr>
          <w:color w:val="FF0000"/>
          <w:sz w:val="44"/>
          <w:szCs w:val="44"/>
        </w:rPr>
      </w:pPr>
      <w:r>
        <w:t>（10）Exec() Exec()执行另一个程序；</w:t>
      </w:r>
    </w:p>
    <w:p>
      <w:pPr>
        <w:numPr>
          <w:ilvl w:val="0"/>
          <w:numId w:val="1"/>
        </w:numPr>
        <w:rPr>
          <w:color w:val="FF0000"/>
          <w:sz w:val="44"/>
          <w:szCs w:val="44"/>
        </w:rPr>
      </w:pPr>
      <w:r>
        <w:t>（11）_exit()直接使进程停止运行，清除其使用的内存空间，并清除其在内核中的数据结构</w:t>
      </w:r>
    </w:p>
    <w:p>
      <w:pPr>
        <w:numPr>
          <w:ilvl w:val="0"/>
          <w:numId w:val="1"/>
        </w:numPr>
        <w:rPr>
          <w:color w:val="FF0000"/>
          <w:sz w:val="44"/>
          <w:szCs w:val="44"/>
        </w:rPr>
      </w:pPr>
      <w:r>
        <w:t>（12）Wait()用于使父进程阻塞，直到一个子进程结束或收到一个指定信号为止。 中断的使用方法</w:t>
      </w:r>
    </w:p>
    <w:p>
      <w:pPr>
        <w:numPr>
          <w:ilvl w:val="0"/>
          <w:numId w:val="1"/>
        </w:numPr>
        <w:rPr>
          <w:color w:val="FF0000"/>
          <w:sz w:val="44"/>
          <w:szCs w:val="44"/>
        </w:rPr>
      </w:pPr>
      <w:r>
        <w:rPr>
          <w:color w:val="FF0000"/>
        </w:rPr>
        <w:t>四、简答题</w:t>
      </w:r>
      <w:r>
        <w:t xml:space="preserve">：共 5 小题，每小题 4 分，满分 20 分。 </w:t>
      </w:r>
    </w:p>
    <w:p>
      <w:pPr>
        <w:numPr>
          <w:ilvl w:val="0"/>
          <w:numId w:val="1"/>
        </w:numPr>
        <w:rPr>
          <w:color w:val="FF0000"/>
          <w:sz w:val="44"/>
          <w:szCs w:val="44"/>
        </w:rPr>
      </w:pPr>
      <w:r>
        <w:t>1、父进程产生子进程时空间分配如何？</w:t>
      </w:r>
    </w:p>
    <w:p>
      <w:pPr>
        <w:numPr>
          <w:ilvl w:val="0"/>
          <w:numId w:val="1"/>
        </w:numPr>
        <w:rPr>
          <w:color w:val="FF0000"/>
          <w:sz w:val="44"/>
          <w:szCs w:val="44"/>
        </w:rPr>
      </w:pPr>
      <w:r>
        <w:t>父进程产生子进程时，只分配一个指向父进程的指针向量，当子进程执行时才从父进程那复制 一份为自己所用</w:t>
      </w:r>
    </w:p>
    <w:p>
      <w:pPr>
        <w:numPr>
          <w:ilvl w:val="0"/>
          <w:numId w:val="1"/>
        </w:numPr>
        <w:rPr>
          <w:color w:val="FF0000"/>
          <w:sz w:val="44"/>
          <w:szCs w:val="44"/>
        </w:rPr>
      </w:pPr>
      <w:r>
        <w:t xml:space="preserve"> 2、试简要说明 wait 和 waitpid 函数的区别。</w:t>
      </w:r>
    </w:p>
    <w:p>
      <w:pPr>
        <w:numPr>
          <w:ilvl w:val="0"/>
          <w:numId w:val="1"/>
        </w:numPr>
        <w:rPr>
          <w:color w:val="FF0000"/>
          <w:sz w:val="44"/>
          <w:szCs w:val="44"/>
        </w:rPr>
      </w:pPr>
      <w:r>
        <w:t xml:space="preserve">父进程产生子进程时，只分配一个指向父进程的指针向量，当子进程执行时才从父进程那复制 一份为自己所用 </w:t>
      </w:r>
    </w:p>
    <w:p>
      <w:pPr>
        <w:numPr>
          <w:ilvl w:val="0"/>
          <w:numId w:val="1"/>
        </w:numPr>
        <w:rPr>
          <w:color w:val="FF0000"/>
          <w:sz w:val="44"/>
          <w:szCs w:val="44"/>
        </w:rPr>
      </w:pPr>
      <w:r>
        <w:t>3、简述并发编程模型并说明其优点</w:t>
      </w:r>
    </w:p>
    <w:p>
      <w:pPr>
        <w:numPr>
          <w:ilvl w:val="0"/>
          <w:numId w:val="1"/>
        </w:numPr>
        <w:rPr>
          <w:color w:val="FF0000"/>
          <w:sz w:val="44"/>
          <w:szCs w:val="44"/>
        </w:rPr>
      </w:pPr>
      <w:r>
        <w:t>（1）大地址空间。比如 i386 平台上的 Linux 进程，其地址空间可达 4GB。（2）进程保护。每 个进程拥有自己的虚拟地址空间，这些虚拟地址对应的物理地址完全和其他进程的物理地址隔离， 从而避免进程之间的互相影响。</w:t>
      </w:r>
    </w:p>
    <w:p>
      <w:pPr>
        <w:numPr>
          <w:ilvl w:val="0"/>
          <w:numId w:val="1"/>
        </w:numPr>
        <w:rPr>
          <w:color w:val="FF0000"/>
          <w:sz w:val="44"/>
          <w:szCs w:val="44"/>
        </w:rPr>
      </w:pPr>
      <w:r>
        <w:t xml:space="preserve"> 4、在驱动程序中，有哪些方式判断设备 I/O 命令的完成情况，分别有什么优缺点</w:t>
      </w:r>
    </w:p>
    <w:p>
      <w:pPr>
        <w:numPr>
          <w:ilvl w:val="0"/>
          <w:numId w:val="1"/>
        </w:numPr>
        <w:rPr>
          <w:color w:val="FF0000"/>
          <w:sz w:val="44"/>
          <w:szCs w:val="44"/>
        </w:rPr>
      </w:pPr>
      <w:r>
        <w:t>有轮询和中断。（1）轮询：读写时通过反复查询设备状态来决定是否继续进行数据传输。它意 味着需要经常读取设备的状态，一直到设备状态表明请求已经完成为止。由于内核必须等待设备完 成处理，因此这种工作方式效率比较低。（2）中断：外围硬件在操作完成时向 CPU 发出中断信号， 由内核调用相关中断处理程序对中断进行处理。由于在中断未到达之前，内核何以完成其他工作， 因此这种方式能够获得较好的效率。在 Linux 系统中，对中断的处理属于系统的核心部分。设备驱 动程序通过调用 request_irq()函数来申请中断，通过调用 free_irq()函数来释放中断。</w:t>
      </w:r>
      <w:bookmarkStart w:id="0" w:name="_GoBack"/>
      <w:bookmarkEnd w:id="0"/>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宋体">
    <w:panose1 w:val="02010600030101010101"/>
    <w:charset w:val="86"/>
    <w:family w:val="auto"/>
    <w:pitch w:val="variable"/>
    <w:sig w:usb0="00000003" w:usb1="080E0000" w:usb2="00000000" w:usb3="00000000" w:csb0="00040001" w:csb1="00000000"/>
  </w:font>
  <w:font w:name="Arial">
    <w:panose1 w:val="020B0604020202020204"/>
    <w:charset w:val="00"/>
    <w:family w:val="auto"/>
    <w:pitch w:val="variable"/>
    <w:sig w:usb0="00007A87" w:usb1="80000000" w:usb2="00000008" w:usb3="00000000" w:csb0="400001FF" w:csb1="FFFF0000"/>
  </w:font>
  <w:font w:name="黑体">
    <w:panose1 w:val="02010600030101010101"/>
    <w:charset w:val="86"/>
    <w:family w:val="auto"/>
    <w:pitch w:val="variable"/>
    <w:sig w:usb0="00000001" w:usb1="080E0000" w:usb2="00000000" w:usb3="00000000" w:csb0="0004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DFABD67A"/>
    <w:multiLevelType w:val="hybridMultilevel"/>
    <w:tmpl w:val="00000000"/>
    <w:lvl w:ilvl="0">
      <w:start w:val="1"/>
      <w:numFmt w:val="chineseCountingThousand"/>
      <w:lvlRestart w:val="0"/>
      <w:lvlText w:val="%1、"/>
      <w:legacy w:legacy="1" w:legacySpace="0" w:legacyIndent="420"/>
      <w:lvlJc w:val="left"/>
      <w:pPr>
        <w:ind w:left="420" w:hanging="420"/>
      </w:pPr>
      <w:rPr>
        <w:color w:val="FF0000"/>
      </w:rPr>
    </w:lvl>
    <w:lvl w:ilvl="1">
      <w:start w:val="1"/>
      <w:numFmt w:val="lowerLetter"/>
      <w:lvlText w:val="%2)"/>
      <w:legacy w:legacy="1" w:legacySpace="0" w:legacyIndent="420"/>
      <w:lvlJc w:val="left"/>
      <w:pPr>
        <w:ind w:left="840" w:hanging="420"/>
      </w:pPr>
    </w:lvl>
    <w:lvl w:ilvl="2">
      <w:start w:val="1"/>
      <w:numFmt w:val="lowerRoman"/>
      <w:lvlText w:val="%3."/>
      <w:legacy w:legacy="1" w:legacySpace="0" w:legacyIndent="420"/>
      <w:lvlJc w:val="right"/>
      <w:pPr>
        <w:ind w:left="1260" w:hanging="420"/>
      </w:pPr>
    </w:lvl>
    <w:lvl w:ilvl="3">
      <w:start w:val="1"/>
      <w:numFmt w:val="decimal"/>
      <w:lvlText w:val="%4."/>
      <w:legacy w:legacy="1" w:legacySpace="0" w:legacyIndent="420"/>
      <w:lvlJc w:val="left"/>
      <w:pPr>
        <w:ind w:left="1680" w:hanging="420"/>
      </w:pPr>
    </w:lvl>
    <w:lvl w:ilvl="4">
      <w:start w:val="1"/>
      <w:numFmt w:val="lowerLetter"/>
      <w:lvlText w:val="%5)"/>
      <w:legacy w:legacy="1" w:legacySpace="0" w:legacyIndent="420"/>
      <w:lvlJc w:val="left"/>
      <w:pPr>
        <w:ind w:left="2100" w:hanging="420"/>
      </w:pPr>
    </w:lvl>
    <w:lvl w:ilvl="5">
      <w:start w:val="1"/>
      <w:numFmt w:val="lowerRoman"/>
      <w:lvlText w:val="%6."/>
      <w:legacy w:legacy="1" w:legacySpace="0" w:legacyIndent="420"/>
      <w:lvlJc w:val="right"/>
      <w:pPr>
        <w:ind w:left="2520" w:hanging="420"/>
      </w:pPr>
    </w:lvl>
    <w:lvl w:ilvl="6">
      <w:start w:val="1"/>
      <w:numFmt w:val="decimal"/>
      <w:lvlText w:val="%7."/>
      <w:legacy w:legacy="1" w:legacySpace="0" w:legacyIndent="420"/>
      <w:lvlJc w:val="left"/>
      <w:pPr>
        <w:ind w:left="2940" w:hanging="420"/>
      </w:pPr>
    </w:lvl>
    <w:lvl w:ilvl="7">
      <w:start w:val="1"/>
      <w:numFmt w:val="lowerLetter"/>
      <w:lvlText w:val="%8)"/>
      <w:legacy w:legacy="1" w:legacySpace="0" w:legacyIndent="420"/>
      <w:lvlJc w:val="left"/>
      <w:pPr>
        <w:ind w:left="3360" w:hanging="420"/>
      </w:pPr>
    </w:lvl>
    <w:lvl w:ilvl="8">
      <w:start w:val="1"/>
      <w:numFmt w:val="lowerRoman"/>
      <w:lvlText w:val="%9."/>
      <w:legacy w:legacy="1" w:legacySpace="0" w:legacyIndent="420"/>
      <w:lvlJc w:val="right"/>
      <w:pPr>
        <w:ind w:left="3780"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useAltKinsokuLineBreakRules/>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szCs w:val="20"/>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11</TotalTime>
  <Application>Yozo_Office27021597764231180</Application>
  <Pages>3</Pages>
  <Words>0</Words>
  <Characters>2212</Characters>
  <Lines>0</Lines>
  <Paragraphs>40</Paragraphs>
  <CharactersWithSpaces>2950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2020</dc:creator>
  <cp:lastModifiedBy>2020</cp:lastModifiedBy>
  <cp:revision>1</cp:revision>
  <dcterms:created xsi:type="dcterms:W3CDTF">2022-12-03T02:19:23Z</dcterms:created>
  <dcterms:modified xsi:type="dcterms:W3CDTF">2022-12-03T03:02:33Z</dcterms:modified>
</cp:coreProperties>
</file>