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jpeg" ContentType="image/jpeg"/>
  <Default Extension="JPG" ContentType="image/.jpg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textAlignment w:val="auto"/>
        <w:rPr>
          <w:rFonts w:hint="default" w:eastAsia="宋体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复习题</w:t>
      </w:r>
    </w:p>
    <w:p>
      <w:pPr>
        <w:textAlignment w:val="auto"/>
      </w:pPr>
      <w:r>
        <w:rPr>
          <w:rFonts w:hint="eastAsia"/>
        </w:rPr>
        <w:t>一、填空题（每</w:t>
      </w:r>
      <w:r>
        <w:rPr>
          <w:rFonts w:hint="eastAsia"/>
          <w:lang w:eastAsia="zh-CN"/>
        </w:rPr>
        <w:t>题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分，共</w:t>
      </w:r>
      <w:r>
        <w:t>20</w:t>
      </w:r>
      <w:r>
        <w:rPr>
          <w:rFonts w:hint="eastAsia"/>
        </w:rPr>
        <w:t>分）</w:t>
      </w:r>
    </w:p>
    <w:p>
      <w:pPr>
        <w:spacing w:line="360" w:lineRule="auto"/>
        <w:rPr>
          <w:snapToGrid w:val="0"/>
          <w:color w:val="000000"/>
          <w:szCs w:val="24"/>
        </w:rPr>
      </w:pPr>
      <w:r>
        <w:rPr>
          <w:rFonts w:eastAsia="黑体"/>
          <w:szCs w:val="24"/>
        </w:rPr>
        <w:t>1、</w:t>
      </w:r>
      <w:r>
        <w:rPr>
          <w:snapToGrid w:val="0"/>
          <w:color w:val="000000"/>
          <w:szCs w:val="24"/>
        </w:rPr>
        <w:t>二极管的四类理想模型分别是</w:t>
      </w:r>
      <w:r>
        <w:rPr>
          <w:snapToGrid w:val="0"/>
          <w:color w:val="000000"/>
          <w:szCs w:val="24"/>
          <w:u w:val="single"/>
        </w:rPr>
        <w:t xml:space="preserve">         </w:t>
      </w:r>
      <w:r>
        <w:rPr>
          <w:snapToGrid w:val="0"/>
          <w:color w:val="000000"/>
          <w:szCs w:val="24"/>
        </w:rPr>
        <w:t>、</w:t>
      </w:r>
      <w:r>
        <w:rPr>
          <w:snapToGrid w:val="0"/>
          <w:color w:val="000000"/>
          <w:szCs w:val="24"/>
          <w:u w:val="single"/>
        </w:rPr>
        <w:t xml:space="preserve">         </w:t>
      </w:r>
      <w:r>
        <w:rPr>
          <w:snapToGrid w:val="0"/>
          <w:color w:val="000000"/>
          <w:szCs w:val="24"/>
        </w:rPr>
        <w:t xml:space="preserve"> 、</w:t>
      </w:r>
      <w:r>
        <w:rPr>
          <w:snapToGrid w:val="0"/>
          <w:color w:val="000000"/>
          <w:szCs w:val="24"/>
          <w:u w:val="single"/>
        </w:rPr>
        <w:t xml:space="preserve">         </w:t>
      </w:r>
      <w:r>
        <w:rPr>
          <w:snapToGrid w:val="0"/>
          <w:color w:val="000000"/>
          <w:szCs w:val="24"/>
        </w:rPr>
        <w:t xml:space="preserve"> 、</w:t>
      </w:r>
      <w:r>
        <w:rPr>
          <w:snapToGrid w:val="0"/>
          <w:color w:val="000000"/>
          <w:szCs w:val="24"/>
          <w:u w:val="single"/>
        </w:rPr>
        <w:t xml:space="preserve">         </w:t>
      </w:r>
      <w:r>
        <w:rPr>
          <w:snapToGrid w:val="0"/>
          <w:color w:val="000000"/>
          <w:szCs w:val="24"/>
        </w:rPr>
        <w:t xml:space="preserve"> 。</w:t>
      </w:r>
    </w:p>
    <w:p>
      <w:pPr>
        <w:spacing w:before="120" w:beforeLines="50" w:line="360" w:lineRule="auto"/>
        <w:rPr>
          <w:szCs w:val="24"/>
        </w:rPr>
      </w:pPr>
      <w:r>
        <w:rPr>
          <w:rFonts w:eastAsia="黑体"/>
          <w:szCs w:val="24"/>
        </w:rPr>
        <w:t>2、</w:t>
      </w:r>
      <w:r>
        <w:rPr>
          <w:szCs w:val="24"/>
        </w:rPr>
        <w:t>掺入</w:t>
      </w:r>
      <w:r>
        <w:rPr>
          <w:rFonts w:hint="eastAsia"/>
          <w:szCs w:val="24"/>
          <w:lang w:val="en-US" w:eastAsia="zh-CN"/>
        </w:rPr>
        <w:t>3</w:t>
      </w:r>
      <w:r>
        <w:rPr>
          <w:szCs w:val="24"/>
        </w:rPr>
        <w:t>价杂质元素形成的半导体叫</w:t>
      </w:r>
      <w:r>
        <w:rPr>
          <w:szCs w:val="24"/>
          <w:u w:val="single"/>
        </w:rPr>
        <w:t xml:space="preserve">    </w:t>
      </w:r>
      <w:r>
        <w:rPr>
          <w:szCs w:val="24"/>
        </w:rPr>
        <w:t>型半导体。</w:t>
      </w:r>
    </w:p>
    <w:p>
      <w:pPr>
        <w:spacing w:before="120" w:beforeLines="50" w:line="360" w:lineRule="auto"/>
        <w:rPr>
          <w:szCs w:val="24"/>
        </w:rPr>
      </w:pPr>
      <w:r>
        <w:rPr>
          <w:szCs w:val="24"/>
        </w:rPr>
        <w:t>3、PN结外加反向电压耗尽层变</w:t>
      </w:r>
      <w:r>
        <w:rPr>
          <w:szCs w:val="24"/>
          <w:u w:val="single"/>
        </w:rPr>
        <w:t xml:space="preserve">       </w:t>
      </w:r>
      <w:r>
        <w:rPr>
          <w:szCs w:val="24"/>
        </w:rPr>
        <w:t>（填厚或薄），扩散电流</w:t>
      </w:r>
      <w:r>
        <w:rPr>
          <w:szCs w:val="24"/>
          <w:u w:val="single"/>
        </w:rPr>
        <w:t xml:space="preserve">      </w:t>
      </w:r>
      <w:r>
        <w:rPr>
          <w:szCs w:val="24"/>
        </w:rPr>
        <w:t>（填增加或减小）。</w:t>
      </w:r>
    </w:p>
    <w:p>
      <w:pPr>
        <w:spacing w:before="120" w:beforeLines="50" w:line="360" w:lineRule="auto"/>
        <w:rPr>
          <w:color w:val="000000"/>
          <w:szCs w:val="24"/>
        </w:rPr>
      </w:pPr>
      <w:r>
        <w:rPr>
          <w:szCs w:val="24"/>
        </w:rPr>
        <w:t>4、</w:t>
      </w:r>
      <w:r>
        <w:rPr>
          <w:color w:val="000000"/>
          <w:szCs w:val="24"/>
        </w:rPr>
        <w:t>三极管放大电路中的耦合电容在直流分析时可视为</w:t>
      </w:r>
      <w:r>
        <w:rPr>
          <w:szCs w:val="24"/>
          <w:u w:val="single"/>
        </w:rPr>
        <w:t xml:space="preserve">      </w:t>
      </w:r>
      <w:r>
        <w:rPr>
          <w:color w:val="000000"/>
          <w:szCs w:val="24"/>
        </w:rPr>
        <w:t>，交流分析时可视为</w:t>
      </w:r>
      <w:r>
        <w:rPr>
          <w:szCs w:val="24"/>
          <w:u w:val="single"/>
        </w:rPr>
        <w:t xml:space="preserve">      </w:t>
      </w:r>
      <w:r>
        <w:rPr>
          <w:color w:val="000000"/>
          <w:szCs w:val="24"/>
        </w:rPr>
        <w:t>。</w:t>
      </w:r>
    </w:p>
    <w:p>
      <w:pPr>
        <w:pStyle w:val="3"/>
        <w:adjustRightInd w:val="0"/>
        <w:snapToGrid w:val="0"/>
        <w:spacing w:before="0" w:beforeAutospacing="0" w:after="0" w:afterAutospacing="0" w:line="36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5、三极管工作在放大状态时，发射结应</w:t>
      </w:r>
      <w:r>
        <w:rPr>
          <w:rFonts w:ascii="Times New Roman" w:hAnsi="Times New Roman" w:cs="Times New Roman"/>
          <w:u w:val="single"/>
        </w:rPr>
        <w:t xml:space="preserve">      </w:t>
      </w:r>
      <w:r>
        <w:rPr>
          <w:rFonts w:ascii="Times New Roman" w:hAnsi="Times New Roman" w:cs="Times New Roman"/>
        </w:rPr>
        <w:t>向</w:t>
      </w:r>
      <w:r>
        <w:rPr>
          <w:rFonts w:ascii="Times New Roman" w:hAnsi="Times New Roman" w:cs="Times New Roman"/>
          <w:color w:val="000000"/>
        </w:rPr>
        <w:t>偏置，集电结应</w:t>
      </w:r>
      <w:r>
        <w:rPr>
          <w:rFonts w:ascii="Times New Roman" w:hAnsi="Times New Roman" w:cs="Times New Roman"/>
          <w:u w:val="single"/>
        </w:rPr>
        <w:t xml:space="preserve">      向</w:t>
      </w:r>
      <w:r>
        <w:rPr>
          <w:rFonts w:ascii="Times New Roman" w:hAnsi="Times New Roman" w:cs="Times New Roman"/>
          <w:color w:val="000000"/>
        </w:rPr>
        <w:t>偏置。</w:t>
      </w:r>
    </w:p>
    <w:p>
      <w:pPr>
        <w:spacing w:before="120" w:beforeLines="50" w:line="360" w:lineRule="auto"/>
        <w:rPr>
          <w:szCs w:val="24"/>
        </w:rPr>
      </w:pPr>
      <w:r>
        <w:rPr>
          <w:rFonts w:eastAsia="黑体"/>
          <w:szCs w:val="24"/>
        </w:rPr>
        <w:t>6、</w:t>
      </w:r>
      <w:r>
        <w:rPr>
          <w:szCs w:val="24"/>
        </w:rPr>
        <w:t>场效应管的工作原理是利用栅源之间的</w:t>
      </w:r>
      <w:r>
        <w:rPr>
          <w:szCs w:val="24"/>
          <w:u w:val="single"/>
        </w:rPr>
        <w:t xml:space="preserve">      </w:t>
      </w:r>
      <w:r>
        <w:rPr>
          <w:szCs w:val="24"/>
        </w:rPr>
        <w:t>来控制漏极电流。</w:t>
      </w:r>
    </w:p>
    <w:p>
      <w:pPr>
        <w:spacing w:before="120" w:beforeLines="50" w:line="360" w:lineRule="auto"/>
        <w:rPr>
          <w:szCs w:val="24"/>
        </w:rPr>
      </w:pPr>
      <w:r>
        <w:rPr>
          <w:szCs w:val="24"/>
        </w:rPr>
        <w:t>7、三种基本组态双极型三极管放大电路中，输入电阻最大的是共</w:t>
      </w:r>
      <w:r>
        <w:rPr>
          <w:szCs w:val="24"/>
          <w:u w:val="single"/>
        </w:rPr>
        <w:t xml:space="preserve">      </w:t>
      </w:r>
      <w:r>
        <w:rPr>
          <w:szCs w:val="24"/>
        </w:rPr>
        <w:t>极电路。</w:t>
      </w:r>
    </w:p>
    <w:p>
      <w:pPr>
        <w:spacing w:before="120" w:beforeLines="50" w:line="360" w:lineRule="auto"/>
        <w:rPr>
          <w:szCs w:val="24"/>
        </w:rPr>
      </w:pPr>
      <w:r>
        <w:rPr>
          <w:szCs w:val="24"/>
        </w:rPr>
        <w:t>8、理想运算放大器的线性运算两条基本规则是</w:t>
      </w:r>
      <w:r>
        <w:rPr>
          <w:snapToGrid w:val="0"/>
          <w:color w:val="000000"/>
          <w:szCs w:val="24"/>
          <w:u w:val="single"/>
        </w:rPr>
        <w:t xml:space="preserve">         </w:t>
      </w:r>
      <w:r>
        <w:rPr>
          <w:snapToGrid w:val="0"/>
          <w:color w:val="000000"/>
          <w:szCs w:val="24"/>
        </w:rPr>
        <w:t xml:space="preserve"> 、</w:t>
      </w:r>
      <w:r>
        <w:rPr>
          <w:snapToGrid w:val="0"/>
          <w:color w:val="000000"/>
          <w:szCs w:val="24"/>
          <w:u w:val="single"/>
        </w:rPr>
        <w:t xml:space="preserve">         </w:t>
      </w:r>
      <w:r>
        <w:rPr>
          <w:snapToGrid w:val="0"/>
          <w:color w:val="000000"/>
          <w:szCs w:val="24"/>
        </w:rPr>
        <w:t xml:space="preserve"> 。</w:t>
      </w:r>
    </w:p>
    <w:p>
      <w:pPr>
        <w:spacing w:line="360" w:lineRule="auto"/>
        <w:rPr>
          <w:snapToGrid w:val="0"/>
          <w:szCs w:val="24"/>
        </w:rPr>
      </w:pPr>
      <w:r>
        <w:rPr>
          <w:szCs w:val="24"/>
        </w:rPr>
        <w:t>9、</w:t>
      </w:r>
      <w:bookmarkStart w:id="0" w:name="AA0620书生联盟题库2011D005题联书书____XX集成运放知识"/>
      <w:r>
        <w:rPr>
          <w:snapToGrid w:val="0"/>
          <w:szCs w:val="24"/>
        </w:rPr>
        <w:t>差动放大电路具有电路结构</w:t>
      </w:r>
      <w:r>
        <w:rPr>
          <w:snapToGrid w:val="0"/>
          <w:color w:val="000000"/>
          <w:szCs w:val="24"/>
        </w:rPr>
        <w:t>对称</w:t>
      </w:r>
      <w:r>
        <w:rPr>
          <w:snapToGrid w:val="0"/>
          <w:szCs w:val="24"/>
        </w:rPr>
        <w:t>的特点，因此具有很强的</w:t>
      </w:r>
      <w:r>
        <w:rPr>
          <w:snapToGrid w:val="0"/>
          <w:color w:val="000000"/>
          <w:szCs w:val="24"/>
        </w:rPr>
        <w:t>抑制</w:t>
      </w:r>
      <w:r>
        <w:rPr>
          <w:snapToGrid w:val="0"/>
          <w:szCs w:val="24"/>
        </w:rPr>
        <w:t>零点漂移的能力。它能放大</w:t>
      </w:r>
      <w:r>
        <w:rPr>
          <w:snapToGrid w:val="0"/>
          <w:color w:val="000000"/>
          <w:szCs w:val="24"/>
          <w:u w:val="single"/>
        </w:rPr>
        <w:t xml:space="preserve">        </w:t>
      </w:r>
      <w:r>
        <w:rPr>
          <w:snapToGrid w:val="0"/>
          <w:color w:val="000000"/>
          <w:szCs w:val="24"/>
        </w:rPr>
        <w:t xml:space="preserve"> </w:t>
      </w:r>
      <w:r>
        <w:rPr>
          <w:snapToGrid w:val="0"/>
          <w:szCs w:val="24"/>
        </w:rPr>
        <w:t>模信号，而抑制</w:t>
      </w:r>
      <w:r>
        <w:rPr>
          <w:snapToGrid w:val="0"/>
          <w:color w:val="000000"/>
          <w:szCs w:val="24"/>
          <w:u w:val="single"/>
        </w:rPr>
        <w:t xml:space="preserve">        </w:t>
      </w:r>
      <w:r>
        <w:rPr>
          <w:snapToGrid w:val="0"/>
          <w:color w:val="000000"/>
          <w:szCs w:val="24"/>
        </w:rPr>
        <w:t xml:space="preserve"> </w:t>
      </w:r>
      <w:r>
        <w:rPr>
          <w:snapToGrid w:val="0"/>
          <w:szCs w:val="24"/>
        </w:rPr>
        <w:t>模信号。</w:t>
      </w:r>
      <w:bookmarkEnd w:id="0"/>
    </w:p>
    <w:p>
      <w:pPr>
        <w:spacing w:line="360" w:lineRule="auto"/>
        <w:rPr>
          <w:snapToGrid w:val="0"/>
          <w:color w:val="000000"/>
          <w:szCs w:val="24"/>
        </w:rPr>
      </w:pPr>
      <w:r>
        <w:rPr>
          <w:szCs w:val="24"/>
        </w:rPr>
        <w:t>10、</w:t>
      </w:r>
      <w:r>
        <w:rPr>
          <w:bCs/>
          <w:snapToGrid w:val="0"/>
          <w:szCs w:val="24"/>
        </w:rPr>
        <w:t>理想集成运放中存在虚断是因为差模输入电阻为</w:t>
      </w:r>
      <w:r>
        <w:rPr>
          <w:snapToGrid w:val="0"/>
          <w:color w:val="000000"/>
          <w:szCs w:val="24"/>
          <w:u w:val="single"/>
        </w:rPr>
        <w:t xml:space="preserve">        </w:t>
      </w:r>
      <w:r>
        <w:rPr>
          <w:bCs/>
          <w:snapToGrid w:val="0"/>
          <w:szCs w:val="24"/>
        </w:rPr>
        <w:t>，流进集成运放的电流近似为</w:t>
      </w:r>
      <w:r>
        <w:rPr>
          <w:snapToGrid w:val="0"/>
          <w:color w:val="000000"/>
          <w:szCs w:val="24"/>
          <w:u w:val="single"/>
        </w:rPr>
        <w:t xml:space="preserve">        </w:t>
      </w:r>
      <w:r>
        <w:rPr>
          <w:bCs/>
          <w:snapToGrid w:val="0"/>
          <w:szCs w:val="24"/>
        </w:rPr>
        <w:t>；集成运放工作在线性区时存在有虚短，是指</w:t>
      </w:r>
      <w:r>
        <w:rPr>
          <w:snapToGrid w:val="0"/>
          <w:color w:val="000000"/>
          <w:szCs w:val="24"/>
          <w:u w:val="single"/>
        </w:rPr>
        <w:t xml:space="preserve">        </w:t>
      </w:r>
      <w:r>
        <w:rPr>
          <w:bCs/>
          <w:snapToGrid w:val="0"/>
          <w:szCs w:val="24"/>
        </w:rPr>
        <w:t>和</w:t>
      </w:r>
      <w:r>
        <w:rPr>
          <w:snapToGrid w:val="0"/>
          <w:color w:val="000000"/>
          <w:szCs w:val="24"/>
          <w:u w:val="single"/>
        </w:rPr>
        <w:t xml:space="preserve">        </w:t>
      </w:r>
      <w:r>
        <w:rPr>
          <w:bCs/>
          <w:snapToGrid w:val="0"/>
          <w:szCs w:val="24"/>
        </w:rPr>
        <w:t>电位几乎相等。</w:t>
      </w:r>
    </w:p>
    <w:p>
      <w:pPr>
        <w:ind w:left="360"/>
        <w:textAlignment w:val="auto"/>
      </w:pPr>
    </w:p>
    <w:p>
      <w:pPr>
        <w:spacing w:before="120" w:beforeLines="50" w:line="403" w:lineRule="auto"/>
        <w:rPr>
          <w:rFonts w:hint="eastAsia" w:ascii="宋体" w:hAnsi="宋体"/>
          <w:szCs w:val="24"/>
        </w:rPr>
      </w:pPr>
      <w:r>
        <w:rPr>
          <w:rFonts w:hint="eastAsia"/>
        </w:rPr>
        <w:t>二 、</w:t>
      </w:r>
      <w:r>
        <w:rPr>
          <w:rFonts w:hint="eastAsia" w:ascii="宋体" w:hAnsi="宋体"/>
          <w:szCs w:val="24"/>
        </w:rPr>
        <w:t>判断题：(10分，每题1分，对的打√</w:t>
      </w:r>
      <w:r>
        <w:rPr>
          <w:rFonts w:hint="eastAsia" w:ascii="宋体" w:hAnsi="宋体"/>
          <w:szCs w:val="24"/>
        </w:rPr>
        <w:tab/>
      </w:r>
      <w:r>
        <w:rPr>
          <w:rFonts w:hint="eastAsia" w:ascii="宋体" w:hAnsi="宋体"/>
          <w:szCs w:val="24"/>
        </w:rPr>
        <w:t>，错的打×)</w:t>
      </w:r>
    </w:p>
    <w:p>
      <w:pPr>
        <w:pStyle w:val="3"/>
        <w:spacing w:before="0" w:beforeAutospacing="0" w:after="0" w:afterAutospacing="0" w:line="300" w:lineRule="auto"/>
        <w:rPr>
          <w:rFonts w:hint="eastAsia"/>
          <w:color w:val="000000"/>
        </w:rPr>
      </w:pPr>
      <w:r>
        <w:rPr>
          <w:rFonts w:hint="eastAsia"/>
        </w:rPr>
        <w:t>1、</w:t>
      </w:r>
      <w:bookmarkStart w:id="1" w:name="AA0610书生联盟题库2011A000盟差书书____XX集成运放知识"/>
      <w:r>
        <w:rPr>
          <w:rFonts w:hint="eastAsia"/>
          <w:color w:val="000000"/>
        </w:rPr>
        <w:t>当集成运放工作在非线性区时，输出电压不是高电平就是低电平。（</w:t>
      </w:r>
      <w:r>
        <w:rPr>
          <w:color w:val="000000"/>
        </w:rPr>
        <w:t xml:space="preserve">    ）</w:t>
      </w:r>
      <w:bookmarkEnd w:id="1"/>
    </w:p>
    <w:p>
      <w:pPr>
        <w:rPr>
          <w:rFonts w:hint="eastAsia" w:ascii="宋体" w:hAnsi="宋体"/>
          <w:snapToGrid w:val="0"/>
          <w:color w:val="000000"/>
          <w:szCs w:val="24"/>
        </w:rPr>
      </w:pPr>
      <w:r>
        <w:rPr>
          <w:rFonts w:hint="eastAsia" w:ascii="宋体" w:hAnsi="宋体"/>
          <w:szCs w:val="24"/>
        </w:rPr>
        <w:t>2、</w:t>
      </w:r>
      <w:bookmarkStart w:id="2" w:name="AA0510书生联盟题库2011A000盟怖书书____XXFET三极管知识"/>
      <w:r>
        <w:rPr>
          <w:rFonts w:hint="eastAsia" w:ascii="宋体" w:hAnsi="宋体"/>
          <w:snapToGrid w:val="0"/>
          <w:color w:val="000000"/>
          <w:szCs w:val="24"/>
        </w:rPr>
        <w:t>开启电压是耗尽型场效应管的参数；夹断电压是增强型场效应管的参数。（    ）</w:t>
      </w:r>
      <w:bookmarkEnd w:id="2"/>
    </w:p>
    <w:p>
      <w:pPr>
        <w:rPr>
          <w:rFonts w:hint="eastAsia" w:ascii="宋体" w:hAnsi="宋体"/>
          <w:snapToGrid w:val="0"/>
          <w:color w:val="000000"/>
          <w:szCs w:val="24"/>
        </w:rPr>
      </w:pPr>
      <w:r>
        <w:rPr>
          <w:rFonts w:hint="eastAsia" w:ascii="宋体" w:hAnsi="宋体"/>
          <w:szCs w:val="24"/>
        </w:rPr>
        <w:t>3、</w:t>
      </w:r>
      <w:r>
        <w:rPr>
          <w:rFonts w:hint="eastAsia" w:ascii="宋体" w:hAnsi="宋体"/>
          <w:snapToGrid w:val="0"/>
          <w:color w:val="000000"/>
          <w:szCs w:val="24"/>
        </w:rPr>
        <w:t>测得放大电路中某三极管的各极电位如图所示。该管的基极是图中测量电压值为3V脚。</w:t>
      </w:r>
    </w:p>
    <w:p>
      <w:pPr>
        <w:rPr>
          <w:rFonts w:hint="eastAsia" w:ascii="宋体" w:hAnsi="宋体"/>
          <w:snapToGrid w:val="0"/>
          <w:color w:val="000000"/>
          <w:szCs w:val="24"/>
        </w:rPr>
      </w:pPr>
      <w:r>
        <w:rPr>
          <w:rFonts w:hint="eastAsia" w:ascii="宋体" w:hAnsi="宋体"/>
          <w:snapToGrid w:val="0"/>
          <w:color w:val="000000"/>
          <w:szCs w:val="24"/>
        </w:rPr>
        <w:t>，则该管是硅三极管。（    ）</w:t>
      </w:r>
    </w:p>
    <w:p>
      <w:pPr>
        <w:rPr>
          <w:rFonts w:hint="eastAsia" w:ascii="宋体" w:hAnsi="宋体"/>
          <w:szCs w:val="24"/>
        </w:rPr>
      </w:pPr>
      <w:r>
        <w:rPr>
          <w:rFonts w:ascii="宋体" w:hAnsi="宋体"/>
          <w:color w:val="000000"/>
          <w:szCs w:val="24"/>
        </w:rPr>
        <w:drawing>
          <wp:inline distT="0" distB="0" distL="114300" distR="114300">
            <wp:extent cx="1934210" cy="833755"/>
            <wp:effectExtent l="0" t="0" r="0" b="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34210" cy="833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00" w:lineRule="auto"/>
        <w:ind w:right="-612" w:rightChars="-255"/>
        <w:rPr>
          <w:rFonts w:ascii="宋体" w:hAnsi="宋体"/>
          <w:snapToGrid w:val="0"/>
          <w:szCs w:val="24"/>
        </w:rPr>
      </w:pPr>
      <w:r>
        <w:rPr>
          <w:rFonts w:hint="eastAsia" w:ascii="宋体" w:hAnsi="宋体"/>
          <w:snapToGrid w:val="0"/>
          <w:szCs w:val="24"/>
        </w:rPr>
        <w:t>4、硅三极管三个电极的电压如图所示，则此三极管工作于</w:t>
      </w:r>
      <w:r>
        <w:rPr>
          <w:rFonts w:hint="eastAsia" w:ascii="宋体" w:hAnsi="宋体"/>
          <w:snapToGrid w:val="0"/>
          <w:color w:val="000000"/>
          <w:szCs w:val="24"/>
        </w:rPr>
        <w:t>放大</w:t>
      </w:r>
      <w:r>
        <w:rPr>
          <w:rFonts w:hint="eastAsia" w:ascii="宋体" w:hAnsi="宋体"/>
          <w:snapToGrid w:val="0"/>
          <w:szCs w:val="24"/>
        </w:rPr>
        <w:t>状态。（    ）</w:t>
      </w:r>
    </w:p>
    <w:p>
      <w:pPr>
        <w:spacing w:line="300" w:lineRule="auto"/>
        <w:ind w:right="-612" w:rightChars="-255" w:firstLine="480" w:firstLineChars="200"/>
        <w:rPr>
          <w:rFonts w:hint="eastAsia" w:ascii="宋体" w:hAnsi="宋体"/>
          <w:snapToGrid w:val="0"/>
          <w:szCs w:val="24"/>
        </w:rPr>
      </w:pPr>
      <w:r>
        <w:rPr>
          <w:rFonts w:ascii="宋体" w:hAnsi="宋体"/>
          <w:snapToGrid w:val="0"/>
          <w:szCs w:val="24"/>
        </w:rPr>
        <w:drawing>
          <wp:inline distT="0" distB="0" distL="114300" distR="114300">
            <wp:extent cx="533400" cy="632460"/>
            <wp:effectExtent l="0" t="0" r="0" b="15240"/>
            <wp:docPr id="1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3400" cy="632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default" w:ascii="Times New Roman" w:hAnsi="Times New Roman" w:cs="Times New Roman"/>
          <w:szCs w:val="24"/>
        </w:rPr>
      </w:pPr>
      <w:r>
        <w:rPr>
          <w:rFonts w:hint="eastAsia" w:ascii="宋体" w:hAnsi="宋体"/>
          <w:szCs w:val="24"/>
        </w:rPr>
        <w:t>5、</w:t>
      </w:r>
      <w:r>
        <w:rPr>
          <w:rFonts w:hint="default" w:ascii="Times New Roman" w:hAnsi="Times New Roman" w:cs="Times New Roman"/>
          <w:color w:val="000000"/>
          <w:szCs w:val="24"/>
        </w:rPr>
        <w:t>某放大电路在负载开路时的输出电压4V，接入</w:t>
      </w:r>
      <w:r>
        <w:rPr>
          <w:rFonts w:hint="default" w:ascii="Times New Roman" w:hAnsi="Times New Roman" w:cs="Times New Roman"/>
          <w:color w:val="000000"/>
          <w:szCs w:val="24"/>
          <w:vertAlign w:val="subscript"/>
        </w:rPr>
        <w:drawing>
          <wp:inline distT="0" distB="0" distL="114300" distR="114300">
            <wp:extent cx="342900" cy="152400"/>
            <wp:effectExtent l="0" t="0" r="0" b="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color w:val="000000"/>
          <w:szCs w:val="24"/>
        </w:rPr>
        <w:t>的负载电阻后，输出电压降为3V，这说明放大电路的输出电阻为4</w:t>
      </w:r>
      <w:r>
        <w:rPr>
          <w:rFonts w:hint="default" w:ascii="Times New Roman" w:hAnsi="Times New Roman" w:cs="Times New Roman"/>
          <w:color w:val="000000"/>
          <w:szCs w:val="24"/>
          <w:vertAlign w:val="subscript"/>
        </w:rPr>
        <w:drawing>
          <wp:inline distT="0" distB="0" distL="114300" distR="114300">
            <wp:extent cx="219075" cy="152400"/>
            <wp:effectExtent l="0" t="0" r="9525" b="0"/>
            <wp:docPr id="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snapToGrid w:val="0"/>
          <w:color w:val="000000"/>
          <w:szCs w:val="24"/>
        </w:rPr>
        <w:t>。（    ）</w:t>
      </w:r>
    </w:p>
    <w:p>
      <w:pPr>
        <w:spacing w:line="360" w:lineRule="auto"/>
        <w:rPr>
          <w:rFonts w:hint="default" w:ascii="Times New Roman" w:hAnsi="Times New Roman" w:cs="Times New Roman"/>
          <w:szCs w:val="24"/>
        </w:rPr>
      </w:pPr>
      <w:r>
        <w:rPr>
          <w:rFonts w:hint="default" w:ascii="Times New Roman" w:hAnsi="Times New Roman" w:cs="Times New Roman"/>
          <w:szCs w:val="24"/>
        </w:rPr>
        <w:t>6、</w:t>
      </w:r>
      <w:r>
        <w:rPr>
          <w:rFonts w:hint="default" w:ascii="Times New Roman" w:hAnsi="Times New Roman" w:cs="Times New Roman"/>
          <w:color w:val="000000"/>
          <w:szCs w:val="24"/>
        </w:rPr>
        <w:t>功率放大器中，由于静态工作点设置不同而分甲类，乙类，甲乙类，乙类效率最高。（    ）</w:t>
      </w:r>
    </w:p>
    <w:p>
      <w:pPr>
        <w:spacing w:line="360" w:lineRule="auto"/>
        <w:rPr>
          <w:rFonts w:hint="default" w:ascii="Times New Roman" w:hAnsi="Times New Roman" w:cs="Times New Roman"/>
          <w:snapToGrid w:val="0"/>
          <w:color w:val="000000"/>
          <w:szCs w:val="24"/>
        </w:rPr>
      </w:pPr>
      <w:r>
        <w:rPr>
          <w:rFonts w:hint="default" w:ascii="Times New Roman" w:hAnsi="Times New Roman" w:cs="Times New Roman"/>
          <w:szCs w:val="24"/>
        </w:rPr>
        <w:t>7、</w:t>
      </w:r>
      <w:bookmarkStart w:id="3" w:name="AA0910书生联盟题库2011A000波库书书____XX信号发生及处理电路"/>
      <w:bookmarkStart w:id="4" w:name="AA0910书生联盟题库2011A000波钵书书____XX信号发生及处理电路"/>
      <w:bookmarkStart w:id="5" w:name="AA0910书生联盟题库2011A000波书书书____XX信号发生及处理电路"/>
      <w:r>
        <w:rPr>
          <w:rFonts w:hint="default" w:ascii="Times New Roman" w:hAnsi="Times New Roman" w:cs="Times New Roman"/>
          <w:snapToGrid w:val="0"/>
          <w:color w:val="000000"/>
          <w:szCs w:val="24"/>
        </w:rPr>
        <w:t>理想集成运放用作电压比较器时，其输出电压应为高电平或低电平。（    ）</w:t>
      </w:r>
    </w:p>
    <w:bookmarkEnd w:id="3"/>
    <w:p>
      <w:pPr>
        <w:spacing w:line="360" w:lineRule="auto"/>
        <w:rPr>
          <w:rFonts w:hint="default" w:ascii="Times New Roman" w:hAnsi="Times New Roman" w:cs="Times New Roman"/>
          <w:snapToGrid w:val="0"/>
          <w:color w:val="000000"/>
          <w:szCs w:val="24"/>
        </w:rPr>
      </w:pPr>
      <w:r>
        <w:rPr>
          <w:rFonts w:hint="default" w:ascii="Times New Roman" w:hAnsi="Times New Roman" w:cs="Times New Roman"/>
          <w:snapToGrid w:val="0"/>
          <w:color w:val="000000"/>
          <w:szCs w:val="24"/>
        </w:rPr>
        <w:t>8、单限电压比较器比迟滞比较器灵敏，但不如后者抗干扰能力强。（    ）</w:t>
      </w:r>
    </w:p>
    <w:bookmarkEnd w:id="4"/>
    <w:p>
      <w:pPr>
        <w:spacing w:line="360" w:lineRule="auto"/>
        <w:rPr>
          <w:rFonts w:hint="default" w:ascii="Times New Roman" w:hAnsi="Times New Roman" w:cs="Times New Roman"/>
          <w:snapToGrid w:val="0"/>
          <w:color w:val="000000"/>
          <w:szCs w:val="24"/>
        </w:rPr>
      </w:pPr>
      <w:r>
        <w:rPr>
          <w:rFonts w:hint="default" w:ascii="Times New Roman" w:hAnsi="Times New Roman" w:cs="Times New Roman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1904365</wp:posOffset>
            </wp:positionH>
            <wp:positionV relativeFrom="paragraph">
              <wp:posOffset>237490</wp:posOffset>
            </wp:positionV>
            <wp:extent cx="1202690" cy="268605"/>
            <wp:effectExtent l="0" t="0" r="16510" b="17780"/>
            <wp:wrapNone/>
            <wp:docPr id="7" name="Object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bject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02690" cy="268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 w:ascii="Times New Roman" w:hAnsi="Times New Roman" w:cs="Times New Roman"/>
          <w:snapToGrid w:val="0"/>
          <w:color w:val="000000"/>
          <w:szCs w:val="24"/>
        </w:rPr>
        <w:t>9、</w:t>
      </w:r>
      <w:r>
        <w:rPr>
          <w:rFonts w:hint="default" w:ascii="Times New Roman" w:hAnsi="Times New Roman" w:cs="Times New Roman"/>
          <w:szCs w:val="24"/>
        </w:rPr>
        <w:t>差分放大器能有效地抑制差模信号，放大共模信号</w:t>
      </w:r>
      <w:r>
        <w:rPr>
          <w:rFonts w:hint="default" w:ascii="Times New Roman" w:hAnsi="Times New Roman" w:cs="Times New Roman"/>
          <w:snapToGrid w:val="0"/>
          <w:color w:val="000000"/>
          <w:szCs w:val="24"/>
        </w:rPr>
        <w:t>。（    ）</w:t>
      </w:r>
    </w:p>
    <w:bookmarkEnd w:id="5"/>
    <w:p>
      <w:pPr>
        <w:spacing w:line="360" w:lineRule="auto"/>
        <w:rPr>
          <w:rFonts w:hint="default" w:ascii="Times New Roman" w:hAnsi="Times New Roman" w:cs="Times New Roman"/>
          <w:szCs w:val="24"/>
        </w:rPr>
      </w:pPr>
      <w:r>
        <w:rPr>
          <w:rFonts w:hint="default" w:ascii="Times New Roman" w:hAnsi="Times New Roman" w:cs="Times New Roman"/>
          <w:szCs w:val="24"/>
        </w:rPr>
        <w:t>10、某滤波器的传递函数为</w:t>
      </w:r>
    </w:p>
    <w:p>
      <w:pPr>
        <w:spacing w:line="360" w:lineRule="auto"/>
        <w:rPr>
          <w:rFonts w:hint="eastAsia" w:ascii="宋体" w:hAnsi="宋体"/>
          <w:bCs/>
          <w:snapToGrid w:val="0"/>
          <w:szCs w:val="24"/>
        </w:rPr>
      </w:pPr>
      <w:r>
        <w:rPr>
          <w:rFonts w:hint="eastAsia" w:ascii="宋体" w:hAnsi="宋体"/>
          <w:bCs/>
          <w:snapToGrid w:val="0"/>
          <w:szCs w:val="24"/>
        </w:rPr>
        <w:t>则该滤波器为二阶低通滤波器。（    ）</w:t>
      </w:r>
    </w:p>
    <w:p>
      <w:pPr>
        <w:rPr>
          <w:rFonts w:hint="eastAsia"/>
        </w:rPr>
      </w:pPr>
      <w:r>
        <w:rPr>
          <w:rFonts w:hint="eastAsia"/>
        </w:rPr>
        <w:t>三、</w:t>
      </w:r>
      <w:r>
        <w:rPr>
          <w:rFonts w:hint="eastAsia"/>
          <w:lang w:eastAsia="zh-CN"/>
        </w:rPr>
        <w:t>选择题</w:t>
      </w:r>
      <w:r>
        <w:rPr>
          <w:rFonts w:hint="eastAsia"/>
        </w:rPr>
        <w:t>（</w:t>
      </w:r>
      <w:r>
        <w:rPr>
          <w:rFonts w:hint="eastAsia"/>
          <w:lang w:eastAsia="zh-CN"/>
        </w:rPr>
        <w:t>每个题</w:t>
      </w:r>
      <w:r>
        <w:rPr>
          <w:rFonts w:hint="eastAsia"/>
          <w:lang w:val="en-US" w:eastAsia="zh-CN"/>
        </w:rPr>
        <w:t>2分，共</w:t>
      </w:r>
      <w:r>
        <w:rPr>
          <w:rFonts w:hint="eastAsia"/>
        </w:rPr>
        <w:t>1 0 分）</w:t>
      </w:r>
    </w:p>
    <w:p>
      <w:pPr>
        <w:rPr>
          <w:rFonts w:hint="eastAsia"/>
        </w:rPr>
      </w:pPr>
      <w:r>
        <w:rPr>
          <w:rFonts w:hint="eastAsia"/>
          <w:kern w:val="2"/>
          <w:szCs w:val="24"/>
        </w:rPr>
        <w:t>1、</w:t>
      </w:r>
      <w:r>
        <w:rPr>
          <w:rFonts w:hint="eastAsia"/>
        </w:rPr>
        <w:t xml:space="preserve">电路如图所示, </w:t>
      </w:r>
      <w:r>
        <w:rPr>
          <w:rFonts w:hint="eastAsia"/>
          <w:i/>
        </w:rPr>
        <w:t>R</w:t>
      </w:r>
      <w:r>
        <w:rPr>
          <w:rFonts w:hint="eastAsia"/>
          <w:szCs w:val="21"/>
          <w:vertAlign w:val="subscript"/>
        </w:rPr>
        <w:t>F2</w:t>
      </w:r>
      <w:r>
        <w:rPr>
          <w:rFonts w:hint="eastAsia"/>
        </w:rPr>
        <w:t>的反馈类型是</w:t>
      </w:r>
      <w:r>
        <w:rPr>
          <w:rFonts w:hint="eastAsia" w:ascii="宋体" w:hAnsi="宋体"/>
        </w:rPr>
        <w:t>(</w:t>
      </w:r>
      <w:r>
        <w:rPr>
          <w:rFonts w:hint="eastAsia"/>
        </w:rPr>
        <w:t xml:space="preserve">    </w:t>
      </w:r>
      <w:r>
        <w:rPr>
          <w:rFonts w:hint="eastAsia" w:ascii="宋体" w:hAnsi="宋体"/>
        </w:rPr>
        <w:t>)</w:t>
      </w:r>
      <w:r>
        <w:rPr>
          <w:rFonts w:hint="eastAsia"/>
        </w:rPr>
        <w:t>。</w:t>
      </w:r>
    </w:p>
    <w:p>
      <w:pPr>
        <w:rPr>
          <w:rFonts w:hint="eastAsia"/>
        </w:rPr>
      </w:pPr>
      <w:r>
        <w:rPr>
          <w:rFonts w:hint="eastAsia"/>
        </w:rPr>
        <w:t>A .串联电压负反馈                 B .串联电流负反馈</w:t>
      </w:r>
    </w:p>
    <w:p>
      <w:pPr>
        <w:rPr>
          <w:rFonts w:hint="eastAsia"/>
        </w:rPr>
      </w:pPr>
      <w:r>
        <w:rPr>
          <w:rFonts w:hint="eastAsia"/>
        </w:rPr>
        <w:t>C .并联电压负反馈                 D .并联电流负反馈</w:t>
      </w:r>
      <w:r>
        <w:rPr>
          <w:rFonts w:hint="eastAsia"/>
          <w:kern w:val="2"/>
          <w:szCs w:val="24"/>
        </w:rPr>
        <w:t>。</w:t>
      </w:r>
    </w:p>
    <w:p>
      <w:pPr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2404110" cy="1003935"/>
            <wp:effectExtent l="0" t="0" r="15240" b="5715"/>
            <wp:docPr id="9" name="图片 7" descr="6-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" descr="6-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04110" cy="1003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2、</w:t>
      </w:r>
      <w:r>
        <w:rPr>
          <w:rFonts w:hint="eastAsia"/>
        </w:rPr>
        <w:t>电路如图所示，设二极管正向压降为0.6</w:t>
      </w:r>
      <w:r>
        <w:rPr>
          <w:rFonts w:ascii="Symbol" w:hAnsi="Symbol"/>
        </w:rPr>
        <w:t></w:t>
      </w:r>
      <w:r>
        <w:rPr>
          <w:rFonts w:hint="eastAsia"/>
        </w:rPr>
        <w:t>V，则</w:t>
      </w:r>
      <w:r>
        <w:rPr>
          <w:rFonts w:hint="eastAsia"/>
          <w:i/>
          <w:iCs/>
        </w:rPr>
        <w:t>F</w:t>
      </w:r>
      <w:r>
        <w:rPr>
          <w:rFonts w:hint="eastAsia"/>
        </w:rPr>
        <w:t>点的电位</w:t>
      </w:r>
      <w:r>
        <w:rPr>
          <w:rFonts w:hint="eastAsia"/>
          <w:i/>
          <w:iCs/>
        </w:rPr>
        <w:t>V</w:t>
      </w:r>
      <w:r>
        <w:rPr>
          <w:rFonts w:hint="eastAsia"/>
          <w:vertAlign w:val="subscript"/>
        </w:rPr>
        <w:t>F</w:t>
      </w:r>
      <w:r>
        <w:rPr>
          <w:rFonts w:hint="eastAsia"/>
        </w:rPr>
        <w:t>=</w:t>
      </w:r>
      <w:r>
        <w:rPr>
          <w:rFonts w:hint="eastAsia" w:ascii="宋体" w:hAnsi="宋体"/>
        </w:rPr>
        <w:t>(</w:t>
      </w:r>
      <w:r>
        <w:rPr>
          <w:rFonts w:hint="eastAsia"/>
        </w:rPr>
        <w:t xml:space="preserve">    </w:t>
      </w:r>
      <w:r>
        <w:rPr>
          <w:rFonts w:hint="eastAsia" w:ascii="宋体" w:hAnsi="宋体"/>
        </w:rPr>
        <w:t>)</w:t>
      </w:r>
      <w:r>
        <w:rPr>
          <w:rFonts w:hint="eastAsia"/>
        </w:rPr>
        <w:t>。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drawing>
          <wp:inline distT="0" distB="0" distL="114300" distR="114300">
            <wp:extent cx="1443355" cy="771525"/>
            <wp:effectExtent l="0" t="0" r="4445" b="9525"/>
            <wp:docPr id="11" name="图片 8" descr="19-2-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8" descr="19-2-8"/>
                    <pic:cNvPicPr>
                      <a:picLocks noChangeAspect="1"/>
                    </pic:cNvPicPr>
                  </pic:nvPicPr>
                  <pic:blipFill>
                    <a:blip r:embed="rId12"/>
                    <a:srcRect t="7559" b="5040"/>
                    <a:stretch>
                      <a:fillRect/>
                    </a:stretch>
                  </pic:blipFill>
                  <pic:spPr>
                    <a:xfrm>
                      <a:off x="0" y="0"/>
                      <a:ext cx="1443355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80" w:firstLineChars="200"/>
        <w:rPr>
          <w:rFonts w:hint="eastAsia"/>
        </w:rPr>
      </w:pPr>
      <w:r>
        <w:rPr>
          <w:rFonts w:hint="eastAsia"/>
        </w:rPr>
        <w:t>A．3</w:t>
      </w:r>
      <w:r>
        <w:rPr>
          <w:rFonts w:ascii="Symbol" w:hAnsi="Symbol"/>
        </w:rPr>
        <w:t></w:t>
      </w:r>
      <w:r>
        <w:rPr>
          <w:rFonts w:hint="eastAsia"/>
        </w:rPr>
        <w:t>V        B．0.6</w:t>
      </w:r>
      <w:r>
        <w:rPr>
          <w:rFonts w:ascii="Symbol" w:hAnsi="Symbol"/>
        </w:rPr>
        <w:t></w:t>
      </w:r>
      <w:r>
        <w:rPr>
          <w:rFonts w:hint="eastAsia"/>
        </w:rPr>
        <w:t>V        C．0</w:t>
      </w:r>
      <w:r>
        <w:rPr>
          <w:rFonts w:hint="eastAsia"/>
          <w:lang w:val="en-US" w:eastAsia="zh-CN"/>
        </w:rPr>
        <w:t>.2</w:t>
      </w:r>
      <w:r>
        <w:rPr>
          <w:rFonts w:hint="eastAsia"/>
        </w:rPr>
        <w:t xml:space="preserve">        D．12</w:t>
      </w:r>
      <w:r>
        <w:rPr>
          <w:rFonts w:ascii="Symbol" w:hAnsi="Symbol"/>
        </w:rPr>
        <w:t></w:t>
      </w:r>
      <w:r>
        <w:rPr>
          <w:rFonts w:hint="eastAsia"/>
        </w:rPr>
        <w:t>V</w:t>
      </w:r>
    </w:p>
    <w:p>
      <w:pPr>
        <w:textAlignment w:val="auto"/>
        <w:rPr>
          <w:sz w:val="24"/>
          <w:szCs w:val="24"/>
        </w:rPr>
      </w:pPr>
      <w:r>
        <w:rPr>
          <w:rFonts w:hint="eastAsia"/>
          <w:lang w:val="en-US" w:eastAsia="zh-CN"/>
        </w:rPr>
        <w:t>3、</w:t>
      </w:r>
      <w:r>
        <w:rPr>
          <w:rFonts w:hint="eastAsia"/>
          <w:sz w:val="24"/>
          <w:szCs w:val="24"/>
        </w:rPr>
        <w:t>某放大电路在负载开路时的输出电压为</w:t>
      </w:r>
      <w:r>
        <w:rPr>
          <w:sz w:val="24"/>
          <w:szCs w:val="24"/>
        </w:rPr>
        <w:t>6V</w:t>
      </w:r>
      <w:r>
        <w:rPr>
          <w:rFonts w:hint="eastAsia"/>
          <w:sz w:val="24"/>
          <w:szCs w:val="24"/>
        </w:rPr>
        <w:t>，当接入</w:t>
      </w:r>
      <w:r>
        <w:rPr>
          <w:sz w:val="24"/>
          <w:szCs w:val="24"/>
        </w:rPr>
        <w:t>2kΩ</w:t>
      </w:r>
      <w:r>
        <w:rPr>
          <w:rFonts w:hint="eastAsia"/>
          <w:sz w:val="24"/>
          <w:szCs w:val="24"/>
        </w:rPr>
        <w:t>负载后，其输出电压降为</w:t>
      </w:r>
      <w:r>
        <w:rPr>
          <w:sz w:val="24"/>
          <w:szCs w:val="24"/>
        </w:rPr>
        <w:t>4V</w:t>
      </w:r>
      <w:r>
        <w:rPr>
          <w:rFonts w:hint="eastAsia"/>
          <w:sz w:val="24"/>
          <w:szCs w:val="24"/>
        </w:rPr>
        <w:t>，这表明该放大电路的输出电阻为</w:t>
      </w:r>
      <w:r>
        <w:rPr>
          <w:sz w:val="24"/>
          <w:szCs w:val="24"/>
          <w:u w:val="single"/>
        </w:rPr>
        <w:t xml:space="preserve">       </w:t>
      </w:r>
      <w:r>
        <w:rPr>
          <w:rFonts w:hint="eastAsia"/>
          <w:sz w:val="24"/>
          <w:szCs w:val="24"/>
        </w:rPr>
        <w:t>。</w:t>
      </w:r>
    </w:p>
    <w:p>
      <w:pPr>
        <w:ind w:left="360"/>
        <w:rPr>
          <w:rFonts w:hint="eastAsia"/>
          <w:sz w:val="24"/>
          <w:szCs w:val="24"/>
          <w:u w:val="single"/>
        </w:rPr>
      </w:pPr>
      <w:r>
        <w:rPr>
          <w:sz w:val="24"/>
          <w:szCs w:val="24"/>
        </w:rPr>
        <w:t xml:space="preserve">A. 10kΩ      B. 0.5kΩ  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  <w:lang w:val="en-US" w:eastAsia="zh-CN"/>
        </w:rPr>
        <w:t xml:space="preserve">  </w:t>
      </w:r>
      <w:r>
        <w:rPr>
          <w:sz w:val="24"/>
          <w:szCs w:val="24"/>
        </w:rPr>
        <w:t>C. 2kΩ              D . 1kΩ</w:t>
      </w:r>
    </w:p>
    <w:p>
      <w:pPr>
        <w:rPr>
          <w:rFonts w:hint="eastAsia"/>
          <w:sz w:val="24"/>
          <w:szCs w:val="24"/>
          <w:u w:val="single"/>
        </w:rPr>
      </w:pPr>
      <w:r>
        <w:rPr>
          <w:rFonts w:hint="eastAsia"/>
          <w:sz w:val="24"/>
          <w:szCs w:val="24"/>
          <w:lang w:val="en-US" w:eastAsia="zh-CN"/>
        </w:rPr>
        <w:t>4、</w:t>
      </w:r>
      <w:r>
        <w:rPr>
          <w:rFonts w:hint="eastAsia"/>
          <w:sz w:val="24"/>
          <w:szCs w:val="24"/>
        </w:rPr>
        <w:t>BJT放大电路的三种组态必须工作在</w:t>
      </w:r>
      <w:r>
        <w:rPr>
          <w:rFonts w:hint="eastAsia"/>
          <w:sz w:val="24"/>
          <w:szCs w:val="24"/>
          <w:u w:val="single"/>
        </w:rPr>
        <w:t xml:space="preserve">       </w:t>
      </w:r>
      <w:r>
        <w:rPr>
          <w:rFonts w:hint="eastAsia"/>
          <w:sz w:val="24"/>
          <w:szCs w:val="24"/>
        </w:rPr>
        <w:t>的状态。</w:t>
      </w:r>
    </w:p>
    <w:p>
      <w:pPr>
        <w:ind w:left="360"/>
        <w:rPr>
          <w:rFonts w:hint="eastAsia"/>
          <w:sz w:val="24"/>
          <w:szCs w:val="24"/>
        </w:rPr>
      </w:pPr>
      <w:r>
        <w:rPr>
          <w:sz w:val="24"/>
          <w:szCs w:val="24"/>
        </w:rPr>
        <w:t>A</w:t>
      </w:r>
      <w:r>
        <w:rPr>
          <w:rFonts w:hint="eastAsia"/>
          <w:sz w:val="24"/>
          <w:szCs w:val="24"/>
        </w:rPr>
        <w:t>．发射结反偏，集电结正偏</w:t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ab/>
      </w:r>
      <w:r>
        <w:rPr>
          <w:sz w:val="24"/>
          <w:szCs w:val="24"/>
        </w:rPr>
        <w:t>B</w:t>
      </w:r>
      <w:r>
        <w:rPr>
          <w:rFonts w:hint="eastAsia"/>
          <w:sz w:val="24"/>
          <w:szCs w:val="24"/>
        </w:rPr>
        <w:t>．发射结正偏，集电结反偏</w:t>
      </w:r>
    </w:p>
    <w:p>
      <w:pPr>
        <w:numPr>
          <w:ilvl w:val="0"/>
          <w:numId w:val="1"/>
        </w:num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发射结反偏，集电结反偏</w:t>
      </w:r>
      <w:r>
        <w:rPr>
          <w:sz w:val="24"/>
          <w:szCs w:val="24"/>
        </w:rPr>
        <w:t xml:space="preserve">   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sz w:val="24"/>
          <w:szCs w:val="24"/>
        </w:rPr>
        <w:t>D</w:t>
      </w:r>
      <w:r>
        <w:rPr>
          <w:rFonts w:hint="eastAsia"/>
          <w:sz w:val="24"/>
          <w:szCs w:val="24"/>
        </w:rPr>
        <w:t>．发射结正偏，集电结正偏</w:t>
      </w:r>
    </w:p>
    <w:p>
      <w:pPr>
        <w:autoSpaceDE w:val="0"/>
        <w:autoSpaceDN w:val="0"/>
        <w:spacing w:line="400" w:lineRule="exact"/>
        <w:ind w:left="600" w:hanging="600" w:hangingChars="250"/>
        <w:rPr>
          <w:rFonts w:hint="default" w:eastAsia="Times New Roman"/>
          <w:sz w:val="24"/>
        </w:rPr>
      </w:pPr>
      <w:r>
        <w:rPr>
          <w:rFonts w:hint="eastAsia"/>
          <w:lang w:val="en-US" w:eastAsia="zh-CN"/>
        </w:rPr>
        <w:t>5、</w:t>
      </w:r>
      <w:r>
        <w:rPr>
          <w:rFonts w:hint="eastAsia" w:ascii="宋体"/>
          <w:sz w:val="24"/>
          <w:lang w:val="zh-CN"/>
        </w:rPr>
        <w:t>用直流电压表测得放大电路中某三极管各极电位分别是</w:t>
      </w:r>
      <w:r>
        <w:rPr>
          <w:rFonts w:hint="default"/>
          <w:sz w:val="24"/>
        </w:rPr>
        <w:t>2V</w:t>
      </w:r>
      <w:r>
        <w:rPr>
          <w:rFonts w:hint="eastAsia" w:ascii="宋体"/>
          <w:sz w:val="24"/>
          <w:lang w:val="zh-CN"/>
        </w:rPr>
        <w:t>、</w:t>
      </w:r>
      <w:r>
        <w:rPr>
          <w:rFonts w:hint="default"/>
          <w:sz w:val="24"/>
        </w:rPr>
        <w:t>6V</w:t>
      </w:r>
      <w:r>
        <w:rPr>
          <w:rFonts w:hint="eastAsia" w:ascii="宋体"/>
          <w:sz w:val="24"/>
          <w:lang w:val="zh-CN"/>
        </w:rPr>
        <w:t>、</w:t>
      </w:r>
      <w:r>
        <w:rPr>
          <w:rFonts w:hint="default"/>
          <w:sz w:val="24"/>
        </w:rPr>
        <w:t>2.7V</w:t>
      </w:r>
      <w:r>
        <w:rPr>
          <w:rFonts w:hint="eastAsia" w:ascii="宋体"/>
          <w:sz w:val="24"/>
          <w:lang w:val="zh-CN"/>
        </w:rPr>
        <w:t>，则三个电极分别是（</w:t>
      </w:r>
      <w:r>
        <w:rPr>
          <w:rFonts w:hint="default"/>
          <w:sz w:val="24"/>
        </w:rPr>
        <w:t xml:space="preserve">   </w:t>
      </w:r>
      <w:r>
        <w:rPr>
          <w:rFonts w:hint="eastAsia" w:ascii="宋体"/>
          <w:sz w:val="24"/>
          <w:lang w:val="zh-CN"/>
        </w:rPr>
        <w:t>），该管是（</w:t>
      </w:r>
      <w:r>
        <w:rPr>
          <w:rFonts w:hint="default"/>
          <w:sz w:val="24"/>
        </w:rPr>
        <w:t xml:space="preserve">   </w:t>
      </w:r>
      <w:r>
        <w:rPr>
          <w:rFonts w:hint="eastAsia" w:ascii="宋体"/>
          <w:sz w:val="24"/>
          <w:lang w:val="zh-CN"/>
        </w:rPr>
        <w:t>）型。</w:t>
      </w:r>
    </w:p>
    <w:p>
      <w:pPr>
        <w:autoSpaceDE w:val="0"/>
        <w:autoSpaceDN w:val="0"/>
        <w:spacing w:line="400" w:lineRule="exact"/>
        <w:ind w:left="720" w:hanging="720" w:hangingChars="300"/>
        <w:rPr>
          <w:rFonts w:hint="default" w:eastAsia="Times New Roman"/>
          <w:sz w:val="24"/>
        </w:rPr>
      </w:pPr>
      <w:r>
        <w:rPr>
          <w:rFonts w:hint="default"/>
          <w:sz w:val="24"/>
        </w:rPr>
        <w:t xml:space="preserve">    A</w:t>
      </w:r>
      <w:r>
        <w:rPr>
          <w:rFonts w:hint="eastAsia" w:ascii="宋体"/>
          <w:sz w:val="24"/>
          <w:lang w:val="zh-CN"/>
        </w:rPr>
        <w:t>、</w:t>
      </w:r>
      <w:r>
        <w:rPr>
          <w:rFonts w:hint="eastAsia" w:ascii="宋体"/>
          <w:sz w:val="24"/>
        </w:rPr>
        <w:t>（</w:t>
      </w:r>
      <w:r>
        <w:rPr>
          <w:rFonts w:hint="default"/>
          <w:sz w:val="24"/>
        </w:rPr>
        <w:t>B</w:t>
      </w:r>
      <w:r>
        <w:rPr>
          <w:rFonts w:hint="eastAsia" w:ascii="宋体"/>
          <w:sz w:val="24"/>
          <w:lang w:val="zh-CN"/>
        </w:rPr>
        <w:t>、</w:t>
      </w:r>
      <w:r>
        <w:rPr>
          <w:rFonts w:hint="default"/>
          <w:sz w:val="24"/>
        </w:rPr>
        <w:t>C</w:t>
      </w:r>
      <w:r>
        <w:rPr>
          <w:rFonts w:hint="eastAsia" w:ascii="宋体"/>
          <w:sz w:val="24"/>
          <w:lang w:val="zh-CN"/>
        </w:rPr>
        <w:t>、</w:t>
      </w:r>
      <w:r>
        <w:rPr>
          <w:rFonts w:hint="default"/>
          <w:sz w:val="24"/>
        </w:rPr>
        <w:t>E</w:t>
      </w:r>
      <w:r>
        <w:rPr>
          <w:rFonts w:hint="eastAsia" w:ascii="宋体"/>
          <w:sz w:val="24"/>
        </w:rPr>
        <w:t>）</w:t>
      </w:r>
      <w:r>
        <w:rPr>
          <w:rFonts w:hint="default"/>
          <w:sz w:val="24"/>
        </w:rPr>
        <w:t xml:space="preserve">  B</w:t>
      </w:r>
      <w:r>
        <w:rPr>
          <w:rFonts w:hint="eastAsia" w:ascii="宋体"/>
          <w:sz w:val="24"/>
          <w:lang w:val="zh-CN"/>
        </w:rPr>
        <w:t>、</w:t>
      </w:r>
      <w:r>
        <w:rPr>
          <w:rFonts w:hint="eastAsia" w:ascii="宋体"/>
          <w:sz w:val="24"/>
        </w:rPr>
        <w:t>（</w:t>
      </w:r>
      <w:r>
        <w:rPr>
          <w:rFonts w:hint="default"/>
          <w:sz w:val="24"/>
        </w:rPr>
        <w:t>C</w:t>
      </w:r>
      <w:r>
        <w:rPr>
          <w:rFonts w:hint="eastAsia" w:ascii="宋体"/>
          <w:sz w:val="24"/>
          <w:lang w:val="zh-CN"/>
        </w:rPr>
        <w:t>、</w:t>
      </w:r>
      <w:r>
        <w:rPr>
          <w:rFonts w:hint="default"/>
          <w:sz w:val="24"/>
        </w:rPr>
        <w:t>B</w:t>
      </w:r>
      <w:r>
        <w:rPr>
          <w:rFonts w:hint="eastAsia" w:ascii="宋体"/>
          <w:sz w:val="24"/>
          <w:lang w:val="zh-CN"/>
        </w:rPr>
        <w:t>、</w:t>
      </w:r>
      <w:r>
        <w:rPr>
          <w:rFonts w:hint="default"/>
          <w:sz w:val="24"/>
        </w:rPr>
        <w:t>E</w:t>
      </w:r>
      <w:r>
        <w:rPr>
          <w:rFonts w:hint="eastAsia" w:ascii="宋体"/>
          <w:sz w:val="24"/>
        </w:rPr>
        <w:t>）</w:t>
      </w:r>
      <w:r>
        <w:rPr>
          <w:rFonts w:hint="default"/>
          <w:sz w:val="24"/>
        </w:rPr>
        <w:t xml:space="preserve">  C</w:t>
      </w:r>
      <w:r>
        <w:rPr>
          <w:rFonts w:hint="eastAsia" w:ascii="宋体"/>
          <w:sz w:val="24"/>
          <w:lang w:val="zh-CN"/>
        </w:rPr>
        <w:t>、</w:t>
      </w:r>
      <w:r>
        <w:rPr>
          <w:rFonts w:hint="eastAsia" w:ascii="宋体"/>
          <w:sz w:val="24"/>
        </w:rPr>
        <w:t>（</w:t>
      </w:r>
      <w:r>
        <w:rPr>
          <w:rFonts w:hint="default"/>
          <w:sz w:val="24"/>
        </w:rPr>
        <w:t>E</w:t>
      </w:r>
      <w:r>
        <w:rPr>
          <w:rFonts w:hint="eastAsia" w:ascii="宋体"/>
          <w:sz w:val="24"/>
          <w:lang w:val="zh-CN"/>
        </w:rPr>
        <w:t>、</w:t>
      </w:r>
      <w:r>
        <w:rPr>
          <w:rFonts w:hint="default"/>
          <w:sz w:val="24"/>
        </w:rPr>
        <w:t>C</w:t>
      </w:r>
      <w:r>
        <w:rPr>
          <w:rFonts w:hint="eastAsia" w:ascii="宋体"/>
          <w:sz w:val="24"/>
          <w:lang w:val="zh-CN"/>
        </w:rPr>
        <w:t>、</w:t>
      </w:r>
      <w:r>
        <w:rPr>
          <w:rFonts w:hint="default"/>
          <w:sz w:val="24"/>
        </w:rPr>
        <w:t>B</w:t>
      </w:r>
      <w:r>
        <w:rPr>
          <w:rFonts w:hint="eastAsia" w:ascii="宋体"/>
          <w:sz w:val="24"/>
        </w:rPr>
        <w:t>）</w:t>
      </w:r>
      <w:r>
        <w:rPr>
          <w:rFonts w:hint="default"/>
          <w:sz w:val="24"/>
        </w:rPr>
        <w:t xml:space="preserve">  D</w:t>
      </w:r>
      <w:r>
        <w:rPr>
          <w:rFonts w:hint="eastAsia" w:ascii="宋体"/>
          <w:sz w:val="24"/>
          <w:lang w:val="zh-CN"/>
        </w:rPr>
        <w:t>、</w:t>
      </w:r>
      <w:r>
        <w:rPr>
          <w:rFonts w:hint="eastAsia" w:ascii="宋体"/>
          <w:sz w:val="24"/>
        </w:rPr>
        <w:t>（</w:t>
      </w:r>
      <w:r>
        <w:rPr>
          <w:rFonts w:hint="default"/>
          <w:sz w:val="24"/>
        </w:rPr>
        <w:t>NPN</w:t>
      </w:r>
      <w:r>
        <w:rPr>
          <w:rFonts w:hint="eastAsia" w:ascii="宋体"/>
          <w:sz w:val="24"/>
        </w:rPr>
        <w:t>）</w:t>
      </w:r>
      <w:r>
        <w:rPr>
          <w:rFonts w:hint="default"/>
          <w:sz w:val="24"/>
        </w:rPr>
        <w:t xml:space="preserve"> E</w:t>
      </w:r>
      <w:r>
        <w:rPr>
          <w:rFonts w:hint="eastAsia" w:ascii="宋体"/>
          <w:sz w:val="24"/>
          <w:lang w:val="zh-CN"/>
        </w:rPr>
        <w:t>、</w:t>
      </w:r>
      <w:r>
        <w:rPr>
          <w:rFonts w:hint="eastAsia" w:ascii="宋体"/>
          <w:sz w:val="24"/>
        </w:rPr>
        <w:t>（</w:t>
      </w:r>
      <w:r>
        <w:rPr>
          <w:rFonts w:hint="default"/>
          <w:sz w:val="24"/>
        </w:rPr>
        <w:t>PNP</w:t>
      </w:r>
      <w:r>
        <w:rPr>
          <w:rFonts w:hint="eastAsia" w:ascii="宋体"/>
          <w:sz w:val="24"/>
        </w:rPr>
        <w:t>）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</w:rPr>
      </w:pPr>
      <w:r>
        <w:rPr>
          <w:rFonts w:hint="eastAsia" w:ascii="宋体" w:hAnsi="宋体"/>
          <w:szCs w:val="24"/>
        </w:rPr>
        <w:t>四、计算题（60分，每个小题10分）</w:t>
      </w:r>
    </w:p>
    <w:p>
      <w:pPr>
        <w:ind w:left="360"/>
        <w:rPr>
          <w:rFonts w:hint="eastAsia"/>
        </w:rPr>
      </w:pPr>
      <w:r>
        <w:rPr>
          <w:rFonts w:hint="eastAsia"/>
        </w:rPr>
        <w:t>1、（10分）如图所示的放大电路中，设信号源内阻</w:t>
      </w:r>
      <w:r>
        <w:rPr>
          <w:rFonts w:hint="eastAsia"/>
          <w:i/>
        </w:rPr>
        <w:t>R</w:t>
      </w:r>
      <w:r>
        <w:rPr>
          <w:rFonts w:hint="eastAsia"/>
          <w:vertAlign w:val="subscript"/>
        </w:rPr>
        <w:t>s</w:t>
      </w:r>
      <w:r>
        <w:rPr>
          <w:rFonts w:hint="eastAsia"/>
        </w:rPr>
        <w:t>=600</w:t>
      </w:r>
      <w:r>
        <w:t>Ω</w:t>
      </w:r>
      <w:r>
        <w:rPr>
          <w:rFonts w:hint="eastAsia"/>
        </w:rPr>
        <w:t>，BJT的</w:t>
      </w:r>
      <w:r>
        <w:rPr>
          <w:i/>
        </w:rPr>
        <w:t>β</w:t>
      </w:r>
      <w:r>
        <w:rPr>
          <w:rFonts w:hint="eastAsia"/>
        </w:rPr>
        <w:t>=50。（1）画出该电路的小信号等效电路；（2）求该电路的输入电阻</w:t>
      </w:r>
      <w:r>
        <w:rPr>
          <w:rFonts w:hint="eastAsia"/>
          <w:i/>
        </w:rPr>
        <w:t>R</w:t>
      </w:r>
      <w:r>
        <w:rPr>
          <w:rFonts w:hint="eastAsia"/>
          <w:vertAlign w:val="subscript"/>
        </w:rPr>
        <w:t>i</w:t>
      </w:r>
      <w:r>
        <w:rPr>
          <w:rFonts w:hint="eastAsia"/>
        </w:rPr>
        <w:t>和输出电阻</w:t>
      </w:r>
      <w:r>
        <w:rPr>
          <w:rFonts w:hint="eastAsia"/>
          <w:i/>
        </w:rPr>
        <w:t>R</w:t>
      </w:r>
      <w:r>
        <w:rPr>
          <w:rFonts w:hint="eastAsia"/>
          <w:vertAlign w:val="subscript"/>
        </w:rPr>
        <w:t>o</w:t>
      </w:r>
      <w:r>
        <w:rPr>
          <w:rFonts w:hint="eastAsia"/>
        </w:rPr>
        <w:t>；（3）当</w:t>
      </w:r>
      <w:r>
        <w:rPr>
          <w:rFonts w:hint="eastAsia"/>
          <w:i/>
        </w:rPr>
        <w:t>v</w:t>
      </w:r>
      <w:r>
        <w:rPr>
          <w:rFonts w:hint="eastAsia"/>
          <w:vertAlign w:val="subscript"/>
        </w:rPr>
        <w:t>s</w:t>
      </w:r>
      <w:r>
        <w:rPr>
          <w:rFonts w:hint="eastAsia"/>
        </w:rPr>
        <w:t>=15mV时，求输出电压</w:t>
      </w:r>
      <w:r>
        <w:rPr>
          <w:rFonts w:hint="eastAsia"/>
          <w:i/>
        </w:rPr>
        <w:t>v</w:t>
      </w:r>
      <w:r>
        <w:rPr>
          <w:rFonts w:hint="eastAsia"/>
          <w:vertAlign w:val="subscript"/>
        </w:rPr>
        <w:t>o</w:t>
      </w:r>
      <w:r>
        <w:rPr>
          <w:rFonts w:hint="eastAsia"/>
        </w:rPr>
        <w:t>。</w:t>
      </w:r>
    </w:p>
    <w:p>
      <w:pPr>
        <w:spacing w:line="300" w:lineRule="auto"/>
        <w:ind w:left="480" w:leftChars="200"/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2053590" cy="1790700"/>
            <wp:effectExtent l="0" t="0" r="3810" b="0"/>
            <wp:docPr id="1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5359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2、（10分）一双电源互补对称电路如图所示，设已知</w:t>
      </w:r>
      <w:r>
        <w:rPr>
          <w:rFonts w:hint="eastAsia"/>
          <w:i/>
        </w:rPr>
        <w:t>V</w:t>
      </w:r>
      <w:r>
        <w:rPr>
          <w:rFonts w:hint="eastAsia"/>
          <w:vertAlign w:val="subscript"/>
        </w:rPr>
        <w:t xml:space="preserve">CC </w:t>
      </w:r>
      <w:r>
        <w:rPr>
          <w:rFonts w:hint="eastAsia"/>
        </w:rPr>
        <w:t>=12V，</w:t>
      </w:r>
      <w:r>
        <w:rPr>
          <w:rFonts w:hint="eastAsia"/>
          <w:i/>
        </w:rPr>
        <w:t>R</w:t>
      </w:r>
      <w:r>
        <w:rPr>
          <w:rFonts w:hint="eastAsia"/>
          <w:vertAlign w:val="subscript"/>
        </w:rPr>
        <w:t>L</w:t>
      </w:r>
      <w:r>
        <w:rPr>
          <w:rFonts w:hint="eastAsia"/>
        </w:rPr>
        <w:t>=16</w:t>
      </w:r>
      <w:r>
        <w:t>Ω</w:t>
      </w:r>
      <w:r>
        <w:rPr>
          <w:rFonts w:hint="eastAsia"/>
        </w:rPr>
        <w:t>，</w:t>
      </w:r>
      <w:r>
        <w:rPr>
          <w:rFonts w:hint="eastAsia"/>
          <w:i/>
        </w:rPr>
        <w:t>v</w:t>
      </w:r>
      <w:r>
        <w:rPr>
          <w:rFonts w:hint="eastAsia"/>
          <w:vertAlign w:val="subscript"/>
        </w:rPr>
        <w:t>i</w:t>
      </w:r>
      <w:r>
        <w:rPr>
          <w:rFonts w:hint="eastAsia"/>
        </w:rPr>
        <w:t>为正弦波，求（1）在BJT的饱和压降</w:t>
      </w:r>
      <w:r>
        <w:rPr>
          <w:rFonts w:hint="eastAsia"/>
          <w:i/>
        </w:rPr>
        <w:t>V</w:t>
      </w:r>
      <w:r>
        <w:rPr>
          <w:rFonts w:hint="eastAsia"/>
          <w:vertAlign w:val="subscript"/>
        </w:rPr>
        <w:t>CES</w:t>
      </w:r>
      <w:r>
        <w:rPr>
          <w:rFonts w:hint="eastAsia"/>
        </w:rPr>
        <w:t>可以忽略不计的条件下，负载上可能得到的最大输出功率</w:t>
      </w:r>
      <w:r>
        <w:rPr>
          <w:rFonts w:hint="eastAsia"/>
          <w:i/>
        </w:rPr>
        <w:t>P</w:t>
      </w:r>
      <w:r>
        <w:rPr>
          <w:rFonts w:hint="eastAsia"/>
          <w:vertAlign w:val="subscript"/>
        </w:rPr>
        <w:t>om</w:t>
      </w:r>
      <w:r>
        <w:rPr>
          <w:rFonts w:hint="eastAsia"/>
        </w:rPr>
        <w:t>;（2）每个管子允许的管耗</w:t>
      </w:r>
      <w:r>
        <w:rPr>
          <w:rFonts w:hint="eastAsia"/>
          <w:i/>
        </w:rPr>
        <w:t>P</w:t>
      </w:r>
      <w:r>
        <w:rPr>
          <w:rFonts w:hint="eastAsia"/>
          <w:vertAlign w:val="subscript"/>
        </w:rPr>
        <w:t>CM</w:t>
      </w:r>
      <w:r>
        <w:rPr>
          <w:rFonts w:hint="eastAsia"/>
        </w:rPr>
        <w:t>至少应为多少?（3）每个管子的耐压|</w:t>
      </w:r>
      <w:r>
        <w:rPr>
          <w:rFonts w:hint="eastAsia"/>
          <w:i/>
        </w:rPr>
        <w:t>V</w:t>
      </w:r>
      <w:r>
        <w:rPr>
          <w:rFonts w:hint="eastAsia"/>
          <w:vertAlign w:val="subscript"/>
        </w:rPr>
        <w:t>(BR)CEO</w:t>
      </w:r>
      <w:r>
        <w:rPr>
          <w:rFonts w:hint="eastAsia"/>
        </w:rPr>
        <w:t>|应大于多少?。</w:t>
      </w:r>
    </w:p>
    <w:p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drawing>
          <wp:inline distT="0" distB="0" distL="114300" distR="114300">
            <wp:extent cx="1355725" cy="1418590"/>
            <wp:effectExtent l="0" t="0" r="15875" b="10160"/>
            <wp:docPr id="10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55725" cy="1418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80" w:hanging="480" w:hangingChars="200"/>
        <w:rPr>
          <w:rFonts w:hint="eastAsia"/>
        </w:rPr>
      </w:pPr>
    </w:p>
    <w:p>
      <w:pPr>
        <w:ind w:left="480" w:hanging="480" w:hangingChars="200"/>
        <w:rPr>
          <w:rFonts w:hint="eastAsia"/>
        </w:rPr>
      </w:pPr>
    </w:p>
    <w:p>
      <w:pPr>
        <w:ind w:left="480" w:hanging="480" w:hangingChars="200"/>
        <w:rPr>
          <w:rFonts w:hint="eastAsia"/>
        </w:rPr>
      </w:pPr>
    </w:p>
    <w:p>
      <w:pPr>
        <w:ind w:left="480" w:hanging="480" w:hangingChars="200"/>
        <w:rPr>
          <w:rFonts w:hint="eastAsia"/>
        </w:rPr>
      </w:pPr>
    </w:p>
    <w:p>
      <w:pPr>
        <w:ind w:left="480" w:hanging="480" w:hangingChars="200"/>
        <w:rPr>
          <w:rFonts w:hint="eastAsia"/>
        </w:rPr>
      </w:pPr>
    </w:p>
    <w:p>
      <w:pPr>
        <w:ind w:left="480" w:hanging="480" w:hangingChars="200"/>
        <w:rPr>
          <w:rFonts w:hint="eastAsia"/>
        </w:rPr>
      </w:pPr>
    </w:p>
    <w:p>
      <w:pPr>
        <w:rPr>
          <w:rFonts w:hint="eastAsia"/>
        </w:rPr>
      </w:pPr>
    </w:p>
    <w:p>
      <w:pPr>
        <w:ind w:left="480" w:hanging="480" w:hangingChars="200"/>
        <w:rPr>
          <w:rFonts w:ascii="宋体" w:hAnsi="宋体"/>
          <w:snapToGrid w:val="0"/>
          <w:color w:val="000000"/>
          <w:szCs w:val="24"/>
        </w:rPr>
      </w:pPr>
      <w:r>
        <w:rPr>
          <w:rFonts w:hint="eastAsia" w:ascii="宋体" w:hAnsi="宋体"/>
          <w:szCs w:val="24"/>
        </w:rPr>
        <w:t>3、（10分）</w:t>
      </w:r>
      <w:r>
        <w:rPr>
          <w:rFonts w:hint="eastAsia" w:ascii="宋体" w:hAnsi="宋体"/>
          <w:snapToGrid w:val="0"/>
          <w:color w:val="000000"/>
          <w:szCs w:val="24"/>
        </w:rPr>
        <w:t>由集成运放</w:t>
      </w:r>
      <w:r>
        <w:rPr>
          <w:rFonts w:ascii="宋体" w:hAnsi="宋体"/>
          <w:i/>
          <w:snapToGrid w:val="0"/>
          <w:color w:val="000000"/>
          <w:szCs w:val="24"/>
        </w:rPr>
        <w:t>A</w:t>
      </w:r>
      <w:r>
        <w:rPr>
          <w:rFonts w:ascii="宋体" w:hAnsi="宋体"/>
          <w:snapToGrid w:val="0"/>
          <w:color w:val="000000"/>
          <w:szCs w:val="24"/>
          <w:vertAlign w:val="subscript"/>
        </w:rPr>
        <w:t>1</w:t>
      </w:r>
      <w:r>
        <w:rPr>
          <w:rFonts w:hint="eastAsia" w:ascii="宋体" w:hAnsi="宋体"/>
          <w:snapToGrid w:val="0"/>
          <w:color w:val="000000"/>
          <w:szCs w:val="24"/>
        </w:rPr>
        <w:t>和</w:t>
      </w:r>
      <w:r>
        <w:rPr>
          <w:rFonts w:ascii="宋体" w:hAnsi="宋体"/>
          <w:i/>
          <w:snapToGrid w:val="0"/>
          <w:color w:val="000000"/>
          <w:szCs w:val="24"/>
        </w:rPr>
        <w:t>A</w:t>
      </w:r>
      <w:r>
        <w:rPr>
          <w:rFonts w:ascii="宋体" w:hAnsi="宋体"/>
          <w:snapToGrid w:val="0"/>
          <w:color w:val="000000"/>
          <w:szCs w:val="24"/>
          <w:vertAlign w:val="subscript"/>
        </w:rPr>
        <w:t>2</w:t>
      </w:r>
      <w:r>
        <w:rPr>
          <w:rFonts w:hint="eastAsia" w:ascii="宋体" w:hAnsi="宋体"/>
          <w:snapToGrid w:val="0"/>
          <w:color w:val="000000"/>
          <w:szCs w:val="24"/>
        </w:rPr>
        <w:t>构成的电路如图所示，已知</w:t>
      </w:r>
      <w:r>
        <w:rPr>
          <w:rFonts w:ascii="宋体" w:hAnsi="宋体"/>
          <w:i/>
          <w:snapToGrid w:val="0"/>
          <w:color w:val="000000"/>
          <w:szCs w:val="24"/>
        </w:rPr>
        <w:t>R</w:t>
      </w:r>
      <w:r>
        <w:rPr>
          <w:rFonts w:ascii="宋体" w:hAnsi="宋体"/>
          <w:snapToGrid w:val="0"/>
          <w:color w:val="000000"/>
          <w:szCs w:val="24"/>
          <w:vertAlign w:val="subscript"/>
        </w:rPr>
        <w:t>1</w:t>
      </w:r>
      <w:r>
        <w:rPr>
          <w:rFonts w:hint="eastAsia" w:ascii="宋体" w:hAnsi="宋体"/>
          <w:snapToGrid w:val="0"/>
          <w:color w:val="000000"/>
          <w:szCs w:val="24"/>
        </w:rPr>
        <w:t>＝</w:t>
      </w:r>
      <w:r>
        <w:rPr>
          <w:rFonts w:ascii="宋体" w:hAnsi="宋体"/>
          <w:i/>
          <w:snapToGrid w:val="0"/>
          <w:color w:val="000000"/>
          <w:szCs w:val="24"/>
        </w:rPr>
        <w:t>R</w:t>
      </w:r>
      <w:r>
        <w:rPr>
          <w:rFonts w:ascii="宋体" w:hAnsi="宋体"/>
          <w:snapToGrid w:val="0"/>
          <w:color w:val="000000"/>
          <w:szCs w:val="24"/>
          <w:vertAlign w:val="subscript"/>
        </w:rPr>
        <w:t>4</w:t>
      </w:r>
      <w:r>
        <w:rPr>
          <w:rFonts w:hint="eastAsia" w:ascii="宋体" w:hAnsi="宋体"/>
          <w:snapToGrid w:val="0"/>
          <w:color w:val="000000"/>
          <w:szCs w:val="24"/>
        </w:rPr>
        <w:t>＝</w:t>
      </w:r>
      <w:r>
        <w:rPr>
          <w:rFonts w:ascii="宋体" w:hAnsi="宋体"/>
          <w:snapToGrid w:val="0"/>
          <w:color w:val="000000"/>
          <w:szCs w:val="24"/>
        </w:rPr>
        <w:t>30K</w:t>
      </w:r>
      <w:r>
        <w:rPr>
          <w:rFonts w:hint="eastAsia" w:ascii="宋体" w:hAnsi="宋体"/>
          <w:snapToGrid w:val="0"/>
          <w:color w:val="000000"/>
          <w:szCs w:val="24"/>
        </w:rPr>
        <w:t>Ω，</w:t>
      </w:r>
      <w:r>
        <w:rPr>
          <w:rFonts w:ascii="宋体" w:hAnsi="宋体"/>
          <w:i/>
          <w:snapToGrid w:val="0"/>
          <w:color w:val="000000"/>
          <w:szCs w:val="24"/>
        </w:rPr>
        <w:t>R</w:t>
      </w:r>
      <w:r>
        <w:rPr>
          <w:rFonts w:ascii="宋体" w:hAnsi="宋体"/>
          <w:snapToGrid w:val="0"/>
          <w:color w:val="000000"/>
          <w:szCs w:val="24"/>
          <w:vertAlign w:val="subscript"/>
        </w:rPr>
        <w:t>2</w:t>
      </w:r>
      <w:r>
        <w:rPr>
          <w:rFonts w:hint="eastAsia" w:ascii="宋体" w:hAnsi="宋体"/>
          <w:snapToGrid w:val="0"/>
          <w:color w:val="000000"/>
          <w:szCs w:val="24"/>
        </w:rPr>
        <w:t>＝</w:t>
      </w:r>
      <w:r>
        <w:rPr>
          <w:rFonts w:ascii="宋体" w:hAnsi="宋体"/>
          <w:snapToGrid w:val="0"/>
          <w:color w:val="000000"/>
          <w:szCs w:val="24"/>
        </w:rPr>
        <w:t>60K</w:t>
      </w:r>
      <w:r>
        <w:rPr>
          <w:rFonts w:hint="eastAsia" w:ascii="宋体" w:hAnsi="宋体"/>
          <w:snapToGrid w:val="0"/>
          <w:color w:val="000000"/>
          <w:szCs w:val="24"/>
        </w:rPr>
        <w:t>Ω，</w:t>
      </w:r>
      <w:r>
        <w:rPr>
          <w:rFonts w:ascii="宋体" w:hAnsi="宋体"/>
          <w:i/>
          <w:snapToGrid w:val="0"/>
          <w:color w:val="000000"/>
          <w:szCs w:val="24"/>
        </w:rPr>
        <w:t>R</w:t>
      </w:r>
      <w:r>
        <w:rPr>
          <w:rFonts w:ascii="宋体" w:hAnsi="宋体"/>
          <w:snapToGrid w:val="0"/>
          <w:color w:val="000000"/>
          <w:szCs w:val="24"/>
          <w:vertAlign w:val="subscript"/>
        </w:rPr>
        <w:t>3</w:t>
      </w:r>
      <w:r>
        <w:rPr>
          <w:rFonts w:hint="eastAsia" w:ascii="宋体" w:hAnsi="宋体"/>
          <w:snapToGrid w:val="0"/>
          <w:color w:val="000000"/>
          <w:szCs w:val="24"/>
        </w:rPr>
        <w:t>＝</w:t>
      </w:r>
      <w:r>
        <w:rPr>
          <w:rFonts w:ascii="宋体" w:hAnsi="宋体"/>
          <w:snapToGrid w:val="0"/>
          <w:color w:val="000000"/>
          <w:szCs w:val="24"/>
        </w:rPr>
        <w:t>20K</w:t>
      </w:r>
      <w:r>
        <w:rPr>
          <w:rFonts w:hint="eastAsia" w:ascii="宋体" w:hAnsi="宋体"/>
          <w:snapToGrid w:val="0"/>
          <w:color w:val="000000"/>
          <w:szCs w:val="24"/>
        </w:rPr>
        <w:t>Ω，</w:t>
      </w:r>
      <w:r>
        <w:rPr>
          <w:rFonts w:ascii="宋体" w:hAnsi="宋体"/>
          <w:i/>
          <w:snapToGrid w:val="0"/>
          <w:color w:val="000000"/>
          <w:szCs w:val="24"/>
        </w:rPr>
        <w:t>R</w:t>
      </w:r>
      <w:r>
        <w:rPr>
          <w:rFonts w:ascii="宋体" w:hAnsi="宋体"/>
          <w:snapToGrid w:val="0"/>
          <w:color w:val="000000"/>
          <w:szCs w:val="24"/>
          <w:vertAlign w:val="subscript"/>
        </w:rPr>
        <w:t>5</w:t>
      </w:r>
      <w:r>
        <w:rPr>
          <w:rFonts w:hint="eastAsia" w:ascii="宋体" w:hAnsi="宋体"/>
          <w:snapToGrid w:val="0"/>
          <w:color w:val="000000"/>
          <w:szCs w:val="24"/>
        </w:rPr>
        <w:t>＝</w:t>
      </w:r>
      <w:r>
        <w:rPr>
          <w:rFonts w:ascii="宋体" w:hAnsi="宋体"/>
          <w:snapToGrid w:val="0"/>
          <w:color w:val="000000"/>
          <w:szCs w:val="24"/>
        </w:rPr>
        <w:t>120K</w:t>
      </w:r>
      <w:r>
        <w:rPr>
          <w:rFonts w:hint="eastAsia" w:ascii="宋体" w:hAnsi="宋体"/>
          <w:snapToGrid w:val="0"/>
          <w:color w:val="000000"/>
          <w:szCs w:val="24"/>
        </w:rPr>
        <w:t>Ω。</w:t>
      </w:r>
    </w:p>
    <w:p>
      <w:pPr>
        <w:spacing w:line="300" w:lineRule="auto"/>
        <w:ind w:firstLine="420"/>
        <w:rPr>
          <w:rFonts w:hint="eastAsia" w:ascii="宋体" w:hAnsi="宋体"/>
          <w:snapToGrid w:val="0"/>
          <w:color w:val="000000"/>
          <w:szCs w:val="24"/>
        </w:rPr>
      </w:pPr>
      <w:r>
        <w:rPr>
          <w:rFonts w:ascii="宋体" w:hAnsi="宋体"/>
          <w:snapToGrid w:val="0"/>
          <w:color w:val="000000"/>
          <w:szCs w:val="24"/>
        </w:rPr>
        <w:drawing>
          <wp:inline distT="0" distB="0" distL="114300" distR="114300">
            <wp:extent cx="4917440" cy="1772285"/>
            <wp:effectExtent l="0" t="0" r="0" b="18415"/>
            <wp:docPr id="3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17440" cy="1772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00" w:lineRule="auto"/>
        <w:rPr>
          <w:rFonts w:hint="eastAsia" w:ascii="宋体" w:hAnsi="宋体"/>
          <w:snapToGrid w:val="0"/>
          <w:color w:val="000000"/>
          <w:szCs w:val="24"/>
        </w:rPr>
      </w:pPr>
    </w:p>
    <w:p>
      <w:pPr>
        <w:spacing w:line="300" w:lineRule="auto"/>
        <w:ind w:firstLine="420"/>
        <w:rPr>
          <w:rFonts w:ascii="宋体" w:hAnsi="宋体"/>
          <w:snapToGrid w:val="0"/>
          <w:color w:val="000000"/>
          <w:szCs w:val="24"/>
        </w:rPr>
      </w:pPr>
      <w:r>
        <w:rPr>
          <w:rFonts w:hint="eastAsia" w:ascii="宋体" w:hAnsi="宋体"/>
          <w:snapToGrid w:val="0"/>
          <w:color w:val="000000"/>
          <w:szCs w:val="24"/>
        </w:rPr>
        <w:t>（</w:t>
      </w:r>
      <w:r>
        <w:rPr>
          <w:rFonts w:ascii="宋体" w:hAnsi="宋体"/>
          <w:snapToGrid w:val="0"/>
          <w:color w:val="000000"/>
          <w:szCs w:val="24"/>
        </w:rPr>
        <w:t>1</w:t>
      </w:r>
      <w:r>
        <w:rPr>
          <w:rFonts w:hint="eastAsia" w:ascii="宋体" w:hAnsi="宋体"/>
          <w:snapToGrid w:val="0"/>
          <w:color w:val="000000"/>
          <w:szCs w:val="24"/>
        </w:rPr>
        <w:t>）指出</w:t>
      </w:r>
      <w:r>
        <w:rPr>
          <w:rFonts w:ascii="宋体" w:hAnsi="宋体"/>
          <w:i/>
          <w:snapToGrid w:val="0"/>
          <w:color w:val="000000"/>
          <w:szCs w:val="24"/>
        </w:rPr>
        <w:t>A</w:t>
      </w:r>
      <w:r>
        <w:rPr>
          <w:rFonts w:ascii="宋体" w:hAnsi="宋体"/>
          <w:snapToGrid w:val="0"/>
          <w:color w:val="000000"/>
          <w:szCs w:val="24"/>
          <w:vertAlign w:val="subscript"/>
        </w:rPr>
        <w:t>1</w:t>
      </w:r>
      <w:r>
        <w:rPr>
          <w:rFonts w:hint="eastAsia" w:ascii="宋体" w:hAnsi="宋体"/>
          <w:snapToGrid w:val="0"/>
          <w:color w:val="000000"/>
          <w:szCs w:val="24"/>
        </w:rPr>
        <w:t>和</w:t>
      </w:r>
      <w:r>
        <w:rPr>
          <w:rFonts w:ascii="宋体" w:hAnsi="宋体"/>
          <w:i/>
          <w:snapToGrid w:val="0"/>
          <w:color w:val="000000"/>
          <w:szCs w:val="24"/>
        </w:rPr>
        <w:t>A</w:t>
      </w:r>
      <w:r>
        <w:rPr>
          <w:rFonts w:ascii="宋体" w:hAnsi="宋体"/>
          <w:snapToGrid w:val="0"/>
          <w:color w:val="000000"/>
          <w:szCs w:val="24"/>
          <w:vertAlign w:val="subscript"/>
        </w:rPr>
        <w:t>2</w:t>
      </w:r>
      <w:r>
        <w:rPr>
          <w:rFonts w:hint="eastAsia" w:ascii="宋体" w:hAnsi="宋体"/>
          <w:snapToGrid w:val="0"/>
          <w:color w:val="000000"/>
          <w:szCs w:val="24"/>
        </w:rPr>
        <w:t>各构成何种基本运算电路；</w:t>
      </w:r>
    </w:p>
    <w:p>
      <w:pPr>
        <w:spacing w:line="300" w:lineRule="auto"/>
        <w:ind w:firstLine="420"/>
        <w:rPr>
          <w:rFonts w:hint="eastAsia" w:ascii="宋体" w:hAnsi="宋体"/>
          <w:snapToGrid w:val="0"/>
          <w:color w:val="000000"/>
          <w:szCs w:val="24"/>
        </w:rPr>
      </w:pPr>
      <w:r>
        <w:rPr>
          <w:rFonts w:hint="eastAsia" w:ascii="宋体" w:hAnsi="宋体"/>
          <w:snapToGrid w:val="0"/>
          <w:color w:val="000000"/>
          <w:szCs w:val="24"/>
        </w:rPr>
        <w:t>（</w:t>
      </w:r>
      <w:r>
        <w:rPr>
          <w:rFonts w:ascii="宋体" w:hAnsi="宋体"/>
          <w:snapToGrid w:val="0"/>
          <w:color w:val="000000"/>
          <w:szCs w:val="24"/>
        </w:rPr>
        <w:t>2</w:t>
      </w:r>
      <w:r>
        <w:rPr>
          <w:rFonts w:hint="eastAsia" w:ascii="宋体" w:hAnsi="宋体"/>
          <w:snapToGrid w:val="0"/>
          <w:color w:val="000000"/>
          <w:szCs w:val="24"/>
        </w:rPr>
        <w:t>）写出</w:t>
      </w:r>
      <w:r>
        <w:rPr>
          <w:rFonts w:ascii="宋体" w:hAnsi="宋体"/>
          <w:i/>
          <w:snapToGrid w:val="0"/>
          <w:color w:val="000000"/>
          <w:szCs w:val="24"/>
        </w:rPr>
        <w:t>u</w:t>
      </w:r>
      <w:r>
        <w:rPr>
          <w:rFonts w:ascii="宋体" w:hAnsi="宋体"/>
          <w:i/>
          <w:snapToGrid w:val="0"/>
          <w:color w:val="000000"/>
          <w:szCs w:val="24"/>
          <w:vertAlign w:val="subscript"/>
        </w:rPr>
        <w:t>0</w:t>
      </w:r>
      <w:r>
        <w:rPr>
          <w:rFonts w:hint="eastAsia" w:ascii="宋体" w:hAnsi="宋体"/>
          <w:snapToGrid w:val="0"/>
          <w:color w:val="000000"/>
          <w:szCs w:val="24"/>
        </w:rPr>
        <w:t>与</w:t>
      </w:r>
      <w:r>
        <w:rPr>
          <w:rFonts w:ascii="宋体" w:hAnsi="宋体"/>
          <w:i/>
          <w:snapToGrid w:val="0"/>
          <w:color w:val="000000"/>
          <w:szCs w:val="24"/>
        </w:rPr>
        <w:t>u</w:t>
      </w:r>
      <w:r>
        <w:rPr>
          <w:rFonts w:ascii="宋体" w:hAnsi="宋体"/>
          <w:i/>
          <w:snapToGrid w:val="0"/>
          <w:color w:val="000000"/>
          <w:szCs w:val="24"/>
          <w:vertAlign w:val="subscript"/>
        </w:rPr>
        <w:t>i</w:t>
      </w:r>
      <w:r>
        <w:rPr>
          <w:rFonts w:ascii="宋体" w:hAnsi="宋体"/>
          <w:snapToGrid w:val="0"/>
          <w:color w:val="000000"/>
          <w:szCs w:val="24"/>
          <w:vertAlign w:val="subscript"/>
        </w:rPr>
        <w:t>1</w:t>
      </w:r>
      <w:r>
        <w:rPr>
          <w:rFonts w:hint="eastAsia" w:ascii="宋体" w:hAnsi="宋体"/>
          <w:snapToGrid w:val="0"/>
          <w:color w:val="000000"/>
          <w:szCs w:val="24"/>
        </w:rPr>
        <w:t>和</w:t>
      </w:r>
      <w:r>
        <w:rPr>
          <w:rFonts w:ascii="宋体" w:hAnsi="宋体"/>
          <w:i/>
          <w:snapToGrid w:val="0"/>
          <w:color w:val="000000"/>
          <w:szCs w:val="24"/>
        </w:rPr>
        <w:t>u</w:t>
      </w:r>
      <w:r>
        <w:rPr>
          <w:rFonts w:ascii="宋体" w:hAnsi="宋体"/>
          <w:i/>
          <w:snapToGrid w:val="0"/>
          <w:color w:val="000000"/>
          <w:szCs w:val="24"/>
          <w:vertAlign w:val="subscript"/>
        </w:rPr>
        <w:t>i</w:t>
      </w:r>
      <w:r>
        <w:rPr>
          <w:rFonts w:ascii="宋体" w:hAnsi="宋体"/>
          <w:snapToGrid w:val="0"/>
          <w:color w:val="000000"/>
          <w:szCs w:val="24"/>
          <w:vertAlign w:val="subscript"/>
        </w:rPr>
        <w:t>2</w:t>
      </w:r>
      <w:r>
        <w:rPr>
          <w:rFonts w:hint="eastAsia" w:ascii="宋体" w:hAnsi="宋体"/>
          <w:snapToGrid w:val="0"/>
          <w:color w:val="000000"/>
          <w:szCs w:val="24"/>
        </w:rPr>
        <w:t>的关系式；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4、（10分）电路如图所示，试求门限电压，并画出传输特性</w:t>
      </w:r>
      <w:r>
        <w:drawing>
          <wp:inline distT="0" distB="0" distL="114300" distR="114300">
            <wp:extent cx="2460625" cy="1407795"/>
            <wp:effectExtent l="0" t="0" r="15875" b="1905"/>
            <wp:docPr id="4" name="图片 13" descr="未标题-2 拷贝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3" descr="未标题-2 拷贝"/>
                    <pic:cNvPicPr>
                      <a:picLocks noChangeAspect="1"/>
                    </pic:cNvPicPr>
                  </pic:nvPicPr>
                  <pic:blipFill>
                    <a:blip r:embed="rId16"/>
                    <a:srcRect b="11938"/>
                    <a:stretch>
                      <a:fillRect/>
                    </a:stretch>
                  </pic:blipFill>
                  <pic:spPr>
                    <a:xfrm>
                      <a:off x="0" y="0"/>
                      <a:ext cx="2460625" cy="1407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>5、（10分）</w:t>
      </w:r>
      <w:r>
        <w:rPr>
          <w:rFonts w:hint="eastAsia"/>
          <w:spacing w:val="20"/>
        </w:rPr>
        <w:t>图所示电路参数理想对称，晶体管的</w:t>
      </w:r>
      <w:r>
        <w:rPr>
          <w:rFonts w:hint="eastAsia"/>
          <w:i/>
          <w:spacing w:val="20"/>
        </w:rPr>
        <w:t>β</w:t>
      </w:r>
      <w:r>
        <w:rPr>
          <w:rFonts w:hint="eastAsia"/>
          <w:spacing w:val="20"/>
        </w:rPr>
        <w:t>均为</w:t>
      </w:r>
      <w:r>
        <w:rPr>
          <w:spacing w:val="20"/>
        </w:rPr>
        <w:t>50</w:t>
      </w:r>
      <w:r>
        <w:rPr>
          <w:rFonts w:hint="eastAsia"/>
          <w:spacing w:val="20"/>
        </w:rPr>
        <w:t>，</w:t>
      </w:r>
      <w:r>
        <w:rPr>
          <w:spacing w:val="20"/>
          <w:position w:val="-14"/>
        </w:rPr>
        <w:object>
          <v:shape id="_x0000_i1038" o:spt="75" type="#_x0000_t75" style="height:19pt;width:17pt;" o:ole="t" fillcolor="#000011" filled="f" stroked="f" coordsize="21600,21600">
            <v:path/>
            <v:fill on="f" alignshape="1" focussize="0,0"/>
            <v:stroke on="f"/>
            <v:imagedata r:id="rId18" o:title=""/>
            <o:lock v:ext="edit" aspectratio="t"/>
            <w10:wrap type="none"/>
            <w10:anchorlock/>
          </v:shape>
          <o:OLEObject Type="Embed" ProgID="Equation.3" ShapeID="_x0000_i1038" DrawAspect="Content" ObjectID="_1468075725" r:id="rId17">
            <o:LockedField>false</o:LockedField>
          </o:OLEObject>
        </w:object>
      </w:r>
      <w:r>
        <w:rPr>
          <w:spacing w:val="20"/>
        </w:rPr>
        <w:t>=100</w:t>
      </w:r>
      <w:r>
        <w:rPr>
          <w:rFonts w:hint="eastAsia"/>
          <w:spacing w:val="20"/>
        </w:rPr>
        <w:t>Ω，</w:t>
      </w:r>
      <w:r>
        <w:rPr>
          <w:i/>
          <w:spacing w:val="20"/>
        </w:rPr>
        <w:t>U</w:t>
      </w:r>
      <w:r>
        <w:rPr>
          <w:spacing w:val="20"/>
          <w:vertAlign w:val="subscript"/>
        </w:rPr>
        <w:t>BEQ</w:t>
      </w:r>
      <w:r>
        <w:rPr>
          <w:rFonts w:hint="eastAsia"/>
          <w:spacing w:val="20"/>
        </w:rPr>
        <w:t>≈</w:t>
      </w:r>
      <w:r>
        <w:rPr>
          <w:spacing w:val="20"/>
        </w:rPr>
        <w:t>0.7</w:t>
      </w:r>
      <w:r>
        <w:rPr>
          <w:rFonts w:hint="eastAsia"/>
          <w:spacing w:val="20"/>
        </w:rPr>
        <w:t>。试计算</w:t>
      </w:r>
      <w:r>
        <w:rPr>
          <w:i/>
          <w:spacing w:val="20"/>
        </w:rPr>
        <w:t>R</w:t>
      </w:r>
      <w:r>
        <w:rPr>
          <w:spacing w:val="20"/>
          <w:vertAlign w:val="subscript"/>
        </w:rPr>
        <w:t>W</w:t>
      </w:r>
      <w:r>
        <w:rPr>
          <w:rFonts w:hint="eastAsia"/>
          <w:spacing w:val="20"/>
        </w:rPr>
        <w:t>滑动端在中点时</w:t>
      </w:r>
      <w:r>
        <w:rPr>
          <w:spacing w:val="20"/>
        </w:rPr>
        <w:t>T</w:t>
      </w:r>
      <w:r>
        <w:rPr>
          <w:spacing w:val="20"/>
          <w:vertAlign w:val="subscript"/>
        </w:rPr>
        <w:t>1</w:t>
      </w:r>
      <w:r>
        <w:rPr>
          <w:rFonts w:hint="eastAsia"/>
          <w:spacing w:val="20"/>
        </w:rPr>
        <w:t>管和</w:t>
      </w:r>
      <w:r>
        <w:rPr>
          <w:spacing w:val="20"/>
        </w:rPr>
        <w:t>T</w:t>
      </w:r>
      <w:r>
        <w:rPr>
          <w:spacing w:val="20"/>
          <w:vertAlign w:val="subscript"/>
        </w:rPr>
        <w:t>2</w:t>
      </w:r>
      <w:r>
        <w:rPr>
          <w:rFonts w:hint="eastAsia"/>
          <w:spacing w:val="20"/>
        </w:rPr>
        <w:t>管的发射极静态电流</w:t>
      </w:r>
      <w:r>
        <w:rPr>
          <w:i/>
          <w:spacing w:val="20"/>
        </w:rPr>
        <w:t>I</w:t>
      </w:r>
      <w:r>
        <w:rPr>
          <w:spacing w:val="20"/>
          <w:vertAlign w:val="subscript"/>
        </w:rPr>
        <w:t>EQ</w:t>
      </w:r>
      <w:r>
        <w:rPr>
          <w:rFonts w:hint="eastAsia"/>
          <w:spacing w:val="20"/>
        </w:rPr>
        <w:t>，以及动态参数</w:t>
      </w:r>
      <w:r>
        <w:rPr>
          <w:rFonts w:hint="eastAsia"/>
          <w:i/>
          <w:spacing w:val="20"/>
        </w:rPr>
        <w:t>A</w:t>
      </w:r>
      <w:r>
        <w:rPr>
          <w:rFonts w:hint="eastAsia"/>
          <w:spacing w:val="20"/>
          <w:vertAlign w:val="subscript"/>
        </w:rPr>
        <w:t>d</w:t>
      </w:r>
      <w:r>
        <w:rPr>
          <w:rFonts w:hint="eastAsia"/>
          <w:spacing w:val="20"/>
        </w:rPr>
        <w:t>和</w:t>
      </w:r>
      <w:r>
        <w:rPr>
          <w:i/>
          <w:spacing w:val="20"/>
        </w:rPr>
        <w:t>R</w:t>
      </w:r>
      <w:r>
        <w:rPr>
          <w:spacing w:val="20"/>
          <w:vertAlign w:val="subscript"/>
        </w:rPr>
        <w:t>i</w:t>
      </w:r>
      <w:r>
        <w:rPr>
          <w:rFonts w:hint="eastAsia"/>
          <w:spacing w:val="20"/>
        </w:rPr>
        <w:t>。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 w:eastAsia="宋体"/>
          <w:lang w:eastAsia="zh-CN"/>
        </w:rPr>
      </w:pPr>
      <w:r>
        <w:drawing>
          <wp:inline distT="0" distB="0" distL="114300" distR="114300">
            <wp:extent cx="2066925" cy="2105025"/>
            <wp:effectExtent l="0" t="0" r="9525" b="9525"/>
            <wp:docPr id="8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5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80" w:hanging="480" w:hangingChars="200"/>
        <w:rPr>
          <w:rFonts w:hint="eastAsia"/>
        </w:rPr>
      </w:pPr>
      <w:r>
        <w:rPr>
          <w:rFonts w:hint="eastAsia"/>
        </w:rPr>
        <w:t>6、（10分）如下图，忽略D正向压降和变压器内阻，求：（1）V</w:t>
      </w:r>
      <w:r>
        <w:rPr>
          <w:rFonts w:hint="eastAsia"/>
          <w:vertAlign w:val="subscript"/>
        </w:rPr>
        <w:t>L</w:t>
      </w:r>
      <w:r>
        <w:rPr>
          <w:rFonts w:hint="eastAsia"/>
        </w:rPr>
        <w:t>，I</w:t>
      </w:r>
      <w:r>
        <w:rPr>
          <w:rFonts w:hint="eastAsia"/>
          <w:vertAlign w:val="subscript"/>
        </w:rPr>
        <w:t>L</w:t>
      </w:r>
      <w:r>
        <w:rPr>
          <w:rFonts w:hint="eastAsia"/>
        </w:rPr>
        <w:t>(均为平均值)；（2）整流二极管平均整流电流I</w:t>
      </w:r>
      <w:r>
        <w:rPr>
          <w:rFonts w:hint="eastAsia"/>
          <w:vertAlign w:val="subscript"/>
        </w:rPr>
        <w:t>D</w:t>
      </w:r>
      <w:r>
        <w:rPr>
          <w:rFonts w:hint="eastAsia"/>
        </w:rPr>
        <w:t>，二极管最高反压V</w:t>
      </w:r>
      <w:r>
        <w:rPr>
          <w:rFonts w:hint="eastAsia"/>
          <w:vertAlign w:val="subscript"/>
        </w:rPr>
        <w:t>RM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/>
        </w:rPr>
        <w:t xml:space="preserve">    </w:t>
      </w:r>
      <w:r>
        <w:rPr>
          <w:szCs w:val="24"/>
        </w:rPr>
        <w:drawing>
          <wp:inline distT="0" distB="0" distL="114300" distR="114300">
            <wp:extent cx="2439035" cy="1399540"/>
            <wp:effectExtent l="0" t="0" r="0" b="0"/>
            <wp:docPr id="1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39035" cy="1399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答案：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Calibri" w:hAnsi="Calibri" w:eastAsia="宋体"/>
          <w:szCs w:val="22"/>
          <w:lang w:eastAsia="zh-CN"/>
        </w:rPr>
      </w:pPr>
      <w:r>
        <w:rPr>
          <w:rFonts w:hint="eastAsia" w:ascii="Calibri" w:hAnsi="Calibri"/>
          <w:b/>
          <w:szCs w:val="22"/>
        </w:rPr>
        <w:t>一、填空题</w:t>
      </w:r>
      <w:r>
        <w:rPr>
          <w:rFonts w:hint="eastAsia" w:ascii="Calibri" w:hAnsi="Calibri"/>
          <w:szCs w:val="22"/>
        </w:rPr>
        <w:t>（20分）</w:t>
      </w:r>
      <w:r>
        <w:rPr>
          <w:rFonts w:hint="eastAsia" w:ascii="Calibri" w:hAnsi="Calibri"/>
          <w:szCs w:val="21"/>
        </w:rPr>
        <w:t>1.理想二极管、恒压降、</w:t>
      </w:r>
      <w:r>
        <w:rPr>
          <w:rFonts w:hint="eastAsia" w:ascii="Calibri" w:hAnsi="Calibri"/>
          <w:szCs w:val="21"/>
          <w:lang w:eastAsia="zh-CN"/>
        </w:rPr>
        <w:t>折线模型、小信号模型，</w:t>
      </w:r>
      <w:r>
        <w:rPr>
          <w:rFonts w:hint="eastAsia" w:ascii="Calibri" w:hAnsi="Calibri"/>
          <w:szCs w:val="21"/>
        </w:rPr>
        <w:t xml:space="preserve"> 2.</w:t>
      </w:r>
      <w:r>
        <w:rPr>
          <w:rFonts w:hint="eastAsia" w:ascii="Calibri" w:hAnsi="Calibri"/>
          <w:szCs w:val="22"/>
        </w:rPr>
        <w:t>增大，减小</w:t>
      </w:r>
      <w:r>
        <w:rPr>
          <w:rFonts w:hint="eastAsia" w:ascii="Calibri" w:hAnsi="Calibri"/>
          <w:szCs w:val="22"/>
        </w:rPr>
        <w:tab/>
      </w:r>
      <w:r>
        <w:rPr>
          <w:rFonts w:hint="eastAsia" w:ascii="Calibri" w:hAnsi="Calibri"/>
          <w:szCs w:val="22"/>
        </w:rPr>
        <w:t>3.厚，减小</w:t>
      </w:r>
      <w:r>
        <w:rPr>
          <w:rFonts w:hint="eastAsia" w:ascii="Calibri" w:hAnsi="Calibri"/>
          <w:szCs w:val="22"/>
        </w:rPr>
        <w:tab/>
      </w:r>
      <w:r>
        <w:rPr>
          <w:rFonts w:hint="eastAsia" w:ascii="Calibri" w:hAnsi="Calibri"/>
          <w:szCs w:val="22"/>
        </w:rPr>
        <w:t xml:space="preserve"> 4.开路</w:t>
      </w:r>
      <w:r>
        <w:rPr>
          <w:rFonts w:hint="eastAsia" w:ascii="Calibri" w:hAnsi="宋体"/>
          <w:szCs w:val="22"/>
        </w:rPr>
        <w:t>，短路  5. 正</w:t>
      </w:r>
      <w:r>
        <w:rPr>
          <w:rFonts w:hAnsi="Calibri"/>
          <w:szCs w:val="22"/>
        </w:rPr>
        <w:t>，反</w:t>
      </w:r>
      <w:r>
        <w:rPr>
          <w:rFonts w:hint="eastAsia"/>
          <w:szCs w:val="22"/>
        </w:rPr>
        <w:t>6.电压， 7.集， 8.虚短，虚断，9. 差，共；10.无限大， 0，同相端与反相端电压相等</w:t>
      </w:r>
      <w:r>
        <w:rPr>
          <w:rFonts w:hint="eastAsia"/>
          <w:szCs w:val="22"/>
          <w:lang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Calibri" w:hAnsi="Calibri"/>
          <w:szCs w:val="22"/>
        </w:rPr>
      </w:pPr>
      <w:r>
        <w:rPr>
          <w:rFonts w:hint="eastAsia" w:ascii="Calibri" w:hAnsi="Calibri"/>
          <w:b/>
          <w:szCs w:val="22"/>
        </w:rPr>
        <w:t>二、判断题</w:t>
      </w:r>
      <w:r>
        <w:rPr>
          <w:rFonts w:hint="eastAsia" w:ascii="Calibri" w:hAnsi="Calibri"/>
          <w:szCs w:val="22"/>
        </w:rPr>
        <w:t>（10 分）</w:t>
      </w:r>
      <w:r>
        <w:rPr>
          <w:szCs w:val="22"/>
        </w:rPr>
        <w:t xml:space="preserve">1. </w:t>
      </w:r>
      <w:r>
        <w:rPr>
          <w:rFonts w:hint="eastAsia"/>
          <w:szCs w:val="22"/>
        </w:rPr>
        <w:t>√</w:t>
      </w:r>
      <w:r>
        <w:rPr>
          <w:szCs w:val="22"/>
        </w:rPr>
        <w:t xml:space="preserve">  2. </w:t>
      </w:r>
      <w:r>
        <w:rPr>
          <w:rFonts w:hint="eastAsia"/>
          <w:szCs w:val="22"/>
        </w:rPr>
        <w:t>×</w:t>
      </w:r>
      <w:r>
        <w:rPr>
          <w:szCs w:val="22"/>
        </w:rPr>
        <w:t xml:space="preserve"> 3. </w:t>
      </w:r>
      <w:r>
        <w:rPr>
          <w:rFonts w:hint="eastAsia"/>
          <w:szCs w:val="22"/>
        </w:rPr>
        <w:t xml:space="preserve">√ </w:t>
      </w:r>
      <w:r>
        <w:rPr>
          <w:szCs w:val="22"/>
        </w:rPr>
        <w:t xml:space="preserve">  4. </w:t>
      </w:r>
      <w:r>
        <w:rPr>
          <w:rFonts w:hint="eastAsia"/>
          <w:szCs w:val="22"/>
        </w:rPr>
        <w:t xml:space="preserve">√ </w:t>
      </w:r>
      <w:r>
        <w:rPr>
          <w:szCs w:val="22"/>
        </w:rPr>
        <w:t xml:space="preserve">  5. </w:t>
      </w:r>
      <w:r>
        <w:rPr>
          <w:rFonts w:hint="eastAsia"/>
          <w:szCs w:val="22"/>
        </w:rPr>
        <w:t>× 6.</w:t>
      </w:r>
      <w:r>
        <w:rPr>
          <w:rFonts w:hint="eastAsia" w:ascii="Calibri" w:hAnsi="Calibri"/>
          <w:szCs w:val="22"/>
        </w:rPr>
        <w:t xml:space="preserve"> </w:t>
      </w:r>
      <w:r>
        <w:rPr>
          <w:rFonts w:hint="eastAsia"/>
          <w:szCs w:val="22"/>
        </w:rPr>
        <w:t>√ ，7. √8.</w:t>
      </w:r>
      <w:r>
        <w:rPr>
          <w:rFonts w:hint="eastAsia" w:ascii="Calibri" w:hAnsi="Calibri"/>
          <w:szCs w:val="22"/>
        </w:rPr>
        <w:t xml:space="preserve"> </w:t>
      </w:r>
      <w:r>
        <w:rPr>
          <w:rFonts w:hint="eastAsia"/>
          <w:szCs w:val="22"/>
        </w:rPr>
        <w:t>√ 9.</w:t>
      </w:r>
      <w:r>
        <w:rPr>
          <w:rFonts w:hint="eastAsia" w:ascii="Calibri" w:hAnsi="Calibri"/>
          <w:szCs w:val="22"/>
        </w:rPr>
        <w:t xml:space="preserve"> </w:t>
      </w:r>
      <w:r>
        <w:rPr>
          <w:rFonts w:hint="eastAsia"/>
          <w:szCs w:val="22"/>
        </w:rPr>
        <w:t>×10.</w:t>
      </w:r>
      <w:r>
        <w:rPr>
          <w:rFonts w:hint="eastAsia" w:ascii="Calibri" w:hAnsi="Calibri"/>
          <w:szCs w:val="22"/>
        </w:rPr>
        <w:t xml:space="preserve"> </w:t>
      </w:r>
      <w:r>
        <w:rPr>
          <w:rFonts w:hint="eastAsia"/>
          <w:szCs w:val="22"/>
        </w:rPr>
        <w:t>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Calibri" w:hAnsi="Calibri"/>
          <w:szCs w:val="22"/>
        </w:rPr>
      </w:pPr>
      <w:r>
        <w:rPr>
          <w:rFonts w:hint="eastAsia" w:ascii="Calibri" w:hAnsi="Calibri"/>
          <w:b/>
          <w:szCs w:val="22"/>
        </w:rPr>
        <w:t>三、</w:t>
      </w:r>
      <w:r>
        <w:rPr>
          <w:rFonts w:hint="eastAsia" w:ascii="Calibri" w:hAnsi="Calibri"/>
          <w:b/>
          <w:szCs w:val="22"/>
          <w:lang w:eastAsia="zh-CN"/>
        </w:rPr>
        <w:t>选择题</w:t>
      </w:r>
      <w:r>
        <w:rPr>
          <w:rFonts w:hint="eastAsia" w:ascii="Calibri" w:hAnsi="Calibri"/>
          <w:szCs w:val="22"/>
        </w:rPr>
        <w:t>（ 10 分</w:t>
      </w:r>
      <w:r>
        <w:rPr>
          <w:rFonts w:hint="eastAsia" w:ascii="Calibri" w:hAnsi="Calibri"/>
          <w:szCs w:val="22"/>
          <w:lang w:eastAsia="zh-CN"/>
        </w:rPr>
        <w:t>，每个题</w:t>
      </w:r>
      <w:r>
        <w:rPr>
          <w:rFonts w:hint="eastAsia" w:ascii="Calibri" w:hAnsi="Calibri"/>
          <w:szCs w:val="22"/>
          <w:lang w:val="en-US" w:eastAsia="zh-CN"/>
        </w:rPr>
        <w:t>2分</w:t>
      </w:r>
      <w:r>
        <w:rPr>
          <w:rFonts w:hint="eastAsia" w:ascii="Calibri" w:hAnsi="Calibri"/>
          <w:szCs w:val="22"/>
        </w:rPr>
        <w:t>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 w:ascii="Times New Roman" w:hAnsi="Times New Roman" w:eastAsia="宋体" w:cs="Times New Roman"/>
          <w:szCs w:val="22"/>
          <w:lang w:val="en-US"/>
        </w:rPr>
      </w:pPr>
      <w:r>
        <w:rPr>
          <w:rFonts w:hint="default" w:ascii="Times New Roman" w:hAnsi="Times New Roman" w:eastAsia="宋体" w:cs="Times New Roman"/>
          <w:szCs w:val="22"/>
        </w:rPr>
        <w:pict>
          <v:shape id="Object 22" o:spid="_x0000_s1027" o:spt="75" type="#_x0000_t75" style="position:absolute;left:0pt;margin-top:0.3pt;height:17.3pt;width:9.8pt;mso-position-horizontal:left;mso-wrap-distance-bottom:0pt;mso-wrap-distance-left:9pt;mso-wrap-distance-right:9pt;mso-wrap-distance-top:0pt;z-index:251665408;mso-width-relative:page;mso-height-relative:page;" o:ole="t" filled="f" o:preferrelative="t" stroked="f" coordsize="21600,21600">
            <v:path/>
            <v:fill on="f" alignshape="1" focussize="0,0"/>
            <v:stroke on="f"/>
            <v:imagedata r:id="rId22" o:title=""/>
            <o:lock v:ext="edit" aspectratio="t"/>
            <w10:wrap type="square" side="right"/>
          </v:shape>
          <o:OLEObject Type="Embed" ProgID="" ShapeID="Object 22" DrawAspect="Content" ObjectID="_1468075726" r:id="rId21">
            <o:LockedField>false</o:LockedField>
          </o:OLEObject>
        </w:pict>
      </w:r>
      <w:r>
        <w:rPr>
          <w:rFonts w:hint="default" w:ascii="Times New Roman" w:hAnsi="Times New Roman" w:eastAsia="宋体" w:cs="Times New Roman"/>
          <w:szCs w:val="22"/>
          <w:lang w:val="en-US" w:eastAsia="zh-CN"/>
        </w:rPr>
        <w:t>1.</w:t>
      </w:r>
      <w:r>
        <w:rPr>
          <w:rFonts w:hint="eastAsia" w:ascii="Times New Roman" w:hAnsi="Times New Roman" w:eastAsia="宋体" w:cs="Times New Roman"/>
          <w:szCs w:val="22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szCs w:val="22"/>
          <w:lang w:val="en-US" w:eastAsia="zh-CN"/>
        </w:rPr>
        <w:t xml:space="preserve"> A     2.</w:t>
      </w:r>
      <w:r>
        <w:rPr>
          <w:rFonts w:hint="eastAsia" w:ascii="Times New Roman" w:hAnsi="Times New Roman" w:eastAsia="宋体" w:cs="Times New Roman"/>
          <w:szCs w:val="22"/>
          <w:lang w:val="en-US" w:eastAsia="zh-CN"/>
        </w:rPr>
        <w:t xml:space="preserve"> B</w:t>
      </w:r>
      <w:r>
        <w:rPr>
          <w:rFonts w:hint="default" w:ascii="Times New Roman" w:hAnsi="Times New Roman" w:eastAsia="宋体" w:cs="Times New Roman"/>
          <w:szCs w:val="22"/>
          <w:lang w:val="en-US" w:eastAsia="zh-CN"/>
        </w:rPr>
        <w:t xml:space="preserve">      3.</w:t>
      </w:r>
      <w:r>
        <w:rPr>
          <w:rFonts w:hint="eastAsia" w:ascii="Times New Roman" w:hAnsi="Times New Roman" w:eastAsia="宋体" w:cs="Times New Roman"/>
          <w:szCs w:val="22"/>
          <w:lang w:val="en-US" w:eastAsia="zh-CN"/>
        </w:rPr>
        <w:t xml:space="preserve"> D</w:t>
      </w:r>
      <w:r>
        <w:rPr>
          <w:rFonts w:hint="default" w:ascii="Times New Roman" w:hAnsi="Times New Roman" w:eastAsia="宋体" w:cs="Times New Roman"/>
          <w:szCs w:val="22"/>
          <w:lang w:val="en-US" w:eastAsia="zh-CN"/>
        </w:rPr>
        <w:t xml:space="preserve">      4. </w:t>
      </w:r>
      <w:r>
        <w:rPr>
          <w:rFonts w:hint="eastAsia" w:ascii="Times New Roman" w:hAnsi="Times New Roman" w:eastAsia="宋体" w:cs="Times New Roman"/>
          <w:szCs w:val="22"/>
          <w:lang w:val="en-US" w:eastAsia="zh-CN"/>
        </w:rPr>
        <w:t>B</w:t>
      </w:r>
      <w:r>
        <w:rPr>
          <w:rFonts w:hint="default" w:ascii="Times New Roman" w:hAnsi="Times New Roman" w:eastAsia="宋体" w:cs="Times New Roman"/>
          <w:szCs w:val="22"/>
          <w:lang w:val="en-US" w:eastAsia="zh-CN"/>
        </w:rPr>
        <w:t xml:space="preserve">      5.</w:t>
      </w:r>
      <w:r>
        <w:rPr>
          <w:rFonts w:hint="eastAsia" w:ascii="Times New Roman" w:hAnsi="Times New Roman" w:eastAsia="宋体" w:cs="Times New Roman"/>
          <w:szCs w:val="22"/>
          <w:lang w:val="en-US" w:eastAsia="zh-CN"/>
        </w:rPr>
        <w:t xml:space="preserve"> C, D</w:t>
      </w:r>
    </w:p>
    <w:p>
      <w:pPr>
        <w:rPr>
          <w:rFonts w:hint="eastAsia" w:ascii="Calibri" w:hAnsi="Calibri"/>
          <w:szCs w:val="22"/>
        </w:rPr>
      </w:pPr>
      <w:r>
        <w:rPr>
          <w:rFonts w:hint="eastAsia" w:ascii="Calibri" w:hAnsi="Calibri"/>
          <w:b/>
          <w:szCs w:val="22"/>
        </w:rPr>
        <w:t>四、计算题</w:t>
      </w:r>
      <w:r>
        <w:rPr>
          <w:rFonts w:hint="eastAsia" w:ascii="Calibri" w:hAnsi="Calibri"/>
          <w:szCs w:val="22"/>
        </w:rPr>
        <w:t>（60分）</w:t>
      </w:r>
    </w:p>
    <w:p>
      <w:pPr>
        <w:ind w:left="720" w:leftChars="300"/>
        <w:jc w:val="left"/>
        <w:rPr>
          <w:rFonts w:hint="eastAsia" w:ascii="Calibri" w:hAnsi="Calibri"/>
          <w:szCs w:val="22"/>
        </w:rPr>
      </w:pPr>
    </w:p>
    <w:p>
      <w:pPr>
        <w:numPr>
          <w:ilvl w:val="0"/>
          <w:numId w:val="2"/>
        </w:numPr>
        <w:rPr>
          <w:rFonts w:hint="eastAsia" w:ascii="Calibri" w:hAnsi="Calibri"/>
          <w:szCs w:val="22"/>
        </w:rPr>
      </w:pPr>
      <w:r>
        <w:rPr>
          <w:rFonts w:hint="eastAsia" w:ascii="Calibri" w:hAnsi="Calibri"/>
          <w:szCs w:val="22"/>
        </w:rPr>
        <w:t>（10分）</w:t>
      </w:r>
    </w:p>
    <w:p>
      <w:pPr>
        <w:ind w:left="360"/>
        <w:jc w:val="center"/>
        <w:rPr>
          <w:rFonts w:hint="eastAsia" w:ascii="Calibri" w:hAnsi="Calibri"/>
          <w:szCs w:val="22"/>
        </w:rPr>
      </w:pPr>
      <w:r>
        <w:rPr>
          <w:rFonts w:hint="eastAsia" w:ascii="Calibri" w:hAnsi="Calibri"/>
          <w:szCs w:val="22"/>
        </w:rPr>
        <w:t xml:space="preserve">  </w:t>
      </w:r>
      <w:r>
        <w:rPr>
          <w:rFonts w:hint="eastAsia" w:ascii="Calibri" w:hAnsi="Calibri"/>
          <w:szCs w:val="22"/>
        </w:rPr>
        <w:drawing>
          <wp:inline distT="0" distB="0" distL="114300" distR="114300">
            <wp:extent cx="3070860" cy="1607820"/>
            <wp:effectExtent l="0" t="0" r="15240" b="11430"/>
            <wp:docPr id="23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7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070860" cy="1607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Calibri" w:hAnsi="Calibri"/>
          <w:szCs w:val="22"/>
        </w:rPr>
        <w:t xml:space="preserve"> </w:t>
      </w:r>
    </w:p>
    <w:p>
      <w:pPr>
        <w:ind w:left="360"/>
        <w:rPr>
          <w:rFonts w:hint="eastAsia"/>
        </w:rPr>
      </w:pPr>
      <w:r>
        <w:rPr>
          <w:rFonts w:hint="eastAsia" w:ascii="Calibri" w:hAnsi="Calibri"/>
          <w:szCs w:val="22"/>
        </w:rPr>
        <w:t>解：（每问2分）</w:t>
      </w:r>
      <w:r>
        <w:rPr>
          <w:rFonts w:hint="eastAsia"/>
        </w:rPr>
        <w:t>（1）小信号等效电路</w:t>
      </w:r>
    </w:p>
    <w:p>
      <w:pPr>
        <w:ind w:left="360"/>
        <w:rPr>
          <w:rFonts w:hint="eastAsia" w:ascii="Calibri" w:hAnsi="Calibri"/>
          <w:szCs w:val="22"/>
        </w:rPr>
      </w:pPr>
      <w:r>
        <w:rPr>
          <w:rFonts w:hint="eastAsia"/>
        </w:rPr>
        <w:t>（2）求</w:t>
      </w:r>
      <w:r>
        <w:rPr>
          <w:rFonts w:hint="eastAsia"/>
          <w:i/>
        </w:rPr>
        <w:t>R</w:t>
      </w:r>
      <w:r>
        <w:rPr>
          <w:rFonts w:hint="eastAsia"/>
          <w:vertAlign w:val="subscript"/>
        </w:rPr>
        <w:t>i</w:t>
      </w:r>
      <w:r>
        <w:rPr>
          <w:rFonts w:hint="eastAsia"/>
        </w:rPr>
        <w:t>和</w:t>
      </w:r>
      <w:r>
        <w:rPr>
          <w:rFonts w:hint="eastAsia"/>
          <w:i/>
        </w:rPr>
        <w:t>R</w:t>
      </w:r>
      <w:r>
        <w:rPr>
          <w:rFonts w:hint="eastAsia"/>
          <w:vertAlign w:val="subscript"/>
        </w:rPr>
        <w:t>o</w:t>
      </w:r>
    </w:p>
    <w:p>
      <w:pPr>
        <w:ind w:left="410" w:leftChars="171" w:firstLine="600" w:firstLineChars="250"/>
        <w:rPr>
          <w:rFonts w:hint="eastAsia" w:ascii="Calibri" w:hAnsi="Calibri"/>
          <w:szCs w:val="22"/>
        </w:rPr>
      </w:pPr>
      <w:r>
        <w:rPr>
          <w:rFonts w:hint="eastAsia" w:ascii="Calibri" w:hAnsi="Calibri"/>
          <w:szCs w:val="22"/>
        </w:rPr>
        <w:drawing>
          <wp:inline distT="0" distB="0" distL="114300" distR="114300">
            <wp:extent cx="4431665" cy="1804035"/>
            <wp:effectExtent l="0" t="0" r="6985" b="5715"/>
            <wp:docPr id="19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8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431665" cy="1804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80" w:firstLineChars="200"/>
        <w:rPr>
          <w:rFonts w:hint="eastAsia" w:ascii="Calibri" w:hAnsi="Calibri"/>
          <w:szCs w:val="22"/>
          <w:vertAlign w:val="subscript"/>
        </w:rPr>
      </w:pPr>
      <w:r>
        <w:rPr>
          <w:rFonts w:hint="eastAsia" w:ascii="Calibri" w:hAnsi="Calibri"/>
          <w:szCs w:val="22"/>
        </w:rPr>
        <w:t>（3）求v</w:t>
      </w:r>
      <w:r>
        <w:rPr>
          <w:rFonts w:hint="eastAsia" w:ascii="Calibri" w:hAnsi="Calibri"/>
          <w:szCs w:val="22"/>
          <w:vertAlign w:val="subscript"/>
        </w:rPr>
        <w:t>0</w:t>
      </w:r>
    </w:p>
    <w:p>
      <w:pPr>
        <w:spacing w:line="312" w:lineRule="auto"/>
        <w:ind w:firstLine="480" w:firstLineChars="200"/>
        <w:textAlignment w:val="baseline"/>
        <w:rPr>
          <w:rFonts w:hint="eastAsia"/>
          <w:sz w:val="24"/>
        </w:rPr>
      </w:pPr>
      <w:r>
        <w:rPr>
          <w:rFonts w:hint="eastAsia"/>
          <w:sz w:val="24"/>
        </w:rPr>
        <w:drawing>
          <wp:inline distT="0" distB="0" distL="114300" distR="114300">
            <wp:extent cx="4186555" cy="732155"/>
            <wp:effectExtent l="0" t="0" r="4445" b="10795"/>
            <wp:docPr id="21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9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186555" cy="732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 w:ascii="Calibri" w:hAnsi="Calibri"/>
          <w:szCs w:val="22"/>
        </w:rPr>
        <w:t>2、</w:t>
      </w:r>
      <w:r>
        <w:rPr>
          <w:rFonts w:hint="eastAsia"/>
        </w:rPr>
        <w:t>（10分）</w:t>
      </w:r>
      <w:r>
        <w:rPr>
          <w:rFonts w:hint="eastAsia"/>
        </w:rPr>
        <w:drawing>
          <wp:inline distT="0" distB="0" distL="114300" distR="114300">
            <wp:extent cx="1119505" cy="1184275"/>
            <wp:effectExtent l="0" t="0" r="4445" b="15875"/>
            <wp:docPr id="18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2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119505" cy="118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2520" w:firstLineChars="1050"/>
        <w:jc w:val="left"/>
        <w:rPr>
          <w:rFonts w:hint="eastAsia"/>
        </w:rPr>
      </w:pPr>
    </w:p>
    <w:p>
      <w:pPr>
        <w:ind w:left="360"/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3628390" cy="1565910"/>
            <wp:effectExtent l="0" t="0" r="10160" b="15240"/>
            <wp:docPr id="16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21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628390" cy="1565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12" w:lineRule="auto"/>
        <w:textAlignment w:val="baseline"/>
        <w:rPr>
          <w:rFonts w:hint="eastAsia"/>
          <w:sz w:val="24"/>
        </w:rPr>
      </w:pPr>
      <w:r>
        <w:rPr>
          <w:rFonts w:hint="eastAsia"/>
          <w:sz w:val="24"/>
        </w:rPr>
        <w:t>3、第1级为同相放大器，第二级为反相放大器（各2分），u01=3ui,uo=-(2ui1+1*2/3ui2)</w:t>
      </w:r>
    </w:p>
    <w:p>
      <w:pPr>
        <w:spacing w:line="312" w:lineRule="auto"/>
        <w:textAlignment w:val="baseline"/>
        <w:rPr>
          <w:rFonts w:hint="eastAsia" w:ascii="宋体" w:hAnsi="宋体" w:cs="宋体"/>
          <w:kern w:val="0"/>
          <w:sz w:val="24"/>
        </w:rPr>
      </w:pPr>
      <w:r>
        <w:rPr>
          <w:rFonts w:hint="eastAsia"/>
          <w:sz w:val="24"/>
        </w:rPr>
        <w:t>4、</w:t>
      </w:r>
      <w:r>
        <w:rPr>
          <w:rFonts w:hint="eastAsia" w:ascii="宋体" w:hAnsi="宋体" w:cs="宋体"/>
          <w:kern w:val="0"/>
          <w:sz w:val="24"/>
        </w:rPr>
        <w:t>解：（</w:t>
      </w:r>
      <w:r>
        <w:rPr>
          <w:rFonts w:ascii="宋体" w:hAnsi="宋体" w:cs="宋体"/>
          <w:kern w:val="0"/>
          <w:sz w:val="24"/>
        </w:rPr>
        <w:t>1</w:t>
      </w:r>
      <w:r>
        <w:rPr>
          <w:rFonts w:hint="eastAsia" w:ascii="宋体" w:hAnsi="宋体" w:cs="宋体"/>
          <w:kern w:val="0"/>
          <w:sz w:val="24"/>
        </w:rPr>
        <w:t>）门限电压</w:t>
      </w:r>
    </w:p>
    <w:p>
      <w:pPr>
        <w:ind w:firstLine="240" w:firstLineChars="100"/>
        <w:rPr>
          <w:rFonts w:hint="eastAsia"/>
        </w:rPr>
      </w:pPr>
      <w:r>
        <w:rPr>
          <w:rFonts w:hint="eastAsia"/>
        </w:rPr>
        <w:pict>
          <v:shape id="Object 6" o:spid="_x0000_s1028" o:spt="75" type="#_x0000_t75" style="position:absolute;left:0pt;margin-left:22.3pt;margin-top:3.35pt;height:13.8pt;width:38.15pt;z-index:251660288;mso-width-relative:page;mso-height-relative:page;" o:ole="t" filled="f" stroked="f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QrodxQAAAN4AAAAPAAAAZHJzL2Rvd25yZXYueG1sRI/NasMw&#10;EITvgb6D2EJviVw3NcaNEkKIwadAfnpfrK1taq1cSbHdt68KhR6HmfmG2exm04uRnO8sK3heJSCI&#10;a6s7bhTcruUyB+EDssbeMin4Jg+77cNig4W2E59pvIRGRAj7AhW0IQyFlL5uyaBf2YE4eh/WGQxR&#10;ukZqh1OEm16mSZJJgx3HhRYHOrRUf17uRoF8OZWHvfx6d6/nymaUGHecU6WeHuf9G4hAc/gP/7Ur&#10;rSDNs3wNv3fiFZDbHwAAAP//AwBQSwECLQAUAAYACAAAACEA2+H2y+4AAACFAQAAEwAAAAAAAAAA&#10;AAAAAAAAAAAAW0NvbnRlbnRfVHlwZXNdLnhtbFBLAQItABQABgAIAAAAIQBa9CxbvwAAABUBAAAL&#10;AAAAAAAAAAAAAAAAAB8BAABfcmVscy8ucmVsc1BLAQItABQABgAIAAAAIQCiQrodxQAAAN4AAAAP&#10;AAAAAAAAAAAAAAAAAAcCAABkcnMvZG93bnJldi54bWxQSwUGAAAAAAMAAwC3AAAA+QIAAAAA&#10;">
            <v:path/>
            <v:fill on="f" focussize="0,0"/>
            <v:stroke on="f"/>
            <v:imagedata r:id="rId28" o:title=""/>
            <o:lock v:ext="edit" aspectratio="t"/>
          </v:shape>
          <o:OLEObject Type="Embed" ProgID="" ShapeID="Object 6" DrawAspect="Content" ObjectID="_1468075727" r:id="rId27">
            <o:LockedField>false</o:LockedField>
          </o:OLEObject>
        </w:pict>
      </w:r>
      <w:r>
        <w:rPr>
          <w:rFonts w:hint="eastAsia"/>
        </w:rPr>
        <w:pict>
          <v:shape id="Object 7" o:spid="_x0000_s1029" o:spt="75" type="#_x0000_t75" style="position:absolute;left:0pt;margin-left:69.7pt;margin-top:3.1pt;height:11.75pt;width:39.15pt;z-index:251661312;mso-width-relative:page;mso-height-relative:page;" o:ole="t" filled="f" stroked="f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jHNDxwAAAN4AAAAPAAAAZHJzL2Rvd25yZXYueG1sRI9Ba8JA&#10;FITvBf/D8oReim4MGEJ0FRFED4W2thdvj+wzG8y+jdlVk3/fFQo9DjPzDbNc97YRd+p87VjBbJqA&#10;IC6drrlS8PO9m+QgfEDW2DgmBQN5WK9GL0sstHvwF92PoRIRwr5ABSaEtpDSl4Ys+qlriaN3dp3F&#10;EGVXSd3hI8JtI9MkyaTFmuOCwZa2hsrL8WYVXKp6MNdZnn7u7cfbkJ38e3r2Sr2O+80CRKA+/If/&#10;2getIM2zfA7PO/EKyNUvAAAA//8DAFBLAQItABQABgAIAAAAIQDb4fbL7gAAAIUBAAATAAAAAAAA&#10;AAAAAAAAAAAAAABbQ29udGVudF9UeXBlc10ueG1sUEsBAi0AFAAGAAgAAAAhAFr0LFu/AAAAFQEA&#10;AAsAAAAAAAAAAAAAAAAAHwEAAF9yZWxzLy5yZWxzUEsBAi0AFAAGAAgAAAAhAICMc0PHAAAA3gAA&#10;AA8AAAAAAAAAAAAAAAAABwIAAGRycy9kb3ducmV2LnhtbFBLBQYAAAAAAwADALcAAAD7AgAAAAA=&#10;">
            <v:path/>
            <v:fill on="f" focussize="0,0"/>
            <v:stroke on="f"/>
            <v:imagedata r:id="rId30" o:title=""/>
            <o:lock v:ext="edit" aspectratio="t"/>
          </v:shape>
          <o:OLEObject Type="Embed" ProgID="" ShapeID="Object 7" DrawAspect="Content" ObjectID="_1468075728" r:id="rId29">
            <o:LockedField>false</o:LockedField>
          </o:OLEObject>
        </w:pict>
      </w:r>
    </w:p>
    <w:p>
      <w:pPr>
        <w:ind w:firstLine="240" w:firstLineChars="100"/>
        <w:rPr>
          <w:rFonts w:hint="eastAsia"/>
        </w:rPr>
      </w:pPr>
      <w:r>
        <w:rPr>
          <w:rFonts w:hint="eastAsia"/>
        </w:rPr>
        <w:pict>
          <v:shape id="Object 5" o:spid="_x0000_s1030" o:spt="75" type="#_x0000_t75" style="position:absolute;left:0pt;margin-left:164.25pt;margin-top:12.15pt;height:24.35pt;width:108.55pt;z-index:251663360;mso-width-relative:page;mso-height-relative:page;" o:ole="t" filled="f" stroked="f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LnqhwwAAAN4AAAAPAAAAZHJzL2Rvd25yZXYueG1sRI9Bi8Iw&#10;FITvwv6H8ARvmqggtWtaZEHY04qustdH82yLzUtpYq3/3gjCHoeZ+YbZ5INtRE+drx1rmM8UCOLC&#10;mZpLDaff3TQB4QOywcYxaXiQhzz7GG0wNe7OB+qPoRQRwj5FDVUIbSqlLyqy6GeuJY7exXUWQ5Rd&#10;KU2H9wi3jVwotZIWa44LFbb0VVFxPd6shv1a9n/75kw/eJkny2GrvFsrrSfjYfsJItAQ/sPv9rfR&#10;sEhWyRJed+IVkNkTAAD//wMAUEsBAi0AFAAGAAgAAAAhANvh9svuAAAAhQEAABMAAAAAAAAAAAAA&#10;AAAAAAAAAFtDb250ZW50X1R5cGVzXS54bWxQSwECLQAUAAYACAAAACEAWvQsW78AAAAVAQAACwAA&#10;AAAAAAAAAAAAAAAfAQAAX3JlbHMvLnJlbHNQSwECLQAUAAYACAAAACEA2y56ocMAAADeAAAADwAA&#10;AAAAAAAAAAAAAAAHAgAAZHJzL2Rvd25yZXYueG1sUEsFBgAAAAADAAMAtwAAAPcCAAAAAA==&#10;">
            <v:path/>
            <v:fill on="f" focussize="0,0"/>
            <v:stroke on="f"/>
            <v:imagedata r:id="rId32" o:title=""/>
            <o:lock v:ext="edit" aspectratio="t"/>
          </v:shape>
          <o:OLEObject Type="Embed" ProgID="" ShapeID="Object 5" DrawAspect="Content" ObjectID="_1468075729" r:id="rId31">
            <o:LockedField>false</o:LockedField>
          </o:OLEObject>
        </w:pict>
      </w:r>
      <w:r>
        <w:rPr>
          <w:rFonts w:hint="eastAsia"/>
        </w:rPr>
        <w:pict>
          <v:shape id="Object 4" o:spid="_x0000_s1031" o:spt="75" type="#_x0000_t75" style="position:absolute;left:0pt;margin-left:13.45pt;margin-top:12.2pt;height:25.5pt;width:108.5pt;z-index:251662336;mso-width-relative:page;mso-height-relative:page;" o:ole="t" filled="f" stroked="f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SJn8xgAAAN4AAAAPAAAAZHJzL2Rvd25yZXYueG1sRI9PawIx&#10;FMTvQr9DeEJvmt1tsWE1SikIHnrxD56fm9fN6uZl2UTd9tObQqHHYWZ+wyxWg2vFjfrQeNaQTzMQ&#10;xJU3DdcaDvv1RIEIEdlg65k0fFOA1fJptMDS+Dtv6baLtUgQDiVqsDF2pZShsuQwTH1HnLwv3zuM&#10;Sfa1ND3eE9y1ssiymXTYcFqw2NGHpeqyuzoNvM4/82N3sseXzetevf3Q6ayuWj+Ph/c5iEhD/A//&#10;tTdGQ6FmqoDfO+kKyOUDAAD//wMAUEsBAi0AFAAGAAgAAAAhANvh9svuAAAAhQEAABMAAAAAAAAA&#10;AAAAAAAAAAAAAFtDb250ZW50X1R5cGVzXS54bWxQSwECLQAUAAYACAAAACEAWvQsW78AAAAVAQAA&#10;CwAAAAAAAAAAAAAAAAAfAQAAX3JlbHMvLnJlbHNQSwECLQAUAAYACAAAACEA4EiZ/MYAAADeAAAA&#10;DwAAAAAAAAAAAAAAAAAHAgAAZHJzL2Rvd25yZXYueG1sUEsFBgAAAAADAAMAtwAAAPoCAAAAAA==&#10;">
            <v:path/>
            <v:fill on="f" focussize="0,0"/>
            <v:stroke on="f"/>
            <v:imagedata r:id="rId34" o:title=""/>
            <o:lock v:ext="edit" aspectratio="t"/>
          </v:shape>
          <o:OLEObject Type="Embed" ProgID="" ShapeID="Object 4" DrawAspect="Content" ObjectID="_1468075730" r:id="rId33">
            <o:LockedField>false</o:LockedField>
          </o:OLEObject>
        </w:pict>
      </w:r>
    </w:p>
    <w:p>
      <w:pPr>
        <w:widowControl/>
        <w:spacing w:line="312" w:lineRule="auto"/>
        <w:textAlignment w:val="baseline"/>
        <w:rPr>
          <w:rFonts w:hint="eastAsia"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1699260</wp:posOffset>
                </wp:positionH>
                <wp:positionV relativeFrom="paragraph">
                  <wp:posOffset>156845</wp:posOffset>
                </wp:positionV>
                <wp:extent cx="2006600" cy="1676400"/>
                <wp:effectExtent l="0" t="0" r="12700" b="0"/>
                <wp:wrapNone/>
                <wp:docPr id="22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6600" cy="167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r>
                              <w:drawing>
                                <wp:inline distT="0" distB="0" distL="114300" distR="114300">
                                  <wp:extent cx="1823720" cy="1403985"/>
                                  <wp:effectExtent l="0" t="0" r="5080" b="5715"/>
                                  <wp:docPr id="20" name="图片 22" descr="未标题-3 拷贝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0" name="图片 22" descr="未标题-3 拷贝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35"/>
                                          <a:srcRect b="1174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823720" cy="14039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wrap="none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3.8pt;margin-top:12.35pt;height:132pt;width:158pt;mso-wrap-style:none;z-index:251664384;mso-width-relative:margin;mso-height-relative:margin;" fillcolor="#FFFFFF" filled="t" stroked="f" coordsize="21600,21600" o:gfxdata="UEsDBAoAAAAAAIdO4kAAAAAAAAAAAAAAAAAEAAAAZHJzL1BLAwQUAAAACACHTuJA3NROf9gAAAAK&#10;AQAADwAAAGRycy9kb3ducmV2LnhtbE2PwU7DMBBE70j8g7VI3KjTFpIQ4vQAQgIhVWrhAxx7m0TE&#10;62C7Tfl7lhPcdmdGs2/rzdmN4oQhDp4ULBcZCCTj7UCdgo/355sSREyarB49oYJvjLBpLi9qXVk/&#10;0w5P+9QJLqFYaQV9SlMlZTQ9Oh0XfkJi7+CD04nX0Ekb9MzlbpSrLMul0wPxhV5P+Nij+dwfnYKn&#10;IbRfxq9f8uLt3mx38TC/bqVS11fL7AFEwnP6C8MvPqNDw0ytP5KNYlSwyoucozzcFiA4cFeuWWhZ&#10;KMsCZFPL/y80P1BLAwQUAAAACACHTuJASfOXotIBAACgAwAADgAAAGRycy9lMm9Eb2MueG1srVPN&#10;jtMwEL4j8Q6W7zRphQqKmq6AqlwQIC37AK7jJJb8pxm3SV8A3oATF+48V5+DsZPtwnLZAzk49vx8&#10;nu+b8eZmtIadFKD2rubLRcmZctI32nU1v/uyf/GaM4zCNcJ4p2p+Vshvts+fbYZQqZXvvWkUMAJx&#10;WA2h5n2MoSoKlL2yAhc+KEfO1oMVkY7QFQ2IgdCtKVZluS4GD00ALxUiWXeTk8+I8BRA37Zaqp2X&#10;R6tcnFBBGRGJEvY6IN/mattWyfipbVFFZmpOTGNe6RLaH9JabDei6kCEXsu5BPGUEh5xskI7uvQK&#10;tRNRsCPof6CsluDRt3EhvS0mIlkRYrEsH2lz24ugMheSGsNVdPx/sPLj6TMw3dR8teLMCUsdv3z/&#10;dvnx6/LzKyMbCTQErCjuNlBkHN/6kcbm3o5kTLzHFmz6EyNGfpL3fJVXjZFJMqbur0tySfIt16/W&#10;L+lA+MVDegCM75W3LG1qDtS/LKs4fcA4hd6HpNvQG93stTH5AN3hnQF2EtTrff5m9L/CjEvBzqe0&#10;CTFZikRyIpN2cTyMM/ODb85EfKAZqbmjJ8HZMYDueqpvmYvD8OYYCS8XmLKnlBmUGpcpzkOWJuPP&#10;c456eFjb3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NzUTn/YAAAACgEAAA8AAAAAAAAAAQAgAAAA&#10;IgAAAGRycy9kb3ducmV2LnhtbFBLAQIUABQAAAAIAIdO4kBJ85ei0gEAAKADAAAOAAAAAAAAAAEA&#10;IAAAACcBAABkcnMvZTJvRG9jLnhtbFBLBQYAAAAABgAGAFkBAABrBQAAAAA=&#10;">
                <v:fill on="t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r>
                        <w:drawing>
                          <wp:inline distT="0" distB="0" distL="114300" distR="114300">
                            <wp:extent cx="1823720" cy="1403985"/>
                            <wp:effectExtent l="0" t="0" r="5080" b="5715"/>
                            <wp:docPr id="20" name="图片 22" descr="未标题-3 拷贝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0" name="图片 22" descr="未标题-3 拷贝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35"/>
                                    <a:srcRect b="1174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823720" cy="14039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widowControl/>
        <w:spacing w:line="312" w:lineRule="auto"/>
        <w:textAlignment w:val="baseline"/>
        <w:rPr>
          <w:rFonts w:ascii="宋体" w:hAnsi="宋体" w:cs="宋体"/>
          <w:kern w:val="0"/>
          <w:sz w:val="24"/>
        </w:rPr>
      </w:pPr>
      <w:r>
        <w:rPr>
          <w:rFonts w:hint="eastAsia" w:ascii="宋体" w:hAnsi="宋体" w:cs="宋体"/>
          <w:kern w:val="0"/>
          <w:sz w:val="24"/>
        </w:rPr>
        <w:t>（</w:t>
      </w:r>
      <w:r>
        <w:rPr>
          <w:rFonts w:ascii="宋体" w:hAnsi="宋体" w:cs="宋体"/>
          <w:kern w:val="0"/>
          <w:sz w:val="24"/>
        </w:rPr>
        <w:t>2</w:t>
      </w:r>
      <w:r>
        <w:rPr>
          <w:rFonts w:hint="eastAsia" w:ascii="宋体" w:hAnsi="宋体" w:cs="宋体"/>
          <w:kern w:val="0"/>
          <w:sz w:val="24"/>
        </w:rPr>
        <w:t>）传输特性</w:t>
      </w:r>
    </w:p>
    <w:p>
      <w:pPr>
        <w:ind w:firstLine="240" w:firstLineChars="100"/>
        <w:rPr>
          <w:rFonts w:hint="eastAsia" w:ascii="Calibri" w:hAnsi="Calibri"/>
          <w:szCs w:val="22"/>
        </w:rPr>
      </w:pPr>
    </w:p>
    <w:p>
      <w:pPr>
        <w:ind w:firstLine="240" w:firstLineChars="100"/>
        <w:rPr>
          <w:rFonts w:hint="eastAsia" w:ascii="Calibri" w:hAnsi="Calibri"/>
          <w:szCs w:val="22"/>
        </w:rPr>
      </w:pPr>
    </w:p>
    <w:p>
      <w:pPr>
        <w:ind w:firstLine="240" w:firstLineChars="100"/>
        <w:rPr>
          <w:rFonts w:hint="eastAsia" w:ascii="Calibri" w:hAnsi="Calibri"/>
          <w:szCs w:val="22"/>
        </w:rPr>
      </w:pPr>
    </w:p>
    <w:p>
      <w:pPr>
        <w:ind w:firstLine="240" w:firstLineChars="100"/>
        <w:rPr>
          <w:rFonts w:hint="eastAsia" w:ascii="Calibri" w:hAnsi="Calibri"/>
          <w:szCs w:val="22"/>
        </w:rPr>
      </w:pPr>
    </w:p>
    <w:p>
      <w:pPr>
        <w:ind w:firstLine="240" w:firstLineChars="100"/>
        <w:rPr>
          <w:rFonts w:hint="eastAsia" w:ascii="Calibri" w:hAnsi="Calibri"/>
          <w:szCs w:val="22"/>
        </w:rPr>
      </w:pPr>
    </w:p>
    <w:p>
      <w:pPr>
        <w:numPr>
          <w:ilvl w:val="0"/>
          <w:numId w:val="0"/>
        </w:numPr>
        <w:rPr>
          <w:rFonts w:hint="eastAsi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rPr>
          <w:rFonts w:hint="eastAsia"/>
          <w:b/>
          <w:sz w:val="21"/>
          <w:szCs w:val="21"/>
        </w:rPr>
      </w:pPr>
      <w:r>
        <w:rPr>
          <w:rFonts w:hint="eastAsia"/>
          <w:b/>
          <w:sz w:val="21"/>
          <w:szCs w:val="21"/>
          <w:lang w:val="en-US" w:eastAsia="zh-CN"/>
        </w:rPr>
        <w:t>5、</w:t>
      </w:r>
      <w:r>
        <w:rPr>
          <w:rFonts w:hint="eastAsia"/>
          <w:b/>
          <w:sz w:val="21"/>
          <w:szCs w:val="21"/>
        </w:rPr>
        <w:t>解：</w:t>
      </w:r>
      <w:r>
        <w:rPr>
          <w:i/>
          <w:sz w:val="21"/>
          <w:szCs w:val="21"/>
        </w:rPr>
        <w:t>R</w:t>
      </w:r>
      <w:r>
        <w:rPr>
          <w:sz w:val="21"/>
          <w:szCs w:val="21"/>
          <w:vertAlign w:val="subscript"/>
        </w:rPr>
        <w:t>W</w:t>
      </w:r>
      <w:r>
        <w:rPr>
          <w:rFonts w:hint="eastAsia"/>
          <w:sz w:val="21"/>
          <w:szCs w:val="21"/>
        </w:rPr>
        <w:t>滑动端在中点时</w:t>
      </w:r>
      <w:r>
        <w:rPr>
          <w:sz w:val="21"/>
          <w:szCs w:val="21"/>
        </w:rPr>
        <w:t>T</w:t>
      </w:r>
      <w:r>
        <w:rPr>
          <w:sz w:val="21"/>
          <w:szCs w:val="21"/>
          <w:vertAlign w:val="subscript"/>
        </w:rPr>
        <w:t>1</w:t>
      </w:r>
      <w:r>
        <w:rPr>
          <w:rFonts w:hint="eastAsia"/>
          <w:sz w:val="21"/>
          <w:szCs w:val="21"/>
        </w:rPr>
        <w:t>管和</w:t>
      </w:r>
      <w:r>
        <w:rPr>
          <w:sz w:val="21"/>
          <w:szCs w:val="21"/>
        </w:rPr>
        <w:t>T</w:t>
      </w:r>
      <w:r>
        <w:rPr>
          <w:sz w:val="21"/>
          <w:szCs w:val="21"/>
          <w:vertAlign w:val="subscript"/>
        </w:rPr>
        <w:t>2</w:t>
      </w:r>
      <w:r>
        <w:rPr>
          <w:rFonts w:hint="eastAsia"/>
          <w:sz w:val="21"/>
          <w:szCs w:val="21"/>
        </w:rPr>
        <w:t>管的发射极静态电流分析如下：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             </w:t>
      </w:r>
      <w:r>
        <w:rPr>
          <w:position w:val="-76"/>
          <w:sz w:val="21"/>
          <w:szCs w:val="21"/>
        </w:rPr>
        <w:object>
          <v:shape id="_x0000_i1047" o:spt="75" type="#_x0000_t75" style="height:82pt;width:156pt;" o:ole="t" fillcolor="#000011" filled="f" stroked="f" coordsize="21600,21600">
            <v:path/>
            <v:fill on="f" alignshape="1" focussize="0,0"/>
            <v:stroke on="f"/>
            <v:imagedata r:id="rId37" o:title=""/>
            <o:lock v:ext="edit" aspectratio="t"/>
            <w10:wrap type="none"/>
            <w10:anchorlock/>
          </v:shape>
          <o:OLEObject Type="Embed" ProgID="Equation.3" ShapeID="_x0000_i1047" DrawAspect="Content" ObjectID="_1468075731" r:id="rId36">
            <o:LockedField>false</o:LockedField>
          </o:OLEObject>
        </w:objec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</w:t>
      </w:r>
      <w:r>
        <w:rPr>
          <w:rFonts w:hint="eastAsia"/>
          <w:i/>
          <w:sz w:val="21"/>
          <w:szCs w:val="21"/>
        </w:rPr>
        <w:t>A</w:t>
      </w:r>
      <w:r>
        <w:rPr>
          <w:rFonts w:hint="eastAsia"/>
          <w:sz w:val="21"/>
          <w:szCs w:val="21"/>
          <w:vertAlign w:val="subscript"/>
        </w:rPr>
        <w:t>d</w:t>
      </w:r>
      <w:r>
        <w:rPr>
          <w:rFonts w:hint="eastAsia"/>
          <w:sz w:val="21"/>
          <w:szCs w:val="21"/>
        </w:rPr>
        <w:t>和</w:t>
      </w:r>
      <w:r>
        <w:rPr>
          <w:i/>
          <w:sz w:val="21"/>
          <w:szCs w:val="21"/>
        </w:rPr>
        <w:t>R</w:t>
      </w:r>
      <w:r>
        <w:rPr>
          <w:sz w:val="21"/>
          <w:szCs w:val="21"/>
          <w:vertAlign w:val="subscript"/>
        </w:rPr>
        <w:t>i</w:t>
      </w:r>
      <w:r>
        <w:rPr>
          <w:rFonts w:hint="eastAsia"/>
          <w:sz w:val="21"/>
          <w:szCs w:val="21"/>
        </w:rPr>
        <w:t>分析如下：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  <w:sz w:val="21"/>
          <w:szCs w:val="21"/>
        </w:rPr>
        <w:t xml:space="preserve">                 </w:t>
      </w:r>
      <w:r>
        <w:rPr>
          <w:position w:val="-92"/>
          <w:sz w:val="21"/>
          <w:szCs w:val="21"/>
        </w:rPr>
        <w:object>
          <v:shape id="_x0000_i1048" o:spt="75" type="#_x0000_t75" style="height:102pt;width:168.95pt;" o:ole="t" fillcolor="#000011" filled="f" stroked="f" coordsize="21600,21600">
            <v:path/>
            <v:fill on="f" alignshape="1" focussize="0,0"/>
            <v:stroke on="f"/>
            <v:imagedata r:id="rId39" o:title=""/>
            <o:lock v:ext="edit" aspectratio="t"/>
            <w10:wrap type="none"/>
            <w10:anchorlock/>
          </v:shape>
          <o:OLEObject Type="Embed" ProgID="Equation.3" ShapeID="_x0000_i1048" DrawAspect="Content" ObjectID="_1468075732" r:id="rId38">
            <o:LockedField>false</o:LockedField>
          </o:OLEObject>
        </w:object>
      </w:r>
    </w:p>
    <w:p>
      <w:pPr>
        <w:rPr>
          <w:rFonts w:hint="eastAsia" w:ascii="Calibri" w:hAnsi="Calibri"/>
          <w:szCs w:val="22"/>
        </w:rPr>
      </w:pPr>
    </w:p>
    <w:p>
      <w:pPr>
        <w:ind w:firstLine="235" w:firstLineChars="98"/>
        <w:rPr>
          <w:rFonts w:hint="eastAsia" w:eastAsia="仿宋_GB2312"/>
          <w:b/>
        </w:rPr>
      </w:pPr>
      <w:r>
        <w:rPr>
          <w:rFonts w:hint="eastAsia" w:ascii="Calibri" w:hAnsi="Calibri"/>
          <w:szCs w:val="22"/>
        </w:rPr>
        <w:t>6、（10分）</w:t>
      </w:r>
      <w:r>
        <w:rPr>
          <w:rFonts w:hint="eastAsia" w:eastAsia="仿宋_GB2312"/>
          <w:b/>
        </w:rPr>
        <w:t xml:space="preserve">解：（1） </w:t>
      </w:r>
      <w:r>
        <w:rPr>
          <w:rFonts w:eastAsia="仿宋_GB2312"/>
          <w:b/>
          <w:position w:val="-24"/>
        </w:rPr>
        <w:drawing>
          <wp:inline distT="0" distB="0" distL="114300" distR="114300">
            <wp:extent cx="910590" cy="268605"/>
            <wp:effectExtent l="0" t="0" r="3810" b="17145"/>
            <wp:docPr id="17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25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910590" cy="268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eastAsia="仿宋_GB2312"/>
          <w:b/>
        </w:rPr>
        <w:t xml:space="preserve">            </w:t>
      </w:r>
      <w:r>
        <w:rPr>
          <w:rFonts w:eastAsia="仿宋_GB2312"/>
          <w:b/>
          <w:position w:val="-32"/>
        </w:rPr>
        <w:drawing>
          <wp:inline distT="0" distB="0" distL="114300" distR="114300">
            <wp:extent cx="681355" cy="277495"/>
            <wp:effectExtent l="0" t="0" r="4445" b="6985"/>
            <wp:docPr id="15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26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681355" cy="277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eastAsia="仿宋_GB2312"/>
          <w:b/>
        </w:rPr>
        <w:t xml:space="preserve">             ( 4</w:t>
      </w:r>
      <w:r>
        <w:rPr>
          <w:rFonts w:hint="eastAsia"/>
          <w:b/>
        </w:rPr>
        <w:t>分</w:t>
      </w:r>
      <w:r>
        <w:rPr>
          <w:rFonts w:hint="eastAsia" w:eastAsia="仿宋_GB2312"/>
          <w:b/>
        </w:rPr>
        <w:t>)</w:t>
      </w:r>
    </w:p>
    <w:p>
      <w:pPr>
        <w:ind w:firstLine="948" w:firstLineChars="395"/>
        <w:rPr>
          <w:rFonts w:eastAsia="仿宋_GB2312"/>
          <w:b/>
        </w:rPr>
      </w:pPr>
      <w: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79375</wp:posOffset>
            </wp:positionH>
            <wp:positionV relativeFrom="paragraph">
              <wp:posOffset>365125</wp:posOffset>
            </wp:positionV>
            <wp:extent cx="4716145" cy="425450"/>
            <wp:effectExtent l="0" t="0" r="0" b="0"/>
            <wp:wrapNone/>
            <wp:docPr id="24" name="Object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Object 19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716145" cy="425450"/>
                    </a:xfrm>
                    <a:prstGeom prst="rect">
                      <a:avLst/>
                    </a:prstGeom>
                    <a:noFill/>
                    <a:ln w="38100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eastAsia="仿宋_GB2312"/>
          <w:b/>
        </w:rPr>
        <w:t xml:space="preserve">（2） </w:t>
      </w:r>
      <w:r>
        <w:rPr>
          <w:rFonts w:eastAsia="仿宋_GB2312"/>
          <w:b/>
          <w:position w:val="-32"/>
        </w:rPr>
        <w:drawing>
          <wp:inline distT="0" distB="0" distL="114300" distR="114300">
            <wp:extent cx="895350" cy="325755"/>
            <wp:effectExtent l="0" t="0" r="0" b="17145"/>
            <wp:docPr id="25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7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895350" cy="32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eastAsia="仿宋_GB2312"/>
          <w:b/>
        </w:rPr>
        <w:t xml:space="preserve">               </w:t>
      </w:r>
      <w:r>
        <w:rPr>
          <w:rFonts w:eastAsia="仿宋_GB2312"/>
          <w:b/>
          <w:position w:val="-14"/>
        </w:rPr>
        <w:drawing>
          <wp:inline distT="0" distB="0" distL="114300" distR="114300">
            <wp:extent cx="605155" cy="165735"/>
            <wp:effectExtent l="0" t="0" r="4445" b="5080"/>
            <wp:docPr id="14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28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605155" cy="165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eastAsia="仿宋_GB2312"/>
          <w:b/>
        </w:rPr>
        <w:t>　　　　　（４</w:t>
      </w:r>
      <w:r>
        <w:rPr>
          <w:rFonts w:hint="eastAsia"/>
          <w:b/>
        </w:rPr>
        <w:t>分</w:t>
      </w:r>
      <w:r>
        <w:rPr>
          <w:rFonts w:hint="eastAsia" w:eastAsia="仿宋_GB2312"/>
          <w:b/>
        </w:rPr>
        <w:t>）</w:t>
      </w:r>
    </w:p>
    <w:p>
      <w:pPr>
        <w:spacing w:line="360" w:lineRule="auto"/>
        <w:rPr>
          <w:sz w:val="28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一、填空题（每空1分，共10分）</w:t>
      </w:r>
    </w:p>
    <w:p>
      <w:pPr>
        <w:numPr>
          <w:ilvl w:val="0"/>
          <w:numId w:val="3"/>
        </w:numPr>
        <w:rPr>
          <w:rFonts w:hint="eastAsia"/>
          <w:szCs w:val="21"/>
        </w:rPr>
      </w:pPr>
      <w:r>
        <w:rPr>
          <w:rFonts w:hint="eastAsia"/>
          <w:szCs w:val="21"/>
        </w:rPr>
        <w:t>根据实际的输入信号和所需的输出信号时电压或电流，放大电路可分为四种类型，即：</w:t>
      </w:r>
    </w:p>
    <w:p>
      <w:pPr>
        <w:ind w:firstLine="360" w:firstLineChars="150"/>
        <w:rPr>
          <w:rFonts w:hint="eastAsia"/>
          <w:szCs w:val="21"/>
        </w:rPr>
      </w:pPr>
      <w:r>
        <w:rPr>
          <w:rFonts w:hint="eastAsia"/>
          <w:szCs w:val="21"/>
          <w:u w:val="single"/>
        </w:rPr>
        <w:t xml:space="preserve">             </w:t>
      </w:r>
      <w:r>
        <w:rPr>
          <w:rFonts w:hint="eastAsia"/>
          <w:szCs w:val="21"/>
        </w:rPr>
        <w:t>、</w:t>
      </w:r>
      <w:r>
        <w:rPr>
          <w:rFonts w:hint="eastAsia"/>
          <w:szCs w:val="21"/>
          <w:u w:val="single"/>
        </w:rPr>
        <w:t xml:space="preserve">            </w:t>
      </w:r>
      <w:r>
        <w:rPr>
          <w:rFonts w:hint="eastAsia"/>
          <w:szCs w:val="21"/>
        </w:rPr>
        <w:t>、互阻放大、互导放大。</w:t>
      </w:r>
    </w:p>
    <w:p>
      <w:pPr>
        <w:numPr>
          <w:ilvl w:val="0"/>
          <w:numId w:val="3"/>
        </w:numPr>
        <w:rPr>
          <w:rFonts w:hint="eastAsia"/>
        </w:rPr>
      </w:pPr>
      <w:r>
        <w:rPr>
          <w:rFonts w:hint="eastAsia" w:hAnsi="宋体"/>
        </w:rPr>
        <w:t>当温度升高时，BJT共射级连接时的输入特性曲线向</w:t>
      </w:r>
      <w:r>
        <w:rPr>
          <w:iCs/>
          <w:u w:val="single"/>
        </w:rPr>
        <w:t xml:space="preserve">       </w:t>
      </w:r>
      <w:r>
        <w:rPr>
          <w:rFonts w:hint="eastAsia"/>
          <w:iCs/>
          <w:u w:val="single"/>
        </w:rPr>
        <w:t xml:space="preserve">  </w:t>
      </w:r>
      <w:r>
        <w:rPr>
          <w:iCs/>
          <w:u w:val="single"/>
        </w:rPr>
        <w:t xml:space="preserve">   </w:t>
      </w:r>
      <w:r>
        <w:rPr>
          <w:rFonts w:hint="eastAsia" w:hAnsi="宋体"/>
        </w:rPr>
        <w:t>移动，输出特性曲线向</w:t>
      </w:r>
      <w:r>
        <w:rPr>
          <w:rFonts w:hint="eastAsia" w:hAnsi="宋体"/>
          <w:u w:val="single"/>
        </w:rPr>
        <w:t xml:space="preserve">           </w:t>
      </w:r>
      <w:r>
        <w:rPr>
          <w:rFonts w:hint="eastAsia" w:hAnsi="宋体"/>
        </w:rPr>
        <w:t>移动。</w:t>
      </w:r>
    </w:p>
    <w:p>
      <w:pPr>
        <w:numPr>
          <w:ilvl w:val="0"/>
          <w:numId w:val="3"/>
        </w:numPr>
        <w:rPr>
          <w:rFonts w:hint="eastAsia"/>
        </w:rPr>
      </w:pPr>
      <w:r>
        <w:rPr>
          <w:rFonts w:hint="eastAsia" w:hAnsi="宋体"/>
        </w:rPr>
        <w:t>引入</w:t>
      </w:r>
      <w:r>
        <w:rPr>
          <w:rFonts w:hint="eastAsia" w:hAnsi="宋体"/>
          <w:u w:val="single"/>
        </w:rPr>
        <w:t xml:space="preserve">           </w:t>
      </w:r>
      <w:r>
        <w:rPr>
          <w:rFonts w:hint="eastAsia" w:hAnsi="宋体"/>
        </w:rPr>
        <w:t>负反馈</w:t>
      </w:r>
      <w:r>
        <w:rPr>
          <w:rFonts w:hint="eastAsia"/>
        </w:rPr>
        <w:t>可以提高输入电阻，而引入</w:t>
      </w:r>
      <w:r>
        <w:rPr>
          <w:rFonts w:hint="eastAsia"/>
          <w:u w:val="single"/>
        </w:rPr>
        <w:t xml:space="preserve">              </w:t>
      </w:r>
      <w:r>
        <w:rPr>
          <w:rFonts w:hint="eastAsia"/>
        </w:rPr>
        <w:t>负反馈则可以提高输出电阻。</w:t>
      </w:r>
    </w:p>
    <w:p>
      <w:pPr>
        <w:numPr>
          <w:ilvl w:val="0"/>
          <w:numId w:val="3"/>
        </w:numPr>
        <w:rPr>
          <w:rFonts w:hint="eastAsia"/>
        </w:rPr>
      </w:pPr>
      <w:r>
        <w:rPr>
          <w:rFonts w:hint="eastAsia" w:hAnsi="宋体"/>
        </w:rPr>
        <w:t>BJT是</w:t>
      </w:r>
      <w:r>
        <w:rPr>
          <w:rFonts w:hint="eastAsia" w:hAnsi="宋体"/>
          <w:u w:val="single"/>
        </w:rPr>
        <w:t xml:space="preserve">          </w:t>
      </w:r>
      <w:r>
        <w:rPr>
          <w:rFonts w:hint="eastAsia" w:hAnsi="宋体"/>
        </w:rPr>
        <w:t>控制</w:t>
      </w:r>
      <w:r>
        <w:rPr>
          <w:rFonts w:hint="eastAsia" w:hAnsi="宋体"/>
          <w:u w:val="single"/>
        </w:rPr>
        <w:t xml:space="preserve">         </w:t>
      </w:r>
      <w:r>
        <w:rPr>
          <w:rFonts w:hint="eastAsia" w:hAnsi="宋体"/>
        </w:rPr>
        <w:t>器件，有两种载流子参与导电，属于双极型器件。</w:t>
      </w:r>
    </w:p>
    <w:p>
      <w:pPr>
        <w:numPr>
          <w:ilvl w:val="0"/>
          <w:numId w:val="3"/>
        </w:numPr>
        <w:rPr>
          <w:rFonts w:hint="eastAsia"/>
        </w:rPr>
      </w:pPr>
      <w:r>
        <w:rPr>
          <w:rFonts w:hint="eastAsia" w:hAnsi="宋体"/>
        </w:rPr>
        <w:t>欲使振荡电流能自行建立振荡，必须满足</w:t>
      </w:r>
      <w:r>
        <w:rPr>
          <w:rFonts w:hint="eastAsia" w:hAnsi="宋体"/>
          <w:u w:val="single"/>
        </w:rPr>
        <w:t xml:space="preserve">            </w:t>
      </w:r>
      <w:r>
        <w:rPr>
          <w:rFonts w:hint="eastAsia" w:hAnsi="宋体"/>
        </w:rPr>
        <w:t>的条件。RC振荡电路一般用来产生</w:t>
      </w:r>
      <w:r>
        <w:rPr>
          <w:rFonts w:hint="eastAsia" w:hAnsi="宋体"/>
          <w:u w:val="single"/>
        </w:rPr>
        <w:t xml:space="preserve">            </w:t>
      </w:r>
      <w:r>
        <w:rPr>
          <w:rFonts w:hint="eastAsia" w:hAnsi="宋体"/>
        </w:rPr>
        <w:t>范围内信号。</w:t>
      </w:r>
    </w:p>
    <w:p>
      <w:pPr>
        <w:rPr>
          <w:rFonts w:hint="eastAsia"/>
        </w:rPr>
      </w:pPr>
      <w:r>
        <w:object>
          <v:shape id="_x0000_i1053" o:spt="75" type="#_x0000_t75" style="height:37.5pt;width:99pt;" o:ole="t" filled="f" o:preferrelative="t" stroked="f" coordsize="21600,21600">
            <v:path/>
            <v:fill on="f" alignshape="1" focussize="0,0"/>
            <v:stroke on="f"/>
            <v:imagedata r:id="rId46" o:title=""/>
            <o:lock v:ext="edit" aspectratio="t"/>
            <w10:wrap type="none"/>
            <w10:anchorlock/>
          </v:shape>
          <o:OLEObject Type="Embed" ProgID="Word.Picture.8" ShapeID="_x0000_i1053" DrawAspect="Content" ObjectID="_1468075733" r:id="rId45">
            <o:LockedField>false</o:LockedField>
          </o:OLEObject>
        </w:object>
      </w:r>
      <w:r>
        <w:rPr>
          <w:rFonts w:hint="eastAsia"/>
        </w:rPr>
        <w:t>二、选择题（每题2分，共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0 分）</w:t>
      </w:r>
    </w:p>
    <w:p>
      <w:pPr>
        <w:numPr>
          <w:ilvl w:val="0"/>
          <w:numId w:val="4"/>
        </w:numPr>
      </w:pPr>
      <w:r>
        <w:rPr>
          <w:rFonts w:hint="eastAsia"/>
        </w:rPr>
        <w:t>下列哪种PN结的击穿现象不可逆（</w:t>
      </w:r>
      <w:r>
        <w:t xml:space="preserve"> </w:t>
      </w:r>
      <w:r>
        <w:rPr>
          <w:rFonts w:hint="eastAsia"/>
        </w:rPr>
        <w:t xml:space="preserve">  </w:t>
      </w:r>
      <w:r>
        <w:t xml:space="preserve"> </w:t>
      </w:r>
      <w:r>
        <w:rPr>
          <w:rFonts w:hint="eastAsia"/>
        </w:rPr>
        <w:t>）。</w:t>
      </w:r>
    </w:p>
    <w:p>
      <w:pPr>
        <w:ind w:left="360"/>
        <w:rPr>
          <w:rFonts w:hint="eastAsia"/>
        </w:rPr>
      </w:pPr>
      <w:r>
        <w:rPr>
          <w:rFonts w:hint="eastAsia"/>
        </w:rPr>
        <w:t>A</w:t>
      </w:r>
      <w:r>
        <w:t xml:space="preserve">. </w:t>
      </w:r>
      <w:r>
        <w:rPr>
          <w:rFonts w:hint="eastAsia"/>
        </w:rPr>
        <w:t>齐纳击穿</w:t>
      </w:r>
      <w:r>
        <w:t xml:space="preserve">       </w:t>
      </w:r>
      <w:r>
        <w:rPr>
          <w:rFonts w:hint="eastAsia"/>
        </w:rPr>
        <w:t>B</w:t>
      </w:r>
      <w:r>
        <w:t xml:space="preserve">. </w:t>
      </w:r>
      <w:r>
        <w:rPr>
          <w:rFonts w:hint="eastAsia"/>
        </w:rPr>
        <w:t>雪崩击穿</w:t>
      </w:r>
      <w:r>
        <w:t xml:space="preserve">       </w:t>
      </w:r>
      <w:r>
        <w:rPr>
          <w:rFonts w:hint="eastAsia"/>
        </w:rPr>
        <w:t>C</w:t>
      </w:r>
      <w:r>
        <w:t xml:space="preserve">. </w:t>
      </w:r>
      <w:r>
        <w:rPr>
          <w:rFonts w:hint="eastAsia"/>
        </w:rPr>
        <w:t>热击穿</w:t>
      </w:r>
      <w:r>
        <w:t xml:space="preserve">        </w:t>
      </w:r>
      <w:r>
        <w:rPr>
          <w:rFonts w:hint="eastAsia"/>
        </w:rPr>
        <w:t>D</w:t>
      </w:r>
      <w:r>
        <w:t xml:space="preserve">. </w:t>
      </w:r>
      <w:r>
        <w:rPr>
          <w:rFonts w:hint="eastAsia"/>
        </w:rPr>
        <w:t>Zener击穿</w:t>
      </w:r>
    </w:p>
    <w:p>
      <w:pPr>
        <w:numPr>
          <w:ilvl w:val="0"/>
          <w:numId w:val="4"/>
        </w:numPr>
      </w:pPr>
      <w:r>
        <w:rPr>
          <w:rFonts w:hint="eastAsia"/>
        </w:rPr>
        <w:t>幅度失真和相位失真总称为（</w:t>
      </w:r>
      <w:r>
        <w:t xml:space="preserve"> </w:t>
      </w:r>
      <w:r>
        <w:rPr>
          <w:rFonts w:hint="eastAsia"/>
        </w:rPr>
        <w:t xml:space="preserve">  </w:t>
      </w:r>
      <w:r>
        <w:t xml:space="preserve"> </w:t>
      </w:r>
      <w:r>
        <w:rPr>
          <w:rFonts w:hint="eastAsia"/>
        </w:rPr>
        <w:t>）。</w:t>
      </w:r>
    </w:p>
    <w:p>
      <w:pPr>
        <w:tabs>
          <w:tab w:val="decimal" w:pos="7938"/>
          <w:tab w:val="decimal" w:pos="8080"/>
        </w:tabs>
        <w:spacing w:line="300" w:lineRule="auto"/>
      </w:pPr>
      <w:r>
        <w:t xml:space="preserve">   </w:t>
      </w:r>
      <w:r>
        <w:rPr>
          <w:rFonts w:hint="eastAsia"/>
        </w:rPr>
        <w:t>A</w:t>
      </w:r>
      <w:r>
        <w:t xml:space="preserve">. </w:t>
      </w:r>
      <w:r>
        <w:rPr>
          <w:rFonts w:hint="eastAsia"/>
        </w:rPr>
        <w:t>频率失真</w:t>
      </w:r>
      <w:r>
        <w:t xml:space="preserve">       </w:t>
      </w:r>
      <w:r>
        <w:rPr>
          <w:rFonts w:hint="eastAsia"/>
        </w:rPr>
        <w:t>B</w:t>
      </w:r>
      <w:r>
        <w:t xml:space="preserve">. </w:t>
      </w:r>
      <w:r>
        <w:rPr>
          <w:rFonts w:hint="eastAsia"/>
        </w:rPr>
        <w:t>非线性失真</w:t>
      </w:r>
      <w:r>
        <w:t xml:space="preserve">     </w:t>
      </w:r>
      <w:r>
        <w:rPr>
          <w:rFonts w:hint="eastAsia"/>
        </w:rPr>
        <w:t>C</w:t>
      </w:r>
      <w:r>
        <w:t xml:space="preserve">. </w:t>
      </w:r>
      <w:r>
        <w:rPr>
          <w:rFonts w:hint="eastAsia"/>
        </w:rPr>
        <w:t>电压失真</w:t>
      </w:r>
      <w:r>
        <w:t xml:space="preserve">      </w:t>
      </w:r>
      <w:r>
        <w:rPr>
          <w:rFonts w:hint="eastAsia"/>
        </w:rPr>
        <w:t>D</w:t>
      </w:r>
      <w:r>
        <w:t xml:space="preserve">. </w:t>
      </w:r>
      <w:r>
        <w:rPr>
          <w:rFonts w:hint="eastAsia"/>
        </w:rPr>
        <w:t>电流失真</w:t>
      </w:r>
    </w:p>
    <w:p>
      <w:pPr>
        <w:numPr>
          <w:ilvl w:val="0"/>
          <w:numId w:val="4"/>
        </w:numPr>
      </w:pPr>
      <w:r>
        <w:rPr>
          <w:rFonts w:hint="eastAsia"/>
        </w:rPr>
        <w:t>负反馈放大电路的反馈深度（</w:t>
      </w:r>
      <w:r>
        <w:t xml:space="preserve">  </w:t>
      </w:r>
      <w:r>
        <w:rPr>
          <w:rFonts w:hint="eastAsia"/>
        </w:rPr>
        <w:t xml:space="preserve">  ）</w:t>
      </w:r>
    </w:p>
    <w:p>
      <w:pPr>
        <w:rPr>
          <w:rFonts w:hint="eastAsia"/>
        </w:rPr>
      </w:pPr>
      <w:r>
        <w:tab/>
      </w:r>
      <w:r>
        <w:rPr>
          <w:rFonts w:hint="eastAsia"/>
        </w:rPr>
        <w:t>A</w:t>
      </w:r>
      <w:r>
        <w:t>.</w:t>
      </w:r>
      <w:r>
        <w:rPr>
          <w:position w:val="-10"/>
        </w:rPr>
        <w:object>
          <v:shape id="_x0000_i1054" o:spt="75" type="#_x0000_t75" style="height:17pt;width:49.95pt;" o:ole="t" filled="f" o:preferrelative="t" stroked="f" coordsize="21600,21600">
            <v:path/>
            <v:fill on="f" alignshape="1" focussize="0,0"/>
            <v:stroke on="f"/>
            <v:imagedata r:id="rId48" o:title=""/>
            <o:lock v:ext="edit" aspectratio="t"/>
            <w10:wrap type="none"/>
            <w10:anchorlock/>
          </v:shape>
          <o:OLEObject Type="Embed" ProgID="Equation.DSMT4" ShapeID="_x0000_i1054" DrawAspect="Content" ObjectID="_1468075734" r:id="rId47">
            <o:LockedField>false</o:LockedField>
          </o:OLEObject>
        </w:object>
      </w:r>
      <w:r>
        <w:t xml:space="preserve">     </w:t>
      </w:r>
      <w:r>
        <w:rPr>
          <w:rFonts w:hint="eastAsia"/>
        </w:rPr>
        <w:t xml:space="preserve">  B</w:t>
      </w:r>
      <w:r>
        <w:t xml:space="preserve">. </w:t>
      </w:r>
      <w:r>
        <w:rPr>
          <w:position w:val="-10"/>
        </w:rPr>
        <w:object>
          <v:shape id="_x0000_i1055" o:spt="75" type="#_x0000_t75" style="height:17pt;width:51pt;" o:ole="t" filled="f" o:preferrelative="t" stroked="f" coordsize="21600,21600">
            <v:path/>
            <v:fill on="f" alignshape="1" focussize="0,0"/>
            <v:stroke on="f"/>
            <v:imagedata r:id="rId50" o:title=""/>
            <o:lock v:ext="edit" aspectratio="t"/>
            <w10:wrap type="none"/>
            <w10:anchorlock/>
          </v:shape>
          <o:OLEObject Type="Embed" ProgID="Equation.DSMT4" ShapeID="_x0000_i1055" DrawAspect="Content" ObjectID="_1468075735" r:id="rId49">
            <o:LockedField>false</o:LockedField>
          </o:OLEObject>
        </w:object>
      </w:r>
      <w:r>
        <w:tab/>
      </w:r>
      <w:r>
        <w:rPr>
          <w:rFonts w:hint="eastAsia"/>
        </w:rPr>
        <w:t xml:space="preserve">   C</w:t>
      </w:r>
      <w:r>
        <w:t xml:space="preserve">. </w:t>
      </w:r>
      <w:r>
        <w:rPr>
          <w:position w:val="-10"/>
        </w:rPr>
        <w:object>
          <v:shape id="_x0000_i1056" o:spt="75" type="#_x0000_t75" style="height:17pt;width:51pt;" o:ole="t" filled="f" o:preferrelative="t" stroked="f" coordsize="21600,21600">
            <v:path/>
            <v:fill on="f" alignshape="1" focussize="0,0"/>
            <v:stroke on="f"/>
            <v:imagedata r:id="rId52" o:title=""/>
            <o:lock v:ext="edit" aspectratio="t"/>
            <w10:wrap type="none"/>
            <w10:anchorlock/>
          </v:shape>
          <o:OLEObject Type="Embed" ProgID="Equation.DSMT4" ShapeID="_x0000_i1056" DrawAspect="Content" ObjectID="_1468075736" r:id="rId51">
            <o:LockedField>false</o:LockedField>
          </o:OLEObject>
        </w:object>
      </w:r>
      <w:r>
        <w:t xml:space="preserve">      </w:t>
      </w:r>
      <w:r>
        <w:rPr>
          <w:rFonts w:hint="eastAsia"/>
        </w:rPr>
        <w:t>D</w:t>
      </w:r>
      <w:r>
        <w:t xml:space="preserve">. </w:t>
      </w:r>
      <w:r>
        <w:rPr>
          <w:position w:val="-10"/>
        </w:rPr>
        <w:object>
          <v:shape id="_x0000_i1057" o:spt="75" type="#_x0000_t75" style="height:17pt;width:52pt;" o:ole="t" filled="f" o:preferrelative="t" stroked="f" coordsize="21600,21600">
            <v:path/>
            <v:fill on="f" alignshape="1" focussize="0,0"/>
            <v:stroke on="f"/>
            <v:imagedata r:id="rId54" o:title=""/>
            <o:lock v:ext="edit" aspectratio="t"/>
            <w10:wrap type="none"/>
            <w10:anchorlock/>
          </v:shape>
          <o:OLEObject Type="Embed" ProgID="Equation.DSMT4" ShapeID="_x0000_i1057" DrawAspect="Content" ObjectID="_1468075737" r:id="rId53">
            <o:LockedField>false</o:LockedField>
          </o:OLEObject>
        </w:object>
      </w:r>
    </w:p>
    <w:p>
      <w:pPr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共基极放大电路又称</w:t>
      </w:r>
      <w:r>
        <w:rPr>
          <w:rFonts w:hint="eastAsia"/>
          <w:u w:val="single"/>
        </w:rPr>
        <w:t xml:space="preserve">         </w:t>
      </w:r>
      <w:r>
        <w:rPr>
          <w:rFonts w:hint="eastAsia"/>
        </w:rPr>
        <w:t>。</w:t>
      </w:r>
    </w:p>
    <w:p>
      <w:pPr>
        <w:ind w:firstLine="360" w:firstLineChars="150"/>
        <w:rPr>
          <w:rFonts w:hint="eastAsia"/>
        </w:rPr>
      </w:pPr>
      <w:r>
        <w:t>A</w:t>
      </w:r>
      <w:r>
        <w:rPr>
          <w:rFonts w:hint="eastAsia"/>
        </w:rPr>
        <w:t>．反相电压放大器</w:t>
      </w:r>
      <w:r>
        <w:tab/>
      </w:r>
      <w:r>
        <w:t xml:space="preserve">    B</w:t>
      </w:r>
      <w:r>
        <w:rPr>
          <w:rFonts w:hint="eastAsia"/>
        </w:rPr>
        <w:t>．电压跟随器</w:t>
      </w:r>
      <w:r>
        <w:t xml:space="preserve">   C</w:t>
      </w:r>
      <w:r>
        <w:rPr>
          <w:rFonts w:hint="eastAsia"/>
        </w:rPr>
        <w:t>．电流跟随器</w:t>
      </w:r>
      <w:r>
        <w:t xml:space="preserve">   D</w:t>
      </w:r>
      <w:r>
        <w:rPr>
          <w:rFonts w:hint="eastAsia"/>
        </w:rPr>
        <w:t>．射级输出器</w:t>
      </w:r>
    </w:p>
    <w:p>
      <w:pPr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图中电路的交流反馈类型和极性（反馈组态）为（    ）负反馈。</w:t>
      </w:r>
    </w:p>
    <w:p>
      <w:pPr>
        <w:ind w:left="360"/>
        <w:rPr>
          <w:rFonts w:hint="eastAsia"/>
        </w:rPr>
      </w:pPr>
      <w:r>
        <w:rPr>
          <w:rFonts w:hint="eastAsia"/>
        </w:rPr>
        <w:t>A</w:t>
      </w:r>
      <w:r>
        <w:t xml:space="preserve">. </w:t>
      </w:r>
      <w:r>
        <w:rPr>
          <w:rFonts w:hint="eastAsia"/>
        </w:rPr>
        <w:t>电压串联</w:t>
      </w:r>
      <w:r>
        <w:t xml:space="preserve">       </w:t>
      </w:r>
      <w:r>
        <w:rPr>
          <w:rFonts w:hint="eastAsia"/>
        </w:rPr>
        <w:t>B</w:t>
      </w:r>
      <w:r>
        <w:t xml:space="preserve">. </w:t>
      </w:r>
      <w:r>
        <w:rPr>
          <w:rFonts w:hint="eastAsia"/>
        </w:rPr>
        <w:t>电压并联</w:t>
      </w:r>
      <w:r>
        <w:t xml:space="preserve">       </w:t>
      </w:r>
      <w:r>
        <w:rPr>
          <w:rFonts w:hint="eastAsia"/>
        </w:rPr>
        <w:t>C</w:t>
      </w:r>
      <w:r>
        <w:t xml:space="preserve">. </w:t>
      </w:r>
      <w:r>
        <w:rPr>
          <w:rFonts w:hint="eastAsia"/>
        </w:rPr>
        <w:t>电流串联</w:t>
      </w:r>
      <w:r>
        <w:t xml:space="preserve">        </w:t>
      </w:r>
      <w:r>
        <w:rPr>
          <w:rFonts w:hint="eastAsia"/>
        </w:rPr>
        <w:t>D</w:t>
      </w:r>
      <w:r>
        <w:t xml:space="preserve">. </w:t>
      </w:r>
      <w:r>
        <w:rPr>
          <w:rFonts w:hint="eastAsia"/>
        </w:rPr>
        <w:t>电流并联</w:t>
      </w:r>
    </w:p>
    <w:p>
      <w:pPr>
        <w:ind w:left="360"/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1979295" cy="1377315"/>
            <wp:effectExtent l="0" t="0" r="1905" b="13335"/>
            <wp:docPr id="32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4"/>
                    <pic:cNvPicPr>
                      <a:picLocks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1979295" cy="1377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spacing w:before="36" w:beforeLines="15"/>
        <w:ind w:left="360" w:leftChars="0" w:hanging="360" w:firstLineChars="0"/>
        <w:rPr>
          <w:rFonts w:hint="eastAsia"/>
        </w:rPr>
      </w:pPr>
      <w:r>
        <w:rPr>
          <w:rFonts w:hint="eastAsia"/>
        </w:rPr>
        <w:t>锗二极管的死区电压约为</w:t>
      </w:r>
      <w:r>
        <w:rPr>
          <w:rFonts w:hint="eastAsia"/>
          <w:b/>
        </w:rPr>
        <w:t xml:space="preserve">（ </w:t>
      </w:r>
      <w:r>
        <w:rPr>
          <w:rFonts w:hint="eastAsia"/>
          <w:b/>
          <w:color w:val="FF0000"/>
        </w:rPr>
        <w:t xml:space="preserve"> </w:t>
      </w:r>
      <w:r>
        <w:rPr>
          <w:rFonts w:hint="eastAsia"/>
          <w:b/>
        </w:rPr>
        <w:t xml:space="preserve"> ）</w:t>
      </w:r>
    </w:p>
    <w:p>
      <w:pPr>
        <w:ind w:firstLine="480" w:firstLineChars="200"/>
        <w:rPr>
          <w:rFonts w:hint="eastAsia"/>
        </w:rPr>
      </w:pPr>
      <w:r>
        <w:rPr>
          <w:rFonts w:hint="eastAsia"/>
        </w:rPr>
        <w:t>A．</w:t>
      </w:r>
      <w:r>
        <w:t>0</w:t>
      </w:r>
      <w:r>
        <w:rPr>
          <w:rFonts w:hint="eastAsia" w:ascii="宋体" w:hAnsi="宋体"/>
        </w:rPr>
        <w:t>.</w:t>
      </w:r>
      <w:r>
        <w:rPr>
          <w:rFonts w:hint="eastAsia"/>
        </w:rPr>
        <w:t>1 V左右      B．</w:t>
      </w:r>
      <w:r>
        <w:t>0</w:t>
      </w:r>
      <w:r>
        <w:rPr>
          <w:rFonts w:hint="eastAsia" w:ascii="宋体" w:hAnsi="宋体"/>
        </w:rPr>
        <w:t>.</w:t>
      </w:r>
      <w:r>
        <w:rPr>
          <w:rFonts w:hint="eastAsia"/>
        </w:rPr>
        <w:t>3 V左右      C．</w:t>
      </w:r>
      <w:r>
        <w:t>0</w:t>
      </w:r>
      <w:r>
        <w:rPr>
          <w:rFonts w:hint="eastAsia" w:ascii="宋体" w:hAnsi="宋体"/>
        </w:rPr>
        <w:t>.</w:t>
      </w:r>
      <w:r>
        <w:rPr>
          <w:rFonts w:hint="eastAsia"/>
        </w:rPr>
        <w:t>5 V左右</w:t>
      </w:r>
      <w:r>
        <w:rPr>
          <w:rFonts w:hint="eastAsia"/>
          <w:lang w:val="en-US" w:eastAsia="zh-CN"/>
        </w:rPr>
        <w:t xml:space="preserve">    </w:t>
      </w:r>
      <w:r>
        <w:rPr>
          <w:rFonts w:hint="eastAsia"/>
        </w:rPr>
        <w:t>D．</w:t>
      </w:r>
      <w:r>
        <w:t>0</w:t>
      </w:r>
      <w:r>
        <w:rPr>
          <w:rFonts w:hint="eastAsia" w:ascii="宋体" w:hAnsi="宋体"/>
        </w:rPr>
        <w:t>.</w:t>
      </w:r>
      <w:r>
        <w:rPr>
          <w:rFonts w:hint="eastAsia"/>
        </w:rPr>
        <w:t>7 V左右</w:t>
      </w:r>
    </w:p>
    <w:p>
      <w:pPr>
        <w:numPr>
          <w:ilvl w:val="0"/>
          <w:numId w:val="4"/>
        </w:numPr>
        <w:spacing w:before="36" w:beforeLines="15"/>
        <w:ind w:left="360" w:leftChars="0" w:hanging="360" w:firstLineChars="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集成运放的输入级采用差分放大电路是因为可以</w:t>
      </w:r>
      <w:r>
        <w:rPr>
          <w:rFonts w:hint="eastAsia"/>
          <w:b/>
        </w:rPr>
        <w:t xml:space="preserve">（ </w:t>
      </w:r>
      <w:r>
        <w:rPr>
          <w:rFonts w:hint="eastAsia"/>
          <w:b/>
          <w:color w:val="FF0000"/>
        </w:rPr>
        <w:t xml:space="preserve"> </w:t>
      </w:r>
      <w:r>
        <w:rPr>
          <w:rFonts w:hint="eastAsia"/>
          <w:b/>
        </w:rPr>
        <w:t xml:space="preserve"> ）</w:t>
      </w:r>
    </w:p>
    <w:p>
      <w:pPr>
        <w:ind w:firstLine="480" w:firstLineChars="200"/>
        <w:rPr>
          <w:rFonts w:hint="eastAsia" w:ascii="宋体" w:hAnsi="宋体"/>
          <w:szCs w:val="21"/>
        </w:rPr>
      </w:pPr>
      <w:r>
        <w:rPr>
          <w:rFonts w:hint="default" w:ascii="Times New Roman" w:hAnsi="Times New Roman" w:cs="Times New Roman"/>
          <w:szCs w:val="21"/>
        </w:rPr>
        <w:t>A、增大放大倍数   B、减小温漂  C、提高输入电阻  D、提高输出电阻</w:t>
      </w:r>
    </w:p>
    <w:p>
      <w:pPr>
        <w:spacing w:line="360" w:lineRule="auto"/>
        <w:rPr>
          <w:rFonts w:hint="default" w:ascii="Times New Roman" w:hAnsi="Times New Roman" w:cs="Times New Roman"/>
          <w:szCs w:val="21"/>
        </w:rPr>
      </w:pPr>
      <w:r>
        <w:rPr>
          <w:rFonts w:hint="eastAsia"/>
          <w:lang w:val="en-US" w:eastAsia="zh-CN"/>
        </w:rPr>
        <w:t xml:space="preserve">8. </w:t>
      </w:r>
      <w:r>
        <w:rPr>
          <w:rFonts w:hint="default" w:ascii="Times New Roman" w:hAnsi="Times New Roman" w:cs="Times New Roman"/>
          <w:szCs w:val="21"/>
        </w:rPr>
        <w:t>图1中能组成复合管的是</w:t>
      </w:r>
      <w:r>
        <w:rPr>
          <w:rFonts w:hint="eastAsia"/>
          <w:b/>
        </w:rPr>
        <w:t xml:space="preserve">（ </w:t>
      </w:r>
      <w:r>
        <w:rPr>
          <w:rFonts w:hint="eastAsia"/>
          <w:b/>
          <w:color w:val="FF0000"/>
        </w:rPr>
        <w:t xml:space="preserve"> </w:t>
      </w:r>
      <w:r>
        <w:rPr>
          <w:rFonts w:hint="eastAsia"/>
          <w:b/>
        </w:rPr>
        <w:t xml:space="preserve"> ）</w:t>
      </w:r>
      <w:r>
        <w:rPr>
          <w:rFonts w:hint="default" w:ascii="Times New Roman" w:hAnsi="Times New Roman" w:cs="Times New Roman"/>
          <w:szCs w:val="21"/>
        </w:rPr>
        <w:t>，其类型是</w:t>
      </w:r>
      <w:r>
        <w:rPr>
          <w:rFonts w:hint="eastAsia"/>
          <w:b/>
        </w:rPr>
        <w:t xml:space="preserve">（ </w:t>
      </w:r>
      <w:r>
        <w:rPr>
          <w:rFonts w:hint="eastAsia"/>
          <w:b/>
          <w:color w:val="FF0000"/>
        </w:rPr>
        <w:t xml:space="preserve"> </w:t>
      </w:r>
      <w:r>
        <w:rPr>
          <w:rFonts w:hint="eastAsia"/>
          <w:b/>
        </w:rPr>
        <w:t xml:space="preserve"> ）</w:t>
      </w:r>
      <w:r>
        <w:rPr>
          <w:rFonts w:hint="default" w:ascii="Times New Roman" w:hAnsi="Times New Roman" w:cs="Times New Roman"/>
          <w:szCs w:val="21"/>
        </w:rPr>
        <w:t>。(A、PNP</w:t>
      </w:r>
      <w:r>
        <w:rPr>
          <w:rFonts w:hint="eastAsia" w:ascii="Times New Roman" w:hAnsi="Times New Roman" w:cs="Times New Roman"/>
          <w:szCs w:val="21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Cs w:val="21"/>
        </w:rPr>
        <w:t xml:space="preserve"> B、NPN)</w:t>
      </w:r>
    </w:p>
    <w:p>
      <w:pPr>
        <w:rPr>
          <w:rFonts w:hint="default" w:eastAsia="宋体"/>
          <w:lang w:val="en-US" w:eastAsia="zh-CN"/>
        </w:rPr>
      </w:pPr>
      <w: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-6538595</wp:posOffset>
            </wp:positionH>
            <wp:positionV relativeFrom="paragraph">
              <wp:posOffset>443865</wp:posOffset>
            </wp:positionV>
            <wp:extent cx="3571240" cy="1015365"/>
            <wp:effectExtent l="0" t="0" r="10160" b="13335"/>
            <wp:wrapSquare wrapText="bothSides"/>
            <wp:docPr id="27" name="图片 10" descr="图1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10" descr="图1-1"/>
                    <pic:cNvPicPr>
                      <a:picLocks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3571240" cy="1015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ind w:left="360"/>
        <w:rPr>
          <w:rFonts w:hint="eastAsia"/>
        </w:rPr>
      </w:pPr>
    </w:p>
    <w:p>
      <w:pPr>
        <w:ind w:left="360"/>
        <w:rPr>
          <w:rFonts w:hint="eastAsia"/>
        </w:rPr>
      </w:pPr>
    </w:p>
    <w:p>
      <w:pPr>
        <w:ind w:left="360"/>
        <w:rPr>
          <w:rFonts w:hint="eastAsia"/>
        </w:rPr>
      </w:pPr>
    </w:p>
    <w:p>
      <w:pPr>
        <w:ind w:left="360"/>
        <w:rPr>
          <w:rFonts w:hint="eastAsia"/>
        </w:rPr>
      </w:pPr>
    </w:p>
    <w:p>
      <w:pPr>
        <w:ind w:left="360"/>
        <w:rPr>
          <w:rFonts w:hint="eastAsia"/>
        </w:rPr>
      </w:pPr>
    </w:p>
    <w:p>
      <w:pPr>
        <w:ind w:left="360"/>
        <w:rPr>
          <w:rFonts w:hint="eastAsia"/>
        </w:rPr>
      </w:pPr>
    </w:p>
    <w:p>
      <w:pPr>
        <w:rPr>
          <w:rFonts w:hint="default" w:ascii="Times New Roman" w:hAnsi="Times New Roman" w:cs="Times New Roman"/>
          <w:bCs/>
          <w:szCs w:val="21"/>
        </w:rPr>
      </w:pPr>
      <w:r>
        <w:rPr>
          <w:rFonts w:hint="eastAsia"/>
          <w:lang w:val="en-US" w:eastAsia="zh-CN"/>
        </w:rPr>
        <w:t>9.</w:t>
      </w:r>
      <w:r>
        <w:rPr>
          <w:rFonts w:hint="default" w:ascii="Times New Roman" w:hAnsi="Times New Roman" w:cs="Times New Roman"/>
          <w:bCs/>
          <w:szCs w:val="21"/>
        </w:rPr>
        <w:t>某LC振荡电路的振荡频率为</w:t>
      </w:r>
      <w:r>
        <w:rPr>
          <w:rFonts w:hint="default" w:ascii="Times New Roman" w:hAnsi="Times New Roman" w:cs="Times New Roman"/>
          <w:bCs/>
          <w:position w:val="-12"/>
          <w:szCs w:val="21"/>
        </w:rPr>
        <w:object>
          <v:shape id="_x0000_i1059" o:spt="75" type="#_x0000_t75" style="height:18pt;width:64pt;" o:ole="t" filled="f" o:preferrelative="t" stroked="f" coordsize="21600,21600">
            <v:path/>
            <v:fill on="f" focussize="0,0"/>
            <v:stroke on="f"/>
            <v:imagedata r:id="rId58" o:title=""/>
            <o:lock v:ext="edit" grouping="f" rotation="f" text="f" aspectratio="t"/>
            <w10:wrap type="none"/>
            <w10:anchorlock/>
          </v:shape>
          <o:OLEObject Type="Embed" ProgID="Equation.3" ShapeID="_x0000_i1059" DrawAspect="Content" ObjectID="_1468075738" r:id="rId57">
            <o:LockedField>false</o:LockedField>
          </o:OLEObject>
        </w:object>
      </w:r>
      <w:r>
        <w:rPr>
          <w:rFonts w:hint="default" w:ascii="Times New Roman" w:hAnsi="Times New Roman" w:cs="Times New Roman"/>
          <w:bCs/>
          <w:szCs w:val="21"/>
        </w:rPr>
        <w:t>，如将LC选频网络中的电容C增大一倍，则振荡频率约为（    ）。</w:t>
      </w:r>
    </w:p>
    <w:p>
      <w:pPr>
        <w:ind w:firstLine="480" w:firstLineChars="200"/>
        <w:rPr>
          <w:rFonts w:hint="default" w:ascii="Times New Roman" w:hAnsi="Times New Roman" w:cs="Times New Roman"/>
          <w:bCs/>
          <w:szCs w:val="21"/>
        </w:rPr>
      </w:pPr>
      <w:r>
        <w:rPr>
          <w:rFonts w:hint="default" w:ascii="Times New Roman" w:hAnsi="Times New Roman" w:cs="Times New Roman"/>
          <w:bCs/>
          <w:szCs w:val="21"/>
        </w:rPr>
        <w:t>A、200kHz    B、140kHz    C、70kHz    D、50kHz</w:t>
      </w:r>
    </w:p>
    <w:p>
      <w:pPr>
        <w:rPr>
          <w:rFonts w:hint="eastAsia" w:ascii="宋体" w:hAnsi="宋体"/>
          <w:szCs w:val="21"/>
        </w:rPr>
      </w:pPr>
      <w:r>
        <w:rPr>
          <w:rFonts w:hint="eastAsia" w:ascii="Times New Roman" w:hAnsi="Times New Roman" w:cs="Times New Roman"/>
          <w:bCs/>
          <w:szCs w:val="21"/>
          <w:lang w:val="en-US" w:eastAsia="zh-CN"/>
        </w:rPr>
        <w:t>10.</w:t>
      </w:r>
      <w:r>
        <w:rPr>
          <w:rFonts w:hint="eastAsia" w:ascii="宋体" w:hAnsi="宋体"/>
          <w:szCs w:val="21"/>
        </w:rPr>
        <w:t>在输入量不变的情况下，若引入反馈后</w:t>
      </w:r>
      <w:r>
        <w:rPr>
          <w:rFonts w:hint="eastAsia"/>
          <w:b/>
        </w:rPr>
        <w:t xml:space="preserve">（ </w:t>
      </w:r>
      <w:r>
        <w:rPr>
          <w:rFonts w:hint="eastAsia"/>
          <w:b/>
          <w:color w:val="FF0000"/>
        </w:rPr>
        <w:t xml:space="preserve"> </w:t>
      </w:r>
      <w:r>
        <w:rPr>
          <w:rFonts w:hint="eastAsia"/>
          <w:b/>
        </w:rPr>
        <w:t xml:space="preserve"> ）</w:t>
      </w:r>
      <w:r>
        <w:rPr>
          <w:rFonts w:hint="eastAsia" w:ascii="宋体" w:hAnsi="宋体"/>
          <w:szCs w:val="21"/>
        </w:rPr>
        <w:t>，则说明引入的反馈是负反馈。</w:t>
      </w:r>
    </w:p>
    <w:p>
      <w:pPr>
        <w:rPr>
          <w:rFonts w:hint="eastAsia"/>
        </w:rPr>
      </w:pPr>
      <w:r>
        <w:rPr>
          <w:rFonts w:hint="default" w:ascii="Times New Roman" w:hAnsi="Times New Roman" w:cs="Times New Roman"/>
          <w:szCs w:val="21"/>
        </w:rPr>
        <w:t>A、输入电阻增大    B、输出量增大    C、净输入量增大    D、净输入量减小</w:t>
      </w:r>
    </w:p>
    <w:p>
      <w:pPr>
        <w:rPr>
          <w:rFonts w:hint="eastAsia"/>
        </w:rPr>
      </w:pPr>
      <w:r>
        <w:object>
          <v:shape id="_x0000_i1060" o:spt="75" type="#_x0000_t75" style="height:37.5pt;width:99pt;" o:ole="t" filled="f" o:preferrelative="t" stroked="f" coordsize="21600,21600">
            <v:path/>
            <v:fill on="f" alignshape="1" focussize="0,0"/>
            <v:stroke on="f"/>
            <v:imagedata r:id="rId46" o:title=""/>
            <o:lock v:ext="edit" aspectratio="t"/>
            <w10:wrap type="none"/>
            <w10:anchorlock/>
          </v:shape>
          <o:OLEObject Type="Embed" ProgID="Word.Picture.8" ShapeID="_x0000_i1060" DrawAspect="Content" ObjectID="_1468075739" r:id="rId59">
            <o:LockedField>false</o:LockedField>
          </o:OLEObject>
        </w:object>
      </w:r>
      <w:r>
        <w:rPr>
          <w:rFonts w:hint="eastAsia"/>
        </w:rPr>
        <w:t>三、简答题（1 0 分）</w:t>
      </w:r>
    </w:p>
    <w:p>
      <w:pPr>
        <w:rPr>
          <w:rFonts w:hint="eastAsia"/>
        </w:rPr>
      </w:pPr>
      <w:r>
        <w:rPr>
          <w:rFonts w:hint="eastAsia"/>
        </w:rPr>
        <w:t>1.简述BJT放大电路三种组态的特点和用途及</w:t>
      </w:r>
      <w:r>
        <w:t>BJT四个</w:t>
      </w:r>
      <w:r>
        <w:rPr>
          <w:rFonts w:hint="eastAsia"/>
        </w:rPr>
        <w:t>H参数的名称及意义。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 w:eastAsia="宋体"/>
          <w:lang w:eastAsia="zh-CN"/>
        </w:rPr>
      </w:pPr>
      <w:r>
        <w:object>
          <v:shape id="_x0000_i1061" o:spt="75" type="#_x0000_t75" style="height:37.5pt;width:99pt;" o:ole="t" filled="f" o:preferrelative="t" stroked="f" coordsize="21600,21600">
            <v:path/>
            <v:fill on="f" alignshape="1" focussize="0,0"/>
            <v:stroke on="f"/>
            <v:imagedata r:id="rId46" o:title=""/>
            <o:lock v:ext="edit" aspectratio="t"/>
            <w10:wrap type="none"/>
            <w10:anchorlock/>
          </v:shape>
          <o:OLEObject Type="Embed" ProgID="Word.Picture.8" ShapeID="_x0000_i1061" DrawAspect="Content" ObjectID="_1468075740" r:id="rId60">
            <o:LockedField>false</o:LockedField>
          </o:OLEObject>
        </w:object>
      </w:r>
      <w:r>
        <w:rPr>
          <w:rFonts w:hint="eastAsia"/>
        </w:rPr>
        <w:t xml:space="preserve"> </w:t>
      </w:r>
      <w:r>
        <w:rPr>
          <w:rFonts w:hint="eastAsia"/>
          <w:lang w:eastAsia="zh-CN"/>
        </w:rPr>
        <w:t>四、计算题（</w:t>
      </w:r>
      <w:r>
        <w:rPr>
          <w:rFonts w:hint="eastAsia"/>
          <w:lang w:val="en-US" w:eastAsia="zh-CN"/>
        </w:rPr>
        <w:t>60分，每个题10分</w:t>
      </w:r>
      <w:r>
        <w:rPr>
          <w:rFonts w:hint="eastAsia"/>
          <w:lang w:eastAsia="zh-CN"/>
        </w:rPr>
        <w:t>）</w:t>
      </w:r>
    </w:p>
    <w:p>
      <w:pPr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电路如图所示，设运放是理想的，三极管T的</w:t>
      </w:r>
      <w:r>
        <w:rPr>
          <w:rFonts w:hint="eastAsia"/>
          <w:i/>
        </w:rPr>
        <w:t>V</w:t>
      </w:r>
      <w:r>
        <w:rPr>
          <w:rFonts w:hint="eastAsia"/>
          <w:vertAlign w:val="subscript"/>
        </w:rPr>
        <w:t>BE</w:t>
      </w:r>
      <w:r>
        <w:rPr>
          <w:rFonts w:hint="eastAsia"/>
        </w:rPr>
        <w:t>=0.7V。（1）求出三极管的c、b、e各极的电位值；（2）若电压表的读数为200mV，试求三极管的</w:t>
      </w:r>
      <w:r>
        <w:rPr>
          <w:i/>
        </w:rPr>
        <w:t>β</w:t>
      </w:r>
      <w:r>
        <w:rPr>
          <w:rFonts w:hint="eastAsia"/>
        </w:rPr>
        <w:t>值。</w:t>
      </w:r>
    </w:p>
    <w:p>
      <w:pPr>
        <w:jc w:val="center"/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4618355" cy="1823720"/>
            <wp:effectExtent l="0" t="0" r="10795" b="5080"/>
            <wp:docPr id="33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8"/>
                    <pic:cNvPicPr>
                      <a:picLocks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4618355" cy="1823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电路如图所示。（1）利用硅二极管的恒压降模型求电路的</w:t>
      </w:r>
      <w:r>
        <w:rPr>
          <w:rFonts w:hint="eastAsia"/>
          <w:i/>
        </w:rPr>
        <w:t>I</w:t>
      </w:r>
      <w:r>
        <w:rPr>
          <w:rFonts w:hint="eastAsia"/>
          <w:vertAlign w:val="subscript"/>
        </w:rPr>
        <w:t>D</w:t>
      </w:r>
      <w:r>
        <w:rPr>
          <w:rFonts w:hint="eastAsia"/>
        </w:rPr>
        <w:t>和</w:t>
      </w:r>
      <w:r>
        <w:rPr>
          <w:rFonts w:hint="eastAsia"/>
          <w:i/>
        </w:rPr>
        <w:t>v</w:t>
      </w:r>
      <w:r>
        <w:rPr>
          <w:rFonts w:hint="eastAsia"/>
          <w:vertAlign w:val="subscript"/>
        </w:rPr>
        <w:t xml:space="preserve">O </w:t>
      </w:r>
      <w:r>
        <w:rPr>
          <w:rFonts w:hint="eastAsia"/>
        </w:rPr>
        <w:t>=</w:t>
      </w:r>
      <w:r>
        <w:rPr>
          <w:rFonts w:hint="eastAsia"/>
          <w:i/>
        </w:rPr>
        <w:t>V</w:t>
      </w:r>
      <w:r>
        <w:rPr>
          <w:rFonts w:hint="eastAsia"/>
          <w:vertAlign w:val="subscript"/>
        </w:rPr>
        <w:t xml:space="preserve">O </w:t>
      </w:r>
      <w:r>
        <w:rPr>
          <w:rFonts w:hint="eastAsia"/>
        </w:rPr>
        <w:t>=?（</w:t>
      </w:r>
      <w:r>
        <w:rPr>
          <w:rFonts w:hint="eastAsia"/>
          <w:i/>
        </w:rPr>
        <w:t>V</w:t>
      </w:r>
      <w:r>
        <w:rPr>
          <w:rFonts w:hint="eastAsia"/>
          <w:vertAlign w:val="subscript"/>
        </w:rPr>
        <w:t>D</w:t>
      </w:r>
      <w:r>
        <w:rPr>
          <w:rFonts w:hint="eastAsia"/>
        </w:rPr>
        <w:t>=0.7V）； （2）在室温（300 K）情况下，利用二极管的小信号模型求</w:t>
      </w:r>
      <w:r>
        <w:rPr>
          <w:rFonts w:hint="eastAsia"/>
          <w:i/>
        </w:rPr>
        <w:t>v</w:t>
      </w:r>
      <w:r>
        <w:rPr>
          <w:rFonts w:hint="eastAsia"/>
          <w:vertAlign w:val="subscript"/>
        </w:rPr>
        <w:t>O</w:t>
      </w:r>
      <w:r>
        <w:rPr>
          <w:rFonts w:hint="eastAsia"/>
        </w:rPr>
        <w:t>的变化范围。</w:t>
      </w:r>
    </w:p>
    <w:p>
      <w:pPr>
        <w:wordWrap w:val="0"/>
        <w:jc w:val="right"/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998855" cy="1814195"/>
            <wp:effectExtent l="0" t="0" r="10795" b="14605"/>
            <wp:docPr id="2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39"/>
                    <pic:cNvPicPr>
                      <a:picLocks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998855" cy="1814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  </w:t>
      </w:r>
    </w:p>
    <w:p>
      <w:pPr>
        <w:rPr>
          <w:rFonts w:hint="eastAsia"/>
        </w:rPr>
      </w:pPr>
    </w:p>
    <w:p>
      <w:pPr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如图所示的放大电路中，设信号源内阻</w:t>
      </w:r>
      <w:r>
        <w:rPr>
          <w:rFonts w:hint="eastAsia"/>
          <w:i/>
        </w:rPr>
        <w:t>R</w:t>
      </w:r>
      <w:r>
        <w:rPr>
          <w:rFonts w:hint="eastAsia"/>
          <w:vertAlign w:val="subscript"/>
        </w:rPr>
        <w:t>s</w:t>
      </w:r>
      <w:r>
        <w:rPr>
          <w:rFonts w:hint="eastAsia"/>
        </w:rPr>
        <w:t>=600</w:t>
      </w:r>
      <w:r>
        <w:t>Ω</w:t>
      </w:r>
      <w:r>
        <w:rPr>
          <w:rFonts w:hint="eastAsia"/>
        </w:rPr>
        <w:t>，BJT的</w:t>
      </w:r>
      <w:r>
        <w:rPr>
          <w:i/>
        </w:rPr>
        <w:t>β</w:t>
      </w:r>
      <w:r>
        <w:rPr>
          <w:rFonts w:hint="eastAsia"/>
        </w:rPr>
        <w:t>=50。（1）画出该电路的小信号等效电路；（2）求该电路的输入电阻</w:t>
      </w:r>
      <w:r>
        <w:rPr>
          <w:rFonts w:hint="eastAsia"/>
          <w:i/>
        </w:rPr>
        <w:t>R</w:t>
      </w:r>
      <w:r>
        <w:rPr>
          <w:rFonts w:hint="eastAsia"/>
          <w:vertAlign w:val="subscript"/>
        </w:rPr>
        <w:t>i</w:t>
      </w:r>
      <w:r>
        <w:rPr>
          <w:rFonts w:hint="eastAsia"/>
        </w:rPr>
        <w:t>和输出电阻</w:t>
      </w:r>
      <w:r>
        <w:rPr>
          <w:rFonts w:hint="eastAsia"/>
          <w:i/>
        </w:rPr>
        <w:t>R</w:t>
      </w:r>
      <w:r>
        <w:rPr>
          <w:rFonts w:hint="eastAsia"/>
          <w:vertAlign w:val="subscript"/>
        </w:rPr>
        <w:t>o</w:t>
      </w:r>
      <w:r>
        <w:rPr>
          <w:rFonts w:hint="eastAsia"/>
        </w:rPr>
        <w:t>；（3）当</w:t>
      </w:r>
      <w:r>
        <w:rPr>
          <w:rFonts w:hint="eastAsia"/>
          <w:i/>
        </w:rPr>
        <w:t>v</w:t>
      </w:r>
      <w:r>
        <w:rPr>
          <w:rFonts w:hint="eastAsia"/>
          <w:vertAlign w:val="subscript"/>
        </w:rPr>
        <w:t>s</w:t>
      </w:r>
      <w:r>
        <w:rPr>
          <w:rFonts w:hint="eastAsia"/>
        </w:rPr>
        <w:t>=15mV时，求输出电压</w:t>
      </w:r>
      <w:r>
        <w:rPr>
          <w:rFonts w:hint="eastAsia"/>
          <w:i/>
        </w:rPr>
        <w:t>v</w:t>
      </w:r>
      <w:r>
        <w:rPr>
          <w:rFonts w:hint="eastAsia"/>
          <w:vertAlign w:val="subscript"/>
        </w:rPr>
        <w:t>o</w:t>
      </w:r>
      <w:r>
        <w:rPr>
          <w:rFonts w:hint="eastAsia"/>
        </w:rPr>
        <w:t>。</w:t>
      </w:r>
    </w:p>
    <w:p>
      <w:pPr>
        <w:ind w:left="360"/>
        <w:jc w:val="right"/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2620645" cy="2290445"/>
            <wp:effectExtent l="0" t="0" r="8255" b="14605"/>
            <wp:docPr id="3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4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20645" cy="2290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numPr>
          <w:ilvl w:val="0"/>
          <w:numId w:val="5"/>
        </w:numPr>
        <w:rPr>
          <w:rFonts w:hint="eastAsia"/>
        </w:rPr>
      </w:pPr>
      <w:bookmarkStart w:id="6" w:name="OLE_LINK1"/>
      <w:r>
        <w:rPr>
          <w:rFonts w:hint="eastAsia"/>
        </w:rPr>
        <w:t>一双电源互补对称电路如图所示，设已知</w:t>
      </w:r>
      <w:r>
        <w:rPr>
          <w:rFonts w:hint="eastAsia"/>
          <w:i/>
        </w:rPr>
        <w:t>V</w:t>
      </w:r>
      <w:r>
        <w:rPr>
          <w:rFonts w:hint="eastAsia"/>
          <w:vertAlign w:val="subscript"/>
        </w:rPr>
        <w:t xml:space="preserve">CC </w:t>
      </w:r>
      <w:r>
        <w:rPr>
          <w:rFonts w:hint="eastAsia"/>
        </w:rPr>
        <w:t>=12V，</w:t>
      </w:r>
      <w:r>
        <w:rPr>
          <w:rFonts w:hint="eastAsia"/>
          <w:i/>
        </w:rPr>
        <w:t>R</w:t>
      </w:r>
      <w:r>
        <w:rPr>
          <w:rFonts w:hint="eastAsia"/>
          <w:vertAlign w:val="subscript"/>
        </w:rPr>
        <w:t>L</w:t>
      </w:r>
      <w:r>
        <w:rPr>
          <w:rFonts w:hint="eastAsia"/>
        </w:rPr>
        <w:t>=16</w:t>
      </w:r>
      <w:r>
        <w:t>Ω</w:t>
      </w:r>
      <w:r>
        <w:rPr>
          <w:rFonts w:hint="eastAsia"/>
        </w:rPr>
        <w:t>，</w:t>
      </w:r>
      <w:r>
        <w:rPr>
          <w:rFonts w:hint="eastAsia"/>
          <w:i/>
        </w:rPr>
        <w:t>v</w:t>
      </w:r>
      <w:r>
        <w:rPr>
          <w:rFonts w:hint="eastAsia"/>
          <w:vertAlign w:val="subscript"/>
        </w:rPr>
        <w:t>i</w:t>
      </w:r>
      <w:r>
        <w:rPr>
          <w:rFonts w:hint="eastAsia"/>
        </w:rPr>
        <w:t>为正弦波，求：（1）在BJT的饱和压降</w:t>
      </w:r>
      <w:r>
        <w:rPr>
          <w:rFonts w:hint="eastAsia"/>
          <w:i/>
        </w:rPr>
        <w:t>V</w:t>
      </w:r>
      <w:r>
        <w:rPr>
          <w:rFonts w:hint="eastAsia"/>
          <w:vertAlign w:val="subscript"/>
        </w:rPr>
        <w:t>CES</w:t>
      </w:r>
      <w:r>
        <w:rPr>
          <w:rFonts w:hint="eastAsia"/>
        </w:rPr>
        <w:t>可以忽略不计的条件下，负载上可能得到的最大输出功率</w:t>
      </w:r>
      <w:r>
        <w:rPr>
          <w:rFonts w:hint="eastAsia"/>
          <w:i/>
        </w:rPr>
        <w:t>P</w:t>
      </w:r>
      <w:r>
        <w:rPr>
          <w:rFonts w:hint="eastAsia"/>
          <w:vertAlign w:val="subscript"/>
        </w:rPr>
        <w:t>om</w:t>
      </w:r>
      <w:r>
        <w:rPr>
          <w:rFonts w:hint="eastAsia"/>
        </w:rPr>
        <w:t>；（2）每个管子允许的管耗</w:t>
      </w:r>
      <w:r>
        <w:rPr>
          <w:rFonts w:hint="eastAsia"/>
          <w:i/>
        </w:rPr>
        <w:t>P</w:t>
      </w:r>
      <w:r>
        <w:rPr>
          <w:rFonts w:hint="eastAsia"/>
          <w:vertAlign w:val="subscript"/>
        </w:rPr>
        <w:t>CM</w:t>
      </w:r>
      <w:r>
        <w:rPr>
          <w:rFonts w:hint="eastAsia"/>
        </w:rPr>
        <w:t>至少应为多少?（3）每个管子的耐压|</w:t>
      </w:r>
      <w:r>
        <w:rPr>
          <w:rFonts w:hint="eastAsia"/>
          <w:i/>
        </w:rPr>
        <w:t>V</w:t>
      </w:r>
      <w:r>
        <w:rPr>
          <w:rFonts w:hint="eastAsia"/>
          <w:vertAlign w:val="subscript"/>
        </w:rPr>
        <w:t>(BR)CEO</w:t>
      </w:r>
      <w:r>
        <w:rPr>
          <w:rFonts w:hint="eastAsia"/>
        </w:rPr>
        <w:t>|应大于多少?。</w:t>
      </w:r>
    </w:p>
    <w:p>
      <w:pPr>
        <w:jc w:val="right"/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1609725" cy="1601470"/>
            <wp:effectExtent l="0" t="0" r="9525" b="17780"/>
            <wp:docPr id="3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4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1601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6"/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电路如图所示，试求门限电压，并画出传输特性</w:t>
      </w:r>
      <w:r>
        <w:rPr>
          <w:rFonts w:hint="eastAsia"/>
          <w:lang w:eastAsia="zh-CN"/>
        </w:rPr>
        <w:t>。</w:t>
      </w:r>
    </w:p>
    <w:p>
      <w:pPr>
        <w:jc w:val="right"/>
        <w:rPr>
          <w:rFonts w:hint="eastAsia"/>
        </w:rPr>
      </w:pPr>
      <w:r>
        <w:drawing>
          <wp:inline distT="0" distB="0" distL="114300" distR="114300">
            <wp:extent cx="2148205" cy="1428115"/>
            <wp:effectExtent l="0" t="0" r="4445" b="635"/>
            <wp:docPr id="26" name="图片 42" descr="未标题-2 拷贝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42" descr="未标题-2 拷贝"/>
                    <pic:cNvPicPr>
                      <a:picLocks noChangeAspect="1"/>
                    </pic:cNvPicPr>
                  </pic:nvPicPr>
                  <pic:blipFill>
                    <a:blip r:embed="rId16"/>
                    <a:srcRect b="11938"/>
                    <a:stretch>
                      <a:fillRect/>
                    </a:stretch>
                  </pic:blipFill>
                  <pic:spPr>
                    <a:xfrm>
                      <a:off x="0" y="0"/>
                      <a:ext cx="2148205" cy="1428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全波整流电路如图所示，</w:t>
      </w:r>
      <w:r>
        <w:rPr>
          <w:rFonts w:hint="eastAsia"/>
          <w:i/>
        </w:rPr>
        <w:t>v</w:t>
      </w:r>
      <w:r>
        <w:rPr>
          <w:rFonts w:hint="eastAsia"/>
          <w:vertAlign w:val="subscript"/>
        </w:rPr>
        <w:t xml:space="preserve">2a </w:t>
      </w:r>
      <w:r>
        <w:rPr>
          <w:rFonts w:hint="eastAsia"/>
        </w:rPr>
        <w:t xml:space="preserve">= </w:t>
      </w:r>
      <w:r>
        <w:rPr>
          <w:rFonts w:ascii="Symbol" w:hAnsi="Symbol"/>
        </w:rPr>
        <w:t></w:t>
      </w:r>
      <w:r>
        <w:rPr>
          <w:rFonts w:hint="eastAsia"/>
          <w:i/>
        </w:rPr>
        <w:t>v</w:t>
      </w:r>
      <w:r>
        <w:rPr>
          <w:rFonts w:hint="eastAsia"/>
          <w:vertAlign w:val="subscript"/>
        </w:rPr>
        <w:t xml:space="preserve">2b </w:t>
      </w:r>
      <w:r>
        <w:rPr>
          <w:rFonts w:hint="eastAsia"/>
        </w:rPr>
        <w:t>=</w:t>
      </w:r>
      <w:r>
        <w:rPr>
          <w:position w:val="-6"/>
        </w:rPr>
        <w:object>
          <v:shape id="_x0000_i1067" o:spt="75" type="#_x0000_t75" style="height:16pt;width:17pt;" o:ole="t" filled="f" o:preferrelative="t" stroked="f" coordsize="21600,21600">
            <v:path/>
            <v:fill on="f" alignshape="1" focussize="0,0"/>
            <v:stroke on="f"/>
            <v:imagedata r:id="rId64" o:title=""/>
            <o:lock v:ext="edit" aspectratio="t"/>
            <w10:wrap type="none"/>
            <w10:anchorlock/>
          </v:shape>
          <o:OLEObject Type="Embed" ProgID="Equation.DSMT4" ShapeID="_x0000_i1067" DrawAspect="Content" ObjectID="_1468075741" r:id="rId63">
            <o:LockedField>false</o:LockedField>
          </o:OLEObject>
        </w:object>
      </w:r>
      <w:r>
        <w:rPr>
          <w:rFonts w:hint="eastAsia"/>
          <w:i/>
        </w:rPr>
        <w:t>V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sin</w:t>
      </w:r>
      <w:r>
        <w:rPr>
          <w:rFonts w:hint="eastAsia"/>
          <w:i/>
        </w:rPr>
        <w:t>w</w:t>
      </w:r>
      <w:r>
        <w:rPr>
          <w:rFonts w:hint="eastAsia"/>
        </w:rPr>
        <w:t>t，假定忽略二极管的正向压降和变压器内阻：（1）试画出</w:t>
      </w:r>
      <w:r>
        <w:rPr>
          <w:rFonts w:hint="eastAsia"/>
          <w:i/>
        </w:rPr>
        <w:t>v</w:t>
      </w:r>
      <w:r>
        <w:rPr>
          <w:rFonts w:hint="eastAsia"/>
          <w:vertAlign w:val="subscript"/>
        </w:rPr>
        <w:t>2a</w:t>
      </w:r>
      <w:r>
        <w:rPr>
          <w:rFonts w:hint="eastAsia"/>
        </w:rPr>
        <w:t>、</w:t>
      </w:r>
      <w:r>
        <w:rPr>
          <w:rFonts w:hint="eastAsia"/>
          <w:i/>
        </w:rPr>
        <w:t>v</w:t>
      </w:r>
      <w:r>
        <w:rPr>
          <w:rFonts w:hint="eastAsia"/>
          <w:vertAlign w:val="subscript"/>
        </w:rPr>
        <w:t>2b</w:t>
      </w:r>
      <w:r>
        <w:rPr>
          <w:rFonts w:hint="eastAsia"/>
        </w:rPr>
        <w:t>、</w:t>
      </w:r>
      <w:r>
        <w:rPr>
          <w:rFonts w:hint="eastAsia"/>
          <w:i/>
        </w:rPr>
        <w:t>i</w:t>
      </w:r>
      <w:r>
        <w:rPr>
          <w:rFonts w:hint="eastAsia"/>
          <w:vertAlign w:val="subscript"/>
        </w:rPr>
        <w:t>D1</w:t>
      </w:r>
      <w:r>
        <w:rPr>
          <w:rFonts w:hint="eastAsia"/>
        </w:rPr>
        <w:t>、</w:t>
      </w:r>
      <w:r>
        <w:rPr>
          <w:rFonts w:hint="eastAsia"/>
          <w:i/>
        </w:rPr>
        <w:t>i</w:t>
      </w:r>
      <w:r>
        <w:rPr>
          <w:rFonts w:hint="eastAsia"/>
          <w:vertAlign w:val="subscript"/>
        </w:rPr>
        <w:t>D2</w:t>
      </w:r>
      <w:r>
        <w:rPr>
          <w:rFonts w:hint="eastAsia"/>
        </w:rPr>
        <w:t>、</w:t>
      </w:r>
      <w:r>
        <w:rPr>
          <w:rFonts w:hint="eastAsia"/>
          <w:i/>
        </w:rPr>
        <w:t xml:space="preserve"> i</w:t>
      </w:r>
      <w:r>
        <w:rPr>
          <w:rFonts w:hint="eastAsia"/>
          <w:vertAlign w:val="subscript"/>
        </w:rPr>
        <w:t>L</w:t>
      </w:r>
      <w:r>
        <w:rPr>
          <w:rFonts w:hint="eastAsia"/>
        </w:rPr>
        <w:t>、</w:t>
      </w:r>
      <w:r>
        <w:rPr>
          <w:rFonts w:hint="eastAsia"/>
          <w:i/>
        </w:rPr>
        <w:t xml:space="preserve"> v</w:t>
      </w:r>
      <w:r>
        <w:rPr>
          <w:rFonts w:hint="eastAsia"/>
          <w:vertAlign w:val="subscript"/>
        </w:rPr>
        <w:t>L</w:t>
      </w:r>
      <w:r>
        <w:rPr>
          <w:rFonts w:hint="eastAsia"/>
        </w:rPr>
        <w:t>及二极管承受的反向电压</w:t>
      </w:r>
      <w:r>
        <w:rPr>
          <w:rFonts w:hint="eastAsia"/>
          <w:i/>
        </w:rPr>
        <w:t>v</w:t>
      </w:r>
      <w:r>
        <w:rPr>
          <w:rFonts w:hint="eastAsia"/>
          <w:vertAlign w:val="subscript"/>
        </w:rPr>
        <w:t>R</w:t>
      </w:r>
      <w:r>
        <w:rPr>
          <w:rFonts w:hint="eastAsia"/>
        </w:rPr>
        <w:t>的波形；（2）已知</w:t>
      </w:r>
      <w:r>
        <w:rPr>
          <w:rFonts w:hint="eastAsia"/>
          <w:i/>
        </w:rPr>
        <w:t>V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（有效值），求</w:t>
      </w:r>
      <w:r>
        <w:rPr>
          <w:rFonts w:hint="eastAsia"/>
          <w:i/>
        </w:rPr>
        <w:t>V</w:t>
      </w:r>
      <w:r>
        <w:rPr>
          <w:rFonts w:hint="eastAsia"/>
          <w:vertAlign w:val="subscript"/>
        </w:rPr>
        <w:t>L</w:t>
      </w:r>
      <w:r>
        <w:rPr>
          <w:rFonts w:hint="eastAsia"/>
        </w:rPr>
        <w:t xml:space="preserve"> 、</w:t>
      </w:r>
      <w:r>
        <w:rPr>
          <w:rFonts w:hint="eastAsia"/>
          <w:i/>
        </w:rPr>
        <w:t>I</w:t>
      </w:r>
      <w:r>
        <w:rPr>
          <w:rFonts w:hint="eastAsia"/>
          <w:vertAlign w:val="subscript"/>
        </w:rPr>
        <w:t>L</w:t>
      </w:r>
      <w:r>
        <w:rPr>
          <w:rFonts w:hint="eastAsia"/>
        </w:rPr>
        <w:t xml:space="preserve"> （均为平均值）；（3）计算整流二极管的平均电流</w:t>
      </w:r>
      <w:r>
        <w:rPr>
          <w:rFonts w:hint="eastAsia"/>
          <w:i/>
        </w:rPr>
        <w:t>I</w:t>
      </w:r>
      <w:r>
        <w:rPr>
          <w:rFonts w:hint="eastAsia"/>
          <w:vertAlign w:val="subscript"/>
        </w:rPr>
        <w:t>D</w:t>
      </w:r>
      <w:r>
        <w:rPr>
          <w:rFonts w:hint="eastAsia"/>
        </w:rPr>
        <w:t>、最大反向电压</w:t>
      </w:r>
      <w:r>
        <w:rPr>
          <w:rFonts w:hint="eastAsia"/>
          <w:i/>
        </w:rPr>
        <w:t>V</w:t>
      </w:r>
      <w:r>
        <w:rPr>
          <w:rFonts w:hint="eastAsia"/>
          <w:vertAlign w:val="subscript"/>
        </w:rPr>
        <w:t>RM</w:t>
      </w:r>
      <w:r>
        <w:rPr>
          <w:rFonts w:hint="eastAsia"/>
        </w:rPr>
        <w:t>；（4）若已知</w:t>
      </w:r>
      <w:r>
        <w:rPr>
          <w:rFonts w:hint="eastAsia"/>
          <w:i/>
        </w:rPr>
        <w:t>V</w:t>
      </w:r>
      <w:r>
        <w:rPr>
          <w:rFonts w:hint="eastAsia"/>
          <w:vertAlign w:val="subscript"/>
        </w:rPr>
        <w:t>L</w:t>
      </w:r>
      <w:r>
        <w:rPr>
          <w:rFonts w:hint="eastAsia"/>
        </w:rPr>
        <w:t xml:space="preserve"> =30V，</w:t>
      </w:r>
      <w:r>
        <w:rPr>
          <w:rFonts w:hint="eastAsia"/>
          <w:i/>
        </w:rPr>
        <w:t>I</w:t>
      </w:r>
      <w:r>
        <w:rPr>
          <w:rFonts w:hint="eastAsia"/>
          <w:vertAlign w:val="subscript"/>
        </w:rPr>
        <w:t>L</w:t>
      </w:r>
      <w:r>
        <w:rPr>
          <w:rFonts w:hint="eastAsia"/>
        </w:rPr>
        <w:t>= 80 mA，试计算</w:t>
      </w:r>
      <w:r>
        <w:rPr>
          <w:rFonts w:hint="eastAsia"/>
          <w:i/>
        </w:rPr>
        <w:t>V</w:t>
      </w:r>
      <w:r>
        <w:rPr>
          <w:rFonts w:hint="eastAsia"/>
          <w:vertAlign w:val="subscript"/>
        </w:rPr>
        <w:t>2a</w:t>
      </w:r>
      <w:r>
        <w:rPr>
          <w:rFonts w:hint="eastAsia"/>
        </w:rPr>
        <w:t>、</w:t>
      </w:r>
      <w:r>
        <w:rPr>
          <w:rFonts w:hint="eastAsia"/>
          <w:i/>
        </w:rPr>
        <w:t>V</w:t>
      </w:r>
      <w:r>
        <w:rPr>
          <w:rFonts w:hint="eastAsia"/>
          <w:vertAlign w:val="subscript"/>
        </w:rPr>
        <w:t>2b</w:t>
      </w:r>
      <w:r>
        <w:rPr>
          <w:rFonts w:hint="eastAsia"/>
        </w:rPr>
        <w:t>的值，若选择整流二极管2CP6A（</w:t>
      </w:r>
      <w:r>
        <w:rPr>
          <w:rFonts w:hint="eastAsia"/>
          <w:i/>
        </w:rPr>
        <w:t>I</w:t>
      </w:r>
      <w:r>
        <w:rPr>
          <w:rFonts w:hint="eastAsia"/>
          <w:vertAlign w:val="subscript"/>
        </w:rPr>
        <w:t>DM</w:t>
      </w:r>
      <w:r>
        <w:rPr>
          <w:rFonts w:hint="eastAsia"/>
        </w:rPr>
        <w:t>=100mA，</w:t>
      </w:r>
      <w:r>
        <w:rPr>
          <w:rFonts w:hint="eastAsia"/>
          <w:i/>
        </w:rPr>
        <w:t>V</w:t>
      </w:r>
      <w:r>
        <w:rPr>
          <w:rFonts w:hint="eastAsia"/>
          <w:vertAlign w:val="subscript"/>
        </w:rPr>
        <w:t>RM</w:t>
      </w:r>
      <w:r>
        <w:rPr>
          <w:rFonts w:hint="eastAsia"/>
        </w:rPr>
        <w:t>=100V），是否合适？</w:t>
      </w:r>
    </w:p>
    <w:p>
      <w:pPr>
        <w:jc w:val="right"/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2131060" cy="1214755"/>
            <wp:effectExtent l="0" t="0" r="2540" b="4445"/>
            <wp:docPr id="28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44"/>
                    <pic:cNvPicPr>
                      <a:picLocks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2131060" cy="1214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 w:ascii="Calibri" w:hAnsi="Calibri"/>
          <w:szCs w:val="22"/>
        </w:rPr>
      </w:pPr>
      <w:r>
        <w:rPr>
          <w:rFonts w:hint="eastAsia" w:ascii="Calibri" w:hAnsi="Calibri"/>
          <w:b/>
          <w:szCs w:val="22"/>
        </w:rPr>
        <w:t>一、填空题</w:t>
      </w:r>
      <w:r>
        <w:rPr>
          <w:rFonts w:hint="eastAsia" w:ascii="Calibri" w:hAnsi="Calibri"/>
          <w:szCs w:val="22"/>
        </w:rPr>
        <w:t>（10分）</w:t>
      </w:r>
    </w:p>
    <w:p>
      <w:pPr>
        <w:ind w:firstLine="480" w:firstLineChars="200"/>
        <w:rPr>
          <w:rFonts w:hint="eastAsia" w:ascii="Calibri" w:hAnsi="Calibri"/>
          <w:szCs w:val="22"/>
        </w:rPr>
      </w:pPr>
      <w:r>
        <w:rPr>
          <w:rFonts w:hint="eastAsia" w:ascii="Calibri" w:hAnsi="Calibri"/>
          <w:szCs w:val="21"/>
        </w:rPr>
        <w:t>1. 电压放大，电流放大  2.</w:t>
      </w:r>
      <w:r>
        <w:rPr>
          <w:rFonts w:hint="eastAsia" w:ascii="Calibri" w:hAnsi="Calibri"/>
          <w:szCs w:val="22"/>
        </w:rPr>
        <w:t>左，上 3.</w:t>
      </w:r>
      <w:r>
        <w:rPr>
          <w:rFonts w:hint="eastAsia" w:ascii="Calibri" w:hAnsi="宋体"/>
          <w:szCs w:val="22"/>
        </w:rPr>
        <w:t xml:space="preserve"> 串</w:t>
      </w:r>
      <w:r>
        <w:rPr>
          <w:rFonts w:hint="eastAsia" w:ascii="Calibri"/>
          <w:szCs w:val="22"/>
        </w:rPr>
        <w:t>联</w:t>
      </w:r>
      <w:r>
        <w:rPr>
          <w:rFonts w:hint="eastAsia" w:ascii="Calibri" w:hAnsi="Calibri"/>
          <w:szCs w:val="22"/>
        </w:rPr>
        <w:t>，电流   4.</w:t>
      </w:r>
      <w:r>
        <w:rPr>
          <w:rFonts w:hint="eastAsia" w:ascii="Calibri" w:hAnsi="宋体"/>
          <w:szCs w:val="22"/>
        </w:rPr>
        <w:t xml:space="preserve">电压，电流  5. </w:t>
      </w:r>
      <w:r>
        <w:rPr>
          <w:rFonts w:ascii="Calibri" w:hAnsi="宋体"/>
          <w:position w:val="-10"/>
          <w:szCs w:val="22"/>
        </w:rPr>
        <w:object>
          <v:shape id="_x0000_i1069" o:spt="75" type="#_x0000_t75" style="height:17pt;width:37pt;" o:ole="t" filled="f" o:preferrelative="t" stroked="f" coordsize="21600,21600">
            <v:path/>
            <v:fill on="f" alignshape="1" focussize="0,0"/>
            <v:stroke on="f"/>
            <v:imagedata r:id="rId67" o:title=""/>
            <o:lock v:ext="edit" aspectratio="t"/>
            <w10:wrap type="none"/>
            <w10:anchorlock/>
          </v:shape>
          <o:OLEObject Type="Embed" ProgID="Equation.DSMT4" ShapeID="_x0000_i1069" DrawAspect="Content" ObjectID="_1468075742" r:id="rId66">
            <o:LockedField>false</o:LockedField>
          </o:OLEObject>
        </w:object>
      </w:r>
      <w:r>
        <w:rPr>
          <w:rFonts w:hint="eastAsia" w:ascii="Calibri" w:hAnsi="宋体"/>
          <w:szCs w:val="22"/>
        </w:rPr>
        <w:t>，1-1MHz</w:t>
      </w:r>
    </w:p>
    <w:p>
      <w:pPr>
        <w:rPr>
          <w:rFonts w:hint="default" w:ascii="Calibri" w:hAnsi="Calibri" w:eastAsia="宋体"/>
          <w:szCs w:val="22"/>
          <w:lang w:val="en-US" w:eastAsia="zh-CN"/>
        </w:rPr>
      </w:pPr>
      <w:r>
        <w:rPr>
          <w:rFonts w:hint="eastAsia" w:ascii="Calibri" w:hAnsi="Calibri"/>
          <w:b/>
          <w:szCs w:val="22"/>
        </w:rPr>
        <w:t>二、选择题</w:t>
      </w:r>
      <w:r>
        <w:rPr>
          <w:rFonts w:hint="eastAsia" w:ascii="Calibri" w:hAnsi="Calibri"/>
          <w:szCs w:val="22"/>
        </w:rPr>
        <w:t>（</w:t>
      </w:r>
      <w:r>
        <w:rPr>
          <w:rFonts w:hint="eastAsia" w:ascii="Calibri" w:hAnsi="Calibri"/>
          <w:szCs w:val="22"/>
          <w:lang w:val="en-US" w:eastAsia="zh-CN"/>
        </w:rPr>
        <w:t>2</w:t>
      </w:r>
      <w:r>
        <w:rPr>
          <w:rFonts w:hint="eastAsia" w:ascii="Calibri" w:hAnsi="Calibri"/>
          <w:szCs w:val="22"/>
        </w:rPr>
        <w:t>0 分）</w:t>
      </w:r>
      <w:r>
        <w:rPr>
          <w:szCs w:val="22"/>
        </w:rPr>
        <w:t xml:space="preserve">1. </w:t>
      </w:r>
      <w:r>
        <w:rPr>
          <w:rFonts w:hint="eastAsia"/>
          <w:szCs w:val="22"/>
        </w:rPr>
        <w:t>C</w:t>
      </w:r>
      <w:r>
        <w:rPr>
          <w:szCs w:val="22"/>
        </w:rPr>
        <w:t xml:space="preserve">  2. </w:t>
      </w:r>
      <w:r>
        <w:rPr>
          <w:rFonts w:hint="eastAsia"/>
          <w:szCs w:val="22"/>
        </w:rPr>
        <w:t>A</w:t>
      </w:r>
      <w:r>
        <w:rPr>
          <w:szCs w:val="22"/>
        </w:rPr>
        <w:t xml:space="preserve">  3. B  4. </w:t>
      </w:r>
      <w:r>
        <w:rPr>
          <w:rFonts w:hint="eastAsia"/>
          <w:szCs w:val="22"/>
        </w:rPr>
        <w:t>C</w:t>
      </w:r>
      <w:r>
        <w:rPr>
          <w:szCs w:val="22"/>
        </w:rPr>
        <w:t xml:space="preserve">  5. </w:t>
      </w:r>
      <w:r>
        <w:rPr>
          <w:rFonts w:hint="eastAsia"/>
          <w:szCs w:val="22"/>
        </w:rPr>
        <w:t>A</w:t>
      </w:r>
      <w:r>
        <w:rPr>
          <w:rFonts w:hint="eastAsia"/>
          <w:szCs w:val="22"/>
          <w:lang w:val="en-US" w:eastAsia="zh-CN"/>
        </w:rPr>
        <w:t xml:space="preserve">  6.</w:t>
      </w:r>
      <w:r>
        <w:rPr>
          <w:rFonts w:hint="eastAsia"/>
          <w:szCs w:val="22"/>
        </w:rPr>
        <w:t>A</w:t>
      </w:r>
      <w:r>
        <w:rPr>
          <w:rFonts w:hint="eastAsia"/>
          <w:szCs w:val="22"/>
          <w:lang w:val="en-US" w:eastAsia="zh-CN"/>
        </w:rPr>
        <w:t xml:space="preserve">  7. </w:t>
      </w:r>
      <w:r>
        <w:rPr>
          <w:szCs w:val="22"/>
        </w:rPr>
        <w:t>B</w:t>
      </w:r>
      <w:r>
        <w:rPr>
          <w:rFonts w:hint="eastAsia"/>
          <w:szCs w:val="22"/>
          <w:lang w:val="en-US" w:eastAsia="zh-CN"/>
        </w:rPr>
        <w:t xml:space="preserve">  8.C,B   9.C   10.D </w:t>
      </w:r>
    </w:p>
    <w:p>
      <w:pPr>
        <w:rPr>
          <w:rFonts w:hint="eastAsia" w:ascii="Calibri" w:hAnsi="Calibri"/>
          <w:szCs w:val="22"/>
        </w:rPr>
      </w:pPr>
      <w:r>
        <w:rPr>
          <w:rFonts w:hint="eastAsia" w:ascii="Calibri" w:hAnsi="Calibri"/>
          <w:b/>
          <w:szCs w:val="22"/>
        </w:rPr>
        <w:t>三、简答题</w:t>
      </w:r>
      <w:r>
        <w:rPr>
          <w:rFonts w:hint="eastAsia" w:ascii="Calibri" w:hAnsi="Calibri"/>
          <w:szCs w:val="22"/>
        </w:rPr>
        <w:t>（ 10 分）</w:t>
      </w:r>
    </w:p>
    <w:p>
      <w:pPr>
        <w:rPr>
          <w:rFonts w:hint="eastAsia" w:ascii="Calibri" w:hAnsi="Calibri"/>
          <w:szCs w:val="22"/>
        </w:rPr>
      </w:pPr>
      <w:r>
        <w:rPr>
          <w:rFonts w:hint="eastAsia" w:ascii="Calibri" w:hAnsi="Calibri"/>
          <w:szCs w:val="22"/>
        </w:rPr>
        <w:t>1. （10 分）</w:t>
      </w:r>
    </w:p>
    <w:p>
      <w:pPr>
        <w:ind w:firstLine="480" w:firstLineChars="200"/>
        <w:rPr>
          <w:rFonts w:hint="eastAsia" w:ascii="Calibri" w:hAnsi="Calibri"/>
          <w:szCs w:val="22"/>
        </w:rPr>
      </w:pPr>
      <w:r>
        <w:rPr>
          <w:rFonts w:hint="eastAsia" w:ascii="Calibri" w:hAnsi="Calibri"/>
          <w:szCs w:val="22"/>
        </w:rPr>
        <w:t>共集电极放大电路的特点是：电压增益小于1而接近于1，输出电压与输入电压同相；输人电阻高，输出电阻低。可以做输入级、输出级和缓冲级。</w:t>
      </w:r>
    </w:p>
    <w:p>
      <w:pPr>
        <w:rPr>
          <w:rFonts w:hint="eastAsia" w:ascii="Calibri" w:hAnsi="Calibri"/>
          <w:szCs w:val="22"/>
        </w:rPr>
      </w:pPr>
      <w:r>
        <w:rPr>
          <w:rFonts w:hint="eastAsia" w:ascii="Calibri" w:hAnsi="Calibri"/>
          <w:b/>
          <w:szCs w:val="22"/>
        </w:rPr>
        <w:t>四、计算题</w:t>
      </w:r>
      <w:r>
        <w:rPr>
          <w:rFonts w:hint="eastAsia" w:ascii="Calibri" w:hAnsi="Calibri"/>
          <w:szCs w:val="22"/>
        </w:rPr>
        <w:t xml:space="preserve">（ </w:t>
      </w:r>
      <w:r>
        <w:rPr>
          <w:rFonts w:hint="eastAsia" w:ascii="Calibri" w:hAnsi="Calibri"/>
          <w:szCs w:val="22"/>
          <w:lang w:val="en-US" w:eastAsia="zh-CN"/>
        </w:rPr>
        <w:t>6</w:t>
      </w:r>
      <w:r>
        <w:rPr>
          <w:rFonts w:hint="eastAsia" w:ascii="Calibri" w:hAnsi="Calibri"/>
          <w:szCs w:val="22"/>
        </w:rPr>
        <w:t>0分）</w:t>
      </w:r>
    </w:p>
    <w:p>
      <w:pPr>
        <w:numPr>
          <w:ilvl w:val="0"/>
          <w:numId w:val="6"/>
        </w:numPr>
        <w:rPr>
          <w:rFonts w:hint="eastAsia"/>
          <w:szCs w:val="22"/>
        </w:rPr>
      </w:pPr>
      <w:r>
        <w:rPr>
          <w:rFonts w:hint="eastAsia" w:ascii="Calibri" w:hAnsi="Calibri"/>
          <w:szCs w:val="22"/>
        </w:rPr>
        <w:t>（10分）</w:t>
      </w:r>
    </w:p>
    <w:p>
      <w:pPr>
        <w:ind w:left="360"/>
        <w:rPr>
          <w:rFonts w:hint="eastAsia"/>
          <w:szCs w:val="22"/>
        </w:rPr>
      </w:pPr>
      <w:r>
        <w:rPr>
          <w:rFonts w:hint="eastAsia" w:ascii="Calibri" w:hAnsi="Calibri"/>
          <w:szCs w:val="22"/>
        </w:rPr>
        <w:t>解：（1）利用虚短的概念，c、b、e各极电位为</w:t>
      </w:r>
    </w:p>
    <w:p>
      <w:pPr>
        <w:ind w:firstLine="972" w:firstLineChars="405"/>
        <w:rPr>
          <w:rFonts w:hint="eastAsia"/>
          <w:szCs w:val="22"/>
        </w:rPr>
      </w:pP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drawing>
          <wp:inline distT="0" distB="0" distL="114300" distR="114300">
            <wp:extent cx="3159125" cy="203835"/>
            <wp:effectExtent l="0" t="0" r="3175" b="5715"/>
            <wp:docPr id="3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46"/>
                    <pic:cNvPicPr>
                      <a:picLocks noChangeAspect="1"/>
                    </pic:cNvPicPr>
                  </pic:nvPicPr>
                  <pic:blipFill>
                    <a:blip r:embed="rId68"/>
                    <a:srcRect l="1488"/>
                    <a:stretch>
                      <a:fillRect/>
                    </a:stretch>
                  </pic:blipFill>
                  <pic:spPr>
                    <a:xfrm>
                      <a:off x="0" y="0"/>
                      <a:ext cx="3159125" cy="203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972" w:firstLineChars="405"/>
        <w:rPr>
          <w:rFonts w:hint="eastAsia"/>
          <w:szCs w:val="22"/>
        </w:rPr>
      </w:pPr>
      <w:r>
        <w:rPr>
          <w:rFonts w:hint="eastAsia"/>
          <w:szCs w:val="22"/>
        </w:rPr>
        <w:drawing>
          <wp:inline distT="0" distB="0" distL="114300" distR="114300">
            <wp:extent cx="3293110" cy="212725"/>
            <wp:effectExtent l="0" t="0" r="2540" b="15875"/>
            <wp:docPr id="34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47"/>
                    <pic:cNvPicPr>
                      <a:picLocks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3293110" cy="21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972" w:firstLineChars="405"/>
        <w:rPr>
          <w:rFonts w:hint="eastAsia"/>
          <w:szCs w:val="22"/>
        </w:rPr>
      </w:pPr>
      <w:r>
        <w:rPr>
          <w:rFonts w:hint="eastAsia" w:ascii="Calibri" w:hAnsi="Calibri"/>
          <w:szCs w:val="22"/>
        </w:rPr>
        <w:t>（2）三极管的</w:t>
      </w:r>
      <w:r>
        <w:rPr>
          <w:i/>
          <w:szCs w:val="22"/>
        </w:rPr>
        <w:t>β</w:t>
      </w:r>
      <w:r>
        <w:rPr>
          <w:rFonts w:hint="eastAsia" w:ascii="Calibri" w:hAnsi="Calibri"/>
          <w:szCs w:val="22"/>
        </w:rPr>
        <w:t>值</w:t>
      </w:r>
    </w:p>
    <w:p>
      <w:pPr>
        <w:ind w:firstLine="972" w:firstLineChars="405"/>
        <w:rPr>
          <w:rFonts w:hint="eastAsia"/>
          <w:szCs w:val="22"/>
        </w:rPr>
      </w:pPr>
      <w:r>
        <w:rPr>
          <w:rFonts w:hint="eastAsia"/>
          <w:szCs w:val="22"/>
        </w:rPr>
        <w:drawing>
          <wp:inline distT="0" distB="0" distL="114300" distR="114300">
            <wp:extent cx="3457575" cy="867410"/>
            <wp:effectExtent l="0" t="0" r="9525" b="8890"/>
            <wp:docPr id="35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48"/>
                    <pic:cNvPicPr>
                      <a:picLocks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867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972" w:firstLineChars="405"/>
        <w:rPr>
          <w:rFonts w:hint="eastAsia" w:ascii="Calibri" w:hAnsi="Calibri"/>
          <w:szCs w:val="22"/>
        </w:rPr>
      </w:pPr>
      <w:r>
        <w:rPr>
          <w:rFonts w:hint="eastAsia"/>
          <w:szCs w:val="22"/>
        </w:rPr>
        <w:drawing>
          <wp:inline distT="0" distB="0" distL="114300" distR="114300">
            <wp:extent cx="1660525" cy="433070"/>
            <wp:effectExtent l="0" t="0" r="15875" b="5080"/>
            <wp:docPr id="38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49"/>
                    <pic:cNvPicPr>
                      <a:picLocks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1660525" cy="433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Calibri" w:hAnsi="Calibri"/>
          <w:szCs w:val="22"/>
        </w:rPr>
      </w:pPr>
    </w:p>
    <w:p>
      <w:pPr>
        <w:ind w:left="720" w:leftChars="300"/>
        <w:jc w:val="left"/>
        <w:rPr>
          <w:rFonts w:hint="eastAsia" w:ascii="Calibri" w:hAnsi="Calibri"/>
          <w:szCs w:val="22"/>
        </w:rPr>
      </w:pPr>
    </w:p>
    <w:p>
      <w:pPr>
        <w:numPr>
          <w:ilvl w:val="0"/>
          <w:numId w:val="6"/>
        </w:numPr>
        <w:rPr>
          <w:rFonts w:hint="eastAsia" w:ascii="Calibri" w:hAnsi="Calibri"/>
          <w:szCs w:val="22"/>
        </w:rPr>
      </w:pPr>
      <w:r>
        <w:rPr>
          <w:rFonts w:hint="eastAsia" w:ascii="Calibri" w:hAnsi="Calibri"/>
          <w:szCs w:val="22"/>
        </w:rPr>
        <w:t>（10分）</w:t>
      </w:r>
    </w:p>
    <w:p>
      <w:pPr>
        <w:ind w:left="-2" w:leftChars="-1"/>
        <w:jc w:val="center"/>
        <w:rPr>
          <w:rFonts w:hint="eastAsia" w:ascii="Calibri" w:hAnsi="Calibri"/>
          <w:szCs w:val="22"/>
        </w:rPr>
      </w:pPr>
      <w:r>
        <w:rPr>
          <w:rFonts w:hint="eastAsia" w:ascii="Calibri" w:hAnsi="Calibri"/>
          <w:szCs w:val="22"/>
        </w:rPr>
        <w:t xml:space="preserve">   </w:t>
      </w:r>
      <w:r>
        <w:rPr>
          <w:rFonts w:hint="eastAsia" w:ascii="Calibri" w:hAnsi="Calibri"/>
          <w:szCs w:val="22"/>
        </w:rPr>
        <w:drawing>
          <wp:inline distT="0" distB="0" distL="114300" distR="114300">
            <wp:extent cx="1881505" cy="1640205"/>
            <wp:effectExtent l="0" t="0" r="4445" b="17145"/>
            <wp:docPr id="41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5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81505" cy="1640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Calibri" w:hAnsi="Calibri"/>
          <w:szCs w:val="22"/>
        </w:rPr>
        <w:t xml:space="preserve"> </w:t>
      </w:r>
      <w:r>
        <w:rPr>
          <w:rFonts w:hint="eastAsia" w:ascii="Calibri" w:hAnsi="Calibri"/>
          <w:szCs w:val="22"/>
        </w:rPr>
        <w:drawing>
          <wp:inline distT="0" distB="0" distL="114300" distR="114300">
            <wp:extent cx="3070860" cy="1607820"/>
            <wp:effectExtent l="0" t="0" r="15240" b="11430"/>
            <wp:docPr id="39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5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070860" cy="1607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60"/>
        <w:rPr>
          <w:rFonts w:hint="eastAsia" w:ascii="Calibri" w:hAnsi="Calibri"/>
          <w:szCs w:val="22"/>
        </w:rPr>
      </w:pPr>
      <w:r>
        <w:rPr>
          <w:rFonts w:hint="eastAsia" w:ascii="Calibri" w:hAnsi="Calibri"/>
          <w:szCs w:val="22"/>
        </w:rPr>
        <w:t>解：（1）小信号等效电路</w:t>
      </w:r>
    </w:p>
    <w:p>
      <w:pPr>
        <w:ind w:left="360"/>
        <w:rPr>
          <w:rFonts w:hint="eastAsia" w:ascii="Calibri" w:hAnsi="Calibri"/>
          <w:szCs w:val="22"/>
          <w:vertAlign w:val="subscript"/>
        </w:rPr>
      </w:pPr>
      <w:r>
        <w:rPr>
          <w:rFonts w:hint="eastAsia" w:ascii="Calibri" w:hAnsi="Calibri"/>
          <w:szCs w:val="22"/>
        </w:rPr>
        <w:t>（2）求</w:t>
      </w:r>
      <w:r>
        <w:rPr>
          <w:rFonts w:hint="eastAsia" w:ascii="Calibri" w:hAnsi="Calibri"/>
          <w:i/>
          <w:szCs w:val="22"/>
        </w:rPr>
        <w:t>R</w:t>
      </w:r>
      <w:r>
        <w:rPr>
          <w:rFonts w:hint="eastAsia" w:ascii="Calibri" w:hAnsi="Calibri"/>
          <w:szCs w:val="22"/>
          <w:vertAlign w:val="subscript"/>
        </w:rPr>
        <w:t>i</w:t>
      </w:r>
      <w:r>
        <w:rPr>
          <w:rFonts w:hint="eastAsia" w:ascii="Calibri" w:hAnsi="Calibri"/>
          <w:szCs w:val="22"/>
        </w:rPr>
        <w:t>和</w:t>
      </w:r>
      <w:r>
        <w:rPr>
          <w:rFonts w:hint="eastAsia" w:ascii="Calibri" w:hAnsi="Calibri"/>
          <w:i/>
          <w:szCs w:val="22"/>
        </w:rPr>
        <w:t>R</w:t>
      </w:r>
      <w:r>
        <w:rPr>
          <w:rFonts w:hint="eastAsia" w:ascii="Calibri" w:hAnsi="Calibri"/>
          <w:szCs w:val="22"/>
          <w:vertAlign w:val="subscript"/>
        </w:rPr>
        <w:t>o</w:t>
      </w:r>
    </w:p>
    <w:p>
      <w:pPr>
        <w:ind w:left="410" w:leftChars="171" w:firstLine="360" w:firstLineChars="150"/>
        <w:rPr>
          <w:rFonts w:hint="eastAsia" w:ascii="Calibri" w:hAnsi="Calibri"/>
          <w:szCs w:val="22"/>
        </w:rPr>
      </w:pPr>
      <w:r>
        <w:rPr>
          <w:rFonts w:hint="eastAsia" w:ascii="Calibri" w:hAnsi="Calibri"/>
          <w:szCs w:val="22"/>
        </w:rPr>
        <w:drawing>
          <wp:inline distT="0" distB="0" distL="114300" distR="114300">
            <wp:extent cx="4431665" cy="1804035"/>
            <wp:effectExtent l="0" t="0" r="6985" b="5715"/>
            <wp:docPr id="4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52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431665" cy="1804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60"/>
        <w:rPr>
          <w:rFonts w:hint="eastAsia" w:ascii="Calibri" w:hAnsi="Calibri"/>
          <w:szCs w:val="22"/>
        </w:rPr>
      </w:pPr>
      <w:r>
        <w:rPr>
          <w:rFonts w:hint="eastAsia" w:ascii="Calibri" w:hAnsi="Calibri"/>
          <w:szCs w:val="22"/>
        </w:rPr>
        <w:t>（3）求</w:t>
      </w:r>
      <w:r>
        <w:rPr>
          <w:rFonts w:hint="eastAsia" w:ascii="Calibri" w:hAnsi="Calibri"/>
          <w:i/>
          <w:szCs w:val="22"/>
        </w:rPr>
        <w:t>v</w:t>
      </w:r>
      <w:r>
        <w:rPr>
          <w:rFonts w:hint="eastAsia" w:ascii="Calibri" w:hAnsi="Calibri"/>
          <w:szCs w:val="22"/>
          <w:vertAlign w:val="subscript"/>
        </w:rPr>
        <w:t>o</w:t>
      </w:r>
    </w:p>
    <w:p>
      <w:pPr>
        <w:ind w:left="410" w:leftChars="171" w:firstLine="600" w:firstLineChars="250"/>
        <w:rPr>
          <w:rFonts w:hint="eastAsia" w:ascii="Calibri" w:hAnsi="Calibri"/>
          <w:szCs w:val="22"/>
        </w:rPr>
      </w:pPr>
      <w:r>
        <w:rPr>
          <w:rFonts w:hint="eastAsia" w:ascii="Calibri" w:hAnsi="Calibri"/>
          <w:szCs w:val="22"/>
        </w:rPr>
        <w:drawing>
          <wp:inline distT="0" distB="0" distL="114300" distR="114300">
            <wp:extent cx="4186555" cy="732155"/>
            <wp:effectExtent l="0" t="0" r="4445" b="10795"/>
            <wp:docPr id="37" name="图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53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186555" cy="732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6"/>
        </w:numPr>
        <w:rPr>
          <w:rFonts w:hint="eastAsia" w:ascii="Calibri" w:hAnsi="Calibri"/>
          <w:szCs w:val="22"/>
        </w:rPr>
      </w:pPr>
      <w:r>
        <w:rPr>
          <w:rFonts w:hint="eastAsia" w:ascii="Calibri" w:hAnsi="Calibri"/>
          <w:szCs w:val="22"/>
        </w:rPr>
        <w:t>（10分）</w:t>
      </w:r>
    </w:p>
    <w:p>
      <w:pPr>
        <w:ind w:firstLine="240" w:firstLineChars="100"/>
        <w:rPr>
          <w:rFonts w:hint="eastAsia" w:ascii="Calibri" w:hAnsi="Calibri"/>
          <w:szCs w:val="22"/>
        </w:rPr>
      </w:pPr>
      <w:r>
        <w:rPr>
          <w:rFonts w:hint="eastAsia" w:ascii="Calibri" w:hAnsi="Calibri"/>
          <w:szCs w:val="22"/>
        </w:rPr>
        <w:t>解：（1）</w:t>
      </w:r>
    </w:p>
    <w:p>
      <w:pPr>
        <w:ind w:firstLine="360" w:firstLineChars="150"/>
        <w:rPr>
          <w:rFonts w:hint="eastAsia" w:ascii="Calibri" w:hAnsi="Calibri"/>
          <w:szCs w:val="22"/>
        </w:rPr>
      </w:pPr>
      <w:r>
        <w:rPr>
          <w:rFonts w:ascii="Calibri" w:hAnsi="Calibri"/>
          <w:szCs w:val="2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3216275</wp:posOffset>
                </wp:positionH>
                <wp:positionV relativeFrom="paragraph">
                  <wp:posOffset>46355</wp:posOffset>
                </wp:positionV>
                <wp:extent cx="4661535" cy="1677670"/>
                <wp:effectExtent l="0" t="0" r="5715" b="17780"/>
                <wp:wrapNone/>
                <wp:docPr id="43" name="文本框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1535" cy="16776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drawing>
                                <wp:inline distT="0" distB="0" distL="114300" distR="114300">
                                  <wp:extent cx="2012950" cy="2149475"/>
                                  <wp:effectExtent l="0" t="0" r="6350" b="3175"/>
                                  <wp:docPr id="40" name="图片 5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0" name="图片 54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72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012950" cy="21494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6" o:spid="_x0000_s1026" o:spt="202" type="#_x0000_t202" style="position:absolute;left:0pt;margin-left:253.25pt;margin-top:3.65pt;height:132.1pt;width:367.05pt;z-index:251673600;mso-width-relative:margin;mso-height-relative:margin;mso-width-percent:400;mso-height-percent:200;" stroked="f" coordsize="21600,21600" o:gfxdata="UEsDBAoAAAAAAIdO4kAAAAAAAAAAAAAAAAAEAAAAZHJzL1BLAwQUAAAACACHTuJAc4b9uNkAAAAK&#10;AQAADwAAAGRycy9kb3ducmV2LnhtbE2PS0/DMBCE70j8B2uRuCBqJ5AUhWwqnpfeWoLE0Y23SSBe&#10;R7H7gF+Pe4LjaEYz35SLox3EnibfO0ZIZgoEceNMzy1C/fZ6fQfCB81GD44J4Zs8LKrzs1IXxh14&#10;Rft1aEUsYV9ohC6EsZDSNx1Z7WduJI7e1k1WhyinVppJH2K5HWSqVC6t7jkudHqkp46ar/XOIvw8&#10;1s8PL1ch2abhI31f2WXdfGrEy4tE3YMIdAx/YTjhR3SoItPG7dh4MSBkKs9iFGF+A+Lkp7cqB7FB&#10;SOdJBrIq5f8L1S9QSwMEFAAAAAgAh07iQNrJVunSAQAAlAMAAA4AAABkcnMvZTJvRG9jLnhtbK1T&#10;S27bMBDdF8gdCO5rWfnIhWA5SGO4m6ItkPYANEVJBPgDh7bkC7Q36Kqb7nsunyNDSnGaZJNFtJDI&#10;mTeP895Qy+tBK7IXHqQ1Fc1nc0qE4baWpq3oj++b9x8ogcBMzZQ1oqIHAfR6dfZu2btSnNvOqlp4&#10;giQGyt5VtAvBlVkGvBOawcw6YTDZWK9ZwK1vs9qzHtm1ys7n8yLrra+dt1wAYHQ9JunE6F9DaJtG&#10;crG2fKeFCSOrF4oFlASddEBXqdumETx8bRoQgaiKotKQ3ngIrrfxna2WrGw9c53kUwvsNS0806SZ&#10;NHjoiWrNAiM7L19Qacm9BduEGbc6G4UkR1BFPn/mzV3HnEha0GpwJ9Ph7Wj5l/03T2Rd0csLSgzT&#10;OPHj71/HP/+Of38SjKFBvYMScXcOkWH4aAe8Ng9xwGDUPTRexy8qIphHew8ne8UQCMfgZVHkVxdX&#10;lHDM5cViUSzSALLHcuchfBJWk7ioqMf5JVvZ/jMEbAWhD5B4Glgl641UKm18u71VnuwZznqTntgl&#10;ljyBKRPBxsayMR0jWRQ5iomrMGyHSfnW1gcUvnNeth32lKeGwN3sAnKkpmLFCJuIcFjp4Olixdvw&#10;/z6hHn+m1T1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Bzhv242QAAAAoBAAAPAAAAAAAAAAEAIAAA&#10;ACIAAABkcnMvZG93bnJldi54bWxQSwECFAAUAAAACACHTuJA2slW6dIBAACUAwAADgAAAAAAAAAB&#10;ACAAAAAoAQAAZHJzL2Uyb0RvYy54bWxQSwUGAAAAAAYABgBZAQAAbAUAAAAA&#10;">
                <v:path/>
                <v:fill focussize="0,0"/>
                <v:stroke on="f"/>
                <v:imagedata o:title=""/>
                <o:lock v:ext="edit"/>
                <v:textbox style="mso-fit-shape-to-text:t;">
                  <w:txbxContent>
                    <w:p>
                      <w:r>
                        <w:rPr>
                          <w:rFonts w:hint="eastAsia"/>
                        </w:rPr>
                        <w:drawing>
                          <wp:inline distT="0" distB="0" distL="114300" distR="114300">
                            <wp:extent cx="2012950" cy="2149475"/>
                            <wp:effectExtent l="0" t="0" r="6350" b="3175"/>
                            <wp:docPr id="40" name="图片 5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0" name="图片 54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72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012950" cy="21494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Calibri" w:hAnsi="Calibri"/>
          <w:szCs w:val="22"/>
        </w:rPr>
        <w:drawing>
          <wp:inline distT="0" distB="0" distL="114300" distR="114300">
            <wp:extent cx="2505075" cy="314325"/>
            <wp:effectExtent l="0" t="0" r="9525" b="9525"/>
            <wp:docPr id="60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图片 55"/>
                    <pic:cNvPicPr>
                      <a:picLocks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360" w:firstLineChars="150"/>
        <w:rPr>
          <w:rFonts w:hint="eastAsia" w:ascii="Calibri" w:hAnsi="Calibri"/>
          <w:szCs w:val="22"/>
        </w:rPr>
      </w:pPr>
      <w:r>
        <w:rPr>
          <w:rFonts w:hint="eastAsia" w:ascii="Calibri" w:hAnsi="Calibri"/>
          <w:szCs w:val="22"/>
        </w:rPr>
        <w:drawing>
          <wp:inline distT="0" distB="0" distL="114300" distR="114300">
            <wp:extent cx="1466215" cy="360680"/>
            <wp:effectExtent l="0" t="0" r="635" b="1270"/>
            <wp:docPr id="61" name="图片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图片 56"/>
                    <pic:cNvPicPr>
                      <a:picLocks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>
                    <a:xfrm>
                      <a:off x="0" y="0"/>
                      <a:ext cx="1466215" cy="36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720" w:firstLineChars="300"/>
        <w:rPr>
          <w:rFonts w:hint="eastAsia" w:ascii="Calibri" w:hAnsi="Calibri"/>
          <w:szCs w:val="22"/>
        </w:rPr>
      </w:pPr>
      <w:r>
        <w:rPr>
          <w:rFonts w:hint="eastAsia" w:ascii="Calibri" w:hAnsi="Calibri"/>
          <w:szCs w:val="22"/>
        </w:rPr>
        <w:drawing>
          <wp:inline distT="0" distB="0" distL="114300" distR="114300">
            <wp:extent cx="2270125" cy="322580"/>
            <wp:effectExtent l="0" t="0" r="15875" b="1270"/>
            <wp:docPr id="56" name="图片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图片 57"/>
                    <pic:cNvPicPr>
                      <a:picLocks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>
                    <a:xfrm>
                      <a:off x="0" y="0"/>
                      <a:ext cx="2270125" cy="322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360" w:firstLineChars="150"/>
        <w:rPr>
          <w:rFonts w:hint="eastAsia" w:ascii="Calibri" w:hAnsi="Calibri"/>
          <w:szCs w:val="22"/>
        </w:rPr>
      </w:pPr>
      <w:r>
        <w:rPr>
          <w:rFonts w:hint="eastAsia" w:ascii="Calibri" w:hAnsi="Calibri"/>
          <w:szCs w:val="22"/>
        </w:rPr>
        <w:drawing>
          <wp:inline distT="0" distB="0" distL="114300" distR="114300">
            <wp:extent cx="2327910" cy="1020445"/>
            <wp:effectExtent l="0" t="0" r="15240" b="8255"/>
            <wp:docPr id="57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图片 58"/>
                    <pic:cNvPicPr>
                      <a:picLocks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>
                    <a:xfrm>
                      <a:off x="0" y="0"/>
                      <a:ext cx="2327910" cy="1020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360" w:firstLineChars="150"/>
        <w:rPr>
          <w:rFonts w:hint="eastAsia" w:ascii="Calibri" w:hAnsi="Calibri"/>
          <w:szCs w:val="22"/>
        </w:rPr>
      </w:pPr>
      <w:r>
        <w:rPr>
          <w:rFonts w:hint="eastAsia" w:ascii="Calibri" w:hAnsi="Calibri"/>
          <w:szCs w:val="22"/>
        </w:rPr>
        <w:drawing>
          <wp:inline distT="0" distB="0" distL="114300" distR="114300">
            <wp:extent cx="2474595" cy="634365"/>
            <wp:effectExtent l="0" t="0" r="1905" b="13335"/>
            <wp:docPr id="59" name="图片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图片 59"/>
                    <pic:cNvPicPr>
                      <a:picLocks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>
                    <a:xfrm>
                      <a:off x="0" y="0"/>
                      <a:ext cx="2474595" cy="634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Calibri" w:hAnsi="Calibri"/>
          <w:szCs w:val="22"/>
        </w:rPr>
      </w:pPr>
      <w:r>
        <w:rPr>
          <w:rFonts w:hint="eastAsia" w:ascii="Calibri" w:hAnsi="Calibri"/>
          <w:szCs w:val="22"/>
        </w:rPr>
        <w:t>（2）</w:t>
      </w:r>
    </w:p>
    <w:p>
      <w:pPr>
        <w:ind w:firstLine="360" w:firstLineChars="150"/>
        <w:rPr>
          <w:rFonts w:hint="eastAsia" w:ascii="Calibri" w:hAnsi="Calibri"/>
          <w:szCs w:val="22"/>
        </w:rPr>
      </w:pPr>
      <w:r>
        <w:rPr>
          <w:rFonts w:hint="eastAsia" w:ascii="Calibri" w:hAnsi="Calibri"/>
          <w:szCs w:val="22"/>
        </w:rPr>
        <w:drawing>
          <wp:inline distT="0" distB="0" distL="114300" distR="114300">
            <wp:extent cx="1466215" cy="454660"/>
            <wp:effectExtent l="0" t="0" r="635" b="2540"/>
            <wp:docPr id="58" name="图片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图片 60"/>
                    <pic:cNvPicPr>
                      <a:picLocks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>
                    <a:xfrm>
                      <a:off x="0" y="0"/>
                      <a:ext cx="1466215" cy="454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Calibri" w:hAnsi="Calibri"/>
          <w:szCs w:val="22"/>
        </w:rPr>
      </w:pPr>
      <w:r>
        <w:rPr>
          <w:rFonts w:hint="eastAsia" w:ascii="Calibri" w:hAnsi="Calibri"/>
          <w:szCs w:val="22"/>
        </w:rPr>
        <w:t xml:space="preserve">   </w:t>
      </w:r>
      <w:r>
        <w:rPr>
          <w:rFonts w:hint="eastAsia" w:ascii="Calibri" w:hAnsi="Calibri"/>
          <w:szCs w:val="22"/>
        </w:rPr>
        <w:drawing>
          <wp:inline distT="0" distB="0" distL="114300" distR="114300">
            <wp:extent cx="2142490" cy="560705"/>
            <wp:effectExtent l="0" t="0" r="10160" b="10795"/>
            <wp:docPr id="50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图片 61"/>
                    <pic:cNvPicPr>
                      <a:picLocks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>
                    <a:xfrm>
                      <a:off x="0" y="0"/>
                      <a:ext cx="2142490" cy="560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360" w:firstLineChars="150"/>
        <w:rPr>
          <w:rFonts w:hint="eastAsia" w:ascii="Calibri" w:hAnsi="Calibri"/>
          <w:szCs w:val="22"/>
        </w:rPr>
      </w:pPr>
      <w:r>
        <w:rPr>
          <w:rFonts w:hint="eastAsia" w:ascii="Calibri" w:hAnsi="Calibri"/>
          <w:szCs w:val="22"/>
        </w:rPr>
        <w:drawing>
          <wp:inline distT="0" distB="0" distL="114300" distR="114300">
            <wp:extent cx="709930" cy="215900"/>
            <wp:effectExtent l="0" t="0" r="13970" b="12700"/>
            <wp:docPr id="55" name="图片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图片 62"/>
                    <pic:cNvPicPr>
                      <a:picLocks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>
                    <a:xfrm>
                      <a:off x="0" y="0"/>
                      <a:ext cx="709930" cy="21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600" w:firstLineChars="250"/>
        <w:rPr>
          <w:rFonts w:hint="eastAsia" w:ascii="Calibri" w:hAnsi="Calibri"/>
          <w:szCs w:val="22"/>
        </w:rPr>
      </w:pPr>
      <w:r>
        <w:rPr>
          <w:rFonts w:hint="eastAsia" w:ascii="Calibri" w:hAnsi="Calibri"/>
          <w:szCs w:val="22"/>
        </w:rPr>
        <w:drawing>
          <wp:inline distT="0" distB="0" distL="114300" distR="114300">
            <wp:extent cx="2101215" cy="152400"/>
            <wp:effectExtent l="0" t="0" r="13335" b="0"/>
            <wp:docPr id="48" name="图片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63"/>
                    <pic:cNvPicPr>
                      <a:picLocks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>
                    <a:xfrm>
                      <a:off x="0" y="0"/>
                      <a:ext cx="210121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Calibri" w:hAnsi="Calibri"/>
          <w:szCs w:val="22"/>
        </w:rPr>
      </w:pPr>
      <w:r>
        <w:rPr>
          <w:rFonts w:hint="eastAsia" w:ascii="Calibri" w:hAnsi="Calibri"/>
          <w:szCs w:val="22"/>
        </w:rPr>
        <w:t>（3）</w:t>
      </w:r>
    </w:p>
    <w:p>
      <w:pPr>
        <w:ind w:firstLine="240" w:firstLineChars="100"/>
        <w:rPr>
          <w:rFonts w:hint="eastAsia" w:ascii="Calibri" w:hAnsi="Calibri"/>
          <w:szCs w:val="22"/>
        </w:rPr>
      </w:pPr>
      <w:r>
        <w:rPr>
          <w:rFonts w:hint="eastAsia" w:ascii="Calibri" w:hAnsi="Calibri"/>
          <w:szCs w:val="22"/>
        </w:rPr>
        <w:drawing>
          <wp:inline distT="0" distB="0" distL="114300" distR="114300">
            <wp:extent cx="2085975" cy="398145"/>
            <wp:effectExtent l="0" t="0" r="9525" b="1905"/>
            <wp:docPr id="49" name="图片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64"/>
                    <pic:cNvPicPr>
                      <a:picLocks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398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720" w:firstLineChars="300"/>
        <w:rPr>
          <w:rFonts w:hint="eastAsia" w:ascii="Calibri" w:hAnsi="Calibri"/>
          <w:szCs w:val="22"/>
        </w:rPr>
      </w:pPr>
      <w:r>
        <w:rPr>
          <w:rFonts w:hint="eastAsia" w:ascii="Calibri" w:hAnsi="Calibri"/>
          <w:szCs w:val="22"/>
        </w:rPr>
        <w:drawing>
          <wp:inline distT="0" distB="0" distL="114300" distR="114300">
            <wp:extent cx="2596515" cy="338455"/>
            <wp:effectExtent l="0" t="0" r="13335" b="4445"/>
            <wp:docPr id="51" name="图片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图片 65"/>
                    <pic:cNvPicPr>
                      <a:picLocks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>
                    <a:xfrm>
                      <a:off x="0" y="0"/>
                      <a:ext cx="2596515" cy="338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324" w:firstLineChars="135"/>
        <w:rPr>
          <w:rFonts w:hint="eastAsia" w:ascii="Calibri" w:hAnsi="Calibri"/>
          <w:szCs w:val="22"/>
        </w:rPr>
      </w:pPr>
      <w:r>
        <w:rPr>
          <w:rFonts w:hint="eastAsia" w:ascii="Calibri" w:hAnsi="Calibri"/>
          <w:szCs w:val="22"/>
        </w:rPr>
        <w:drawing>
          <wp:inline distT="0" distB="0" distL="114300" distR="114300">
            <wp:extent cx="3007360" cy="217170"/>
            <wp:effectExtent l="0" t="0" r="2540" b="11430"/>
            <wp:docPr id="47" name="图片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66"/>
                    <pic:cNvPicPr>
                      <a:picLocks noChangeAspect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>
                    <a:xfrm>
                      <a:off x="0" y="0"/>
                      <a:ext cx="3007360" cy="217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80" w:firstLineChars="200"/>
        <w:rPr>
          <w:rFonts w:hint="eastAsia" w:ascii="Calibri" w:hAnsi="Calibri"/>
          <w:szCs w:val="22"/>
        </w:rPr>
      </w:pPr>
      <w:r>
        <w:rPr>
          <w:rFonts w:hint="eastAsia" w:ascii="Calibri" w:hAnsi="Calibri"/>
          <w:szCs w:val="22"/>
        </w:rPr>
        <w:drawing>
          <wp:inline distT="0" distB="0" distL="114300" distR="114300">
            <wp:extent cx="2360930" cy="424815"/>
            <wp:effectExtent l="0" t="0" r="1270" b="13335"/>
            <wp:docPr id="44" name="图片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67"/>
                    <pic:cNvPicPr>
                      <a:picLocks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>
                    <a:xfrm>
                      <a:off x="0" y="0"/>
                      <a:ext cx="2360930" cy="424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Calibri" w:hAnsi="Calibri"/>
          <w:szCs w:val="22"/>
        </w:rPr>
        <w:t xml:space="preserve">           </w:t>
      </w:r>
    </w:p>
    <w:p>
      <w:pPr>
        <w:ind w:firstLine="480" w:firstLineChars="200"/>
        <w:rPr>
          <w:rFonts w:hint="eastAsia" w:ascii="Calibri" w:hAnsi="Calibri"/>
          <w:szCs w:val="22"/>
        </w:rPr>
      </w:pPr>
      <w:r>
        <w:rPr>
          <w:rFonts w:hint="eastAsia" w:ascii="Calibri" w:hAnsi="Calibri"/>
          <w:szCs w:val="22"/>
        </w:rPr>
        <w:drawing>
          <wp:inline distT="0" distB="0" distL="114300" distR="114300">
            <wp:extent cx="1937385" cy="380365"/>
            <wp:effectExtent l="0" t="0" r="5715" b="635"/>
            <wp:docPr id="54" name="图片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图片 68"/>
                    <pic:cNvPicPr>
                      <a:picLocks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>
                    <a:xfrm>
                      <a:off x="0" y="0"/>
                      <a:ext cx="1937385" cy="380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Calibri" w:hAnsi="Calibri"/>
          <w:szCs w:val="22"/>
        </w:rPr>
      </w:pPr>
      <w:r>
        <w:rPr>
          <w:rFonts w:hint="eastAsia" w:ascii="Calibri" w:hAnsi="Calibri"/>
          <w:szCs w:val="22"/>
        </w:rPr>
        <w:t>（4）</w:t>
      </w:r>
    </w:p>
    <w:p>
      <w:pPr>
        <w:ind w:firstLine="480" w:firstLineChars="200"/>
        <w:rPr>
          <w:rFonts w:hint="eastAsia" w:ascii="Calibri" w:hAnsi="Calibri"/>
          <w:szCs w:val="22"/>
        </w:rPr>
      </w:pPr>
      <w:r>
        <w:rPr>
          <w:rFonts w:hint="eastAsia" w:ascii="Calibri" w:hAnsi="Calibri"/>
          <w:szCs w:val="22"/>
        </w:rPr>
        <w:drawing>
          <wp:inline distT="0" distB="0" distL="114300" distR="114300">
            <wp:extent cx="3790315" cy="472440"/>
            <wp:effectExtent l="0" t="0" r="635" b="3810"/>
            <wp:docPr id="52" name="图片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图片 69"/>
                    <pic:cNvPicPr>
                      <a:picLocks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>
                    <a:xfrm>
                      <a:off x="0" y="0"/>
                      <a:ext cx="3790315" cy="47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80" w:firstLineChars="200"/>
        <w:rPr>
          <w:rFonts w:hint="eastAsia" w:ascii="Calibri" w:hAnsi="Calibri"/>
          <w:szCs w:val="22"/>
        </w:rPr>
      </w:pPr>
      <w:r>
        <w:rPr>
          <w:rFonts w:hint="eastAsia" w:ascii="Calibri" w:hAnsi="Calibri"/>
          <w:szCs w:val="22"/>
        </w:rPr>
        <w:drawing>
          <wp:inline distT="0" distB="0" distL="114300" distR="114300">
            <wp:extent cx="3896995" cy="1104900"/>
            <wp:effectExtent l="0" t="0" r="8255" b="0"/>
            <wp:docPr id="45" name="图片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70"/>
                    <pic:cNvPicPr>
                      <a:picLocks noChangeAspect="1"/>
                    </pic:cNvPicPr>
                  </pic:nvPicPr>
                  <pic:blipFill>
                    <a:blip r:embed="rId88"/>
                    <a:stretch>
                      <a:fillRect/>
                    </a:stretch>
                  </pic:blipFill>
                  <pic:spPr>
                    <a:xfrm>
                      <a:off x="0" y="0"/>
                      <a:ext cx="3896995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80" w:firstLineChars="200"/>
        <w:rPr>
          <w:rFonts w:hint="eastAsia" w:ascii="Calibri" w:hAnsi="Calibri"/>
          <w:szCs w:val="22"/>
        </w:rPr>
      </w:pPr>
      <w:r>
        <w:rPr>
          <w:rFonts w:hint="eastAsia" w:ascii="Calibri" w:hAnsi="Calibri"/>
          <w:szCs w:val="22"/>
        </w:rPr>
        <w:drawing>
          <wp:inline distT="0" distB="0" distL="114300" distR="114300">
            <wp:extent cx="1276350" cy="212725"/>
            <wp:effectExtent l="0" t="0" r="0" b="15875"/>
            <wp:docPr id="53" name="图片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图片 71"/>
                    <pic:cNvPicPr>
                      <a:picLocks noChangeAspect="1"/>
                    </pic:cNvPicPr>
                  </pic:nvPicPr>
                  <pic:blipFill>
                    <a:blip r:embed="rId89"/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21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80" w:firstLineChars="200"/>
        <w:rPr>
          <w:rFonts w:hint="eastAsia" w:ascii="Calibri" w:hAnsi="Calibri"/>
          <w:szCs w:val="22"/>
        </w:rPr>
      </w:pPr>
    </w:p>
    <w:p>
      <w:pPr>
        <w:ind w:firstLine="480" w:firstLineChars="200"/>
        <w:rPr>
          <w:rFonts w:hint="eastAsia" w:ascii="Calibri" w:hAnsi="Calibri"/>
          <w:szCs w:val="22"/>
        </w:rPr>
      </w:pPr>
    </w:p>
    <w:p>
      <w:pPr>
        <w:ind w:firstLine="480" w:firstLineChars="200"/>
        <w:rPr>
          <w:rFonts w:hint="eastAsia" w:ascii="Calibri" w:hAnsi="Calibri"/>
          <w:szCs w:val="22"/>
        </w:rPr>
      </w:pPr>
    </w:p>
    <w:p>
      <w:pPr>
        <w:ind w:firstLine="480" w:firstLineChars="200"/>
        <w:rPr>
          <w:rFonts w:hint="eastAsia" w:ascii="Calibri" w:hAnsi="Calibri"/>
          <w:szCs w:val="22"/>
        </w:rPr>
      </w:pPr>
      <w:r>
        <w:rPr>
          <w:rFonts w:hint="eastAsia" w:ascii="Calibri" w:hAnsi="Calibri"/>
          <w:szCs w:val="22"/>
          <w:lang w:val="en-US" w:eastAsia="zh-CN"/>
        </w:rPr>
        <w:t>4</w:t>
      </w:r>
      <w:r>
        <w:rPr>
          <w:rFonts w:hint="eastAsia" w:ascii="Calibri" w:hAnsi="Calibri"/>
          <w:szCs w:val="22"/>
        </w:rPr>
        <w:t>、（10分）</w:t>
      </w:r>
    </w:p>
    <w:p>
      <w:pPr>
        <w:rPr>
          <w:rFonts w:hint="eastAsia" w:ascii="Calibri" w:hAnsi="Calibri"/>
          <w:szCs w:val="22"/>
        </w:rPr>
      </w:pPr>
      <w:r>
        <w:rPr>
          <w:rFonts w:hint="eastAsia" w:ascii="Calibri" w:hAnsi="Calibri"/>
          <w:szCs w:val="22"/>
        </w:rPr>
        <w:t xml:space="preserve">  </w:t>
      </w:r>
      <w:r>
        <w:rPr>
          <w:rFonts w:hint="eastAsia" w:ascii="Calibri" w:hAnsi="Calibri"/>
          <w:szCs w:val="22"/>
        </w:rPr>
        <w:drawing>
          <wp:inline distT="0" distB="0" distL="114300" distR="114300">
            <wp:extent cx="1426210" cy="1499235"/>
            <wp:effectExtent l="0" t="0" r="2540" b="5715"/>
            <wp:docPr id="46" name="图片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7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26210" cy="1499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60"/>
        <w:rPr>
          <w:rFonts w:hint="eastAsia" w:ascii="Calibri" w:hAnsi="Calibri"/>
          <w:szCs w:val="22"/>
        </w:rPr>
      </w:pPr>
      <w:r>
        <w:rPr>
          <w:rFonts w:hint="eastAsia" w:ascii="Calibri" w:hAnsi="Calibri"/>
          <w:szCs w:val="22"/>
        </w:rPr>
        <w:drawing>
          <wp:inline distT="0" distB="0" distL="114300" distR="114300">
            <wp:extent cx="3628390" cy="1565910"/>
            <wp:effectExtent l="0" t="0" r="10160" b="15240"/>
            <wp:docPr id="69" name="图片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图片 73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628390" cy="1565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60"/>
        <w:rPr>
          <w:rFonts w:hint="eastAsia" w:ascii="Calibri" w:hAnsi="Calibri"/>
          <w:szCs w:val="22"/>
        </w:rPr>
      </w:pPr>
      <w:r>
        <w:rPr>
          <w:rFonts w:hint="eastAsia" w:ascii="Calibri" w:hAnsi="Calibri"/>
          <w:szCs w:val="22"/>
          <w:lang w:val="en-US" w:eastAsia="zh-CN"/>
        </w:rPr>
        <w:t>5</w:t>
      </w:r>
      <w:r>
        <w:rPr>
          <w:rFonts w:hint="eastAsia" w:ascii="Calibri" w:hAnsi="Calibri"/>
          <w:szCs w:val="22"/>
        </w:rPr>
        <w:t>、（10分）</w:t>
      </w:r>
    </w:p>
    <w:p>
      <w:pPr>
        <w:ind w:firstLine="480" w:firstLineChars="200"/>
        <w:rPr>
          <w:rFonts w:hint="eastAsia" w:ascii="Calibri" w:hAnsi="Calibri"/>
          <w:szCs w:val="22"/>
        </w:rPr>
      </w:pPr>
      <w:r>
        <w:rPr>
          <w:rFonts w:ascii="Calibri" w:hAnsi="Calibri"/>
          <w:szCs w:val="22"/>
        </w:rPr>
        <w:drawing>
          <wp:inline distT="0" distB="0" distL="114300" distR="114300">
            <wp:extent cx="2499360" cy="1440815"/>
            <wp:effectExtent l="0" t="0" r="15240" b="6985"/>
            <wp:docPr id="70" name="图片 74" descr="未标题-2 拷贝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图片 74" descr="未标题-2 拷贝"/>
                    <pic:cNvPicPr>
                      <a:picLocks noChangeAspect="1"/>
                    </pic:cNvPicPr>
                  </pic:nvPicPr>
                  <pic:blipFill>
                    <a:blip r:embed="rId16"/>
                    <a:srcRect b="11226"/>
                    <a:stretch>
                      <a:fillRect/>
                    </a:stretch>
                  </pic:blipFill>
                  <pic:spPr>
                    <a:xfrm>
                      <a:off x="0" y="0"/>
                      <a:ext cx="2499360" cy="1440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pacing w:line="312" w:lineRule="auto"/>
        <w:textAlignment w:val="baseline"/>
        <w:rPr>
          <w:rFonts w:hint="eastAsia" w:ascii="宋体" w:hAnsi="宋体" w:cs="宋体"/>
          <w:kern w:val="0"/>
          <w:sz w:val="24"/>
        </w:rPr>
      </w:pPr>
      <w:r>
        <w:rPr>
          <w:rFonts w:hint="eastAsia" w:ascii="宋体" w:hAnsi="宋体" w:cs="宋体"/>
          <w:kern w:val="0"/>
          <w:sz w:val="24"/>
        </w:rPr>
        <w:t>解：（</w:t>
      </w:r>
      <w:r>
        <w:rPr>
          <w:rFonts w:ascii="宋体" w:hAnsi="宋体" w:cs="宋体"/>
          <w:kern w:val="0"/>
          <w:sz w:val="24"/>
        </w:rPr>
        <w:t>1</w:t>
      </w:r>
      <w:r>
        <w:rPr>
          <w:rFonts w:hint="eastAsia" w:ascii="宋体" w:hAnsi="宋体" w:cs="宋体"/>
          <w:kern w:val="0"/>
          <w:sz w:val="24"/>
        </w:rPr>
        <w:t>）门限电压</w:t>
      </w:r>
    </w:p>
    <w:p>
      <w:pPr>
        <w:ind w:firstLine="240" w:firstLineChars="100"/>
        <w:rPr>
          <w:rFonts w:hint="eastAsia" w:ascii="Calibri" w:hAnsi="Calibri"/>
          <w:szCs w:val="22"/>
        </w:rPr>
      </w:pPr>
      <w:r>
        <w:rPr>
          <w:rFonts w:hint="eastAsia" w:ascii="Calibri" w:hAnsi="Calibri"/>
          <w:szCs w:val="22"/>
        </w:rPr>
        <w:pict>
          <v:shape id="_x0000_s1036" o:spid="_x0000_s1036" o:spt="75" type="#_x0000_t75" style="position:absolute;left:0pt;margin-left:13.45pt;margin-top:3.35pt;height:17pt;width:47pt;z-index:251668480;mso-width-relative:page;mso-height-relative:page;" o:ole="t" filled="f" stroked="f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QrodxQAAAN4AAAAPAAAAZHJzL2Rvd25yZXYueG1sRI/NasMw&#10;EITvgb6D2EJviVw3NcaNEkKIwadAfnpfrK1taq1cSbHdt68KhR6HmfmG2exm04uRnO8sK3heJSCI&#10;a6s7bhTcruUyB+EDssbeMin4Jg+77cNig4W2E59pvIRGRAj7AhW0IQyFlL5uyaBf2YE4eh/WGQxR&#10;ukZqh1OEm16mSZJJgx3HhRYHOrRUf17uRoF8OZWHvfx6d6/nymaUGHecU6WeHuf9G4hAc/gP/7Ur&#10;rSDNs3wNv3fiFZDbHwAAAP//AwBQSwECLQAUAAYACAAAACEA2+H2y+4AAACFAQAAEwAAAAAAAAAA&#10;AAAAAAAAAAAAW0NvbnRlbnRfVHlwZXNdLnhtbFBLAQItABQABgAIAAAAIQBa9CxbvwAAABUBAAAL&#10;AAAAAAAAAAAAAAAAAB8BAABfcmVscy8ucmVsc1BLAQItABQABgAIAAAAIQCiQrodxQAAAN4AAAAP&#10;AAAAAAAAAAAAAAAAAAcCAABkcnMvZG93bnJldi54bWxQSwUGAAAAAAMAAwC3AAAA+QIAAAAA&#10;">
            <v:path/>
            <v:fill on="f" focussize="0,0"/>
            <v:stroke on="f"/>
            <v:imagedata r:id="rId28" o:title=""/>
            <o:lock v:ext="edit" aspectratio="t"/>
          </v:shape>
          <o:OLEObject Type="Embed" ProgID="" ShapeID="_x0000_s1036" DrawAspect="Content" ObjectID="_1468075743" r:id="rId90">
            <o:LockedField>false</o:LockedField>
          </o:OLEObject>
        </w:pict>
      </w:r>
      <w:r>
        <w:rPr>
          <w:rFonts w:hint="eastAsia" w:ascii="Calibri" w:hAnsi="Calibri"/>
          <w:szCs w:val="22"/>
        </w:rPr>
        <w:pict>
          <v:shape id="_x0000_s1037" o:spid="_x0000_s1037" o:spt="75" type="#_x0000_t75" style="position:absolute;left:0pt;margin-left:69.7pt;margin-top:3.1pt;height:18pt;width:60pt;z-index:251669504;mso-width-relative:page;mso-height-relative:page;" o:ole="t" filled="f" stroked="f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jHNDxwAAAN4AAAAPAAAAZHJzL2Rvd25yZXYueG1sRI9Ba8JA&#10;FITvBf/D8oReim4MGEJ0FRFED4W2thdvj+wzG8y+jdlVk3/fFQo9DjPzDbNc97YRd+p87VjBbJqA&#10;IC6drrlS8PO9m+QgfEDW2DgmBQN5WK9GL0sstHvwF92PoRIRwr5ABSaEtpDSl4Ys+qlriaN3dp3F&#10;EGVXSd3hI8JtI9MkyaTFmuOCwZa2hsrL8WYVXKp6MNdZnn7u7cfbkJ38e3r2Sr2O+80CRKA+/If/&#10;2getIM2zfA7PO/EKyNUvAAAA//8DAFBLAQItABQABgAIAAAAIQDb4fbL7gAAAIUBAAATAAAAAAAA&#10;AAAAAAAAAAAAAABbQ29udGVudF9UeXBlc10ueG1sUEsBAi0AFAAGAAgAAAAhAFr0LFu/AAAAFQEA&#10;AAsAAAAAAAAAAAAAAAAAHwEAAF9yZWxzLy5yZWxzUEsBAi0AFAAGAAgAAAAhAICMc0PHAAAA3gAA&#10;AA8AAAAAAAAAAAAAAAAABwIAAGRycy9kb3ducmV2LnhtbFBLBQYAAAAAAwADALcAAAD7AgAAAAA=&#10;">
            <v:path/>
            <v:fill on="f" focussize="0,0"/>
            <v:stroke on="f"/>
            <v:imagedata r:id="rId30" o:title=""/>
            <o:lock v:ext="edit" aspectratio="t"/>
          </v:shape>
          <o:OLEObject Type="Embed" ProgID="" ShapeID="_x0000_s1037" DrawAspect="Content" ObjectID="_1468075744" r:id="rId91">
            <o:LockedField>false</o:LockedField>
          </o:OLEObject>
        </w:pict>
      </w:r>
    </w:p>
    <w:p>
      <w:pPr>
        <w:ind w:firstLine="240" w:firstLineChars="100"/>
        <w:rPr>
          <w:rFonts w:hint="eastAsia" w:ascii="Calibri" w:hAnsi="Calibri"/>
          <w:szCs w:val="22"/>
        </w:rPr>
      </w:pPr>
      <w:r>
        <w:rPr>
          <w:rFonts w:hint="eastAsia" w:ascii="Calibri" w:hAnsi="Calibri"/>
          <w:szCs w:val="22"/>
        </w:rPr>
        <w:pict>
          <v:shape id="_x0000_s1038" o:spid="_x0000_s1038" o:spt="75" type="#_x0000_t75" style="position:absolute;left:0pt;margin-left:183.25pt;margin-top:12.15pt;height:35pt;width:156pt;z-index:251671552;mso-width-relative:page;mso-height-relative:page;" o:ole="t" filled="f" stroked="f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LnqhwwAAAN4AAAAPAAAAZHJzL2Rvd25yZXYueG1sRI9Bi8Iw&#10;FITvwv6H8ARvmqggtWtaZEHY04qustdH82yLzUtpYq3/3gjCHoeZ+YbZ5INtRE+drx1rmM8UCOLC&#10;mZpLDaff3TQB4QOywcYxaXiQhzz7GG0wNe7OB+qPoRQRwj5FDVUIbSqlLyqy6GeuJY7exXUWQ5Rd&#10;KU2H9wi3jVwotZIWa44LFbb0VVFxPd6shv1a9n/75kw/eJkny2GrvFsrrSfjYfsJItAQ/sPv9rfR&#10;sEhWyRJed+IVkNkTAAD//wMAUEsBAi0AFAAGAAgAAAAhANvh9svuAAAAhQEAABMAAAAAAAAAAAAA&#10;AAAAAAAAAFtDb250ZW50X1R5cGVzXS54bWxQSwECLQAUAAYACAAAACEAWvQsW78AAAAVAQAACwAA&#10;AAAAAAAAAAAAAAAfAQAAX3JlbHMvLnJlbHNQSwECLQAUAAYACAAAACEA2y56ocMAAADeAAAADwAA&#10;AAAAAAAAAAAAAAAHAgAAZHJzL2Rvd25yZXYueG1sUEsFBgAAAAADAAMAtwAAAPcCAAAAAA==&#10;">
            <v:path/>
            <v:fill on="f" focussize="0,0"/>
            <v:stroke on="f"/>
            <v:imagedata r:id="rId32" o:title=""/>
            <o:lock v:ext="edit" aspectratio="t"/>
          </v:shape>
          <o:OLEObject Type="Embed" ProgID="" ShapeID="_x0000_s1038" DrawAspect="Content" ObjectID="_1468075745" r:id="rId92">
            <o:LockedField>false</o:LockedField>
          </o:OLEObject>
        </w:pict>
      </w:r>
      <w:r>
        <w:rPr>
          <w:rFonts w:hint="eastAsia" w:ascii="Calibri" w:hAnsi="Calibri"/>
          <w:szCs w:val="22"/>
        </w:rPr>
        <w:pict>
          <v:shape id="_x0000_s1039" o:spid="_x0000_s1039" o:spt="75" type="#_x0000_t75" style="position:absolute;left:0pt;margin-left:13.45pt;margin-top:12.2pt;height:35pt;width:149pt;z-index:251670528;mso-width-relative:page;mso-height-relative:page;" o:ole="t" filled="f" stroked="f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SJn8xgAAAN4AAAAPAAAAZHJzL2Rvd25yZXYueG1sRI9PawIx&#10;FMTvQr9DeEJvmt1tsWE1SikIHnrxD56fm9fN6uZl2UTd9tObQqHHYWZ+wyxWg2vFjfrQeNaQTzMQ&#10;xJU3DdcaDvv1RIEIEdlg65k0fFOA1fJptMDS+Dtv6baLtUgQDiVqsDF2pZShsuQwTH1HnLwv3zuM&#10;Sfa1ND3eE9y1ssiymXTYcFqw2NGHpeqyuzoNvM4/82N3sseXzetevf3Q6ayuWj+Ph/c5iEhD/A//&#10;tTdGQ6FmqoDfO+kKyOUDAAD//wMAUEsBAi0AFAAGAAgAAAAhANvh9svuAAAAhQEAABMAAAAAAAAA&#10;AAAAAAAAAAAAAFtDb250ZW50X1R5cGVzXS54bWxQSwECLQAUAAYACAAAACEAWvQsW78AAAAVAQAA&#10;CwAAAAAAAAAAAAAAAAAfAQAAX3JlbHMvLnJlbHNQSwECLQAUAAYACAAAACEA4EiZ/MYAAADeAAAA&#10;DwAAAAAAAAAAAAAAAAAHAgAAZHJzL2Rvd25yZXYueG1sUEsFBgAAAAADAAMAtwAAAPoCAAAAAA==&#10;">
            <v:path/>
            <v:fill on="f" focussize="0,0"/>
            <v:stroke on="f"/>
            <v:imagedata r:id="rId34" o:title=""/>
            <o:lock v:ext="edit" aspectratio="t"/>
          </v:shape>
          <o:OLEObject Type="Embed" ProgID="" ShapeID="_x0000_s1039" DrawAspect="Content" ObjectID="_1468075746" r:id="rId93">
            <o:LockedField>false</o:LockedField>
          </o:OLEObject>
        </w:pict>
      </w:r>
    </w:p>
    <w:p>
      <w:pPr>
        <w:ind w:firstLine="240" w:firstLineChars="100"/>
        <w:rPr>
          <w:rFonts w:hint="eastAsia" w:ascii="Calibri" w:hAnsi="Calibri"/>
          <w:szCs w:val="22"/>
        </w:rPr>
      </w:pPr>
    </w:p>
    <w:p>
      <w:pPr>
        <w:widowControl/>
        <w:spacing w:line="312" w:lineRule="auto"/>
        <w:textAlignment w:val="baseline"/>
        <w:rPr>
          <w:rFonts w:hint="eastAsia"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1699260</wp:posOffset>
                </wp:positionH>
                <wp:positionV relativeFrom="paragraph">
                  <wp:posOffset>156845</wp:posOffset>
                </wp:positionV>
                <wp:extent cx="2006600" cy="1676400"/>
                <wp:effectExtent l="0" t="0" r="12700" b="0"/>
                <wp:wrapNone/>
                <wp:docPr id="71" name="文本框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6600" cy="167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r>
                              <w:drawing>
                                <wp:inline distT="0" distB="0" distL="114300" distR="114300">
                                  <wp:extent cx="1823720" cy="1403985"/>
                                  <wp:effectExtent l="0" t="0" r="5080" b="5715"/>
                                  <wp:docPr id="72" name="图片 75" descr="未标题-3 拷贝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2" name="图片 75" descr="未标题-3 拷贝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35"/>
                                          <a:srcRect b="1174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823720" cy="14039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wrap="none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3.8pt;margin-top:12.35pt;height:132pt;width:158pt;mso-wrap-style:none;z-index:251672576;mso-width-relative:margin;mso-height-relative:margin;" stroked="f" coordsize="21600,21600" o:gfxdata="UEsDBAoAAAAAAIdO4kAAAAAAAAAAAAAAAAAEAAAAZHJzL1BLAwQUAAAACACHTuJA3NROf9gAAAAK&#10;AQAADwAAAGRycy9kb3ducmV2LnhtbE2PwU7DMBBE70j8g7VI3KjTFpIQ4vQAQgIhVWrhAxx7m0TE&#10;62C7Tfl7lhPcdmdGs2/rzdmN4oQhDp4ULBcZCCTj7UCdgo/355sSREyarB49oYJvjLBpLi9qXVk/&#10;0w5P+9QJLqFYaQV9SlMlZTQ9Oh0XfkJi7+CD04nX0Ekb9MzlbpSrLMul0wPxhV5P+Nij+dwfnYKn&#10;IbRfxq9f8uLt3mx38TC/bqVS11fL7AFEwnP6C8MvPqNDw0ytP5KNYlSwyoucozzcFiA4cFeuWWhZ&#10;KMsCZFPL/y80P1BLAwQUAAAACACHTuJAgyjiwdMBAACgAwAADgAAAGRycy9lMm9Eb2MueG1srVPN&#10;jtMwEL4j8Q6W7zTJCnVR1XS1UJULAqSFB3AdJ7HkP824TfoC8AacuHDnufocjJ1sF5bLHjYHx56f&#10;z/N9M17fjNawowLU3tW8WpScKSd9o11X869fdq/ecIZRuEYY71TNTwr5zebli/UQVurK9940ChiB&#10;OFwNoeZ9jGFVFCh7ZQUufFCOnK0HKyIdoSsaEAOhW1NcleWyGDw0AbxUiGTdTk4+I8JTAH3baqm2&#10;Xh6scnFCBWVEJErY64B8k6ttWyXjp7ZFFZmpOTGNeaVLaL9Pa7FZi1UHIvRaziWIp5TwiJMV2tGl&#10;F6itiIIdQP8HZbUEj76NC+ltMRHJihCLqnykzV0vgspcSGoMF9Hx+WDlx+NnYLqp+XXFmROWOn7+&#10;8f388/f51zdGNhJoCLiiuLtAkXF860cam3s7kjHxHluw6U+MGPlJ3tNFXjVGJsmYur8sySXJVy2v&#10;l6/pQPjFQ3oAjO+Vtyxtag7UvyyrOH7AOIXeh6Tb0Bvd7LQx+QDd/p0BdhTU613+ZvR/woxLwc6n&#10;tAkxWYpEciKTdnHcjzPzvW9ORHygGam5oyfB2SGA7nqqr8rFYbg9RMLLBabsKWUGpcZlivOQpcn4&#10;+5yjHh7W5g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Dc1E5/2AAAAAoBAAAPAAAAAAAAAAEAIAAA&#10;ACIAAABkcnMvZG93bnJldi54bWxQSwECFAAUAAAACACHTuJAgyjiwdMBAACgAwAADgAAAAAAAAAB&#10;ACAAAAAnAQAAZHJzL2Uyb0RvYy54bWxQSwUGAAAAAAYABgBZAQAAbAUAAAAA&#10;">
                <v:path/>
                <v:fill focussize="0,0"/>
                <v:stroke on="f"/>
                <v:imagedata o:title=""/>
                <o:lock v:ext="edit"/>
                <v:textbox style="mso-fit-shape-to-text:t;">
                  <w:txbxContent>
                    <w:p>
                      <w:r>
                        <w:drawing>
                          <wp:inline distT="0" distB="0" distL="114300" distR="114300">
                            <wp:extent cx="1823720" cy="1403985"/>
                            <wp:effectExtent l="0" t="0" r="5080" b="5715"/>
                            <wp:docPr id="72" name="图片 75" descr="未标题-3 拷贝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2" name="图片 75" descr="未标题-3 拷贝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35"/>
                                    <a:srcRect b="1174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823720" cy="14039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widowControl/>
        <w:spacing w:line="312" w:lineRule="auto"/>
        <w:textAlignment w:val="baseline"/>
        <w:rPr>
          <w:rFonts w:hint="eastAsia" w:ascii="宋体" w:hAnsi="宋体" w:cs="宋体"/>
          <w:kern w:val="0"/>
          <w:sz w:val="24"/>
        </w:rPr>
      </w:pPr>
    </w:p>
    <w:p>
      <w:pPr>
        <w:widowControl/>
        <w:numPr>
          <w:ilvl w:val="0"/>
          <w:numId w:val="7"/>
        </w:numPr>
        <w:spacing w:line="312" w:lineRule="auto"/>
        <w:textAlignment w:val="baseline"/>
        <w:rPr>
          <w:rFonts w:ascii="宋体" w:hAnsi="宋体" w:cs="宋体"/>
          <w:kern w:val="0"/>
          <w:sz w:val="24"/>
        </w:rPr>
      </w:pPr>
      <w:r>
        <w:rPr>
          <w:rFonts w:hint="eastAsia" w:ascii="宋体" w:hAnsi="宋体" w:cs="宋体"/>
          <w:kern w:val="0"/>
          <w:sz w:val="24"/>
        </w:rPr>
        <w:t>传输特性</w:t>
      </w:r>
    </w:p>
    <w:p>
      <w:pPr>
        <w:rPr>
          <w:rFonts w:ascii="Calibri" w:hAnsi="Calibri"/>
          <w:szCs w:val="22"/>
        </w:rPr>
      </w:pPr>
    </w:p>
    <w:p>
      <w:pPr>
        <w:spacing w:line="360" w:lineRule="auto"/>
        <w:rPr>
          <w:rFonts w:hint="eastAsia"/>
          <w:sz w:val="28"/>
        </w:rPr>
      </w:pPr>
    </w:p>
    <w:p>
      <w:pPr>
        <w:spacing w:line="360" w:lineRule="auto"/>
        <w:rPr>
          <w:rFonts w:hint="eastAsia"/>
          <w:sz w:val="28"/>
        </w:rPr>
      </w:pPr>
    </w:p>
    <w:p>
      <w:pPr>
        <w:ind w:left="360"/>
        <w:rPr>
          <w:rFonts w:hint="eastAsia" w:ascii="Calibri" w:hAnsi="Calibri"/>
          <w:szCs w:val="22"/>
        </w:rPr>
      </w:pPr>
      <w:r>
        <w:rPr>
          <w:rFonts w:hint="eastAsia" w:ascii="Calibri" w:hAnsi="Calibri"/>
          <w:szCs w:val="22"/>
        </w:rPr>
        <w:t>6.（10分）</w:t>
      </w:r>
    </w:p>
    <w:p>
      <w:pPr>
        <w:rPr>
          <w:rFonts w:hint="eastAsia" w:ascii="Calibri" w:hAnsi="Calibri"/>
          <w:szCs w:val="22"/>
        </w:rPr>
      </w:pPr>
      <w:r>
        <w:rPr>
          <w:rFonts w:hint="eastAsia" w:ascii="Calibri" w:hAnsi="Calibri"/>
          <w:szCs w:val="22"/>
        </w:rPr>
        <w:drawing>
          <wp:inline distT="0" distB="0" distL="114300" distR="114300">
            <wp:extent cx="2376170" cy="1619885"/>
            <wp:effectExtent l="0" t="0" r="5080" b="18415"/>
            <wp:docPr id="73" name="图片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图片 76"/>
                    <pic:cNvPicPr>
                      <a:picLocks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2376170" cy="1619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Calibri" w:hAnsi="Calibri"/>
          <w:szCs w:val="22"/>
        </w:rPr>
      </w:pPr>
      <w:r>
        <w:rPr>
          <w:rFonts w:hint="eastAsia" w:ascii="Calibri" w:hAnsi="Calibri"/>
          <w:szCs w:val="22"/>
        </w:rPr>
        <w:t>解：（1）</w:t>
      </w:r>
    </w:p>
    <w:p>
      <w:pPr>
        <w:ind w:firstLine="480" w:firstLineChars="200"/>
        <w:rPr>
          <w:rFonts w:hint="eastAsia" w:ascii="Calibri" w:hAnsi="Calibri"/>
          <w:szCs w:val="22"/>
        </w:rPr>
      </w:pPr>
      <w:r>
        <w:rPr>
          <w:rFonts w:hint="eastAsia" w:ascii="Calibri" w:hAnsi="Calibri"/>
          <w:szCs w:val="22"/>
        </w:rPr>
        <w:drawing>
          <wp:inline distT="0" distB="0" distL="114300" distR="114300">
            <wp:extent cx="2559050" cy="3063875"/>
            <wp:effectExtent l="0" t="0" r="12700" b="3175"/>
            <wp:docPr id="64" name="图片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图片 77"/>
                    <pic:cNvPicPr>
                      <a:picLocks noChangeAspect="1"/>
                    </pic:cNvPicPr>
                  </pic:nvPicPr>
                  <pic:blipFill>
                    <a:blip r:embed="rId94"/>
                    <a:stretch>
                      <a:fillRect/>
                    </a:stretch>
                  </pic:blipFill>
                  <pic:spPr>
                    <a:xfrm>
                      <a:off x="0" y="0"/>
                      <a:ext cx="2559050" cy="306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Calibri" w:hAnsi="Calibri"/>
          <w:szCs w:val="22"/>
        </w:rPr>
      </w:pPr>
      <w:r>
        <w:rPr>
          <w:rFonts w:hint="eastAsia" w:ascii="Calibri" w:hAnsi="Calibri"/>
          <w:szCs w:val="22"/>
        </w:rPr>
        <w:t>（2）</w:t>
      </w:r>
    </w:p>
    <w:p>
      <w:pPr>
        <w:ind w:firstLine="480" w:firstLineChars="200"/>
        <w:rPr>
          <w:rFonts w:hint="eastAsia" w:ascii="Calibri" w:hAnsi="Calibri"/>
          <w:szCs w:val="22"/>
        </w:rPr>
      </w:pPr>
      <w:r>
        <w:rPr>
          <w:rFonts w:hint="eastAsia" w:ascii="Calibri" w:hAnsi="Calibri"/>
          <w:szCs w:val="22"/>
        </w:rPr>
        <w:drawing>
          <wp:inline distT="0" distB="0" distL="114300" distR="114300">
            <wp:extent cx="3416300" cy="358140"/>
            <wp:effectExtent l="0" t="0" r="12700" b="3810"/>
            <wp:docPr id="62" name="图片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图片 78"/>
                    <pic:cNvPicPr>
                      <a:picLocks noChangeAspect="1"/>
                    </pic:cNvPicPr>
                  </pic:nvPicPr>
                  <pic:blipFill>
                    <a:blip r:embed="rId95"/>
                    <a:stretch>
                      <a:fillRect/>
                    </a:stretch>
                  </pic:blipFill>
                  <pic:spPr>
                    <a:xfrm>
                      <a:off x="0" y="0"/>
                      <a:ext cx="3416300" cy="358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80" w:firstLineChars="200"/>
        <w:rPr>
          <w:rFonts w:hint="eastAsia" w:ascii="Calibri" w:hAnsi="Calibri"/>
          <w:szCs w:val="22"/>
        </w:rPr>
      </w:pPr>
      <w:r>
        <w:rPr>
          <w:rFonts w:hint="eastAsia" w:ascii="Calibri" w:hAnsi="Calibri"/>
          <w:szCs w:val="22"/>
        </w:rPr>
        <w:drawing>
          <wp:inline distT="0" distB="0" distL="114300" distR="114300">
            <wp:extent cx="1029970" cy="387350"/>
            <wp:effectExtent l="0" t="0" r="17780" b="12700"/>
            <wp:docPr id="65" name="图片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图片 79"/>
                    <pic:cNvPicPr>
                      <a:picLocks noChangeAspect="1"/>
                    </pic:cNvPicPr>
                  </pic:nvPicPr>
                  <pic:blipFill>
                    <a:blip r:embed="rId96"/>
                    <a:stretch>
                      <a:fillRect/>
                    </a:stretch>
                  </pic:blipFill>
                  <pic:spPr>
                    <a:xfrm>
                      <a:off x="0" y="0"/>
                      <a:ext cx="1029970" cy="38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Calibri" w:hAnsi="Calibri"/>
          <w:szCs w:val="22"/>
        </w:rPr>
      </w:pPr>
      <w:r>
        <w:rPr>
          <w:rFonts w:hint="eastAsia" w:ascii="Calibri" w:hAnsi="Calibri"/>
          <w:szCs w:val="22"/>
        </w:rPr>
        <w:t>（3）</w:t>
      </w:r>
    </w:p>
    <w:p>
      <w:pPr>
        <w:ind w:firstLine="480" w:firstLineChars="200"/>
        <w:rPr>
          <w:rFonts w:hint="eastAsia" w:ascii="Calibri" w:hAnsi="Calibri"/>
          <w:szCs w:val="22"/>
        </w:rPr>
      </w:pPr>
      <w:r>
        <w:rPr>
          <w:rFonts w:hint="eastAsia" w:ascii="Calibri" w:hAnsi="Calibri"/>
          <w:szCs w:val="22"/>
        </w:rPr>
        <w:drawing>
          <wp:inline distT="0" distB="0" distL="114300" distR="114300">
            <wp:extent cx="3299460" cy="407035"/>
            <wp:effectExtent l="0" t="0" r="15240" b="12065"/>
            <wp:docPr id="67" name="图片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图片 80"/>
                    <pic:cNvPicPr>
                      <a:picLocks noChangeAspect="1"/>
                    </pic:cNvPicPr>
                  </pic:nvPicPr>
                  <pic:blipFill>
                    <a:blip r:embed="rId97"/>
                    <a:stretch>
                      <a:fillRect/>
                    </a:stretch>
                  </pic:blipFill>
                  <pic:spPr>
                    <a:xfrm>
                      <a:off x="0" y="0"/>
                      <a:ext cx="3299460" cy="407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80" w:firstLineChars="200"/>
        <w:rPr>
          <w:rFonts w:hint="eastAsia" w:ascii="Calibri" w:hAnsi="Calibri"/>
          <w:szCs w:val="22"/>
        </w:rPr>
      </w:pPr>
      <w:r>
        <w:rPr>
          <w:rFonts w:hint="eastAsia" w:ascii="Calibri" w:hAnsi="Calibri"/>
          <w:szCs w:val="22"/>
        </w:rPr>
        <w:drawing>
          <wp:inline distT="0" distB="0" distL="114300" distR="114300">
            <wp:extent cx="805180" cy="202565"/>
            <wp:effectExtent l="0" t="0" r="13970" b="6985"/>
            <wp:docPr id="63" name="图片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图片 81"/>
                    <pic:cNvPicPr>
                      <a:picLocks noChangeAspect="1"/>
                    </pic:cNvPicPr>
                  </pic:nvPicPr>
                  <pic:blipFill>
                    <a:blip r:embed="rId98"/>
                    <a:stretch>
                      <a:fillRect/>
                    </a:stretch>
                  </pic:blipFill>
                  <pic:spPr>
                    <a:xfrm>
                      <a:off x="0" y="0"/>
                      <a:ext cx="805180" cy="20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Calibri" w:hAnsi="Calibri"/>
          <w:szCs w:val="22"/>
        </w:rPr>
      </w:pPr>
      <w:r>
        <w:rPr>
          <w:rFonts w:hint="eastAsia" w:ascii="Calibri" w:hAnsi="Calibri"/>
          <w:szCs w:val="22"/>
        </w:rPr>
        <w:t>（4）</w:t>
      </w:r>
    </w:p>
    <w:p>
      <w:pPr>
        <w:ind w:firstLine="480" w:firstLineChars="200"/>
        <w:rPr>
          <w:rFonts w:hint="eastAsia" w:ascii="Calibri" w:hAnsi="Calibri"/>
          <w:szCs w:val="22"/>
        </w:rPr>
      </w:pPr>
      <w:r>
        <w:rPr>
          <w:rFonts w:hint="eastAsia" w:ascii="Calibri" w:hAnsi="Calibri"/>
          <w:szCs w:val="22"/>
        </w:rPr>
        <w:drawing>
          <wp:inline distT="0" distB="0" distL="114300" distR="114300">
            <wp:extent cx="3006725" cy="365125"/>
            <wp:effectExtent l="0" t="0" r="3175" b="15875"/>
            <wp:docPr id="66" name="图片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图片 82"/>
                    <pic:cNvPicPr>
                      <a:picLocks noChangeAspect="1"/>
                    </pic:cNvPicPr>
                  </pic:nvPicPr>
                  <pic:blipFill>
                    <a:blip r:embed="rId99"/>
                    <a:stretch>
                      <a:fillRect/>
                    </a:stretch>
                  </pic:blipFill>
                  <pic:spPr>
                    <a:xfrm>
                      <a:off x="0" y="0"/>
                      <a:ext cx="3006725" cy="36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80" w:firstLineChars="200"/>
        <w:rPr>
          <w:rFonts w:hint="eastAsia" w:ascii="Calibri" w:hAnsi="Calibri"/>
          <w:szCs w:val="22"/>
        </w:rPr>
      </w:pPr>
      <w:r>
        <w:rPr>
          <w:rFonts w:hint="eastAsia" w:ascii="Calibri" w:hAnsi="Calibri"/>
          <w:szCs w:val="22"/>
        </w:rPr>
        <w:drawing>
          <wp:inline distT="0" distB="0" distL="114300" distR="114300">
            <wp:extent cx="2435860" cy="643255"/>
            <wp:effectExtent l="0" t="0" r="2540" b="4445"/>
            <wp:docPr id="68" name="图片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图片 83"/>
                    <pic:cNvPicPr>
                      <a:picLocks noChangeAspect="1"/>
                    </pic:cNvPicPr>
                  </pic:nvPicPr>
                  <pic:blipFill>
                    <a:blip r:embed="rId100"/>
                    <a:stretch>
                      <a:fillRect/>
                    </a:stretch>
                  </pic:blipFill>
                  <pic:spPr>
                    <a:xfrm>
                      <a:off x="0" y="0"/>
                      <a:ext cx="2435860" cy="643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80" w:firstLineChars="200"/>
        <w:rPr>
          <w:rFonts w:hint="eastAsia"/>
        </w:rPr>
      </w:pPr>
      <w:r>
        <w:rPr>
          <w:rFonts w:hint="eastAsia" w:ascii="Calibri" w:hAnsi="Calibri"/>
          <w:szCs w:val="22"/>
        </w:rPr>
        <w:t>合适</w:t>
      </w:r>
    </w:p>
    <w:p>
      <w:pPr>
        <w:ind w:left="480" w:hanging="480" w:hangingChars="200"/>
        <w:rPr>
          <w:rFonts w:hint="eastAsia"/>
        </w:rPr>
      </w:pPr>
      <w:bookmarkStart w:id="7" w:name="_GoBack"/>
      <w:bookmarkEnd w:id="7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88" w:lineRule="auto"/>
      </w:pPr>
      <w:r>
        <w:separator/>
      </w:r>
    </w:p>
  </w:footnote>
  <w:footnote w:type="continuationSeparator" w:id="1">
    <w:p>
      <w:pPr>
        <w:spacing w:line="288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3132E20"/>
    <w:multiLevelType w:val="multilevel"/>
    <w:tmpl w:val="03132E20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E9D5217"/>
    <w:multiLevelType w:val="multilevel"/>
    <w:tmpl w:val="0E9D5217"/>
    <w:lvl w:ilvl="0" w:tentative="0">
      <w:start w:val="2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97E35B3"/>
    <w:multiLevelType w:val="multilevel"/>
    <w:tmpl w:val="197E35B3"/>
    <w:lvl w:ilvl="0" w:tentative="0">
      <w:start w:val="1"/>
      <w:numFmt w:val="decimal"/>
      <w:lvlText w:val="%1."/>
      <w:lvlJc w:val="left"/>
      <w:pPr>
        <w:ind w:left="360" w:hanging="36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8A128AA"/>
    <w:multiLevelType w:val="multilevel"/>
    <w:tmpl w:val="38A128AA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2C66E85"/>
    <w:multiLevelType w:val="multilevel"/>
    <w:tmpl w:val="42C66E85"/>
    <w:lvl w:ilvl="0" w:tentative="0">
      <w:start w:val="1"/>
      <w:numFmt w:val="decimal"/>
      <w:lvlText w:val="%1."/>
      <w:lvlJc w:val="left"/>
      <w:pPr>
        <w:ind w:left="360" w:hanging="36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37449E2"/>
    <w:multiLevelType w:val="multilevel"/>
    <w:tmpl w:val="537449E2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decimal"/>
      <w:lvlText w:val="%2、"/>
      <w:lvlJc w:val="left"/>
      <w:pPr>
        <w:ind w:left="780" w:hanging="36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0C414A0"/>
    <w:multiLevelType w:val="multilevel"/>
    <w:tmpl w:val="60C414A0"/>
    <w:lvl w:ilvl="0" w:tentative="0">
      <w:start w:val="3"/>
      <w:numFmt w:val="upperLetter"/>
      <w:lvlText w:val="%1．"/>
      <w:lvlJc w:val="left"/>
      <w:pPr>
        <w:ind w:left="765" w:hanging="405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6"/>
  </w:num>
  <w:num w:numId="2">
    <w:abstractNumId w:val="3"/>
  </w:num>
  <w:num w:numId="3">
    <w:abstractNumId w:val="5"/>
  </w:num>
  <w:num w:numId="4">
    <w:abstractNumId w:val="4"/>
  </w:num>
  <w:num w:numId="5">
    <w:abstractNumId w:val="0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Q0NTU5NzZmNmQxZTI0ODdiM2QxYTYyNGY2NzJkYjYifQ=="/>
  </w:docVars>
  <w:rsids>
    <w:rsidRoot w:val="538876E4"/>
    <w:rsid w:val="538876E4"/>
    <w:rsid w:val="753F5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djustRightInd w:val="0"/>
      <w:snapToGrid w:val="0"/>
      <w:spacing w:line="288" w:lineRule="auto"/>
      <w:textAlignment w:val="baseline"/>
    </w:pPr>
    <w:rPr>
      <w:rFonts w:ascii="Times New Roman" w:hAnsi="Times New Roman" w:eastAsia="宋体" w:cs="Times New Roman"/>
      <w:sz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3">
    <w:name w:val="Normal (Web)"/>
    <w:basedOn w:val="1"/>
    <w:qFormat/>
    <w:uiPriority w:val="0"/>
    <w:pPr>
      <w:widowControl/>
      <w:adjustRightInd/>
      <w:snapToGrid/>
      <w:spacing w:before="100" w:beforeAutospacing="1" w:after="100" w:afterAutospacing="1" w:line="240" w:lineRule="auto"/>
      <w:textAlignment w:val="auto"/>
    </w:pPr>
    <w:rPr>
      <w:rFonts w:ascii="宋体" w:hAnsi="宋体" w:cs="宋体"/>
      <w:color w:val="353535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image" Target="media/image72.emf"/><Relationship Id="rId98" Type="http://schemas.openxmlformats.org/officeDocument/2006/relationships/image" Target="media/image71.emf"/><Relationship Id="rId97" Type="http://schemas.openxmlformats.org/officeDocument/2006/relationships/image" Target="media/image70.emf"/><Relationship Id="rId96" Type="http://schemas.openxmlformats.org/officeDocument/2006/relationships/image" Target="media/image69.emf"/><Relationship Id="rId95" Type="http://schemas.openxmlformats.org/officeDocument/2006/relationships/image" Target="media/image68.emf"/><Relationship Id="rId94" Type="http://schemas.openxmlformats.org/officeDocument/2006/relationships/image" Target="media/image67.emf"/><Relationship Id="rId93" Type="http://schemas.openxmlformats.org/officeDocument/2006/relationships/oleObject" Target="embeddings/oleObject22.bin"/><Relationship Id="rId92" Type="http://schemas.openxmlformats.org/officeDocument/2006/relationships/oleObject" Target="embeddings/oleObject21.bin"/><Relationship Id="rId91" Type="http://schemas.openxmlformats.org/officeDocument/2006/relationships/oleObject" Target="embeddings/oleObject20.bin"/><Relationship Id="rId90" Type="http://schemas.openxmlformats.org/officeDocument/2006/relationships/oleObject" Target="embeddings/oleObject19.bin"/><Relationship Id="rId9" Type="http://schemas.openxmlformats.org/officeDocument/2006/relationships/image" Target="media/image4.wmf"/><Relationship Id="rId89" Type="http://schemas.openxmlformats.org/officeDocument/2006/relationships/image" Target="media/image66.emf"/><Relationship Id="rId88" Type="http://schemas.openxmlformats.org/officeDocument/2006/relationships/image" Target="media/image65.emf"/><Relationship Id="rId87" Type="http://schemas.openxmlformats.org/officeDocument/2006/relationships/image" Target="media/image64.emf"/><Relationship Id="rId86" Type="http://schemas.openxmlformats.org/officeDocument/2006/relationships/image" Target="media/image63.emf"/><Relationship Id="rId85" Type="http://schemas.openxmlformats.org/officeDocument/2006/relationships/image" Target="media/image62.emf"/><Relationship Id="rId84" Type="http://schemas.openxmlformats.org/officeDocument/2006/relationships/image" Target="media/image61.emf"/><Relationship Id="rId83" Type="http://schemas.openxmlformats.org/officeDocument/2006/relationships/image" Target="media/image60.emf"/><Relationship Id="rId82" Type="http://schemas.openxmlformats.org/officeDocument/2006/relationships/image" Target="media/image59.emf"/><Relationship Id="rId81" Type="http://schemas.openxmlformats.org/officeDocument/2006/relationships/image" Target="media/image58.emf"/><Relationship Id="rId80" Type="http://schemas.openxmlformats.org/officeDocument/2006/relationships/image" Target="media/image57.emf"/><Relationship Id="rId8" Type="http://schemas.openxmlformats.org/officeDocument/2006/relationships/image" Target="media/image3.wmf"/><Relationship Id="rId79" Type="http://schemas.openxmlformats.org/officeDocument/2006/relationships/image" Target="media/image56.emf"/><Relationship Id="rId78" Type="http://schemas.openxmlformats.org/officeDocument/2006/relationships/image" Target="media/image55.emf"/><Relationship Id="rId77" Type="http://schemas.openxmlformats.org/officeDocument/2006/relationships/image" Target="media/image54.emf"/><Relationship Id="rId76" Type="http://schemas.openxmlformats.org/officeDocument/2006/relationships/image" Target="media/image53.emf"/><Relationship Id="rId75" Type="http://schemas.openxmlformats.org/officeDocument/2006/relationships/image" Target="media/image52.emf"/><Relationship Id="rId74" Type="http://schemas.openxmlformats.org/officeDocument/2006/relationships/image" Target="media/image51.emf"/><Relationship Id="rId73" Type="http://schemas.openxmlformats.org/officeDocument/2006/relationships/image" Target="media/image50.emf"/><Relationship Id="rId72" Type="http://schemas.openxmlformats.org/officeDocument/2006/relationships/image" Target="media/image49.png"/><Relationship Id="rId71" Type="http://schemas.openxmlformats.org/officeDocument/2006/relationships/image" Target="media/image48.emf"/><Relationship Id="rId70" Type="http://schemas.openxmlformats.org/officeDocument/2006/relationships/image" Target="media/image47.emf"/><Relationship Id="rId7" Type="http://schemas.openxmlformats.org/officeDocument/2006/relationships/image" Target="media/image2.png"/><Relationship Id="rId69" Type="http://schemas.openxmlformats.org/officeDocument/2006/relationships/image" Target="media/image46.emf"/><Relationship Id="rId68" Type="http://schemas.openxmlformats.org/officeDocument/2006/relationships/image" Target="media/image45.emf"/><Relationship Id="rId67" Type="http://schemas.openxmlformats.org/officeDocument/2006/relationships/image" Target="media/image44.wmf"/><Relationship Id="rId66" Type="http://schemas.openxmlformats.org/officeDocument/2006/relationships/oleObject" Target="embeddings/oleObject18.bin"/><Relationship Id="rId65" Type="http://schemas.openxmlformats.org/officeDocument/2006/relationships/image" Target="media/image43.png"/><Relationship Id="rId64" Type="http://schemas.openxmlformats.org/officeDocument/2006/relationships/image" Target="media/image42.wmf"/><Relationship Id="rId63" Type="http://schemas.openxmlformats.org/officeDocument/2006/relationships/oleObject" Target="embeddings/oleObject17.bin"/><Relationship Id="rId62" Type="http://schemas.openxmlformats.org/officeDocument/2006/relationships/image" Target="media/image41.png"/><Relationship Id="rId61" Type="http://schemas.openxmlformats.org/officeDocument/2006/relationships/image" Target="media/image40.png"/><Relationship Id="rId60" Type="http://schemas.openxmlformats.org/officeDocument/2006/relationships/oleObject" Target="embeddings/oleObject16.bin"/><Relationship Id="rId6" Type="http://schemas.openxmlformats.org/officeDocument/2006/relationships/image" Target="media/image1.emf"/><Relationship Id="rId59" Type="http://schemas.openxmlformats.org/officeDocument/2006/relationships/oleObject" Target="embeddings/oleObject15.bin"/><Relationship Id="rId58" Type="http://schemas.openxmlformats.org/officeDocument/2006/relationships/image" Target="media/image39.wmf"/><Relationship Id="rId57" Type="http://schemas.openxmlformats.org/officeDocument/2006/relationships/oleObject" Target="embeddings/oleObject14.bin"/><Relationship Id="rId56" Type="http://schemas.openxmlformats.org/officeDocument/2006/relationships/image" Target="media/image38.jpeg"/><Relationship Id="rId55" Type="http://schemas.openxmlformats.org/officeDocument/2006/relationships/image" Target="media/image37.png"/><Relationship Id="rId54" Type="http://schemas.openxmlformats.org/officeDocument/2006/relationships/image" Target="media/image36.wmf"/><Relationship Id="rId53" Type="http://schemas.openxmlformats.org/officeDocument/2006/relationships/oleObject" Target="embeddings/oleObject13.bin"/><Relationship Id="rId52" Type="http://schemas.openxmlformats.org/officeDocument/2006/relationships/image" Target="media/image35.wmf"/><Relationship Id="rId51" Type="http://schemas.openxmlformats.org/officeDocument/2006/relationships/oleObject" Target="embeddings/oleObject12.bin"/><Relationship Id="rId50" Type="http://schemas.openxmlformats.org/officeDocument/2006/relationships/image" Target="media/image34.wmf"/><Relationship Id="rId5" Type="http://schemas.openxmlformats.org/officeDocument/2006/relationships/theme" Target="theme/theme1.xml"/><Relationship Id="rId49" Type="http://schemas.openxmlformats.org/officeDocument/2006/relationships/oleObject" Target="embeddings/oleObject11.bin"/><Relationship Id="rId48" Type="http://schemas.openxmlformats.org/officeDocument/2006/relationships/image" Target="media/image33.wmf"/><Relationship Id="rId47" Type="http://schemas.openxmlformats.org/officeDocument/2006/relationships/oleObject" Target="embeddings/oleObject10.bin"/><Relationship Id="rId46" Type="http://schemas.openxmlformats.org/officeDocument/2006/relationships/image" Target="media/image32.wmf"/><Relationship Id="rId45" Type="http://schemas.openxmlformats.org/officeDocument/2006/relationships/oleObject" Target="embeddings/oleObject9.bin"/><Relationship Id="rId44" Type="http://schemas.openxmlformats.org/officeDocument/2006/relationships/image" Target="media/image31.wmf"/><Relationship Id="rId43" Type="http://schemas.openxmlformats.org/officeDocument/2006/relationships/image" Target="media/image30.wmf"/><Relationship Id="rId42" Type="http://schemas.openxmlformats.org/officeDocument/2006/relationships/image" Target="media/image29.wmf"/><Relationship Id="rId41" Type="http://schemas.openxmlformats.org/officeDocument/2006/relationships/image" Target="media/image28.wmf"/><Relationship Id="rId40" Type="http://schemas.openxmlformats.org/officeDocument/2006/relationships/image" Target="media/image27.wmf"/><Relationship Id="rId4" Type="http://schemas.openxmlformats.org/officeDocument/2006/relationships/endnotes" Target="endnotes.xml"/><Relationship Id="rId39" Type="http://schemas.openxmlformats.org/officeDocument/2006/relationships/image" Target="media/image26.wmf"/><Relationship Id="rId38" Type="http://schemas.openxmlformats.org/officeDocument/2006/relationships/oleObject" Target="embeddings/oleObject8.bin"/><Relationship Id="rId37" Type="http://schemas.openxmlformats.org/officeDocument/2006/relationships/image" Target="media/image25.wmf"/><Relationship Id="rId36" Type="http://schemas.openxmlformats.org/officeDocument/2006/relationships/oleObject" Target="embeddings/oleObject7.bin"/><Relationship Id="rId35" Type="http://schemas.openxmlformats.org/officeDocument/2006/relationships/image" Target="media/image24.jpeg"/><Relationship Id="rId34" Type="http://schemas.openxmlformats.org/officeDocument/2006/relationships/image" Target="media/image23.wmf"/><Relationship Id="rId33" Type="http://schemas.openxmlformats.org/officeDocument/2006/relationships/oleObject" Target="embeddings/oleObject6.bin"/><Relationship Id="rId32" Type="http://schemas.openxmlformats.org/officeDocument/2006/relationships/image" Target="media/image22.wmf"/><Relationship Id="rId31" Type="http://schemas.openxmlformats.org/officeDocument/2006/relationships/oleObject" Target="embeddings/oleObject5.bin"/><Relationship Id="rId30" Type="http://schemas.openxmlformats.org/officeDocument/2006/relationships/image" Target="media/image21.wmf"/><Relationship Id="rId3" Type="http://schemas.openxmlformats.org/officeDocument/2006/relationships/footnotes" Target="footnotes.xml"/><Relationship Id="rId29" Type="http://schemas.openxmlformats.org/officeDocument/2006/relationships/oleObject" Target="embeddings/oleObject4.bin"/><Relationship Id="rId28" Type="http://schemas.openxmlformats.org/officeDocument/2006/relationships/image" Target="media/image20.wmf"/><Relationship Id="rId27" Type="http://schemas.openxmlformats.org/officeDocument/2006/relationships/oleObject" Target="embeddings/oleObject3.bin"/><Relationship Id="rId26" Type="http://schemas.openxmlformats.org/officeDocument/2006/relationships/image" Target="media/image19.emf"/><Relationship Id="rId25" Type="http://schemas.openxmlformats.org/officeDocument/2006/relationships/image" Target="media/image18.emf"/><Relationship Id="rId24" Type="http://schemas.openxmlformats.org/officeDocument/2006/relationships/image" Target="media/image17.emf"/><Relationship Id="rId23" Type="http://schemas.openxmlformats.org/officeDocument/2006/relationships/image" Target="media/image16.emf"/><Relationship Id="rId22" Type="http://schemas.openxmlformats.org/officeDocument/2006/relationships/image" Target="media/image15.wmf"/><Relationship Id="rId21" Type="http://schemas.openxmlformats.org/officeDocument/2006/relationships/oleObject" Target="embeddings/oleObject2.bin"/><Relationship Id="rId20" Type="http://schemas.openxmlformats.org/officeDocument/2006/relationships/image" Target="media/image14.emf"/><Relationship Id="rId2" Type="http://schemas.openxmlformats.org/officeDocument/2006/relationships/settings" Target="settings.xml"/><Relationship Id="rId19" Type="http://schemas.openxmlformats.org/officeDocument/2006/relationships/image" Target="media/image13.png"/><Relationship Id="rId18" Type="http://schemas.openxmlformats.org/officeDocument/2006/relationships/image" Target="media/image12.wmf"/><Relationship Id="rId17" Type="http://schemas.openxmlformats.org/officeDocument/2006/relationships/oleObject" Target="embeddings/oleObject1.bin"/><Relationship Id="rId16" Type="http://schemas.openxmlformats.org/officeDocument/2006/relationships/image" Target="media/image11.jpeg"/><Relationship Id="rId15" Type="http://schemas.openxmlformats.org/officeDocument/2006/relationships/image" Target="media/image10.emf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3" Type="http://schemas.openxmlformats.org/officeDocument/2006/relationships/fontTable" Target="fontTable.xml"/><Relationship Id="rId102" Type="http://schemas.openxmlformats.org/officeDocument/2006/relationships/numbering" Target="numbering.xml"/><Relationship Id="rId101" Type="http://schemas.openxmlformats.org/officeDocument/2006/relationships/customXml" Target="../customXml/item1.xml"/><Relationship Id="rId100" Type="http://schemas.openxmlformats.org/officeDocument/2006/relationships/image" Target="media/image73.emf"/><Relationship Id="rId10" Type="http://schemas.openxmlformats.org/officeDocument/2006/relationships/image" Target="media/image5.w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7"/>
    <customShpInfo spid="_x0000_s1028"/>
    <customShpInfo spid="_x0000_s1029"/>
    <customShpInfo spid="_x0000_s1030"/>
    <customShpInfo spid="_x0000_s1031"/>
    <customShpInfo spid="_x0000_s1026"/>
    <customShpInfo spid="_x0000_s1036"/>
    <customShpInfo spid="_x0000_s1037"/>
    <customShpInfo spid="_x0000_s1038"/>
    <customShpInfo spid="_x0000_s103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1833</Words>
  <Characters>2068</Characters>
  <Lines>0</Lines>
  <Paragraphs>0</Paragraphs>
  <TotalTime>1</TotalTime>
  <ScaleCrop>false</ScaleCrop>
  <LinksUpToDate>false</LinksUpToDate>
  <CharactersWithSpaces>2598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2023-05-25T23:51:00Z</dcterms:created>
  <dc:creator>阮友光</dc:creator>
  <cp:lastModifiedBy>阮友光</cp:lastModifiedBy>
  <dcterms:modified xsi:type="dcterms:W3CDTF">2023-05-25T23:56:29Z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3DE50A9AB7BF4332BAAD54F7E07CC4B3_13</vt:lpwstr>
  </property>
</Properties>
</file>