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6B" w:rsidRPr="007D4069" w:rsidRDefault="0053646B" w:rsidP="003C6530">
      <w:pPr>
        <w:pStyle w:val="1"/>
        <w:rPr>
          <w:noProof/>
        </w:rPr>
      </w:pPr>
      <w:r w:rsidRPr="007D4069">
        <w:rPr>
          <w:noProof/>
        </w:rPr>
        <w:t>1 路径设置</w:t>
      </w:r>
    </w:p>
    <w:p w:rsidR="0053646B" w:rsidRPr="007D4069" w:rsidRDefault="000666EA">
      <w:pPr>
        <w:rPr>
          <w:rFonts w:ascii="Times New Roman" w:eastAsia="宋体" w:hAnsi="Times New Roman" w:cs="Times New Roman"/>
          <w:noProof/>
          <w:sz w:val="24"/>
          <w:szCs w:val="24"/>
        </w:rPr>
      </w:pP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在</w:t>
      </w: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Matlab</w:t>
      </w: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主面板中点击</w:t>
      </w: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“</w:t>
      </w:r>
      <w:r w:rsidRPr="0056688B">
        <w:rPr>
          <w:rFonts w:ascii="Times New Roman" w:eastAsia="宋体" w:hAnsi="Times New Roman" w:cs="Times New Roman"/>
          <w:noProof/>
          <w:color w:val="FF0000"/>
          <w:sz w:val="24"/>
          <w:szCs w:val="24"/>
        </w:rPr>
        <w:t>Set Path</w:t>
      </w: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”,</w:t>
      </w:r>
    </w:p>
    <w:p w:rsidR="0053646B" w:rsidRPr="007D4069" w:rsidRDefault="0053646B">
      <w:pPr>
        <w:rPr>
          <w:rFonts w:ascii="Times New Roman" w:eastAsia="宋体" w:hAnsi="Times New Roman" w:cs="Times New Roman"/>
          <w:noProof/>
          <w:sz w:val="24"/>
          <w:szCs w:val="24"/>
        </w:rPr>
      </w:pP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06A48B2" wp14:editId="78739420">
            <wp:extent cx="5259705" cy="3691255"/>
            <wp:effectExtent l="0" t="0" r="0" b="4445"/>
            <wp:docPr id="2" name="图片 2" descr="C:\Users\Administrator\Desktop\readm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readme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6B" w:rsidRPr="007D4069" w:rsidRDefault="000666EA">
      <w:pPr>
        <w:rPr>
          <w:rFonts w:ascii="Times New Roman" w:eastAsia="宋体" w:hAnsi="Times New Roman" w:cs="Times New Roman" w:hint="eastAsia"/>
          <w:noProof/>
          <w:sz w:val="24"/>
          <w:szCs w:val="24"/>
        </w:rPr>
      </w:pP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然后</w:t>
      </w:r>
      <w:r w:rsidR="002E69FF" w:rsidRPr="007D4069">
        <w:rPr>
          <w:rFonts w:ascii="Times New Roman" w:eastAsia="宋体" w:hAnsi="Times New Roman" w:cs="Times New Roman"/>
          <w:noProof/>
          <w:sz w:val="24"/>
          <w:szCs w:val="24"/>
        </w:rPr>
        <w:t>点击</w:t>
      </w: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“</w:t>
      </w:r>
      <w:r w:rsidRPr="0056688B">
        <w:rPr>
          <w:rFonts w:ascii="Times New Roman" w:eastAsia="宋体" w:hAnsi="Times New Roman" w:cs="Times New Roman"/>
          <w:noProof/>
          <w:color w:val="FF0000"/>
          <w:sz w:val="24"/>
          <w:szCs w:val="24"/>
        </w:rPr>
        <w:t>Add Folder</w:t>
      </w:r>
      <w:r w:rsidR="002E69FF" w:rsidRPr="0056688B">
        <w:rPr>
          <w:rFonts w:ascii="Times New Roman" w:eastAsia="宋体" w:hAnsi="Times New Roman" w:cs="Times New Roman"/>
          <w:noProof/>
          <w:color w:val="FF0000"/>
          <w:sz w:val="24"/>
          <w:szCs w:val="24"/>
        </w:rPr>
        <w:t>...</w:t>
      </w: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t>”</w:t>
      </w:r>
      <w:r w:rsidR="002E69FF" w:rsidRPr="007D4069">
        <w:rPr>
          <w:rFonts w:ascii="Times New Roman" w:eastAsia="宋体" w:hAnsi="Times New Roman" w:cs="Times New Roman"/>
          <w:noProof/>
          <w:sz w:val="24"/>
          <w:szCs w:val="24"/>
        </w:rPr>
        <w:t>，选择</w:t>
      </w:r>
      <w:r w:rsidR="002E69FF" w:rsidRPr="007D4069">
        <w:rPr>
          <w:rFonts w:ascii="Times New Roman" w:eastAsia="宋体" w:hAnsi="Times New Roman" w:cs="Times New Roman"/>
          <w:noProof/>
          <w:sz w:val="24"/>
          <w:szCs w:val="24"/>
        </w:rPr>
        <w:t>“</w:t>
      </w:r>
      <w:r w:rsidR="002E69FF" w:rsidRPr="007D4069">
        <w:rPr>
          <w:rFonts w:ascii="Times New Roman" w:eastAsia="宋体" w:hAnsi="Times New Roman" w:cs="Times New Roman"/>
          <w:noProof/>
          <w:sz w:val="24"/>
          <w:szCs w:val="24"/>
        </w:rPr>
        <w:t>matplotlib3.3_colormap_for_matlab</w:t>
      </w:r>
      <w:r w:rsidR="002E69FF" w:rsidRPr="007D4069">
        <w:rPr>
          <w:rFonts w:ascii="Times New Roman" w:eastAsia="宋体" w:hAnsi="Times New Roman" w:cs="Times New Roman"/>
          <w:noProof/>
          <w:sz w:val="24"/>
          <w:szCs w:val="24"/>
        </w:rPr>
        <w:t>”</w:t>
      </w:r>
      <w:r w:rsidR="002E69FF" w:rsidRPr="007D4069">
        <w:rPr>
          <w:rFonts w:ascii="Times New Roman" w:eastAsia="宋体" w:hAnsi="Times New Roman" w:cs="Times New Roman"/>
          <w:noProof/>
          <w:sz w:val="24"/>
          <w:szCs w:val="24"/>
        </w:rPr>
        <w:t>文件夹所在位置，</w:t>
      </w:r>
      <w:r w:rsidR="00683071" w:rsidRPr="007D4069">
        <w:rPr>
          <w:rFonts w:ascii="Times New Roman" w:eastAsia="宋体" w:hAnsi="Times New Roman" w:cs="Times New Roman"/>
          <w:noProof/>
          <w:sz w:val="24"/>
          <w:szCs w:val="24"/>
        </w:rPr>
        <w:t>如</w:t>
      </w:r>
      <w:r w:rsidR="00683071" w:rsidRPr="007D4069">
        <w:rPr>
          <w:rFonts w:ascii="Times New Roman" w:eastAsia="宋体" w:hAnsi="Times New Roman" w:cs="Times New Roman"/>
          <w:noProof/>
          <w:sz w:val="24"/>
          <w:szCs w:val="24"/>
        </w:rPr>
        <w:t>“D:\Program Files\MATLAB\R2017b\toolbox\matplotlib3.3_colormap_for_matlab”</w:t>
      </w:r>
      <w:r w:rsidR="00683071" w:rsidRPr="007D4069">
        <w:rPr>
          <w:rFonts w:ascii="Times New Roman" w:eastAsia="宋体" w:hAnsi="Times New Roman" w:cs="Times New Roman"/>
          <w:noProof/>
          <w:sz w:val="24"/>
          <w:szCs w:val="24"/>
        </w:rPr>
        <w:t>。</w:t>
      </w:r>
    </w:p>
    <w:p w:rsidR="0053646B" w:rsidRPr="007D4069" w:rsidRDefault="00683071">
      <w:pPr>
        <w:rPr>
          <w:rFonts w:ascii="Times New Roman" w:eastAsia="宋体" w:hAnsi="Times New Roman" w:cs="Times New Roman"/>
          <w:sz w:val="24"/>
          <w:szCs w:val="24"/>
        </w:rPr>
      </w:pPr>
      <w:r w:rsidRPr="007D4069">
        <w:rPr>
          <w:rFonts w:ascii="Times New Roman" w:eastAsia="宋体" w:hAnsi="Times New Roman" w:cs="Times New Roman"/>
          <w:sz w:val="24"/>
          <w:szCs w:val="24"/>
        </w:rPr>
        <w:t>完成后，点击</w:t>
      </w:r>
      <w:r w:rsidRPr="007D4069">
        <w:rPr>
          <w:rFonts w:ascii="Times New Roman" w:eastAsia="宋体" w:hAnsi="Times New Roman" w:cs="Times New Roman"/>
          <w:sz w:val="24"/>
          <w:szCs w:val="24"/>
        </w:rPr>
        <w:t>“</w:t>
      </w:r>
      <w:r w:rsidRPr="0056688B">
        <w:rPr>
          <w:rFonts w:ascii="Times New Roman" w:eastAsia="宋体" w:hAnsi="Times New Roman" w:cs="Times New Roman"/>
          <w:color w:val="FF0000"/>
          <w:sz w:val="24"/>
          <w:szCs w:val="24"/>
        </w:rPr>
        <w:t>save</w:t>
      </w:r>
      <w:r w:rsidRPr="007D4069">
        <w:rPr>
          <w:rFonts w:ascii="Times New Roman" w:eastAsia="宋体" w:hAnsi="Times New Roman" w:cs="Times New Roman"/>
          <w:sz w:val="24"/>
          <w:szCs w:val="24"/>
        </w:rPr>
        <w:t>”</w:t>
      </w:r>
      <w:r w:rsidRPr="007D4069">
        <w:rPr>
          <w:rFonts w:ascii="Times New Roman" w:eastAsia="宋体" w:hAnsi="Times New Roman" w:cs="Times New Roman"/>
          <w:sz w:val="24"/>
          <w:szCs w:val="24"/>
        </w:rPr>
        <w:t>，即可使用。</w:t>
      </w:r>
    </w:p>
    <w:p w:rsidR="00683071" w:rsidRPr="007D4069" w:rsidRDefault="00683071">
      <w:pPr>
        <w:rPr>
          <w:rFonts w:ascii="Times New Roman" w:eastAsia="宋体" w:hAnsi="Times New Roman" w:cs="Times New Roman"/>
          <w:sz w:val="24"/>
          <w:szCs w:val="24"/>
        </w:rPr>
      </w:pPr>
    </w:p>
    <w:p w:rsidR="00683071" w:rsidRPr="007D4069" w:rsidRDefault="00135707" w:rsidP="003C6530">
      <w:pPr>
        <w:pStyle w:val="1"/>
      </w:pPr>
      <w:r w:rsidRPr="007D4069">
        <w:t>2 示例</w:t>
      </w:r>
    </w:p>
    <w:p w:rsidR="009C3E65" w:rsidRPr="007D4069" w:rsidRDefault="00135707" w:rsidP="003C6530">
      <w:pPr>
        <w:pStyle w:val="2"/>
      </w:pPr>
      <w:r w:rsidRPr="007D4069">
        <w:t>2.1 渐变色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 = load(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'samp11.txt'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  <w:r w:rsidR="00D9054F"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% 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载入数据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="00110B91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</w:t>
      </w:r>
      <w:r w:rsidR="00110B91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输出点云图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figure;</w:t>
      </w:r>
    </w:p>
    <w:p w:rsidR="0049289F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scatter3(data(:,1),data(:,2),data(:,3),10,data(:,3),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's'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'filled'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view(0,90)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axis 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equal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axis 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off</w:t>
      </w:r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colorbar</w:t>
      </w:r>
      <w:proofErr w:type="spellEnd"/>
    </w:p>
    <w:p w:rsidR="00D424C8" w:rsidRPr="007D4069" w:rsidRDefault="00D424C8" w:rsidP="00D424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colormap</w:t>
      </w:r>
      <w:proofErr w:type="spellEnd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="00110B91"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magma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% 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使用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magma</w:t>
      </w:r>
      <w:r w:rsidR="00D9054F"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配色方案</w:t>
      </w:r>
    </w:p>
    <w:p w:rsidR="00135707" w:rsidRPr="007D4069" w:rsidRDefault="00135707">
      <w:pPr>
        <w:rPr>
          <w:rFonts w:ascii="Times New Roman" w:eastAsia="宋体" w:hAnsi="Times New Roman" w:cs="Times New Roman"/>
          <w:sz w:val="24"/>
          <w:szCs w:val="24"/>
        </w:rPr>
      </w:pPr>
    </w:p>
    <w:p w:rsidR="00110B91" w:rsidRPr="007D4069" w:rsidRDefault="00D9054F">
      <w:pPr>
        <w:rPr>
          <w:rFonts w:ascii="Times New Roman" w:eastAsia="宋体" w:hAnsi="Times New Roman" w:cs="Times New Roman"/>
          <w:sz w:val="24"/>
          <w:szCs w:val="24"/>
        </w:rPr>
      </w:pPr>
      <w:r w:rsidRPr="007D4069">
        <w:rPr>
          <w:rFonts w:ascii="Times New Roman" w:eastAsia="宋体" w:hAnsi="Times New Roman" w:cs="Times New Roman"/>
          <w:sz w:val="24"/>
          <w:szCs w:val="24"/>
        </w:rPr>
        <w:t>效果：</w:t>
      </w:r>
    </w:p>
    <w:p w:rsidR="00D9054F" w:rsidRPr="007D4069" w:rsidRDefault="00D9054F">
      <w:pPr>
        <w:rPr>
          <w:rFonts w:ascii="Times New Roman" w:eastAsia="宋体" w:hAnsi="Times New Roman" w:cs="Times New Roman"/>
          <w:sz w:val="24"/>
          <w:szCs w:val="24"/>
        </w:rPr>
      </w:pP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72966" cy="32962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1" t="16344" r="18085" b="19409"/>
                    <a:stretch/>
                  </pic:blipFill>
                  <pic:spPr bwMode="auto">
                    <a:xfrm>
                      <a:off x="0" y="0"/>
                      <a:ext cx="2373990" cy="329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91" w:rsidRPr="007D4069" w:rsidRDefault="00110B91">
      <w:pPr>
        <w:rPr>
          <w:rFonts w:ascii="Times New Roman" w:eastAsia="宋体" w:hAnsi="Times New Roman" w:cs="Times New Roman"/>
          <w:sz w:val="24"/>
          <w:szCs w:val="24"/>
        </w:rPr>
      </w:pPr>
    </w:p>
    <w:p w:rsidR="00135707" w:rsidRPr="007D4069" w:rsidRDefault="00135707" w:rsidP="003C6530">
      <w:pPr>
        <w:pStyle w:val="2"/>
      </w:pPr>
      <w:r w:rsidRPr="007D4069">
        <w:t>2.2 对比色</w:t>
      </w:r>
    </w:p>
    <w:p w:rsidR="00445A00" w:rsidRPr="007D4069" w:rsidRDefault="00445A00" w:rsidP="00445A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 = 30; 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% 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生成曲线数量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/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使用对比色数量</w:t>
      </w:r>
    </w:p>
    <w:p w:rsidR="00445A00" w:rsidRPr="007D4069" w:rsidRDefault="00445A00" w:rsidP="00445A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:rsidR="00445A00" w:rsidRPr="007D4069" w:rsidRDefault="00445A00" w:rsidP="00445A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axes(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'ColorOrder'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,tab10(N),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</w:t>
      </w:r>
      <w:proofErr w:type="spellStart"/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NextPlot</w:t>
      </w:r>
      <w:proofErr w:type="spellEnd"/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</w:t>
      </w:r>
      <w:proofErr w:type="spellStart"/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replacechildren</w:t>
      </w:r>
      <w:proofErr w:type="spellEnd"/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% 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使用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tab10</w:t>
      </w:r>
      <w:r w:rsidRPr="007D4069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配色方案</w:t>
      </w:r>
    </w:p>
    <w:p w:rsidR="00445A00" w:rsidRPr="007D4069" w:rsidRDefault="00445A00" w:rsidP="00445A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X = </w:t>
      </w:r>
      <w:proofErr w:type="spellStart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linspace</w:t>
      </w:r>
      <w:proofErr w:type="spellEnd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(0,pi*3,1000);</w:t>
      </w:r>
    </w:p>
    <w:p w:rsidR="00445A00" w:rsidRPr="007D4069" w:rsidRDefault="00445A00" w:rsidP="00445A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 = </w:t>
      </w:r>
      <w:proofErr w:type="spellStart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bsxfun</w:t>
      </w:r>
      <w:proofErr w:type="spellEnd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(@(</w:t>
      </w:r>
      <w:proofErr w:type="spellStart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x,n</w:t>
      </w:r>
      <w:proofErr w:type="spellEnd"/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)n*sin(x+2*n*pi/N), X(:), 1:N);</w:t>
      </w:r>
    </w:p>
    <w:p w:rsidR="00445A00" w:rsidRPr="007D4069" w:rsidRDefault="00445A00" w:rsidP="00445A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plot(X,Y, </w:t>
      </w:r>
      <w:r w:rsidRPr="007D4069">
        <w:rPr>
          <w:rFonts w:ascii="Times New Roman" w:eastAsia="宋体" w:hAnsi="Times New Roman" w:cs="Times New Roman"/>
          <w:color w:val="A020F0"/>
          <w:kern w:val="0"/>
          <w:sz w:val="24"/>
          <w:szCs w:val="24"/>
        </w:rPr>
        <w:t>'linewidth'</w:t>
      </w:r>
      <w:r w:rsidRPr="007D40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,4)</w:t>
      </w:r>
    </w:p>
    <w:p w:rsidR="00135707" w:rsidRPr="007D4069" w:rsidRDefault="00135707">
      <w:pPr>
        <w:rPr>
          <w:rFonts w:ascii="Times New Roman" w:eastAsia="宋体" w:hAnsi="Times New Roman" w:cs="Times New Roman"/>
          <w:sz w:val="24"/>
          <w:szCs w:val="24"/>
        </w:rPr>
      </w:pPr>
    </w:p>
    <w:p w:rsidR="005C612E" w:rsidRPr="007D4069" w:rsidRDefault="00445A00">
      <w:pPr>
        <w:rPr>
          <w:rFonts w:ascii="Times New Roman" w:eastAsia="宋体" w:hAnsi="Times New Roman" w:cs="Times New Roman"/>
          <w:sz w:val="24"/>
          <w:szCs w:val="24"/>
        </w:rPr>
      </w:pPr>
      <w:r w:rsidRPr="007D4069">
        <w:rPr>
          <w:rFonts w:ascii="Times New Roman" w:eastAsia="宋体" w:hAnsi="Times New Roman" w:cs="Times New Roman"/>
          <w:sz w:val="24"/>
          <w:szCs w:val="24"/>
        </w:rPr>
        <w:t>效果：</w:t>
      </w:r>
      <w:bookmarkStart w:id="0" w:name="_GoBack"/>
      <w:bookmarkEnd w:id="0"/>
    </w:p>
    <w:p w:rsidR="00445A00" w:rsidRPr="007D4069" w:rsidRDefault="00445A00">
      <w:pPr>
        <w:rPr>
          <w:rFonts w:ascii="Times New Roman" w:eastAsia="宋体" w:hAnsi="Times New Roman" w:cs="Times New Roman"/>
          <w:sz w:val="24"/>
          <w:szCs w:val="24"/>
        </w:rPr>
      </w:pPr>
      <w:r w:rsidRPr="007D406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00" w:rsidRPr="007D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24"/>
    <w:rsid w:val="000666EA"/>
    <w:rsid w:val="00110B91"/>
    <w:rsid w:val="00135707"/>
    <w:rsid w:val="002E69FF"/>
    <w:rsid w:val="003C6530"/>
    <w:rsid w:val="00445A00"/>
    <w:rsid w:val="0049289F"/>
    <w:rsid w:val="0053646B"/>
    <w:rsid w:val="0056688B"/>
    <w:rsid w:val="005C612E"/>
    <w:rsid w:val="0062474D"/>
    <w:rsid w:val="00683071"/>
    <w:rsid w:val="007D4069"/>
    <w:rsid w:val="00821D24"/>
    <w:rsid w:val="009C3E65"/>
    <w:rsid w:val="00D424C8"/>
    <w:rsid w:val="00D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F3D4"/>
  <w15:chartTrackingRefBased/>
  <w15:docId w15:val="{C4E2D54C-1749-410D-8A10-6131F094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530"/>
    <w:p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6530"/>
    <w:p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653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C6530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529</Characters>
  <Application>Microsoft Office Word</Application>
  <DocSecurity>0</DocSecurity>
  <Lines>4</Lines>
  <Paragraphs>1</Paragraphs>
  <ScaleCrop>false</ScaleCrop>
  <Company>SDUST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2020-08-08T07:15:00Z</dcterms:created>
  <dcterms:modified xsi:type="dcterms:W3CDTF">2020-08-08T07:39:00Z</dcterms:modified>
</cp:coreProperties>
</file>