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keepLines w:val="0"/>
        <w:tabs>
          <w:tab w:val="clear" w:pos="4320"/>
          <w:tab w:val="clear" w:pos="8640"/>
        </w:tabs>
        <w:rPr>
          <w:rFonts w:ascii="Times New Roman" w:hAnsi="Times New Roman"/>
          <w:spacing w:val="0"/>
          <w:lang w:eastAsia="ja-JP"/>
        </w:rPr>
      </w:pPr>
    </w:p>
    <w:p>
      <w:pPr>
        <w:jc w:val="center"/>
      </w:pPr>
    </w:p>
    <w:p>
      <w:pPr>
        <w:jc w:val="center"/>
      </w:pPr>
    </w:p>
    <w:p>
      <w:pPr>
        <w:jc w:val="center"/>
        <w:rPr>
          <w:rFonts w:hint="default"/>
          <w:lang w:val="en-US"/>
        </w:rPr>
      </w:pPr>
      <w:r>
        <w:rPr>
          <w:sz w:val="48"/>
          <w:lang w:val="en-US"/>
        </w:rPr>
        <w:t>Go School</w:t>
      </w:r>
      <w:r>
        <w:rPr>
          <w:rFonts w:hint="default"/>
          <w:sz w:val="48"/>
          <w:lang w:val="en-US"/>
        </w:rPr>
        <w:t>(Ngee Ann Polytechnic)</w:t>
      </w:r>
    </w:p>
    <w:p>
      <w:pPr>
        <w:jc w:val="center"/>
      </w:pPr>
    </w:p>
    <w:p>
      <w:pPr>
        <w:jc w:val="center"/>
      </w:pPr>
    </w:p>
    <w:p>
      <w:pPr>
        <w:jc w:val="center"/>
      </w:pPr>
    </w:p>
    <w:p>
      <w:pPr>
        <w:jc w:val="center"/>
      </w:pPr>
    </w:p>
    <w:p>
      <w:pPr>
        <w:jc w:val="center"/>
      </w:pPr>
    </w:p>
    <w:p>
      <w:pPr>
        <w:jc w:val="center"/>
      </w:pPr>
    </w:p>
    <w:p>
      <w:pPr>
        <w:jc w:val="center"/>
      </w:pPr>
    </w:p>
    <w:p>
      <w:pPr>
        <w:jc w:val="center"/>
        <w:rPr>
          <w:b/>
          <w:bCs/>
          <w:sz w:val="72"/>
        </w:rPr>
      </w:pPr>
    </w:p>
    <w:p>
      <w:pPr>
        <w:jc w:val="center"/>
        <w:rPr>
          <w:rFonts w:hint="default"/>
          <w:b/>
          <w:bCs/>
          <w:sz w:val="72"/>
          <w:lang w:val="en-US"/>
        </w:rPr>
      </w:pPr>
      <w:r>
        <w:rPr>
          <w:rFonts w:hint="default"/>
          <w:b/>
          <w:bCs/>
          <w:sz w:val="72"/>
          <w:lang w:val="en-US"/>
        </w:rPr>
        <w:t>Project</w:t>
      </w:r>
    </w:p>
    <w:p>
      <w:pPr>
        <w:jc w:val="center"/>
        <w:rPr>
          <w:rFonts w:hint="default"/>
          <w:lang w:val="en-US"/>
        </w:rPr>
      </w:pPr>
      <w:r>
        <w:rPr>
          <w:rFonts w:hint="default"/>
          <w:b/>
          <w:bCs/>
          <w:sz w:val="72"/>
          <w:lang w:val="en-US"/>
        </w:rPr>
        <w:t>Go-Live</w:t>
      </w:r>
    </w:p>
    <w:p>
      <w:pPr>
        <w:jc w:val="center"/>
        <w:rPr>
          <w:rFonts w:hint="default" w:ascii="Verdana" w:hAnsi="Verdana"/>
          <w:sz w:val="72"/>
          <w:szCs w:val="72"/>
          <w:lang w:val="en-US"/>
        </w:rPr>
      </w:pPr>
      <w:r>
        <w:rPr>
          <w:rFonts w:hint="default" w:ascii="Verdana" w:hAnsi="Verdana"/>
          <w:sz w:val="72"/>
          <w:szCs w:val="72"/>
          <w:lang w:val="en-US"/>
        </w:rPr>
        <w:t>API-T-DROID</w:t>
      </w:r>
    </w:p>
    <w:p>
      <w:pPr>
        <w:jc w:val="center"/>
        <w:rPr>
          <w:rFonts w:hint="default" w:ascii="Verdana" w:hAnsi="Verdana" w:cs="Verdana"/>
          <w:sz w:val="40"/>
          <w:szCs w:val="40"/>
          <w:lang w:val="en-US"/>
        </w:rPr>
      </w:pPr>
      <w:r>
        <w:rPr>
          <w:rFonts w:hint="default" w:ascii="Verdana" w:hAnsi="Verdana" w:cs="Verdana"/>
          <w:sz w:val="40"/>
          <w:szCs w:val="40"/>
          <w:lang w:val="en-US"/>
        </w:rPr>
        <w:t>(</w:t>
      </w:r>
      <w:r>
        <w:rPr>
          <w:rFonts w:hint="default" w:ascii="Verdana" w:hAnsi="Verdana"/>
          <w:sz w:val="40"/>
          <w:szCs w:val="40"/>
          <w:lang w:val="en-US"/>
        </w:rPr>
        <w:t>API-TESTING TOOL</w:t>
      </w:r>
      <w:r>
        <w:rPr>
          <w:rFonts w:hint="default" w:ascii="Verdana" w:hAnsi="Verdana" w:cs="Verdana"/>
          <w:sz w:val="40"/>
          <w:szCs w:val="40"/>
          <w:lang w:val="en-US"/>
        </w:rPr>
        <w:t>)</w:t>
      </w:r>
    </w:p>
    <w:p/>
    <w:p/>
    <w:p/>
    <w:p/>
    <w:p/>
    <w:p/>
    <w:p/>
    <w:p/>
    <w:p>
      <w:pPr>
        <w:jc w:val="center"/>
        <w:rPr>
          <w:rFonts w:hint="default"/>
          <w:sz w:val="36"/>
          <w:lang w:val="en-US"/>
        </w:rPr>
      </w:pPr>
      <w:r>
        <w:rPr>
          <w:rFonts w:hint="default" w:ascii="Comic Sans MS" w:hAnsi="Comic Sans MS" w:cs="Comic Sans MS"/>
          <w:sz w:val="36"/>
          <w:u w:val="single"/>
          <w:lang w:val="en-US"/>
        </w:rPr>
        <w:t>Chan Jiunn Hwa</w:t>
      </w:r>
    </w:p>
    <w:p>
      <w:pPr>
        <w:jc w:val="center"/>
        <w:rPr>
          <w:rFonts w:hint="default"/>
          <w:b/>
          <w:bCs/>
          <w:sz w:val="36"/>
          <w:lang w:val="en-US"/>
        </w:rPr>
      </w:pPr>
      <w:r>
        <w:rPr>
          <w:rFonts w:hint="default"/>
          <w:b/>
          <w:bCs/>
          <w:sz w:val="36"/>
          <w:lang w:val="en-US"/>
        </w:rPr>
        <w:t>26</w:t>
      </w:r>
      <w:r>
        <w:rPr>
          <w:rFonts w:hint="default"/>
          <w:b/>
          <w:bCs/>
          <w:sz w:val="36"/>
          <w:vertAlign w:val="superscript"/>
          <w:lang w:val="en-US"/>
        </w:rPr>
        <w:t>th</w:t>
      </w:r>
      <w:r>
        <w:rPr>
          <w:rFonts w:hint="default"/>
          <w:b/>
          <w:bCs/>
          <w:sz w:val="36"/>
          <w:lang w:val="en-US"/>
        </w:rPr>
        <w:t xml:space="preserve"> April </w:t>
      </w:r>
      <w:r>
        <w:rPr>
          <w:b/>
          <w:bCs/>
          <w:sz w:val="36"/>
        </w:rPr>
        <w:t>20</w:t>
      </w:r>
      <w:r>
        <w:rPr>
          <w:rFonts w:hint="default"/>
          <w:b/>
          <w:bCs/>
          <w:sz w:val="36"/>
          <w:lang w:val="en-US"/>
        </w:rPr>
        <w:t>21</w:t>
      </w:r>
    </w:p>
    <w:p>
      <w:pPr>
        <w:jc w:val="center"/>
        <w:rPr>
          <w:rFonts w:hint="default"/>
          <w:sz w:val="36"/>
          <w:lang w:val="en-US"/>
        </w:rPr>
      </w:pPr>
      <w:r>
        <w:rPr>
          <w:sz w:val="28"/>
        </w:rPr>
        <w:t xml:space="preserve">Version </w:t>
      </w:r>
      <w:r>
        <w:rPr>
          <w:rFonts w:hint="default"/>
          <w:sz w:val="28"/>
          <w:lang w:val="en-US"/>
        </w:rPr>
        <w:t>0.90(Alpha)</w:t>
      </w:r>
    </w:p>
    <w:p>
      <w:pPr>
        <w:pStyle w:val="165"/>
        <w:spacing w:before="0" w:after="0"/>
        <w:outlineLvl w:val="9"/>
        <w:sectPr>
          <w:headerReference r:id="rId6" w:type="first"/>
          <w:footerReference r:id="rId9" w:type="first"/>
          <w:headerReference r:id="rId4" w:type="default"/>
          <w:footerReference r:id="rId7" w:type="default"/>
          <w:headerReference r:id="rId5" w:type="even"/>
          <w:footerReference r:id="rId8" w:type="even"/>
          <w:pgSz w:w="12240" w:h="15840"/>
          <w:pgMar w:top="1426" w:right="994" w:bottom="1354" w:left="1080" w:header="547" w:footer="576" w:gutter="562"/>
          <w:pgNumType w:fmt="decimal"/>
          <w:cols w:space="0" w:num="1"/>
        </w:sectPr>
      </w:pPr>
      <w:bookmarkStart w:id="0" w:name="_Toc13881928"/>
      <w:bookmarkStart w:id="1" w:name="_Toc13882286"/>
      <w:bookmarkStart w:id="2" w:name="_Toc13826613"/>
      <w:bookmarkStart w:id="3" w:name="_Toc13893612"/>
    </w:p>
    <w:p>
      <w:pPr>
        <w:pStyle w:val="165"/>
        <w:spacing w:before="0" w:after="0"/>
        <w:outlineLvl w:val="9"/>
      </w:pPr>
      <w:bookmarkStart w:id="4" w:name="_Toc30411"/>
      <w:r>
        <w:t>Table of Contents</w:t>
      </w:r>
      <w:bookmarkEnd w:id="0"/>
      <w:bookmarkEnd w:id="1"/>
      <w:bookmarkEnd w:id="2"/>
      <w:bookmarkEnd w:id="3"/>
      <w:bookmarkEnd w:id="4"/>
    </w:p>
    <w:p>
      <w:pPr>
        <w:pStyle w:val="83"/>
        <w:tabs>
          <w:tab w:val="right" w:leader="dot" w:pos="9604"/>
        </w:tabs>
      </w:pPr>
      <w:bookmarkStart w:id="5" w:name="_Toc501869842"/>
      <w:bookmarkStart w:id="6" w:name="_Toc501872936"/>
      <w:bookmarkStart w:id="7" w:name="_Toc505731965"/>
      <w:r>
        <w:fldChar w:fldCharType="begin"/>
      </w:r>
      <w:r>
        <w:instrText xml:space="preserve"> TOC \o "1-3" \h \z \u </w:instrText>
      </w:r>
      <w:r>
        <w:fldChar w:fldCharType="separate"/>
      </w:r>
      <w:r>
        <w:fldChar w:fldCharType="begin"/>
      </w:r>
      <w:r>
        <w:instrText xml:space="preserve"> HYPERLINK \l _Toc30411 </w:instrText>
      </w:r>
      <w:r>
        <w:fldChar w:fldCharType="separate"/>
      </w:r>
      <w:r>
        <w:t>Table of Contents</w:t>
      </w:r>
      <w:r>
        <w:tab/>
      </w:r>
      <w:r>
        <w:fldChar w:fldCharType="begin"/>
      </w:r>
      <w:r>
        <w:instrText xml:space="preserve"> PAGEREF _Toc30411 \h </w:instrText>
      </w:r>
      <w:r>
        <w:fldChar w:fldCharType="separate"/>
      </w:r>
      <w:r>
        <w:t>1</w:t>
      </w:r>
      <w:r>
        <w:fldChar w:fldCharType="end"/>
      </w:r>
      <w:r>
        <w:fldChar w:fldCharType="end"/>
      </w:r>
    </w:p>
    <w:p>
      <w:pPr>
        <w:pStyle w:val="83"/>
        <w:tabs>
          <w:tab w:val="right" w:leader="dot" w:pos="9604"/>
        </w:tabs>
      </w:pPr>
      <w:r>
        <w:fldChar w:fldCharType="begin"/>
      </w:r>
      <w:r>
        <w:instrText xml:space="preserve"> HYPERLINK \l _Toc18298 </w:instrText>
      </w:r>
      <w:r>
        <w:fldChar w:fldCharType="separate"/>
      </w:r>
      <w:r>
        <w:t xml:space="preserve">1 </w:t>
      </w:r>
      <w:r>
        <w:rPr>
          <w:rFonts w:hint="default"/>
          <w:lang w:val="en-US"/>
        </w:rPr>
        <w:t>Executive Summary</w:t>
      </w:r>
      <w:r>
        <w:tab/>
      </w:r>
      <w:r>
        <w:fldChar w:fldCharType="begin"/>
      </w:r>
      <w:r>
        <w:instrText xml:space="preserve"> PAGEREF _Toc18298 \h </w:instrText>
      </w:r>
      <w:r>
        <w:fldChar w:fldCharType="separate"/>
      </w:r>
      <w:r>
        <w:t>4</w:t>
      </w:r>
      <w:r>
        <w:fldChar w:fldCharType="end"/>
      </w:r>
      <w:r>
        <w:fldChar w:fldCharType="end"/>
      </w:r>
    </w:p>
    <w:p>
      <w:pPr>
        <w:pStyle w:val="83"/>
        <w:tabs>
          <w:tab w:val="right" w:leader="dot" w:pos="9604"/>
        </w:tabs>
      </w:pPr>
      <w:r>
        <w:fldChar w:fldCharType="begin"/>
      </w:r>
      <w:r>
        <w:instrText xml:space="preserve"> HYPERLINK \l _Toc18807 </w:instrText>
      </w:r>
      <w:r>
        <w:fldChar w:fldCharType="separate"/>
      </w:r>
      <w:r>
        <w:t>2 Overview</w:t>
      </w:r>
      <w:r>
        <w:tab/>
      </w:r>
      <w:r>
        <w:fldChar w:fldCharType="begin"/>
      </w:r>
      <w:r>
        <w:instrText xml:space="preserve"> PAGEREF _Toc18807 \h </w:instrText>
      </w:r>
      <w:r>
        <w:fldChar w:fldCharType="separate"/>
      </w:r>
      <w:r>
        <w:t>5</w:t>
      </w:r>
      <w:r>
        <w:fldChar w:fldCharType="end"/>
      </w:r>
      <w:r>
        <w:fldChar w:fldCharType="end"/>
      </w:r>
    </w:p>
    <w:p>
      <w:pPr>
        <w:pStyle w:val="84"/>
        <w:tabs>
          <w:tab w:val="right" w:leader="dot" w:pos="9604"/>
        </w:tabs>
      </w:pPr>
      <w:r>
        <w:fldChar w:fldCharType="begin"/>
      </w:r>
      <w:r>
        <w:instrText xml:space="preserve"> HYPERLINK \l _Toc32718 </w:instrText>
      </w:r>
      <w:r>
        <w:fldChar w:fldCharType="separate"/>
      </w:r>
      <w:r>
        <w:rPr>
          <w:rFonts w:hint="default"/>
          <w:lang w:val="en-US"/>
        </w:rPr>
        <w:t>2.1 Objective</w:t>
      </w:r>
      <w:r>
        <w:tab/>
      </w:r>
      <w:r>
        <w:fldChar w:fldCharType="begin"/>
      </w:r>
      <w:r>
        <w:instrText xml:space="preserve"> PAGEREF _Toc32718 \h </w:instrText>
      </w:r>
      <w:r>
        <w:fldChar w:fldCharType="separate"/>
      </w:r>
      <w:r>
        <w:t>5</w:t>
      </w:r>
      <w:r>
        <w:fldChar w:fldCharType="end"/>
      </w:r>
      <w:r>
        <w:fldChar w:fldCharType="end"/>
      </w:r>
    </w:p>
    <w:p>
      <w:pPr>
        <w:pStyle w:val="84"/>
        <w:tabs>
          <w:tab w:val="right" w:leader="dot" w:pos="9604"/>
        </w:tabs>
      </w:pPr>
      <w:r>
        <w:fldChar w:fldCharType="begin"/>
      </w:r>
      <w:r>
        <w:instrText xml:space="preserve"> HYPERLINK \l _Toc7824 </w:instrText>
      </w:r>
      <w:r>
        <w:fldChar w:fldCharType="separate"/>
      </w:r>
      <w:r>
        <w:rPr>
          <w:rFonts w:hint="default"/>
          <w:lang w:val="en-US"/>
        </w:rPr>
        <w:t>2.2 Scope</w:t>
      </w:r>
      <w:r>
        <w:tab/>
      </w:r>
      <w:r>
        <w:fldChar w:fldCharType="begin"/>
      </w:r>
      <w:r>
        <w:instrText xml:space="preserve"> PAGEREF _Toc7824 \h </w:instrText>
      </w:r>
      <w:r>
        <w:fldChar w:fldCharType="separate"/>
      </w:r>
      <w:r>
        <w:t>5</w:t>
      </w:r>
      <w:r>
        <w:fldChar w:fldCharType="end"/>
      </w:r>
      <w:r>
        <w:fldChar w:fldCharType="end"/>
      </w:r>
    </w:p>
    <w:p>
      <w:pPr>
        <w:pStyle w:val="83"/>
        <w:tabs>
          <w:tab w:val="right" w:leader="dot" w:pos="9604"/>
        </w:tabs>
      </w:pPr>
      <w:r>
        <w:fldChar w:fldCharType="begin"/>
      </w:r>
      <w:r>
        <w:instrText xml:space="preserve"> HYPERLINK \l _Toc22760 </w:instrText>
      </w:r>
      <w:r>
        <w:fldChar w:fldCharType="separate"/>
      </w:r>
      <w:r>
        <w:t xml:space="preserve">3 </w:t>
      </w:r>
      <w:r>
        <w:rPr>
          <w:rFonts w:hint="default"/>
          <w:lang w:val="en-US"/>
        </w:rPr>
        <w:t xml:space="preserve">Project </w:t>
      </w:r>
      <w:r>
        <w:t>Plan</w:t>
      </w:r>
      <w:r>
        <w:tab/>
      </w:r>
      <w:r>
        <w:fldChar w:fldCharType="begin"/>
      </w:r>
      <w:r>
        <w:instrText xml:space="preserve"> PAGEREF _Toc22760 \h </w:instrText>
      </w:r>
      <w:r>
        <w:fldChar w:fldCharType="separate"/>
      </w:r>
      <w:r>
        <w:t>6</w:t>
      </w:r>
      <w:r>
        <w:fldChar w:fldCharType="end"/>
      </w:r>
      <w:r>
        <w:fldChar w:fldCharType="end"/>
      </w:r>
    </w:p>
    <w:p>
      <w:pPr>
        <w:pStyle w:val="84"/>
        <w:tabs>
          <w:tab w:val="right" w:leader="dot" w:pos="9604"/>
        </w:tabs>
      </w:pPr>
      <w:r>
        <w:fldChar w:fldCharType="begin"/>
      </w:r>
      <w:r>
        <w:instrText xml:space="preserve"> HYPERLINK \l _Toc4663 </w:instrText>
      </w:r>
      <w:r>
        <w:fldChar w:fldCharType="separate"/>
      </w:r>
      <w:r>
        <w:rPr>
          <w:rFonts w:hint="default"/>
          <w:lang w:val="en-US"/>
        </w:rPr>
        <w:t>3.1 Schedule</w:t>
      </w:r>
      <w:r>
        <w:tab/>
      </w:r>
      <w:r>
        <w:fldChar w:fldCharType="begin"/>
      </w:r>
      <w:r>
        <w:instrText xml:space="preserve"> PAGEREF _Toc4663 \h </w:instrText>
      </w:r>
      <w:r>
        <w:fldChar w:fldCharType="separate"/>
      </w:r>
      <w:r>
        <w:t>7</w:t>
      </w:r>
      <w:r>
        <w:fldChar w:fldCharType="end"/>
      </w:r>
      <w:r>
        <w:fldChar w:fldCharType="end"/>
      </w:r>
    </w:p>
    <w:p>
      <w:pPr>
        <w:pStyle w:val="84"/>
        <w:tabs>
          <w:tab w:val="right" w:leader="dot" w:pos="9604"/>
        </w:tabs>
      </w:pPr>
      <w:r>
        <w:fldChar w:fldCharType="begin"/>
      </w:r>
      <w:r>
        <w:instrText xml:space="preserve"> HYPERLINK \l _Toc26804 </w:instrText>
      </w:r>
      <w:r>
        <w:fldChar w:fldCharType="separate"/>
      </w:r>
      <w:r>
        <w:rPr>
          <w:rFonts w:hint="default"/>
          <w:lang w:val="en-US"/>
        </w:rPr>
        <w:t>3.2 Table of Activities</w:t>
      </w:r>
      <w:r>
        <w:tab/>
      </w:r>
      <w:r>
        <w:fldChar w:fldCharType="begin"/>
      </w:r>
      <w:r>
        <w:instrText xml:space="preserve"> PAGEREF _Toc26804 \h </w:instrText>
      </w:r>
      <w:r>
        <w:fldChar w:fldCharType="separate"/>
      </w:r>
      <w:r>
        <w:t>8</w:t>
      </w:r>
      <w:r>
        <w:fldChar w:fldCharType="end"/>
      </w:r>
      <w:r>
        <w:fldChar w:fldCharType="end"/>
      </w:r>
    </w:p>
    <w:p>
      <w:pPr>
        <w:pStyle w:val="84"/>
        <w:tabs>
          <w:tab w:val="right" w:leader="dot" w:pos="9604"/>
        </w:tabs>
      </w:pPr>
      <w:r>
        <w:fldChar w:fldCharType="begin"/>
      </w:r>
      <w:r>
        <w:instrText xml:space="preserve"> HYPERLINK \l _Toc27574 </w:instrText>
      </w:r>
      <w:r>
        <w:fldChar w:fldCharType="separate"/>
      </w:r>
      <w:r>
        <w:rPr>
          <w:rFonts w:hint="default"/>
          <w:lang w:val="en-US"/>
        </w:rPr>
        <w:t>3.3 Deliverables</w:t>
      </w:r>
      <w:r>
        <w:tab/>
      </w:r>
      <w:r>
        <w:fldChar w:fldCharType="begin"/>
      </w:r>
      <w:r>
        <w:instrText xml:space="preserve"> PAGEREF _Toc27574 \h </w:instrText>
      </w:r>
      <w:r>
        <w:fldChar w:fldCharType="separate"/>
      </w:r>
      <w:r>
        <w:t>11</w:t>
      </w:r>
      <w:r>
        <w:fldChar w:fldCharType="end"/>
      </w:r>
      <w:r>
        <w:fldChar w:fldCharType="end"/>
      </w:r>
    </w:p>
    <w:p>
      <w:pPr>
        <w:pStyle w:val="84"/>
        <w:tabs>
          <w:tab w:val="right" w:leader="dot" w:pos="9604"/>
        </w:tabs>
      </w:pPr>
      <w:r>
        <w:fldChar w:fldCharType="begin"/>
      </w:r>
      <w:r>
        <w:instrText xml:space="preserve"> HYPERLINK \l _Toc26164 </w:instrText>
      </w:r>
      <w:r>
        <w:fldChar w:fldCharType="separate"/>
      </w:r>
      <w:r>
        <w:rPr>
          <w:rFonts w:hint="default"/>
          <w:lang w:val="en-US"/>
        </w:rPr>
        <w:t>3.4 Product Demonstration</w:t>
      </w:r>
      <w:r>
        <w:tab/>
      </w:r>
      <w:r>
        <w:fldChar w:fldCharType="begin"/>
      </w:r>
      <w:r>
        <w:instrText xml:space="preserve"> PAGEREF _Toc26164 \h </w:instrText>
      </w:r>
      <w:r>
        <w:fldChar w:fldCharType="separate"/>
      </w:r>
      <w:r>
        <w:t>11</w:t>
      </w:r>
      <w:r>
        <w:fldChar w:fldCharType="end"/>
      </w:r>
      <w:r>
        <w:fldChar w:fldCharType="end"/>
      </w:r>
    </w:p>
    <w:p>
      <w:pPr>
        <w:pStyle w:val="83"/>
        <w:tabs>
          <w:tab w:val="right" w:leader="dot" w:pos="9604"/>
        </w:tabs>
      </w:pPr>
      <w:r>
        <w:fldChar w:fldCharType="begin"/>
      </w:r>
      <w:r>
        <w:instrText xml:space="preserve"> HYPERLINK \l _Toc26457 </w:instrText>
      </w:r>
      <w:r>
        <w:fldChar w:fldCharType="separate"/>
      </w:r>
      <w:r>
        <w:t xml:space="preserve">4 </w:t>
      </w:r>
      <w:r>
        <w:rPr>
          <w:rFonts w:hint="default"/>
          <w:lang w:val="en-US"/>
        </w:rPr>
        <w:t>System Analysis</w:t>
      </w:r>
      <w:r>
        <w:tab/>
      </w:r>
      <w:r>
        <w:fldChar w:fldCharType="begin"/>
      </w:r>
      <w:r>
        <w:instrText xml:space="preserve"> PAGEREF _Toc26457 \h </w:instrText>
      </w:r>
      <w:r>
        <w:fldChar w:fldCharType="separate"/>
      </w:r>
      <w:r>
        <w:t>12</w:t>
      </w:r>
      <w:r>
        <w:fldChar w:fldCharType="end"/>
      </w:r>
      <w:r>
        <w:fldChar w:fldCharType="end"/>
      </w:r>
    </w:p>
    <w:p>
      <w:pPr>
        <w:pStyle w:val="84"/>
        <w:tabs>
          <w:tab w:val="right" w:leader="dot" w:pos="9604"/>
        </w:tabs>
      </w:pPr>
      <w:r>
        <w:fldChar w:fldCharType="begin"/>
      </w:r>
      <w:r>
        <w:instrText xml:space="preserve"> HYPERLINK \l _Toc24696 </w:instrText>
      </w:r>
      <w:r>
        <w:fldChar w:fldCharType="separate"/>
      </w:r>
      <w:r>
        <w:rPr>
          <w:rFonts w:hint="default"/>
          <w:lang w:val="en-US"/>
        </w:rPr>
        <w:t>4.1 Functional Features - Non-Testing Services</w:t>
      </w:r>
      <w:r>
        <w:tab/>
      </w:r>
      <w:r>
        <w:fldChar w:fldCharType="begin"/>
      </w:r>
      <w:r>
        <w:instrText xml:space="preserve"> PAGEREF _Toc24696 \h </w:instrText>
      </w:r>
      <w:r>
        <w:fldChar w:fldCharType="separate"/>
      </w:r>
      <w:r>
        <w:t>13</w:t>
      </w:r>
      <w:r>
        <w:fldChar w:fldCharType="end"/>
      </w:r>
      <w:r>
        <w:fldChar w:fldCharType="end"/>
      </w:r>
    </w:p>
    <w:p>
      <w:pPr>
        <w:pStyle w:val="85"/>
        <w:tabs>
          <w:tab w:val="right" w:leader="dot" w:pos="9604"/>
        </w:tabs>
      </w:pPr>
      <w:r>
        <w:fldChar w:fldCharType="begin"/>
      </w:r>
      <w:r>
        <w:instrText xml:space="preserve"> HYPERLINK \l _Toc21541 </w:instrText>
      </w:r>
      <w:r>
        <w:fldChar w:fldCharType="separate"/>
      </w:r>
      <w:r>
        <w:rPr>
          <w:rFonts w:hint="default"/>
          <w:szCs w:val="24"/>
          <w:lang w:val="en-US"/>
        </w:rPr>
        <w:t>4.1.1 Web UI</w:t>
      </w:r>
      <w:r>
        <w:tab/>
      </w:r>
      <w:r>
        <w:fldChar w:fldCharType="begin"/>
      </w:r>
      <w:r>
        <w:instrText xml:space="preserve"> PAGEREF _Toc21541 \h </w:instrText>
      </w:r>
      <w:r>
        <w:fldChar w:fldCharType="separate"/>
      </w:r>
      <w:r>
        <w:t>14</w:t>
      </w:r>
      <w:r>
        <w:fldChar w:fldCharType="end"/>
      </w:r>
      <w:r>
        <w:fldChar w:fldCharType="end"/>
      </w:r>
    </w:p>
    <w:p>
      <w:pPr>
        <w:pStyle w:val="85"/>
        <w:tabs>
          <w:tab w:val="right" w:leader="dot" w:pos="9604"/>
        </w:tabs>
      </w:pPr>
      <w:r>
        <w:fldChar w:fldCharType="begin"/>
      </w:r>
      <w:r>
        <w:instrText xml:space="preserve"> HYPERLINK \l _Toc7671 </w:instrText>
      </w:r>
      <w:r>
        <w:fldChar w:fldCharType="separate"/>
      </w:r>
      <w:r>
        <w:rPr>
          <w:rFonts w:hint="default"/>
          <w:szCs w:val="24"/>
          <w:lang w:val="en-US"/>
        </w:rPr>
        <w:t>4.1.2 Logging</w:t>
      </w:r>
      <w:r>
        <w:tab/>
      </w:r>
      <w:r>
        <w:fldChar w:fldCharType="begin"/>
      </w:r>
      <w:r>
        <w:instrText xml:space="preserve"> PAGEREF _Toc7671 \h </w:instrText>
      </w:r>
      <w:r>
        <w:fldChar w:fldCharType="separate"/>
      </w:r>
      <w:r>
        <w:t>14</w:t>
      </w:r>
      <w:r>
        <w:fldChar w:fldCharType="end"/>
      </w:r>
      <w:r>
        <w:fldChar w:fldCharType="end"/>
      </w:r>
    </w:p>
    <w:p>
      <w:pPr>
        <w:pStyle w:val="84"/>
        <w:tabs>
          <w:tab w:val="right" w:leader="dot" w:pos="9604"/>
        </w:tabs>
      </w:pPr>
      <w:r>
        <w:fldChar w:fldCharType="begin"/>
      </w:r>
      <w:r>
        <w:instrText xml:space="preserve"> HYPERLINK \l _Toc19494 </w:instrText>
      </w:r>
      <w:r>
        <w:fldChar w:fldCharType="separate"/>
      </w:r>
      <w:r>
        <w:rPr>
          <w:rFonts w:hint="default"/>
          <w:lang w:val="en-US"/>
        </w:rPr>
        <w:t>4.2 Functional Features - Test Execution Services</w:t>
      </w:r>
      <w:r>
        <w:tab/>
      </w:r>
      <w:r>
        <w:fldChar w:fldCharType="begin"/>
      </w:r>
      <w:r>
        <w:instrText xml:space="preserve"> PAGEREF _Toc19494 \h </w:instrText>
      </w:r>
      <w:r>
        <w:fldChar w:fldCharType="separate"/>
      </w:r>
      <w:r>
        <w:t>15</w:t>
      </w:r>
      <w:r>
        <w:fldChar w:fldCharType="end"/>
      </w:r>
      <w:r>
        <w:fldChar w:fldCharType="end"/>
      </w:r>
    </w:p>
    <w:p>
      <w:pPr>
        <w:pStyle w:val="85"/>
        <w:tabs>
          <w:tab w:val="right" w:leader="dot" w:pos="9604"/>
        </w:tabs>
      </w:pPr>
      <w:r>
        <w:fldChar w:fldCharType="begin"/>
      </w:r>
      <w:r>
        <w:instrText xml:space="preserve"> HYPERLINK \l _Toc28695 </w:instrText>
      </w:r>
      <w:r>
        <w:fldChar w:fldCharType="separate"/>
      </w:r>
      <w:r>
        <w:rPr>
          <w:rFonts w:hint="default" w:ascii="Arial" w:hAnsi="Arial" w:cs="Arial"/>
          <w:szCs w:val="22"/>
          <w:lang w:val="en-US"/>
        </w:rPr>
        <w:t xml:space="preserve">4.2.1 </w:t>
      </w:r>
      <w:r>
        <w:rPr>
          <w:rFonts w:hint="default" w:cs="Arial"/>
          <w:szCs w:val="22"/>
          <w:lang w:val="en-US"/>
        </w:rPr>
        <w:t>Test EndPoint  Management</w:t>
      </w:r>
      <w:r>
        <w:tab/>
      </w:r>
      <w:r>
        <w:fldChar w:fldCharType="begin"/>
      </w:r>
      <w:r>
        <w:instrText xml:space="preserve"> PAGEREF _Toc28695 \h </w:instrText>
      </w:r>
      <w:r>
        <w:fldChar w:fldCharType="separate"/>
      </w:r>
      <w:r>
        <w:t>15</w:t>
      </w:r>
      <w:r>
        <w:fldChar w:fldCharType="end"/>
      </w:r>
      <w:r>
        <w:fldChar w:fldCharType="end"/>
      </w:r>
    </w:p>
    <w:p>
      <w:pPr>
        <w:pStyle w:val="85"/>
        <w:tabs>
          <w:tab w:val="right" w:leader="dot" w:pos="9604"/>
        </w:tabs>
      </w:pPr>
      <w:r>
        <w:fldChar w:fldCharType="begin"/>
      </w:r>
      <w:r>
        <w:instrText xml:space="preserve"> HYPERLINK \l _Toc17526 </w:instrText>
      </w:r>
      <w:r>
        <w:fldChar w:fldCharType="separate"/>
      </w:r>
      <w:r>
        <w:rPr>
          <w:rFonts w:hint="default"/>
          <w:szCs w:val="24"/>
          <w:lang w:val="en-US"/>
        </w:rPr>
        <w:t>4.2.2 Test Case Management</w:t>
      </w:r>
      <w:r>
        <w:tab/>
      </w:r>
      <w:r>
        <w:fldChar w:fldCharType="begin"/>
      </w:r>
      <w:r>
        <w:instrText xml:space="preserve"> PAGEREF _Toc17526 \h </w:instrText>
      </w:r>
      <w:r>
        <w:fldChar w:fldCharType="separate"/>
      </w:r>
      <w:r>
        <w:t>15</w:t>
      </w:r>
      <w:r>
        <w:fldChar w:fldCharType="end"/>
      </w:r>
      <w:r>
        <w:fldChar w:fldCharType="end"/>
      </w:r>
    </w:p>
    <w:p>
      <w:pPr>
        <w:pStyle w:val="85"/>
        <w:tabs>
          <w:tab w:val="right" w:leader="dot" w:pos="9604"/>
        </w:tabs>
      </w:pPr>
      <w:r>
        <w:fldChar w:fldCharType="begin"/>
      </w:r>
      <w:r>
        <w:instrText xml:space="preserve"> HYPERLINK \l _Toc25521 </w:instrText>
      </w:r>
      <w:r>
        <w:fldChar w:fldCharType="separate"/>
      </w:r>
      <w:r>
        <w:rPr>
          <w:rFonts w:hint="default"/>
          <w:szCs w:val="24"/>
          <w:lang w:val="en-US"/>
        </w:rPr>
        <w:t>4.2.3 Test Epic Management</w:t>
      </w:r>
      <w:r>
        <w:tab/>
      </w:r>
      <w:r>
        <w:fldChar w:fldCharType="begin"/>
      </w:r>
      <w:r>
        <w:instrText xml:space="preserve"> PAGEREF _Toc25521 \h </w:instrText>
      </w:r>
      <w:r>
        <w:fldChar w:fldCharType="separate"/>
      </w:r>
      <w:r>
        <w:t>15</w:t>
      </w:r>
      <w:r>
        <w:fldChar w:fldCharType="end"/>
      </w:r>
      <w:r>
        <w:fldChar w:fldCharType="end"/>
      </w:r>
    </w:p>
    <w:p>
      <w:pPr>
        <w:pStyle w:val="85"/>
        <w:tabs>
          <w:tab w:val="right" w:leader="dot" w:pos="9604"/>
        </w:tabs>
      </w:pPr>
      <w:r>
        <w:fldChar w:fldCharType="begin"/>
      </w:r>
      <w:r>
        <w:instrText xml:space="preserve"> HYPERLINK \l _Toc23079 </w:instrText>
      </w:r>
      <w:r>
        <w:fldChar w:fldCharType="separate"/>
      </w:r>
      <w:r>
        <w:rPr>
          <w:rFonts w:hint="default" w:ascii="Arial" w:hAnsi="Arial" w:cs="Arial"/>
          <w:szCs w:val="22"/>
          <w:lang w:val="en-US"/>
        </w:rPr>
        <w:t xml:space="preserve">4.2.4 </w:t>
      </w:r>
      <w:r>
        <w:rPr>
          <w:rFonts w:hint="default" w:cs="Arial"/>
          <w:szCs w:val="22"/>
          <w:lang w:val="en-US"/>
        </w:rPr>
        <w:t>Test Job Management</w:t>
      </w:r>
      <w:r>
        <w:tab/>
      </w:r>
      <w:r>
        <w:fldChar w:fldCharType="begin"/>
      </w:r>
      <w:r>
        <w:instrText xml:space="preserve"> PAGEREF _Toc23079 \h </w:instrText>
      </w:r>
      <w:r>
        <w:fldChar w:fldCharType="separate"/>
      </w:r>
      <w:r>
        <w:t>15</w:t>
      </w:r>
      <w:r>
        <w:fldChar w:fldCharType="end"/>
      </w:r>
      <w:r>
        <w:fldChar w:fldCharType="end"/>
      </w:r>
    </w:p>
    <w:p>
      <w:pPr>
        <w:pStyle w:val="85"/>
        <w:tabs>
          <w:tab w:val="right" w:leader="dot" w:pos="9604"/>
        </w:tabs>
      </w:pPr>
      <w:r>
        <w:fldChar w:fldCharType="begin"/>
      </w:r>
      <w:r>
        <w:instrText xml:space="preserve"> HYPERLINK \l _Toc16066 </w:instrText>
      </w:r>
      <w:r>
        <w:fldChar w:fldCharType="separate"/>
      </w:r>
      <w:r>
        <w:rPr>
          <w:rFonts w:hint="default" w:ascii="Arial" w:hAnsi="Arial" w:cs="Arial"/>
          <w:szCs w:val="22"/>
          <w:lang w:val="en-US"/>
        </w:rPr>
        <w:t xml:space="preserve">4.2.5 </w:t>
      </w:r>
      <w:r>
        <w:rPr>
          <w:rFonts w:hint="default" w:cs="Arial"/>
          <w:szCs w:val="22"/>
          <w:lang w:val="en-US"/>
        </w:rPr>
        <w:t>Test Execution</w:t>
      </w:r>
      <w:r>
        <w:tab/>
      </w:r>
      <w:r>
        <w:fldChar w:fldCharType="begin"/>
      </w:r>
      <w:r>
        <w:instrText xml:space="preserve"> PAGEREF _Toc16066 \h </w:instrText>
      </w:r>
      <w:r>
        <w:fldChar w:fldCharType="separate"/>
      </w:r>
      <w:r>
        <w:t>15</w:t>
      </w:r>
      <w:r>
        <w:fldChar w:fldCharType="end"/>
      </w:r>
      <w:r>
        <w:fldChar w:fldCharType="end"/>
      </w:r>
    </w:p>
    <w:p>
      <w:pPr>
        <w:pStyle w:val="85"/>
        <w:tabs>
          <w:tab w:val="right" w:leader="dot" w:pos="9604"/>
        </w:tabs>
      </w:pPr>
      <w:r>
        <w:fldChar w:fldCharType="begin"/>
      </w:r>
      <w:r>
        <w:instrText xml:space="preserve"> HYPERLINK \l _Toc11179 </w:instrText>
      </w:r>
      <w:r>
        <w:fldChar w:fldCharType="separate"/>
      </w:r>
      <w:r>
        <w:rPr>
          <w:rFonts w:hint="default" w:ascii="Arial" w:hAnsi="Arial" w:cs="Arial"/>
          <w:szCs w:val="22"/>
          <w:lang w:val="en-US"/>
        </w:rPr>
        <w:t xml:space="preserve">4.2.6 </w:t>
      </w:r>
      <w:r>
        <w:rPr>
          <w:rFonts w:hint="default" w:cs="Arial"/>
          <w:szCs w:val="22"/>
          <w:lang w:val="en-US"/>
        </w:rPr>
        <w:t>Test Reporting</w:t>
      </w:r>
      <w:r>
        <w:tab/>
      </w:r>
      <w:r>
        <w:fldChar w:fldCharType="begin"/>
      </w:r>
      <w:r>
        <w:instrText xml:space="preserve"> PAGEREF _Toc11179 \h </w:instrText>
      </w:r>
      <w:r>
        <w:fldChar w:fldCharType="separate"/>
      </w:r>
      <w:r>
        <w:t>15</w:t>
      </w:r>
      <w:r>
        <w:fldChar w:fldCharType="end"/>
      </w:r>
      <w:r>
        <w:fldChar w:fldCharType="end"/>
      </w:r>
    </w:p>
    <w:p>
      <w:pPr>
        <w:pStyle w:val="85"/>
        <w:tabs>
          <w:tab w:val="right" w:leader="dot" w:pos="9604"/>
        </w:tabs>
      </w:pPr>
      <w:r>
        <w:fldChar w:fldCharType="begin"/>
      </w:r>
      <w:r>
        <w:instrText xml:space="preserve"> HYPERLINK \l _Toc31923 </w:instrText>
      </w:r>
      <w:r>
        <w:fldChar w:fldCharType="separate"/>
      </w:r>
      <w:r>
        <w:rPr>
          <w:rFonts w:hint="default" w:ascii="Arial" w:hAnsi="Arial" w:cs="Arial"/>
          <w:szCs w:val="22"/>
          <w:lang w:val="en-US"/>
        </w:rPr>
        <w:t xml:space="preserve">4.2.7 </w:t>
      </w:r>
      <w:r>
        <w:rPr>
          <w:rFonts w:hint="default" w:cs="Arial"/>
          <w:szCs w:val="22"/>
          <w:lang w:val="en-US"/>
        </w:rPr>
        <w:t>Tests Addition</w:t>
      </w:r>
      <w:r>
        <w:tab/>
      </w:r>
      <w:r>
        <w:fldChar w:fldCharType="begin"/>
      </w:r>
      <w:r>
        <w:instrText xml:space="preserve"> PAGEREF _Toc31923 \h </w:instrText>
      </w:r>
      <w:r>
        <w:fldChar w:fldCharType="separate"/>
      </w:r>
      <w:r>
        <w:t>15</w:t>
      </w:r>
      <w:r>
        <w:fldChar w:fldCharType="end"/>
      </w:r>
      <w:r>
        <w:fldChar w:fldCharType="end"/>
      </w:r>
    </w:p>
    <w:p>
      <w:pPr>
        <w:pStyle w:val="84"/>
        <w:tabs>
          <w:tab w:val="right" w:leader="dot" w:pos="9604"/>
        </w:tabs>
      </w:pPr>
      <w:r>
        <w:fldChar w:fldCharType="begin"/>
      </w:r>
      <w:r>
        <w:instrText xml:space="preserve"> HYPERLINK \l _Toc19072 </w:instrText>
      </w:r>
      <w:r>
        <w:fldChar w:fldCharType="separate"/>
      </w:r>
      <w:r>
        <w:rPr>
          <w:rFonts w:hint="default"/>
          <w:lang w:val="en-US"/>
        </w:rPr>
        <w:t>4.3 System Architecture Design</w:t>
      </w:r>
      <w:r>
        <w:tab/>
      </w:r>
      <w:r>
        <w:fldChar w:fldCharType="begin"/>
      </w:r>
      <w:r>
        <w:instrText xml:space="preserve"> PAGEREF _Toc19072 \h </w:instrText>
      </w:r>
      <w:r>
        <w:fldChar w:fldCharType="separate"/>
      </w:r>
      <w:r>
        <w:t>16</w:t>
      </w:r>
      <w:r>
        <w:fldChar w:fldCharType="end"/>
      </w:r>
      <w:r>
        <w:fldChar w:fldCharType="end"/>
      </w:r>
    </w:p>
    <w:p>
      <w:pPr>
        <w:pStyle w:val="85"/>
        <w:tabs>
          <w:tab w:val="right" w:leader="dot" w:pos="9604"/>
        </w:tabs>
      </w:pPr>
      <w:r>
        <w:fldChar w:fldCharType="begin"/>
      </w:r>
      <w:r>
        <w:instrText xml:space="preserve"> HYPERLINK \l _Toc17887 </w:instrText>
      </w:r>
      <w:r>
        <w:fldChar w:fldCharType="separate"/>
      </w:r>
      <w:r>
        <w:rPr>
          <w:rFonts w:hint="default"/>
          <w:lang w:val="en-US"/>
        </w:rPr>
        <w:t>4.3.1 Database Schema</w:t>
      </w:r>
      <w:r>
        <w:tab/>
      </w:r>
      <w:r>
        <w:fldChar w:fldCharType="begin"/>
      </w:r>
      <w:r>
        <w:instrText xml:space="preserve"> PAGEREF _Toc17887 \h </w:instrText>
      </w:r>
      <w:r>
        <w:fldChar w:fldCharType="separate"/>
      </w:r>
      <w:r>
        <w:t>16</w:t>
      </w:r>
      <w:r>
        <w:fldChar w:fldCharType="end"/>
      </w:r>
      <w:r>
        <w:fldChar w:fldCharType="end"/>
      </w:r>
    </w:p>
    <w:p>
      <w:pPr>
        <w:pStyle w:val="85"/>
        <w:tabs>
          <w:tab w:val="right" w:leader="dot" w:pos="9604"/>
        </w:tabs>
      </w:pPr>
      <w:r>
        <w:fldChar w:fldCharType="begin"/>
      </w:r>
      <w:r>
        <w:instrText xml:space="preserve"> HYPERLINK \l _Toc28446 </w:instrText>
      </w:r>
      <w:r>
        <w:fldChar w:fldCharType="separate"/>
      </w:r>
      <w:r>
        <w:rPr>
          <w:rFonts w:hint="default"/>
          <w:lang w:val="en-US"/>
        </w:rPr>
        <w:t>4.3.2 Security Architecture Diagram</w:t>
      </w:r>
      <w:r>
        <w:tab/>
      </w:r>
      <w:r>
        <w:fldChar w:fldCharType="begin"/>
      </w:r>
      <w:r>
        <w:instrText xml:space="preserve"> PAGEREF _Toc28446 \h </w:instrText>
      </w:r>
      <w:r>
        <w:fldChar w:fldCharType="separate"/>
      </w:r>
      <w:r>
        <w:t>18</w:t>
      </w:r>
      <w:r>
        <w:fldChar w:fldCharType="end"/>
      </w:r>
      <w:r>
        <w:fldChar w:fldCharType="end"/>
      </w:r>
    </w:p>
    <w:p>
      <w:pPr>
        <w:pStyle w:val="83"/>
        <w:tabs>
          <w:tab w:val="right" w:leader="dot" w:pos="9604"/>
        </w:tabs>
      </w:pPr>
      <w:r>
        <w:fldChar w:fldCharType="begin"/>
      </w:r>
      <w:r>
        <w:instrText xml:space="preserve"> HYPERLINK \l _Toc1084 </w:instrText>
      </w:r>
      <w:r>
        <w:fldChar w:fldCharType="separate"/>
      </w:r>
      <w:r>
        <w:t xml:space="preserve">5 </w:t>
      </w:r>
      <w:r>
        <w:rPr>
          <w:rFonts w:hint="default"/>
          <w:lang w:val="en-US"/>
        </w:rPr>
        <w:t>System Design &amp; Development</w:t>
      </w:r>
      <w:r>
        <w:tab/>
      </w:r>
      <w:r>
        <w:fldChar w:fldCharType="begin"/>
      </w:r>
      <w:r>
        <w:instrText xml:space="preserve"> PAGEREF _Toc1084 \h </w:instrText>
      </w:r>
      <w:r>
        <w:fldChar w:fldCharType="separate"/>
      </w:r>
      <w:r>
        <w:t>19</w:t>
      </w:r>
      <w:r>
        <w:fldChar w:fldCharType="end"/>
      </w:r>
      <w:r>
        <w:fldChar w:fldCharType="end"/>
      </w:r>
    </w:p>
    <w:p>
      <w:pPr>
        <w:pStyle w:val="84"/>
        <w:tabs>
          <w:tab w:val="right" w:leader="dot" w:pos="9604"/>
        </w:tabs>
      </w:pPr>
      <w:r>
        <w:fldChar w:fldCharType="begin"/>
      </w:r>
      <w:r>
        <w:instrText xml:space="preserve"> HYPERLINK \l _Toc10624 </w:instrText>
      </w:r>
      <w:r>
        <w:fldChar w:fldCharType="separate"/>
      </w:r>
      <w:r>
        <w:rPr>
          <w:rFonts w:hint="default"/>
          <w:lang w:val="en-US"/>
        </w:rPr>
        <w:t>5.1 Project Schema</w:t>
      </w:r>
      <w:r>
        <w:tab/>
      </w:r>
      <w:r>
        <w:fldChar w:fldCharType="begin"/>
      </w:r>
      <w:r>
        <w:instrText xml:space="preserve"> PAGEREF _Toc10624 \h </w:instrText>
      </w:r>
      <w:r>
        <w:fldChar w:fldCharType="separate"/>
      </w:r>
      <w:r>
        <w:t>20</w:t>
      </w:r>
      <w:r>
        <w:fldChar w:fldCharType="end"/>
      </w:r>
      <w:r>
        <w:fldChar w:fldCharType="end"/>
      </w:r>
    </w:p>
    <w:p>
      <w:pPr>
        <w:pStyle w:val="84"/>
        <w:tabs>
          <w:tab w:val="right" w:leader="dot" w:pos="9604"/>
        </w:tabs>
      </w:pPr>
      <w:r>
        <w:fldChar w:fldCharType="begin"/>
      </w:r>
      <w:r>
        <w:instrText xml:space="preserve"> HYPERLINK \l _Toc1617 </w:instrText>
      </w:r>
      <w:r>
        <w:fldChar w:fldCharType="separate"/>
      </w:r>
      <w:r>
        <w:rPr>
          <w:rFonts w:hint="default"/>
          <w:lang w:val="en-US"/>
        </w:rPr>
        <w:t>5.2 Functional Features - Non-Testing Services</w:t>
      </w:r>
      <w:r>
        <w:tab/>
      </w:r>
      <w:r>
        <w:fldChar w:fldCharType="begin"/>
      </w:r>
      <w:r>
        <w:instrText xml:space="preserve"> PAGEREF _Toc1617 \h </w:instrText>
      </w:r>
      <w:r>
        <w:fldChar w:fldCharType="separate"/>
      </w:r>
      <w:r>
        <w:t>21</w:t>
      </w:r>
      <w:r>
        <w:fldChar w:fldCharType="end"/>
      </w:r>
      <w:r>
        <w:fldChar w:fldCharType="end"/>
      </w:r>
    </w:p>
    <w:p>
      <w:pPr>
        <w:pStyle w:val="85"/>
        <w:tabs>
          <w:tab w:val="right" w:leader="dot" w:pos="9604"/>
        </w:tabs>
      </w:pPr>
      <w:r>
        <w:fldChar w:fldCharType="begin"/>
      </w:r>
      <w:r>
        <w:instrText xml:space="preserve"> HYPERLINK \l _Toc23224 </w:instrText>
      </w:r>
      <w:r>
        <w:fldChar w:fldCharType="separate"/>
      </w:r>
      <w:r>
        <w:rPr>
          <w:rFonts w:hint="default"/>
          <w:szCs w:val="24"/>
          <w:lang w:val="en-US"/>
        </w:rPr>
        <w:t>5.2.1 Web UI</w:t>
      </w:r>
      <w:r>
        <w:tab/>
      </w:r>
      <w:r>
        <w:fldChar w:fldCharType="begin"/>
      </w:r>
      <w:r>
        <w:instrText xml:space="preserve"> PAGEREF _Toc23224 \h </w:instrText>
      </w:r>
      <w:r>
        <w:fldChar w:fldCharType="separate"/>
      </w:r>
      <w:r>
        <w:t>22</w:t>
      </w:r>
      <w:r>
        <w:fldChar w:fldCharType="end"/>
      </w:r>
      <w:r>
        <w:fldChar w:fldCharType="end"/>
      </w:r>
    </w:p>
    <w:p>
      <w:pPr>
        <w:pStyle w:val="85"/>
        <w:tabs>
          <w:tab w:val="right" w:leader="dot" w:pos="9604"/>
        </w:tabs>
      </w:pPr>
      <w:r>
        <w:fldChar w:fldCharType="begin"/>
      </w:r>
      <w:r>
        <w:instrText xml:space="preserve"> HYPERLINK \l _Toc27362 </w:instrText>
      </w:r>
      <w:r>
        <w:fldChar w:fldCharType="separate"/>
      </w:r>
      <w:r>
        <w:rPr>
          <w:rFonts w:hint="default"/>
          <w:szCs w:val="24"/>
          <w:lang w:val="en-US"/>
        </w:rPr>
        <w:t>5.2.2 Logging</w:t>
      </w:r>
      <w:r>
        <w:tab/>
      </w:r>
      <w:r>
        <w:fldChar w:fldCharType="begin"/>
      </w:r>
      <w:r>
        <w:instrText xml:space="preserve"> PAGEREF _Toc27362 \h </w:instrText>
      </w:r>
      <w:r>
        <w:fldChar w:fldCharType="separate"/>
      </w:r>
      <w:r>
        <w:t>23</w:t>
      </w:r>
      <w:r>
        <w:fldChar w:fldCharType="end"/>
      </w:r>
      <w:r>
        <w:fldChar w:fldCharType="end"/>
      </w:r>
    </w:p>
    <w:p>
      <w:pPr>
        <w:pStyle w:val="84"/>
        <w:tabs>
          <w:tab w:val="right" w:leader="dot" w:pos="9604"/>
        </w:tabs>
      </w:pPr>
      <w:r>
        <w:fldChar w:fldCharType="begin"/>
      </w:r>
      <w:r>
        <w:instrText xml:space="preserve"> HYPERLINK \l _Toc26741 </w:instrText>
      </w:r>
      <w:r>
        <w:fldChar w:fldCharType="separate"/>
      </w:r>
      <w:r>
        <w:rPr>
          <w:rFonts w:hint="default"/>
          <w:lang w:val="en-US"/>
        </w:rPr>
        <w:t>5.3 Functional Features - Test Execution Services</w:t>
      </w:r>
      <w:r>
        <w:tab/>
      </w:r>
      <w:r>
        <w:fldChar w:fldCharType="begin"/>
      </w:r>
      <w:r>
        <w:instrText xml:space="preserve"> PAGEREF _Toc26741 \h </w:instrText>
      </w:r>
      <w:r>
        <w:fldChar w:fldCharType="separate"/>
      </w:r>
      <w:r>
        <w:t>24</w:t>
      </w:r>
      <w:r>
        <w:fldChar w:fldCharType="end"/>
      </w:r>
      <w:r>
        <w:fldChar w:fldCharType="end"/>
      </w:r>
    </w:p>
    <w:p>
      <w:pPr>
        <w:pStyle w:val="85"/>
        <w:tabs>
          <w:tab w:val="right" w:leader="dot" w:pos="9604"/>
        </w:tabs>
      </w:pPr>
      <w:r>
        <w:fldChar w:fldCharType="begin"/>
      </w:r>
      <w:r>
        <w:instrText xml:space="preserve"> HYPERLINK \l _Toc8953 </w:instrText>
      </w:r>
      <w:r>
        <w:fldChar w:fldCharType="separate"/>
      </w:r>
      <w:r>
        <w:rPr>
          <w:rFonts w:hint="default" w:ascii="Arial" w:hAnsi="Arial" w:cs="Arial"/>
          <w:szCs w:val="22"/>
          <w:lang w:val="en-US"/>
        </w:rPr>
        <w:t xml:space="preserve">5.3.1 </w:t>
      </w:r>
      <w:r>
        <w:rPr>
          <w:rFonts w:hint="default" w:cs="Arial"/>
          <w:szCs w:val="22"/>
          <w:lang w:val="en-US"/>
        </w:rPr>
        <w:t>Test EndPoint  Management</w:t>
      </w:r>
      <w:r>
        <w:tab/>
      </w:r>
      <w:r>
        <w:fldChar w:fldCharType="begin"/>
      </w:r>
      <w:r>
        <w:instrText xml:space="preserve"> PAGEREF _Toc8953 \h </w:instrText>
      </w:r>
      <w:r>
        <w:fldChar w:fldCharType="separate"/>
      </w:r>
      <w:r>
        <w:t>25</w:t>
      </w:r>
      <w:r>
        <w:fldChar w:fldCharType="end"/>
      </w:r>
      <w:r>
        <w:fldChar w:fldCharType="end"/>
      </w:r>
    </w:p>
    <w:p>
      <w:pPr>
        <w:pStyle w:val="85"/>
        <w:tabs>
          <w:tab w:val="right" w:leader="dot" w:pos="9604"/>
        </w:tabs>
      </w:pPr>
      <w:r>
        <w:fldChar w:fldCharType="begin"/>
      </w:r>
      <w:r>
        <w:instrText xml:space="preserve"> HYPERLINK \l _Toc24931 </w:instrText>
      </w:r>
      <w:r>
        <w:fldChar w:fldCharType="separate"/>
      </w:r>
      <w:r>
        <w:rPr>
          <w:rFonts w:hint="default"/>
          <w:szCs w:val="24"/>
          <w:lang w:val="en-US"/>
        </w:rPr>
        <w:t>5.3.2 Test Case Management</w:t>
      </w:r>
      <w:r>
        <w:tab/>
      </w:r>
      <w:r>
        <w:fldChar w:fldCharType="begin"/>
      </w:r>
      <w:r>
        <w:instrText xml:space="preserve"> PAGEREF _Toc24931 \h </w:instrText>
      </w:r>
      <w:r>
        <w:fldChar w:fldCharType="separate"/>
      </w:r>
      <w:r>
        <w:t>26</w:t>
      </w:r>
      <w:r>
        <w:fldChar w:fldCharType="end"/>
      </w:r>
      <w:r>
        <w:fldChar w:fldCharType="end"/>
      </w:r>
    </w:p>
    <w:p>
      <w:pPr>
        <w:pStyle w:val="85"/>
        <w:tabs>
          <w:tab w:val="right" w:leader="dot" w:pos="9604"/>
        </w:tabs>
      </w:pPr>
      <w:r>
        <w:fldChar w:fldCharType="begin"/>
      </w:r>
      <w:r>
        <w:instrText xml:space="preserve"> HYPERLINK \l _Toc1331 </w:instrText>
      </w:r>
      <w:r>
        <w:fldChar w:fldCharType="separate"/>
      </w:r>
      <w:r>
        <w:rPr>
          <w:rFonts w:hint="default"/>
          <w:szCs w:val="24"/>
          <w:lang w:val="en-US"/>
        </w:rPr>
        <w:t>5.3.3 Test Epic Management</w:t>
      </w:r>
      <w:r>
        <w:tab/>
      </w:r>
      <w:r>
        <w:fldChar w:fldCharType="begin"/>
      </w:r>
      <w:r>
        <w:instrText xml:space="preserve"> PAGEREF _Toc1331 \h </w:instrText>
      </w:r>
      <w:r>
        <w:fldChar w:fldCharType="separate"/>
      </w:r>
      <w:r>
        <w:t>27</w:t>
      </w:r>
      <w:r>
        <w:fldChar w:fldCharType="end"/>
      </w:r>
      <w:r>
        <w:fldChar w:fldCharType="end"/>
      </w:r>
    </w:p>
    <w:p>
      <w:pPr>
        <w:pStyle w:val="85"/>
        <w:tabs>
          <w:tab w:val="right" w:leader="dot" w:pos="9604"/>
        </w:tabs>
      </w:pPr>
      <w:r>
        <w:fldChar w:fldCharType="begin"/>
      </w:r>
      <w:r>
        <w:instrText xml:space="preserve"> HYPERLINK \l _Toc16837 </w:instrText>
      </w:r>
      <w:r>
        <w:fldChar w:fldCharType="separate"/>
      </w:r>
      <w:r>
        <w:rPr>
          <w:rFonts w:hint="default" w:ascii="Arial" w:hAnsi="Arial" w:cs="Arial"/>
          <w:szCs w:val="22"/>
          <w:lang w:val="en-US"/>
        </w:rPr>
        <w:t xml:space="preserve">5.3.4 </w:t>
      </w:r>
      <w:r>
        <w:rPr>
          <w:rFonts w:hint="default" w:cs="Arial"/>
          <w:szCs w:val="22"/>
          <w:lang w:val="en-US"/>
        </w:rPr>
        <w:t>Test Job Management</w:t>
      </w:r>
      <w:r>
        <w:tab/>
      </w:r>
      <w:r>
        <w:fldChar w:fldCharType="begin"/>
      </w:r>
      <w:r>
        <w:instrText xml:space="preserve"> PAGEREF _Toc16837 \h </w:instrText>
      </w:r>
      <w:r>
        <w:fldChar w:fldCharType="separate"/>
      </w:r>
      <w:r>
        <w:t>28</w:t>
      </w:r>
      <w:r>
        <w:fldChar w:fldCharType="end"/>
      </w:r>
      <w:r>
        <w:fldChar w:fldCharType="end"/>
      </w:r>
    </w:p>
    <w:p>
      <w:pPr>
        <w:pStyle w:val="85"/>
        <w:tabs>
          <w:tab w:val="right" w:leader="dot" w:pos="9604"/>
        </w:tabs>
      </w:pPr>
      <w:r>
        <w:fldChar w:fldCharType="begin"/>
      </w:r>
      <w:r>
        <w:instrText xml:space="preserve"> HYPERLINK \l _Toc1148 </w:instrText>
      </w:r>
      <w:r>
        <w:fldChar w:fldCharType="separate"/>
      </w:r>
      <w:r>
        <w:rPr>
          <w:rFonts w:hint="default" w:ascii="Arial" w:hAnsi="Arial" w:cs="Arial"/>
          <w:szCs w:val="22"/>
          <w:lang w:val="en-US"/>
        </w:rPr>
        <w:t xml:space="preserve">5.3.5 </w:t>
      </w:r>
      <w:r>
        <w:rPr>
          <w:rFonts w:hint="default" w:cs="Arial"/>
          <w:szCs w:val="22"/>
          <w:lang w:val="en-US"/>
        </w:rPr>
        <w:t>Test Execution</w:t>
      </w:r>
      <w:r>
        <w:tab/>
      </w:r>
      <w:r>
        <w:fldChar w:fldCharType="begin"/>
      </w:r>
      <w:r>
        <w:instrText xml:space="preserve"> PAGEREF _Toc1148 \h </w:instrText>
      </w:r>
      <w:r>
        <w:fldChar w:fldCharType="separate"/>
      </w:r>
      <w:r>
        <w:t>29</w:t>
      </w:r>
      <w:r>
        <w:fldChar w:fldCharType="end"/>
      </w:r>
      <w:r>
        <w:fldChar w:fldCharType="end"/>
      </w:r>
    </w:p>
    <w:p>
      <w:pPr>
        <w:pStyle w:val="85"/>
        <w:tabs>
          <w:tab w:val="right" w:leader="dot" w:pos="9604"/>
        </w:tabs>
      </w:pPr>
      <w:r>
        <w:fldChar w:fldCharType="begin"/>
      </w:r>
      <w:r>
        <w:instrText xml:space="preserve"> HYPERLINK \l _Toc16834 </w:instrText>
      </w:r>
      <w:r>
        <w:fldChar w:fldCharType="separate"/>
      </w:r>
      <w:r>
        <w:rPr>
          <w:rFonts w:hint="default" w:ascii="Arial" w:hAnsi="Arial" w:cs="Arial"/>
          <w:szCs w:val="22"/>
          <w:lang w:val="en-US"/>
        </w:rPr>
        <w:t xml:space="preserve">5.3.6 </w:t>
      </w:r>
      <w:r>
        <w:rPr>
          <w:rFonts w:hint="default" w:cs="Arial"/>
          <w:szCs w:val="22"/>
          <w:lang w:val="en-US"/>
        </w:rPr>
        <w:t>Test Reporting</w:t>
      </w:r>
      <w:r>
        <w:tab/>
      </w:r>
      <w:r>
        <w:fldChar w:fldCharType="begin"/>
      </w:r>
      <w:r>
        <w:instrText xml:space="preserve"> PAGEREF _Toc16834 \h </w:instrText>
      </w:r>
      <w:r>
        <w:fldChar w:fldCharType="separate"/>
      </w:r>
      <w:r>
        <w:t>30</w:t>
      </w:r>
      <w:r>
        <w:fldChar w:fldCharType="end"/>
      </w:r>
      <w:r>
        <w:fldChar w:fldCharType="end"/>
      </w:r>
    </w:p>
    <w:p>
      <w:pPr>
        <w:pStyle w:val="85"/>
        <w:tabs>
          <w:tab w:val="right" w:leader="dot" w:pos="9604"/>
        </w:tabs>
      </w:pPr>
      <w:r>
        <w:fldChar w:fldCharType="begin"/>
      </w:r>
      <w:r>
        <w:instrText xml:space="preserve"> HYPERLINK \l _Toc28061 </w:instrText>
      </w:r>
      <w:r>
        <w:fldChar w:fldCharType="separate"/>
      </w:r>
      <w:r>
        <w:rPr>
          <w:rFonts w:hint="default" w:ascii="Arial" w:hAnsi="Arial" w:cs="Arial"/>
          <w:szCs w:val="22"/>
          <w:lang w:val="en-US"/>
        </w:rPr>
        <w:t xml:space="preserve">5.3.7 </w:t>
      </w:r>
      <w:r>
        <w:rPr>
          <w:rFonts w:hint="default" w:cs="Arial"/>
          <w:szCs w:val="22"/>
          <w:lang w:val="en-US"/>
        </w:rPr>
        <w:t>Tests Addition</w:t>
      </w:r>
      <w:r>
        <w:tab/>
      </w:r>
      <w:r>
        <w:fldChar w:fldCharType="begin"/>
      </w:r>
      <w:r>
        <w:instrText xml:space="preserve"> PAGEREF _Toc28061 \h </w:instrText>
      </w:r>
      <w:r>
        <w:fldChar w:fldCharType="separate"/>
      </w:r>
      <w:r>
        <w:t>31</w:t>
      </w:r>
      <w:r>
        <w:fldChar w:fldCharType="end"/>
      </w:r>
      <w:r>
        <w:fldChar w:fldCharType="end"/>
      </w:r>
    </w:p>
    <w:p>
      <w:pPr>
        <w:pStyle w:val="85"/>
        <w:tabs>
          <w:tab w:val="right" w:leader="dot" w:pos="9604"/>
        </w:tabs>
      </w:pPr>
      <w:r>
        <w:fldChar w:fldCharType="begin"/>
      </w:r>
      <w:r>
        <w:instrText xml:space="preserve"> HYPERLINK \l _Toc9018 </w:instrText>
      </w:r>
      <w:r>
        <w:fldChar w:fldCharType="separate"/>
      </w:r>
      <w:r>
        <w:rPr>
          <w:rFonts w:hint="default"/>
          <w:szCs w:val="24"/>
          <w:lang w:val="en-US"/>
        </w:rPr>
        <w:t>5.3.8 Authentication Practices</w:t>
      </w:r>
      <w:r>
        <w:tab/>
      </w:r>
      <w:r>
        <w:fldChar w:fldCharType="begin"/>
      </w:r>
      <w:r>
        <w:instrText xml:space="preserve"> PAGEREF _Toc9018 \h </w:instrText>
      </w:r>
      <w:r>
        <w:fldChar w:fldCharType="separate"/>
      </w:r>
      <w:r>
        <w:t>32</w:t>
      </w:r>
      <w:r>
        <w:fldChar w:fldCharType="end"/>
      </w:r>
      <w:r>
        <w:fldChar w:fldCharType="end"/>
      </w:r>
    </w:p>
    <w:p>
      <w:pPr>
        <w:pStyle w:val="85"/>
        <w:tabs>
          <w:tab w:val="right" w:leader="dot" w:pos="9604"/>
        </w:tabs>
      </w:pPr>
      <w:r>
        <w:fldChar w:fldCharType="begin"/>
      </w:r>
      <w:r>
        <w:instrText xml:space="preserve"> HYPERLINK \l _Toc27207 </w:instrText>
      </w:r>
      <w:r>
        <w:fldChar w:fldCharType="separate"/>
      </w:r>
      <w:r>
        <w:rPr>
          <w:rFonts w:hint="default"/>
          <w:szCs w:val="24"/>
          <w:lang w:val="en-US"/>
        </w:rPr>
        <w:t>5.3.9 Communications Security</w:t>
      </w:r>
      <w:r>
        <w:tab/>
      </w:r>
      <w:r>
        <w:fldChar w:fldCharType="begin"/>
      </w:r>
      <w:r>
        <w:instrText xml:space="preserve"> PAGEREF _Toc27207 \h </w:instrText>
      </w:r>
      <w:r>
        <w:fldChar w:fldCharType="separate"/>
      </w:r>
      <w:r>
        <w:t>33</w:t>
      </w:r>
      <w:r>
        <w:fldChar w:fldCharType="end"/>
      </w:r>
      <w:r>
        <w:fldChar w:fldCharType="end"/>
      </w:r>
    </w:p>
    <w:p>
      <w:pPr>
        <w:pStyle w:val="85"/>
        <w:tabs>
          <w:tab w:val="right" w:leader="dot" w:pos="9604"/>
        </w:tabs>
      </w:pPr>
      <w:r>
        <w:fldChar w:fldCharType="begin"/>
      </w:r>
      <w:r>
        <w:instrText xml:space="preserve"> HYPERLINK \l _Toc25375 </w:instrText>
      </w:r>
      <w:r>
        <w:fldChar w:fldCharType="separate"/>
      </w:r>
      <w:r>
        <w:rPr>
          <w:rFonts w:hint="default"/>
          <w:szCs w:val="24"/>
          <w:lang w:val="en-US"/>
        </w:rPr>
        <w:t>5.3.10 Session Management</w:t>
      </w:r>
      <w:r>
        <w:tab/>
      </w:r>
      <w:r>
        <w:fldChar w:fldCharType="begin"/>
      </w:r>
      <w:r>
        <w:instrText xml:space="preserve"> PAGEREF _Toc25375 \h </w:instrText>
      </w:r>
      <w:r>
        <w:fldChar w:fldCharType="separate"/>
      </w:r>
      <w:r>
        <w:t>34</w:t>
      </w:r>
      <w:r>
        <w:fldChar w:fldCharType="end"/>
      </w:r>
      <w:r>
        <w:fldChar w:fldCharType="end"/>
      </w:r>
    </w:p>
    <w:p>
      <w:pPr>
        <w:pStyle w:val="84"/>
        <w:tabs>
          <w:tab w:val="right" w:leader="dot" w:pos="9604"/>
        </w:tabs>
      </w:pPr>
      <w:r>
        <w:fldChar w:fldCharType="begin"/>
      </w:r>
      <w:r>
        <w:instrText xml:space="preserve"> HYPERLINK \l _Toc15755 </w:instrText>
      </w:r>
      <w:r>
        <w:fldChar w:fldCharType="separate"/>
      </w:r>
      <w:r>
        <w:rPr>
          <w:rFonts w:hint="default" w:cs="Arial"/>
          <w:szCs w:val="22"/>
          <w:lang w:val="en-US"/>
        </w:rPr>
        <w:t>5.4 Coding Best Practice(Idiomatic Go)</w:t>
      </w:r>
      <w:r>
        <w:tab/>
      </w:r>
      <w:r>
        <w:fldChar w:fldCharType="begin"/>
      </w:r>
      <w:r>
        <w:instrText xml:space="preserve"> PAGEREF _Toc15755 \h </w:instrText>
      </w:r>
      <w:r>
        <w:fldChar w:fldCharType="separate"/>
      </w:r>
      <w:r>
        <w:t>35</w:t>
      </w:r>
      <w:r>
        <w:fldChar w:fldCharType="end"/>
      </w:r>
      <w:r>
        <w:fldChar w:fldCharType="end"/>
      </w:r>
    </w:p>
    <w:p>
      <w:pPr>
        <w:pStyle w:val="85"/>
        <w:tabs>
          <w:tab w:val="right" w:leader="dot" w:pos="9604"/>
        </w:tabs>
      </w:pPr>
      <w:r>
        <w:fldChar w:fldCharType="begin"/>
      </w:r>
      <w:r>
        <w:instrText xml:space="preserve"> HYPERLINK \l _Toc4766 </w:instrText>
      </w:r>
      <w:r>
        <w:fldChar w:fldCharType="separate"/>
      </w:r>
      <w:r>
        <w:rPr>
          <w:rFonts w:hint="default"/>
          <w:szCs w:val="24"/>
          <w:lang w:val="en-US"/>
        </w:rPr>
        <w:t>5.4.1 Generator Pattern</w:t>
      </w:r>
      <w:r>
        <w:tab/>
      </w:r>
      <w:r>
        <w:fldChar w:fldCharType="begin"/>
      </w:r>
      <w:r>
        <w:instrText xml:space="preserve"> PAGEREF _Toc4766 \h </w:instrText>
      </w:r>
      <w:r>
        <w:fldChar w:fldCharType="separate"/>
      </w:r>
      <w:r>
        <w:t>36</w:t>
      </w:r>
      <w:r>
        <w:fldChar w:fldCharType="end"/>
      </w:r>
      <w:r>
        <w:fldChar w:fldCharType="end"/>
      </w:r>
    </w:p>
    <w:p>
      <w:pPr>
        <w:pStyle w:val="85"/>
        <w:tabs>
          <w:tab w:val="right" w:leader="dot" w:pos="9604"/>
        </w:tabs>
      </w:pPr>
      <w:r>
        <w:fldChar w:fldCharType="begin"/>
      </w:r>
      <w:r>
        <w:instrText xml:space="preserve"> HYPERLINK \l _Toc3281 </w:instrText>
      </w:r>
      <w:r>
        <w:fldChar w:fldCharType="separate"/>
      </w:r>
      <w:r>
        <w:rPr>
          <w:rFonts w:hint="default"/>
          <w:szCs w:val="24"/>
          <w:lang w:val="en-US"/>
        </w:rPr>
        <w:t>5.4.2 Closure Pattern</w:t>
      </w:r>
      <w:r>
        <w:tab/>
      </w:r>
      <w:r>
        <w:fldChar w:fldCharType="begin"/>
      </w:r>
      <w:r>
        <w:instrText xml:space="preserve"> PAGEREF _Toc3281 \h </w:instrText>
      </w:r>
      <w:r>
        <w:fldChar w:fldCharType="separate"/>
      </w:r>
      <w:r>
        <w:t>37</w:t>
      </w:r>
      <w:r>
        <w:fldChar w:fldCharType="end"/>
      </w:r>
      <w:r>
        <w:fldChar w:fldCharType="end"/>
      </w:r>
    </w:p>
    <w:p>
      <w:pPr>
        <w:pStyle w:val="85"/>
        <w:tabs>
          <w:tab w:val="right" w:leader="dot" w:pos="9604"/>
        </w:tabs>
      </w:pPr>
      <w:r>
        <w:fldChar w:fldCharType="begin"/>
      </w:r>
      <w:r>
        <w:instrText xml:space="preserve"> HYPERLINK \l _Toc32421 </w:instrText>
      </w:r>
      <w:r>
        <w:fldChar w:fldCharType="separate"/>
      </w:r>
      <w:r>
        <w:rPr>
          <w:rFonts w:hint="default"/>
          <w:szCs w:val="24"/>
          <w:lang w:val="en-US"/>
        </w:rPr>
        <w:t>5.4.3 Go Routine Fan Out Pattern with Channel Aggregation of Response</w:t>
      </w:r>
      <w:r>
        <w:tab/>
      </w:r>
      <w:r>
        <w:fldChar w:fldCharType="begin"/>
      </w:r>
      <w:r>
        <w:instrText xml:space="preserve"> PAGEREF _Toc32421 \h </w:instrText>
      </w:r>
      <w:r>
        <w:fldChar w:fldCharType="separate"/>
      </w:r>
      <w:r>
        <w:t>38</w:t>
      </w:r>
      <w:r>
        <w:fldChar w:fldCharType="end"/>
      </w:r>
      <w:r>
        <w:fldChar w:fldCharType="end"/>
      </w:r>
    </w:p>
    <w:p>
      <w:pPr>
        <w:pStyle w:val="83"/>
        <w:tabs>
          <w:tab w:val="right" w:leader="dot" w:pos="9604"/>
        </w:tabs>
      </w:pPr>
      <w:r>
        <w:fldChar w:fldCharType="begin"/>
      </w:r>
      <w:r>
        <w:instrText xml:space="preserve"> HYPERLINK \l _Toc25041 </w:instrText>
      </w:r>
      <w:r>
        <w:fldChar w:fldCharType="separate"/>
      </w:r>
      <w:r>
        <w:t xml:space="preserve">6 </w:t>
      </w:r>
      <w:r>
        <w:rPr>
          <w:rFonts w:hint="default"/>
          <w:lang w:val="en-US"/>
        </w:rPr>
        <w:t>SYSTEM TESTING</w:t>
      </w:r>
      <w:r>
        <w:tab/>
      </w:r>
      <w:r>
        <w:fldChar w:fldCharType="begin"/>
      </w:r>
      <w:r>
        <w:instrText xml:space="preserve"> PAGEREF _Toc25041 \h </w:instrText>
      </w:r>
      <w:r>
        <w:fldChar w:fldCharType="separate"/>
      </w:r>
      <w:r>
        <w:t>39</w:t>
      </w:r>
      <w:r>
        <w:fldChar w:fldCharType="end"/>
      </w:r>
      <w:r>
        <w:fldChar w:fldCharType="end"/>
      </w:r>
    </w:p>
    <w:p>
      <w:pPr>
        <w:pStyle w:val="84"/>
        <w:tabs>
          <w:tab w:val="right" w:leader="dot" w:pos="9604"/>
        </w:tabs>
      </w:pPr>
      <w:r>
        <w:fldChar w:fldCharType="begin"/>
      </w:r>
      <w:r>
        <w:instrText xml:space="preserve"> HYPERLINK \l _Toc16520 </w:instrText>
      </w:r>
      <w:r>
        <w:fldChar w:fldCharType="separate"/>
      </w:r>
      <w:r>
        <w:rPr>
          <w:rFonts w:hint="default"/>
          <w:lang w:val="en-US"/>
        </w:rPr>
        <w:t>6.1 Unit Test</w:t>
      </w:r>
      <w:r>
        <w:tab/>
      </w:r>
      <w:r>
        <w:fldChar w:fldCharType="begin"/>
      </w:r>
      <w:r>
        <w:instrText xml:space="preserve"> PAGEREF _Toc16520 \h </w:instrText>
      </w:r>
      <w:r>
        <w:fldChar w:fldCharType="separate"/>
      </w:r>
      <w:r>
        <w:t>39</w:t>
      </w:r>
      <w:r>
        <w:fldChar w:fldCharType="end"/>
      </w:r>
      <w:r>
        <w:fldChar w:fldCharType="end"/>
      </w:r>
    </w:p>
    <w:p>
      <w:pPr>
        <w:pStyle w:val="84"/>
        <w:tabs>
          <w:tab w:val="right" w:leader="dot" w:pos="9604"/>
        </w:tabs>
      </w:pPr>
      <w:r>
        <w:fldChar w:fldCharType="begin"/>
      </w:r>
      <w:r>
        <w:instrText xml:space="preserve"> HYPERLINK \l _Toc13600 </w:instrText>
      </w:r>
      <w:r>
        <w:fldChar w:fldCharType="separate"/>
      </w:r>
      <w:r>
        <w:rPr>
          <w:rFonts w:hint="default"/>
          <w:lang w:val="en-US"/>
        </w:rPr>
        <w:t>6.2 Integrated Test Cases</w:t>
      </w:r>
      <w:r>
        <w:tab/>
      </w:r>
      <w:r>
        <w:fldChar w:fldCharType="begin"/>
      </w:r>
      <w:r>
        <w:instrText xml:space="preserve"> PAGEREF _Toc13600 \h </w:instrText>
      </w:r>
      <w:r>
        <w:fldChar w:fldCharType="separate"/>
      </w:r>
      <w:r>
        <w:t>40</w:t>
      </w:r>
      <w:r>
        <w:fldChar w:fldCharType="end"/>
      </w:r>
      <w:r>
        <w:fldChar w:fldCharType="end"/>
      </w:r>
    </w:p>
    <w:p>
      <w:pPr>
        <w:pStyle w:val="85"/>
        <w:tabs>
          <w:tab w:val="right" w:leader="dot" w:pos="9604"/>
        </w:tabs>
      </w:pPr>
      <w:r>
        <w:fldChar w:fldCharType="begin"/>
      </w:r>
      <w:r>
        <w:instrText xml:space="preserve"> HYPERLINK \l _Toc26831 </w:instrText>
      </w:r>
      <w:r>
        <w:fldChar w:fldCharType="separate"/>
      </w:r>
      <w:r>
        <w:rPr>
          <w:rFonts w:hint="default" w:cs="Arial"/>
          <w:szCs w:val="22"/>
          <w:lang w:val="en-US"/>
        </w:rPr>
        <w:t xml:space="preserve">6.2.1 </w:t>
      </w:r>
      <w:r>
        <w:rPr>
          <w:rFonts w:hint="default" w:ascii="Arial" w:hAnsi="Arial" w:cs="Arial"/>
          <w:szCs w:val="22"/>
          <w:lang w:val="en-US"/>
        </w:rPr>
        <w:t>T00</w:t>
      </w:r>
      <w:r>
        <w:rPr>
          <w:rFonts w:hint="default" w:cs="Arial"/>
          <w:szCs w:val="22"/>
          <w:lang w:val="en-US"/>
        </w:rPr>
        <w:t xml:space="preserve">4 Verify </w:t>
      </w:r>
      <w:r>
        <w:rPr>
          <w:rFonts w:hint="default" w:ascii="Arial" w:hAnsi="Arial" w:cs="Arial"/>
          <w:szCs w:val="22"/>
          <w:lang w:val="en-US"/>
        </w:rPr>
        <w:t xml:space="preserve">API </w:t>
      </w:r>
      <w:r>
        <w:rPr>
          <w:rFonts w:hint="default" w:cs="Arial"/>
          <w:szCs w:val="22"/>
          <w:lang w:val="en-US"/>
        </w:rPr>
        <w:t>Expires After 5 mins Of Idle Time.</w:t>
      </w:r>
      <w:r>
        <w:tab/>
      </w:r>
      <w:r>
        <w:fldChar w:fldCharType="begin"/>
      </w:r>
      <w:r>
        <w:instrText xml:space="preserve"> PAGEREF _Toc26831 \h </w:instrText>
      </w:r>
      <w:r>
        <w:fldChar w:fldCharType="separate"/>
      </w:r>
      <w:r>
        <w:t>41</w:t>
      </w:r>
      <w:r>
        <w:fldChar w:fldCharType="end"/>
      </w:r>
      <w:r>
        <w:fldChar w:fldCharType="end"/>
      </w:r>
    </w:p>
    <w:p>
      <w:pPr>
        <w:pStyle w:val="85"/>
        <w:tabs>
          <w:tab w:val="right" w:leader="dot" w:pos="9604"/>
        </w:tabs>
      </w:pPr>
      <w:r>
        <w:fldChar w:fldCharType="begin"/>
      </w:r>
      <w:r>
        <w:instrText xml:space="preserve"> HYPERLINK \l _Toc3658 </w:instrText>
      </w:r>
      <w:r>
        <w:fldChar w:fldCharType="separate"/>
      </w:r>
      <w:r>
        <w:rPr>
          <w:rFonts w:hint="default" w:ascii="Arial" w:hAnsi="Arial" w:cs="Arial"/>
          <w:szCs w:val="22"/>
          <w:lang w:val="en-US"/>
        </w:rPr>
        <w:t>6.2.2 T00</w:t>
      </w:r>
      <w:r>
        <w:rPr>
          <w:rFonts w:hint="default" w:cs="Arial"/>
          <w:szCs w:val="22"/>
          <w:lang w:val="en-US"/>
        </w:rPr>
        <w:t xml:space="preserve">5 Verify </w:t>
      </w:r>
      <w:r>
        <w:rPr>
          <w:rFonts w:hint="default" w:ascii="Arial" w:hAnsi="Arial" w:cs="Arial"/>
          <w:szCs w:val="22"/>
          <w:lang w:val="en-US"/>
        </w:rPr>
        <w:t xml:space="preserve">API </w:t>
      </w:r>
      <w:r>
        <w:rPr>
          <w:rFonts w:hint="default" w:cs="Arial"/>
          <w:szCs w:val="22"/>
          <w:lang w:val="en-US"/>
        </w:rPr>
        <w:t>Expires After 5 Use</w:t>
      </w:r>
      <w:r>
        <w:tab/>
      </w:r>
      <w:r>
        <w:fldChar w:fldCharType="begin"/>
      </w:r>
      <w:r>
        <w:instrText xml:space="preserve"> PAGEREF _Toc3658 \h </w:instrText>
      </w:r>
      <w:r>
        <w:fldChar w:fldCharType="separate"/>
      </w:r>
      <w:r>
        <w:t>42</w:t>
      </w:r>
      <w:r>
        <w:fldChar w:fldCharType="end"/>
      </w:r>
      <w:r>
        <w:fldChar w:fldCharType="end"/>
      </w:r>
    </w:p>
    <w:p>
      <w:pPr>
        <w:pStyle w:val="83"/>
        <w:tabs>
          <w:tab w:val="right" w:leader="dot" w:pos="9604"/>
        </w:tabs>
      </w:pPr>
      <w:r>
        <w:fldChar w:fldCharType="begin"/>
      </w:r>
      <w:r>
        <w:instrText xml:space="preserve"> HYPERLINK \l _Toc15733 </w:instrText>
      </w:r>
      <w:r>
        <w:fldChar w:fldCharType="separate"/>
      </w:r>
      <w:r>
        <w:t xml:space="preserve">7 </w:t>
      </w:r>
      <w:r>
        <w:rPr>
          <w:rFonts w:hint="default"/>
          <w:lang w:val="en-US"/>
        </w:rPr>
        <w:t>SYSTEM DEPLOYMENT PLAN</w:t>
      </w:r>
      <w:r>
        <w:tab/>
      </w:r>
      <w:r>
        <w:fldChar w:fldCharType="begin"/>
      </w:r>
      <w:r>
        <w:instrText xml:space="preserve"> PAGEREF _Toc15733 \h </w:instrText>
      </w:r>
      <w:r>
        <w:fldChar w:fldCharType="separate"/>
      </w:r>
      <w:r>
        <w:t>43</w:t>
      </w:r>
      <w:r>
        <w:fldChar w:fldCharType="end"/>
      </w:r>
      <w:r>
        <w:fldChar w:fldCharType="end"/>
      </w:r>
    </w:p>
    <w:p>
      <w:pPr>
        <w:pStyle w:val="84"/>
        <w:tabs>
          <w:tab w:val="right" w:leader="dot" w:pos="9604"/>
        </w:tabs>
      </w:pPr>
      <w:r>
        <w:fldChar w:fldCharType="begin"/>
      </w:r>
      <w:r>
        <w:instrText xml:space="preserve"> HYPERLINK \l _Toc28047 </w:instrText>
      </w:r>
      <w:r>
        <w:fldChar w:fldCharType="separate"/>
      </w:r>
      <w:r>
        <w:t xml:space="preserve">7.1 </w:t>
      </w:r>
      <w:r>
        <w:rPr>
          <w:rFonts w:hint="default"/>
          <w:lang w:val="en-US"/>
        </w:rPr>
        <w:t>Demo Day Staging</w:t>
      </w:r>
      <w:r>
        <w:tab/>
      </w:r>
      <w:r>
        <w:fldChar w:fldCharType="begin"/>
      </w:r>
      <w:r>
        <w:instrText xml:space="preserve"> PAGEREF _Toc28047 \h </w:instrText>
      </w:r>
      <w:r>
        <w:fldChar w:fldCharType="separate"/>
      </w:r>
      <w:r>
        <w:t>43</w:t>
      </w:r>
      <w:r>
        <w:fldChar w:fldCharType="end"/>
      </w:r>
      <w:r>
        <w:fldChar w:fldCharType="end"/>
      </w:r>
    </w:p>
    <w:p>
      <w:pPr>
        <w:pStyle w:val="83"/>
        <w:tabs>
          <w:tab w:val="right" w:leader="dot" w:pos="9604"/>
        </w:tabs>
      </w:pPr>
      <w:r>
        <w:fldChar w:fldCharType="begin"/>
      </w:r>
      <w:r>
        <w:instrText xml:space="preserve"> HYPERLINK \l _Toc3872 </w:instrText>
      </w:r>
      <w:r>
        <w:fldChar w:fldCharType="separate"/>
      </w:r>
      <w:r>
        <w:t xml:space="preserve">8 </w:t>
      </w:r>
      <w:r>
        <w:rPr>
          <w:rFonts w:hint="default"/>
          <w:lang w:val="en-US"/>
        </w:rPr>
        <w:t>Product Limitations</w:t>
      </w:r>
      <w:r>
        <w:tab/>
      </w:r>
      <w:r>
        <w:fldChar w:fldCharType="begin"/>
      </w:r>
      <w:r>
        <w:instrText xml:space="preserve"> PAGEREF _Toc3872 \h </w:instrText>
      </w:r>
      <w:r>
        <w:fldChar w:fldCharType="separate"/>
      </w:r>
      <w:r>
        <w:t>44</w:t>
      </w:r>
      <w:r>
        <w:fldChar w:fldCharType="end"/>
      </w:r>
      <w:r>
        <w:fldChar w:fldCharType="end"/>
      </w:r>
    </w:p>
    <w:p>
      <w:pPr>
        <w:pStyle w:val="84"/>
        <w:tabs>
          <w:tab w:val="right" w:leader="dot" w:pos="9604"/>
        </w:tabs>
      </w:pPr>
      <w:r>
        <w:fldChar w:fldCharType="begin"/>
      </w:r>
      <w:r>
        <w:instrText xml:space="preserve"> HYPERLINK \l _Toc5311 </w:instrText>
      </w:r>
      <w:r>
        <w:fldChar w:fldCharType="separate"/>
      </w:r>
      <w:r>
        <w:rPr>
          <w:rFonts w:hint="default"/>
          <w:lang w:val="en-US"/>
        </w:rPr>
        <w:t>8.1 Requires Target Server To Follow Textbook REST API URL Conventions</w:t>
      </w:r>
      <w:r>
        <w:tab/>
      </w:r>
      <w:r>
        <w:fldChar w:fldCharType="begin"/>
      </w:r>
      <w:r>
        <w:instrText xml:space="preserve"> PAGEREF _Toc5311 \h </w:instrText>
      </w:r>
      <w:r>
        <w:fldChar w:fldCharType="separate"/>
      </w:r>
      <w:r>
        <w:t>44</w:t>
      </w:r>
      <w:r>
        <w:fldChar w:fldCharType="end"/>
      </w:r>
      <w:r>
        <w:fldChar w:fldCharType="end"/>
      </w:r>
    </w:p>
    <w:p>
      <w:pPr>
        <w:pStyle w:val="84"/>
        <w:tabs>
          <w:tab w:val="right" w:leader="dot" w:pos="9604"/>
        </w:tabs>
      </w:pPr>
      <w:r>
        <w:fldChar w:fldCharType="begin"/>
      </w:r>
      <w:r>
        <w:instrText xml:space="preserve"> HYPERLINK \l _Toc1306 </w:instrText>
      </w:r>
      <w:r>
        <w:fldChar w:fldCharType="separate"/>
      </w:r>
      <w:r>
        <w:rPr>
          <w:rFonts w:hint="default"/>
          <w:lang w:val="en-US"/>
        </w:rPr>
        <w:t>8.2 WebSocket</w:t>
      </w:r>
      <w:r>
        <w:tab/>
      </w:r>
      <w:r>
        <w:fldChar w:fldCharType="begin"/>
      </w:r>
      <w:r>
        <w:instrText xml:space="preserve"> PAGEREF _Toc1306 \h </w:instrText>
      </w:r>
      <w:r>
        <w:fldChar w:fldCharType="separate"/>
      </w:r>
      <w:r>
        <w:t>45</w:t>
      </w:r>
      <w:r>
        <w:fldChar w:fldCharType="end"/>
      </w:r>
      <w:r>
        <w:fldChar w:fldCharType="end"/>
      </w:r>
    </w:p>
    <w:p>
      <w:pPr>
        <w:pStyle w:val="85"/>
        <w:tabs>
          <w:tab w:val="right" w:leader="dot" w:pos="9604"/>
        </w:tabs>
      </w:pPr>
      <w:r>
        <w:fldChar w:fldCharType="begin"/>
      </w:r>
      <w:r>
        <w:instrText xml:space="preserve"> HYPERLINK \l _Toc12238 </w:instrText>
      </w:r>
      <w:r>
        <w:fldChar w:fldCharType="separate"/>
      </w:r>
      <w:r>
        <w:rPr>
          <w:rFonts w:hint="default"/>
          <w:lang w:val="en-US"/>
        </w:rPr>
        <w:t>8.2.1 Conflict in Http Verbs</w:t>
      </w:r>
      <w:r>
        <w:tab/>
      </w:r>
      <w:r>
        <w:fldChar w:fldCharType="begin"/>
      </w:r>
      <w:r>
        <w:instrText xml:space="preserve"> PAGEREF _Toc12238 \h </w:instrText>
      </w:r>
      <w:r>
        <w:fldChar w:fldCharType="separate"/>
      </w:r>
      <w:r>
        <w:t>45</w:t>
      </w:r>
      <w:r>
        <w:fldChar w:fldCharType="end"/>
      </w:r>
      <w:r>
        <w:fldChar w:fldCharType="end"/>
      </w:r>
    </w:p>
    <w:p>
      <w:pPr>
        <w:pStyle w:val="85"/>
        <w:tabs>
          <w:tab w:val="right" w:leader="dot" w:pos="9604"/>
        </w:tabs>
      </w:pPr>
      <w:r>
        <w:fldChar w:fldCharType="begin"/>
      </w:r>
      <w:r>
        <w:instrText xml:space="preserve"> HYPERLINK \l _Toc32277 </w:instrText>
      </w:r>
      <w:r>
        <w:fldChar w:fldCharType="separate"/>
      </w:r>
      <w:r>
        <w:rPr>
          <w:rFonts w:hint="default"/>
          <w:lang w:val="en-US"/>
        </w:rPr>
        <w:t>8.2.2 Wsasend Socket Error</w:t>
      </w:r>
      <w:r>
        <w:tab/>
      </w:r>
      <w:r>
        <w:fldChar w:fldCharType="begin"/>
      </w:r>
      <w:r>
        <w:instrText xml:space="preserve"> PAGEREF _Toc32277 \h </w:instrText>
      </w:r>
      <w:r>
        <w:fldChar w:fldCharType="separate"/>
      </w:r>
      <w:r>
        <w:t>46</w:t>
      </w:r>
      <w:r>
        <w:fldChar w:fldCharType="end"/>
      </w:r>
      <w:r>
        <w:fldChar w:fldCharType="end"/>
      </w:r>
    </w:p>
    <w:p>
      <w:pPr>
        <w:pStyle w:val="83"/>
        <w:tabs>
          <w:tab w:val="right" w:leader="dot" w:pos="9604"/>
        </w:tabs>
      </w:pPr>
      <w:r>
        <w:fldChar w:fldCharType="begin"/>
      </w:r>
      <w:r>
        <w:instrText xml:space="preserve"> HYPERLINK \l _Toc8971 </w:instrText>
      </w:r>
      <w:r>
        <w:fldChar w:fldCharType="separate"/>
      </w:r>
      <w:r>
        <w:t xml:space="preserve">9 </w:t>
      </w:r>
      <w:r>
        <w:rPr>
          <w:rFonts w:hint="default"/>
          <w:lang w:val="en-US"/>
        </w:rPr>
        <w:t>Product Roadmap</w:t>
      </w:r>
      <w:r>
        <w:tab/>
      </w:r>
      <w:r>
        <w:fldChar w:fldCharType="begin"/>
      </w:r>
      <w:r>
        <w:instrText xml:space="preserve"> PAGEREF _Toc8971 \h </w:instrText>
      </w:r>
      <w:r>
        <w:fldChar w:fldCharType="separate"/>
      </w:r>
      <w:r>
        <w:t>47</w:t>
      </w:r>
      <w:r>
        <w:fldChar w:fldCharType="end"/>
      </w:r>
      <w:r>
        <w:fldChar w:fldCharType="end"/>
      </w:r>
    </w:p>
    <w:p>
      <w:pPr>
        <w:pStyle w:val="84"/>
        <w:tabs>
          <w:tab w:val="right" w:leader="dot" w:pos="9604"/>
        </w:tabs>
      </w:pPr>
      <w:r>
        <w:fldChar w:fldCharType="begin"/>
      </w:r>
      <w:r>
        <w:instrText xml:space="preserve"> HYPERLINK \l _Toc21497 </w:instrText>
      </w:r>
      <w:r>
        <w:fldChar w:fldCharType="separate"/>
      </w:r>
      <w:r>
        <w:rPr>
          <w:rFonts w:hint="default"/>
          <w:lang w:val="en-US"/>
        </w:rPr>
        <w:t>9.1 UI</w:t>
      </w:r>
      <w:r>
        <w:tab/>
      </w:r>
      <w:r>
        <w:fldChar w:fldCharType="begin"/>
      </w:r>
      <w:r>
        <w:instrText xml:space="preserve"> PAGEREF _Toc21497 \h </w:instrText>
      </w:r>
      <w:r>
        <w:fldChar w:fldCharType="separate"/>
      </w:r>
      <w:r>
        <w:t>48</w:t>
      </w:r>
      <w:r>
        <w:fldChar w:fldCharType="end"/>
      </w:r>
      <w:r>
        <w:fldChar w:fldCharType="end"/>
      </w:r>
    </w:p>
    <w:p>
      <w:pPr>
        <w:pStyle w:val="85"/>
        <w:tabs>
          <w:tab w:val="right" w:leader="dot" w:pos="9604"/>
        </w:tabs>
      </w:pPr>
      <w:r>
        <w:fldChar w:fldCharType="begin"/>
      </w:r>
      <w:r>
        <w:instrText xml:space="preserve"> HYPERLINK \l _Toc13354 </w:instrText>
      </w:r>
      <w:r>
        <w:fldChar w:fldCharType="separate"/>
      </w:r>
      <w:r>
        <w:rPr>
          <w:rFonts w:hint="default"/>
          <w:lang w:val="en-US"/>
        </w:rPr>
        <w:t>9.1.1 Colors</w:t>
      </w:r>
      <w:r>
        <w:tab/>
      </w:r>
      <w:r>
        <w:fldChar w:fldCharType="begin"/>
      </w:r>
      <w:r>
        <w:instrText xml:space="preserve"> PAGEREF _Toc13354 \h </w:instrText>
      </w:r>
      <w:r>
        <w:fldChar w:fldCharType="separate"/>
      </w:r>
      <w:r>
        <w:t>48</w:t>
      </w:r>
      <w:r>
        <w:fldChar w:fldCharType="end"/>
      </w:r>
      <w:r>
        <w:fldChar w:fldCharType="end"/>
      </w:r>
    </w:p>
    <w:p>
      <w:pPr>
        <w:pStyle w:val="85"/>
        <w:tabs>
          <w:tab w:val="right" w:leader="dot" w:pos="9604"/>
        </w:tabs>
      </w:pPr>
      <w:r>
        <w:fldChar w:fldCharType="begin"/>
      </w:r>
      <w:r>
        <w:instrText xml:space="preserve"> HYPERLINK \l _Toc856 </w:instrText>
      </w:r>
      <w:r>
        <w:fldChar w:fldCharType="separate"/>
      </w:r>
      <w:r>
        <w:rPr>
          <w:rFonts w:hint="default"/>
          <w:lang w:val="en-US"/>
        </w:rPr>
        <w:t>9.1.2 Process Flows</w:t>
      </w:r>
      <w:r>
        <w:tab/>
      </w:r>
      <w:r>
        <w:fldChar w:fldCharType="begin"/>
      </w:r>
      <w:r>
        <w:instrText xml:space="preserve"> PAGEREF _Toc856 \h </w:instrText>
      </w:r>
      <w:r>
        <w:fldChar w:fldCharType="separate"/>
      </w:r>
      <w:r>
        <w:t>48</w:t>
      </w:r>
      <w:r>
        <w:fldChar w:fldCharType="end"/>
      </w:r>
      <w:r>
        <w:fldChar w:fldCharType="end"/>
      </w:r>
    </w:p>
    <w:p>
      <w:pPr>
        <w:pStyle w:val="85"/>
        <w:tabs>
          <w:tab w:val="right" w:leader="dot" w:pos="9604"/>
        </w:tabs>
      </w:pPr>
      <w:r>
        <w:fldChar w:fldCharType="begin"/>
      </w:r>
      <w:r>
        <w:instrText xml:space="preserve"> HYPERLINK \l _Toc11389 </w:instrText>
      </w:r>
      <w:r>
        <w:fldChar w:fldCharType="separate"/>
      </w:r>
      <w:r>
        <w:rPr>
          <w:rFonts w:hint="default"/>
          <w:lang w:val="en-US"/>
        </w:rPr>
        <w:t>9.1.3 Templating</w:t>
      </w:r>
      <w:r>
        <w:tab/>
      </w:r>
      <w:r>
        <w:fldChar w:fldCharType="begin"/>
      </w:r>
      <w:r>
        <w:instrText xml:space="preserve"> PAGEREF _Toc11389 \h </w:instrText>
      </w:r>
      <w:r>
        <w:fldChar w:fldCharType="separate"/>
      </w:r>
      <w:r>
        <w:t>48</w:t>
      </w:r>
      <w:r>
        <w:fldChar w:fldCharType="end"/>
      </w:r>
      <w:r>
        <w:fldChar w:fldCharType="end"/>
      </w:r>
    </w:p>
    <w:p>
      <w:pPr>
        <w:pStyle w:val="84"/>
        <w:tabs>
          <w:tab w:val="right" w:leader="dot" w:pos="9604"/>
        </w:tabs>
      </w:pPr>
      <w:r>
        <w:fldChar w:fldCharType="begin"/>
      </w:r>
      <w:r>
        <w:instrText xml:space="preserve"> HYPERLINK \l _Toc31539 </w:instrText>
      </w:r>
      <w:r>
        <w:fldChar w:fldCharType="separate"/>
      </w:r>
      <w:r>
        <w:rPr>
          <w:rFonts w:hint="default"/>
          <w:lang w:val="en-US"/>
        </w:rPr>
        <w:t>9.2 Response Parsing</w:t>
      </w:r>
      <w:r>
        <w:tab/>
      </w:r>
      <w:r>
        <w:fldChar w:fldCharType="begin"/>
      </w:r>
      <w:r>
        <w:instrText xml:space="preserve"> PAGEREF _Toc31539 \h </w:instrText>
      </w:r>
      <w:r>
        <w:fldChar w:fldCharType="separate"/>
      </w:r>
      <w:r>
        <w:t>48</w:t>
      </w:r>
      <w:r>
        <w:fldChar w:fldCharType="end"/>
      </w:r>
      <w:r>
        <w:fldChar w:fldCharType="end"/>
      </w:r>
    </w:p>
    <w:p>
      <w:pPr>
        <w:pStyle w:val="85"/>
        <w:tabs>
          <w:tab w:val="right" w:leader="dot" w:pos="9604"/>
        </w:tabs>
      </w:pPr>
      <w:r>
        <w:fldChar w:fldCharType="begin"/>
      </w:r>
      <w:r>
        <w:instrText xml:space="preserve"> HYPERLINK \l _Toc17935 </w:instrText>
      </w:r>
      <w:r>
        <w:fldChar w:fldCharType="separate"/>
      </w:r>
      <w:r>
        <w:rPr>
          <w:rFonts w:hint="default"/>
          <w:lang w:val="en-US"/>
        </w:rPr>
        <w:t>9.2.1 Regex/Custom Func</w:t>
      </w:r>
      <w:r>
        <w:tab/>
      </w:r>
      <w:r>
        <w:fldChar w:fldCharType="begin"/>
      </w:r>
      <w:r>
        <w:instrText xml:space="preserve"> PAGEREF _Toc17935 \h </w:instrText>
      </w:r>
      <w:r>
        <w:fldChar w:fldCharType="separate"/>
      </w:r>
      <w:r>
        <w:t>48</w:t>
      </w:r>
      <w:r>
        <w:fldChar w:fldCharType="end"/>
      </w:r>
      <w:r>
        <w:fldChar w:fldCharType="end"/>
      </w:r>
    </w:p>
    <w:p>
      <w:pPr>
        <w:pStyle w:val="84"/>
        <w:tabs>
          <w:tab w:val="right" w:leader="dot" w:pos="9604"/>
        </w:tabs>
      </w:pPr>
      <w:r>
        <w:fldChar w:fldCharType="begin"/>
      </w:r>
      <w:r>
        <w:instrText xml:space="preserve"> HYPERLINK \l _Toc16438 </w:instrText>
      </w:r>
      <w:r>
        <w:fldChar w:fldCharType="separate"/>
      </w:r>
      <w:r>
        <w:rPr>
          <w:rFonts w:hint="default"/>
          <w:lang w:val="en-US"/>
        </w:rPr>
        <w:t>9.3 Message Format</w:t>
      </w:r>
      <w:r>
        <w:tab/>
      </w:r>
      <w:r>
        <w:fldChar w:fldCharType="begin"/>
      </w:r>
      <w:r>
        <w:instrText xml:space="preserve"> PAGEREF _Toc16438 \h </w:instrText>
      </w:r>
      <w:r>
        <w:fldChar w:fldCharType="separate"/>
      </w:r>
      <w:r>
        <w:t>49</w:t>
      </w:r>
      <w:r>
        <w:fldChar w:fldCharType="end"/>
      </w:r>
      <w:r>
        <w:fldChar w:fldCharType="end"/>
      </w:r>
    </w:p>
    <w:p>
      <w:pPr>
        <w:pStyle w:val="85"/>
        <w:tabs>
          <w:tab w:val="right" w:leader="dot" w:pos="9604"/>
        </w:tabs>
      </w:pPr>
      <w:r>
        <w:fldChar w:fldCharType="begin"/>
      </w:r>
      <w:r>
        <w:instrText xml:space="preserve"> HYPERLINK \l _Toc638 </w:instrText>
      </w:r>
      <w:r>
        <w:fldChar w:fldCharType="separate"/>
      </w:r>
      <w:r>
        <w:rPr>
          <w:rFonts w:hint="default"/>
          <w:lang w:val="en-US"/>
        </w:rPr>
        <w:t>9.3.1 Universal/Extensible</w:t>
      </w:r>
      <w:r>
        <w:tab/>
      </w:r>
      <w:r>
        <w:fldChar w:fldCharType="begin"/>
      </w:r>
      <w:r>
        <w:instrText xml:space="preserve"> PAGEREF _Toc638 \h </w:instrText>
      </w:r>
      <w:r>
        <w:fldChar w:fldCharType="separate"/>
      </w:r>
      <w:r>
        <w:t>49</w:t>
      </w:r>
      <w:r>
        <w:fldChar w:fldCharType="end"/>
      </w:r>
      <w:r>
        <w:fldChar w:fldCharType="end"/>
      </w:r>
    </w:p>
    <w:p>
      <w:pPr>
        <w:pStyle w:val="84"/>
        <w:tabs>
          <w:tab w:val="right" w:leader="dot" w:pos="9604"/>
        </w:tabs>
      </w:pPr>
      <w:r>
        <w:fldChar w:fldCharType="begin"/>
      </w:r>
      <w:r>
        <w:instrText xml:space="preserve"> HYPERLINK \l _Toc9885 </w:instrText>
      </w:r>
      <w:r>
        <w:fldChar w:fldCharType="separate"/>
      </w:r>
      <w:r>
        <w:rPr>
          <w:rFonts w:hint="default"/>
          <w:lang w:val="en-US"/>
        </w:rPr>
        <w:t>9.4 Language</w:t>
      </w:r>
      <w:r>
        <w:tab/>
      </w:r>
      <w:r>
        <w:fldChar w:fldCharType="begin"/>
      </w:r>
      <w:r>
        <w:instrText xml:space="preserve"> PAGEREF _Toc9885 \h </w:instrText>
      </w:r>
      <w:r>
        <w:fldChar w:fldCharType="separate"/>
      </w:r>
      <w:r>
        <w:t>49</w:t>
      </w:r>
      <w:r>
        <w:fldChar w:fldCharType="end"/>
      </w:r>
      <w:r>
        <w:fldChar w:fldCharType="end"/>
      </w:r>
    </w:p>
    <w:p>
      <w:pPr>
        <w:pStyle w:val="84"/>
        <w:tabs>
          <w:tab w:val="right" w:leader="dot" w:pos="9604"/>
        </w:tabs>
      </w:pPr>
      <w:r>
        <w:fldChar w:fldCharType="begin"/>
      </w:r>
      <w:r>
        <w:instrText xml:space="preserve"> HYPERLINK \l _Toc16843 </w:instrText>
      </w:r>
      <w:r>
        <w:fldChar w:fldCharType="separate"/>
      </w:r>
      <w:r>
        <w:rPr>
          <w:rFonts w:hint="default"/>
          <w:lang w:val="en-US"/>
        </w:rPr>
        <w:t>9.5 Entreprise Versioning</w:t>
      </w:r>
      <w:r>
        <w:tab/>
      </w:r>
      <w:r>
        <w:fldChar w:fldCharType="begin"/>
      </w:r>
      <w:r>
        <w:instrText xml:space="preserve"> PAGEREF _Toc16843 \h </w:instrText>
      </w:r>
      <w:r>
        <w:fldChar w:fldCharType="separate"/>
      </w:r>
      <w:r>
        <w:t>49</w:t>
      </w:r>
      <w:r>
        <w:fldChar w:fldCharType="end"/>
      </w:r>
      <w:r>
        <w:fldChar w:fldCharType="end"/>
      </w:r>
    </w:p>
    <w:p>
      <w:pPr>
        <w:pStyle w:val="85"/>
        <w:tabs>
          <w:tab w:val="right" w:leader="dot" w:pos="9604"/>
        </w:tabs>
      </w:pPr>
      <w:r>
        <w:fldChar w:fldCharType="begin"/>
      </w:r>
      <w:r>
        <w:instrText xml:space="preserve"> HYPERLINK \l _Toc16467 </w:instrText>
      </w:r>
      <w:r>
        <w:fldChar w:fldCharType="separate"/>
      </w:r>
      <w:r>
        <w:rPr>
          <w:rFonts w:hint="default"/>
          <w:lang w:val="en-US"/>
        </w:rPr>
        <w:t>9.5.1 Orgs,Teams,Projects,Users</w:t>
      </w:r>
      <w:r>
        <w:tab/>
      </w:r>
      <w:r>
        <w:fldChar w:fldCharType="begin"/>
      </w:r>
      <w:r>
        <w:instrText xml:space="preserve"> PAGEREF _Toc16467 \h </w:instrText>
      </w:r>
      <w:r>
        <w:fldChar w:fldCharType="separate"/>
      </w:r>
      <w:r>
        <w:t>49</w:t>
      </w:r>
      <w:r>
        <w:fldChar w:fldCharType="end"/>
      </w:r>
      <w:r>
        <w:fldChar w:fldCharType="end"/>
      </w:r>
    </w:p>
    <w:p>
      <w:pPr>
        <w:pStyle w:val="84"/>
        <w:tabs>
          <w:tab w:val="right" w:leader="dot" w:pos="9604"/>
        </w:tabs>
      </w:pPr>
      <w:r>
        <w:fldChar w:fldCharType="begin"/>
      </w:r>
      <w:r>
        <w:instrText xml:space="preserve"> HYPERLINK \l _Toc24692 </w:instrText>
      </w:r>
      <w:r>
        <w:fldChar w:fldCharType="separate"/>
      </w:r>
      <w:r>
        <w:rPr>
          <w:rFonts w:hint="default"/>
          <w:lang w:val="en-US"/>
        </w:rPr>
        <w:t>9.6 Lifecycle Integration</w:t>
      </w:r>
      <w:r>
        <w:tab/>
      </w:r>
      <w:r>
        <w:fldChar w:fldCharType="begin"/>
      </w:r>
      <w:r>
        <w:instrText xml:space="preserve"> PAGEREF _Toc24692 \h </w:instrText>
      </w:r>
      <w:r>
        <w:fldChar w:fldCharType="separate"/>
      </w:r>
      <w:r>
        <w:t>49</w:t>
      </w:r>
      <w:r>
        <w:fldChar w:fldCharType="end"/>
      </w:r>
      <w:r>
        <w:fldChar w:fldCharType="end"/>
      </w:r>
    </w:p>
    <w:p>
      <w:pPr>
        <w:pStyle w:val="85"/>
        <w:tabs>
          <w:tab w:val="right" w:leader="dot" w:pos="9604"/>
        </w:tabs>
      </w:pPr>
      <w:r>
        <w:fldChar w:fldCharType="begin"/>
      </w:r>
      <w:r>
        <w:instrText xml:space="preserve"> HYPERLINK \l _Toc18709 </w:instrText>
      </w:r>
      <w:r>
        <w:fldChar w:fldCharType="separate"/>
      </w:r>
      <w:r>
        <w:rPr>
          <w:rFonts w:hint="default"/>
          <w:lang w:val="en-US"/>
        </w:rPr>
        <w:t>9.6.1 SDLC</w:t>
      </w:r>
      <w:r>
        <w:tab/>
      </w:r>
      <w:r>
        <w:fldChar w:fldCharType="begin"/>
      </w:r>
      <w:r>
        <w:instrText xml:space="preserve"> PAGEREF _Toc18709 \h </w:instrText>
      </w:r>
      <w:r>
        <w:fldChar w:fldCharType="separate"/>
      </w:r>
      <w:r>
        <w:t>49</w:t>
      </w:r>
      <w:r>
        <w:fldChar w:fldCharType="end"/>
      </w:r>
      <w:r>
        <w:fldChar w:fldCharType="end"/>
      </w:r>
    </w:p>
    <w:p>
      <w:pPr>
        <w:pStyle w:val="85"/>
        <w:tabs>
          <w:tab w:val="right" w:leader="dot" w:pos="9604"/>
        </w:tabs>
      </w:pPr>
      <w:r>
        <w:fldChar w:fldCharType="begin"/>
      </w:r>
      <w:r>
        <w:instrText xml:space="preserve"> HYPERLINK \l _Toc8084 </w:instrText>
      </w:r>
      <w:r>
        <w:fldChar w:fldCharType="separate"/>
      </w:r>
      <w:r>
        <w:rPr>
          <w:rFonts w:hint="default"/>
          <w:lang w:val="en-US"/>
        </w:rPr>
        <w:t>9.6.2 QA</w:t>
      </w:r>
      <w:r>
        <w:tab/>
      </w:r>
      <w:r>
        <w:fldChar w:fldCharType="begin"/>
      </w:r>
      <w:r>
        <w:instrText xml:space="preserve"> PAGEREF _Toc8084 \h </w:instrText>
      </w:r>
      <w:r>
        <w:fldChar w:fldCharType="separate"/>
      </w:r>
      <w:r>
        <w:t>49</w:t>
      </w:r>
      <w:r>
        <w:fldChar w:fldCharType="end"/>
      </w:r>
      <w:r>
        <w:fldChar w:fldCharType="end"/>
      </w:r>
    </w:p>
    <w:p>
      <w:pPr>
        <w:pStyle w:val="84"/>
        <w:tabs>
          <w:tab w:val="right" w:leader="dot" w:pos="9604"/>
        </w:tabs>
      </w:pPr>
      <w:r>
        <w:fldChar w:fldCharType="begin"/>
      </w:r>
      <w:r>
        <w:instrText xml:space="preserve"> HYPERLINK \l _Toc26780 </w:instrText>
      </w:r>
      <w:r>
        <w:fldChar w:fldCharType="separate"/>
      </w:r>
      <w:r>
        <w:rPr>
          <w:rFonts w:hint="default"/>
          <w:lang w:val="en-US"/>
        </w:rPr>
        <w:t>9.7 Distributed Model</w:t>
      </w:r>
      <w:r>
        <w:tab/>
      </w:r>
      <w:r>
        <w:fldChar w:fldCharType="begin"/>
      </w:r>
      <w:r>
        <w:instrText xml:space="preserve"> PAGEREF _Toc26780 \h </w:instrText>
      </w:r>
      <w:r>
        <w:fldChar w:fldCharType="separate"/>
      </w:r>
      <w:r>
        <w:t>50</w:t>
      </w:r>
      <w:r>
        <w:fldChar w:fldCharType="end"/>
      </w:r>
      <w:r>
        <w:fldChar w:fldCharType="end"/>
      </w:r>
    </w:p>
    <w:p>
      <w:pPr>
        <w:pStyle w:val="85"/>
        <w:tabs>
          <w:tab w:val="right" w:leader="dot" w:pos="9604"/>
        </w:tabs>
      </w:pPr>
      <w:r>
        <w:fldChar w:fldCharType="begin"/>
      </w:r>
      <w:r>
        <w:instrText xml:space="preserve"> HYPERLINK \l _Toc28390 </w:instrText>
      </w:r>
      <w:r>
        <w:fldChar w:fldCharType="separate"/>
      </w:r>
      <w:r>
        <w:rPr>
          <w:rFonts w:hint="default"/>
          <w:lang w:val="en-US"/>
        </w:rPr>
        <w:t>9.7.1 Actor Model</w:t>
      </w:r>
      <w:r>
        <w:tab/>
      </w:r>
      <w:r>
        <w:fldChar w:fldCharType="begin"/>
      </w:r>
      <w:r>
        <w:instrText xml:space="preserve"> PAGEREF _Toc28390 \h </w:instrText>
      </w:r>
      <w:r>
        <w:fldChar w:fldCharType="separate"/>
      </w:r>
      <w:r>
        <w:t>50</w:t>
      </w:r>
      <w:r>
        <w:fldChar w:fldCharType="end"/>
      </w:r>
      <w:r>
        <w:fldChar w:fldCharType="end"/>
      </w:r>
    </w:p>
    <w:p>
      <w:pPr>
        <w:pStyle w:val="84"/>
        <w:tabs>
          <w:tab w:val="right" w:leader="dot" w:pos="9604"/>
        </w:tabs>
      </w:pPr>
      <w:r>
        <w:fldChar w:fldCharType="begin"/>
      </w:r>
      <w:r>
        <w:instrText xml:space="preserve"> HYPERLINK \l _Toc8983 </w:instrText>
      </w:r>
      <w:r>
        <w:fldChar w:fldCharType="separate"/>
      </w:r>
      <w:r>
        <w:rPr>
          <w:rFonts w:hint="default"/>
          <w:lang w:val="en-US"/>
        </w:rPr>
        <w:t>9.8 Platforms</w:t>
      </w:r>
      <w:r>
        <w:tab/>
      </w:r>
      <w:r>
        <w:fldChar w:fldCharType="begin"/>
      </w:r>
      <w:r>
        <w:instrText xml:space="preserve"> PAGEREF _Toc8983 \h </w:instrText>
      </w:r>
      <w:r>
        <w:fldChar w:fldCharType="separate"/>
      </w:r>
      <w:r>
        <w:t>50</w:t>
      </w:r>
      <w:r>
        <w:fldChar w:fldCharType="end"/>
      </w:r>
      <w:r>
        <w:fldChar w:fldCharType="end"/>
      </w:r>
    </w:p>
    <w:p>
      <w:pPr>
        <w:pStyle w:val="85"/>
        <w:tabs>
          <w:tab w:val="right" w:leader="dot" w:pos="9604"/>
        </w:tabs>
      </w:pPr>
      <w:r>
        <w:fldChar w:fldCharType="begin"/>
      </w:r>
      <w:r>
        <w:instrText xml:space="preserve"> HYPERLINK \l _Toc12237 </w:instrText>
      </w:r>
      <w:r>
        <w:fldChar w:fldCharType="separate"/>
      </w:r>
      <w:r>
        <w:rPr>
          <w:rFonts w:hint="default"/>
          <w:lang w:val="en-US"/>
        </w:rPr>
        <w:t>9.8.1 Web</w:t>
      </w:r>
      <w:r>
        <w:tab/>
      </w:r>
      <w:r>
        <w:fldChar w:fldCharType="begin"/>
      </w:r>
      <w:r>
        <w:instrText xml:space="preserve"> PAGEREF _Toc12237 \h </w:instrText>
      </w:r>
      <w:r>
        <w:fldChar w:fldCharType="separate"/>
      </w:r>
      <w:r>
        <w:t>50</w:t>
      </w:r>
      <w:r>
        <w:fldChar w:fldCharType="end"/>
      </w:r>
      <w:r>
        <w:fldChar w:fldCharType="end"/>
      </w:r>
    </w:p>
    <w:p>
      <w:pPr>
        <w:pStyle w:val="85"/>
        <w:tabs>
          <w:tab w:val="right" w:leader="dot" w:pos="9604"/>
        </w:tabs>
      </w:pPr>
      <w:r>
        <w:fldChar w:fldCharType="begin"/>
      </w:r>
      <w:r>
        <w:instrText xml:space="preserve"> HYPERLINK \l _Toc21118 </w:instrText>
      </w:r>
      <w:r>
        <w:fldChar w:fldCharType="separate"/>
      </w:r>
      <w:r>
        <w:rPr>
          <w:rFonts w:hint="default"/>
          <w:lang w:val="en-US"/>
        </w:rPr>
        <w:t>9.8.2 Mobile</w:t>
      </w:r>
      <w:r>
        <w:tab/>
      </w:r>
      <w:r>
        <w:fldChar w:fldCharType="begin"/>
      </w:r>
      <w:r>
        <w:instrText xml:space="preserve"> PAGEREF _Toc21118 \h </w:instrText>
      </w:r>
      <w:r>
        <w:fldChar w:fldCharType="separate"/>
      </w:r>
      <w:r>
        <w:t>50</w:t>
      </w:r>
      <w:r>
        <w:fldChar w:fldCharType="end"/>
      </w:r>
      <w:r>
        <w:fldChar w:fldCharType="end"/>
      </w:r>
    </w:p>
    <w:p>
      <w:pPr>
        <w:pStyle w:val="83"/>
        <w:tabs>
          <w:tab w:val="right" w:leader="dot" w:pos="9604"/>
        </w:tabs>
      </w:pPr>
      <w:r>
        <w:fldChar w:fldCharType="begin"/>
      </w:r>
      <w:r>
        <w:instrText xml:space="preserve"> HYPERLINK \l _Toc480 </w:instrText>
      </w:r>
      <w:r>
        <w:fldChar w:fldCharType="separate"/>
      </w:r>
      <w:r>
        <w:t xml:space="preserve">10 </w:t>
      </w:r>
      <w:r>
        <w:rPr>
          <w:rFonts w:hint="default"/>
          <w:lang w:val="en-US"/>
        </w:rPr>
        <w:t>Data Dictionary</w:t>
      </w:r>
      <w:r>
        <w:tab/>
      </w:r>
      <w:r>
        <w:fldChar w:fldCharType="begin"/>
      </w:r>
      <w:r>
        <w:instrText xml:space="preserve"> PAGEREF _Toc480 \h </w:instrText>
      </w:r>
      <w:r>
        <w:fldChar w:fldCharType="separate"/>
      </w:r>
      <w:r>
        <w:t>51</w:t>
      </w:r>
      <w:r>
        <w:fldChar w:fldCharType="end"/>
      </w:r>
      <w:r>
        <w:fldChar w:fldCharType="end"/>
      </w:r>
    </w:p>
    <w:p>
      <w:pPr>
        <w:pStyle w:val="84"/>
        <w:tabs>
          <w:tab w:val="right" w:leader="dot" w:pos="9604"/>
        </w:tabs>
      </w:pPr>
      <w:r>
        <w:fldChar w:fldCharType="begin"/>
      </w:r>
      <w:r>
        <w:instrText xml:space="preserve"> HYPERLINK \l _Toc6027 </w:instrText>
      </w:r>
      <w:r>
        <w:fldChar w:fldCharType="separate"/>
      </w:r>
      <w:r>
        <w:rPr>
          <w:rFonts w:hint="default"/>
          <w:lang w:val="en-US"/>
        </w:rPr>
        <w:t>10.1 Courses</w:t>
      </w:r>
      <w:r>
        <w:tab/>
      </w:r>
      <w:r>
        <w:fldChar w:fldCharType="begin"/>
      </w:r>
      <w:r>
        <w:instrText xml:space="preserve"> PAGEREF _Toc6027 \h </w:instrText>
      </w:r>
      <w:r>
        <w:fldChar w:fldCharType="separate"/>
      </w:r>
      <w:r>
        <w:t>51</w:t>
      </w:r>
      <w:r>
        <w:fldChar w:fldCharType="end"/>
      </w:r>
      <w:r>
        <w:fldChar w:fldCharType="end"/>
      </w:r>
    </w:p>
    <w:p>
      <w:pPr>
        <w:pStyle w:val="84"/>
        <w:tabs>
          <w:tab w:val="right" w:leader="dot" w:pos="9604"/>
        </w:tabs>
      </w:pPr>
      <w:r>
        <w:fldChar w:fldCharType="begin"/>
      </w:r>
      <w:r>
        <w:instrText xml:space="preserve"> HYPERLINK \l _Toc27781 </w:instrText>
      </w:r>
      <w:r>
        <w:fldChar w:fldCharType="separate"/>
      </w:r>
      <w:r>
        <w:rPr>
          <w:rFonts w:hint="default"/>
          <w:lang w:val="en-US"/>
        </w:rPr>
        <w:t>10.2 Trainer</w:t>
      </w:r>
      <w:r>
        <w:tab/>
      </w:r>
      <w:r>
        <w:fldChar w:fldCharType="begin"/>
      </w:r>
      <w:r>
        <w:instrText xml:space="preserve"> PAGEREF _Toc27781 \h </w:instrText>
      </w:r>
      <w:r>
        <w:fldChar w:fldCharType="separate"/>
      </w:r>
      <w:r>
        <w:t>51</w:t>
      </w:r>
      <w:r>
        <w:fldChar w:fldCharType="end"/>
      </w:r>
      <w:r>
        <w:fldChar w:fldCharType="end"/>
      </w:r>
    </w:p>
    <w:p>
      <w:pPr>
        <w:pStyle w:val="83"/>
        <w:tabs>
          <w:tab w:val="right" w:leader="dot" w:pos="9604"/>
        </w:tabs>
      </w:pPr>
      <w:r>
        <w:fldChar w:fldCharType="begin"/>
      </w:r>
      <w:r>
        <w:instrText xml:space="preserve"> HYPERLINK \l _Toc26453 </w:instrText>
      </w:r>
      <w:r>
        <w:fldChar w:fldCharType="separate"/>
      </w:r>
      <w:r>
        <w:rPr>
          <w:rFonts w:hint="default"/>
          <w:lang w:val="en-US"/>
        </w:rPr>
        <w:t>11 REFERENCES</w:t>
      </w:r>
      <w:r>
        <w:tab/>
      </w:r>
      <w:r>
        <w:fldChar w:fldCharType="begin"/>
      </w:r>
      <w:r>
        <w:instrText xml:space="preserve"> PAGEREF _Toc26453 \h </w:instrText>
      </w:r>
      <w:r>
        <w:fldChar w:fldCharType="separate"/>
      </w:r>
      <w:r>
        <w:t>52</w:t>
      </w:r>
      <w:r>
        <w:fldChar w:fldCharType="end"/>
      </w:r>
      <w:r>
        <w:fldChar w:fldCharType="end"/>
      </w:r>
    </w:p>
    <w:p>
      <w:pPr>
        <w:pStyle w:val="83"/>
        <w:tabs>
          <w:tab w:val="right" w:leader="dot" w:pos="9604"/>
        </w:tabs>
      </w:pPr>
      <w:r>
        <w:fldChar w:fldCharType="begin"/>
      </w:r>
      <w:r>
        <w:instrText xml:space="preserve"> HYPERLINK \l _Toc5785 </w:instrText>
      </w:r>
      <w:r>
        <w:fldChar w:fldCharType="separate"/>
      </w:r>
      <w:r>
        <w:t xml:space="preserve">12 </w:t>
      </w:r>
      <w:r>
        <w:rPr>
          <w:rFonts w:hint="default"/>
          <w:lang w:val="en-US"/>
        </w:rPr>
        <w:t>APPENDIX</w:t>
      </w:r>
      <w:r>
        <w:tab/>
      </w:r>
      <w:r>
        <w:fldChar w:fldCharType="begin"/>
      </w:r>
      <w:r>
        <w:instrText xml:space="preserve"> PAGEREF _Toc5785 \h </w:instrText>
      </w:r>
      <w:r>
        <w:fldChar w:fldCharType="separate"/>
      </w:r>
      <w:r>
        <w:t>53</w:t>
      </w:r>
      <w:r>
        <w:fldChar w:fldCharType="end"/>
      </w:r>
      <w:r>
        <w:fldChar w:fldCharType="end"/>
      </w:r>
    </w:p>
    <w:p>
      <w:pPr>
        <w:pStyle w:val="84"/>
        <w:tabs>
          <w:tab w:val="right" w:leader="dot" w:pos="9604"/>
        </w:tabs>
      </w:pPr>
      <w:r>
        <w:fldChar w:fldCharType="begin"/>
      </w:r>
      <w:r>
        <w:instrText xml:space="preserve"> HYPERLINK \l _Toc17121 </w:instrText>
      </w:r>
      <w:r>
        <w:fldChar w:fldCharType="separate"/>
      </w:r>
      <w:r>
        <w:rPr>
          <w:rFonts w:hint="default" w:ascii="Arial" w:hAnsi="Arial" w:cs="Arial"/>
          <w:szCs w:val="22"/>
          <w:lang w:val="en-US"/>
        </w:rPr>
        <w:t xml:space="preserve">12.1 </w:t>
      </w:r>
      <w:r>
        <w:rPr>
          <w:rFonts w:hint="default"/>
          <w:lang w:val="en-US"/>
        </w:rPr>
        <w:t>Client Test Data</w:t>
      </w:r>
      <w:r>
        <w:tab/>
      </w:r>
      <w:r>
        <w:fldChar w:fldCharType="begin"/>
      </w:r>
      <w:r>
        <w:instrText xml:space="preserve"> PAGEREF _Toc17121 \h </w:instrText>
      </w:r>
      <w:r>
        <w:fldChar w:fldCharType="separate"/>
      </w:r>
      <w:r>
        <w:t>54</w:t>
      </w:r>
      <w:r>
        <w:fldChar w:fldCharType="end"/>
      </w:r>
      <w:r>
        <w:fldChar w:fldCharType="end"/>
      </w:r>
    </w:p>
    <w:p>
      <w:pPr>
        <w:pStyle w:val="84"/>
        <w:tabs>
          <w:tab w:val="right" w:leader="dot" w:pos="9604"/>
        </w:tabs>
      </w:pPr>
      <w:r>
        <w:fldChar w:fldCharType="begin"/>
      </w:r>
      <w:r>
        <w:instrText xml:space="preserve"> HYPERLINK \l _Toc1089 </w:instrText>
      </w:r>
      <w:r>
        <w:fldChar w:fldCharType="separate"/>
      </w:r>
      <w:r>
        <w:rPr>
          <w:rFonts w:hint="default" w:ascii="Arial" w:hAnsi="Arial" w:cs="Arial"/>
          <w:szCs w:val="22"/>
          <w:lang w:val="en-US"/>
        </w:rPr>
        <w:t xml:space="preserve">12.2 </w:t>
      </w:r>
      <w:r>
        <w:rPr>
          <w:rFonts w:hint="default"/>
          <w:lang w:val="en-US"/>
        </w:rPr>
        <w:t>User Guide</w:t>
      </w:r>
      <w:r>
        <w:tab/>
      </w:r>
      <w:r>
        <w:fldChar w:fldCharType="begin"/>
      </w:r>
      <w:r>
        <w:instrText xml:space="preserve"> PAGEREF _Toc1089 \h </w:instrText>
      </w:r>
      <w:r>
        <w:fldChar w:fldCharType="separate"/>
      </w:r>
      <w:r>
        <w:t>55</w:t>
      </w:r>
      <w:r>
        <w:fldChar w:fldCharType="end"/>
      </w:r>
      <w:r>
        <w:fldChar w:fldCharType="end"/>
      </w:r>
    </w:p>
    <w:p>
      <w:pPr>
        <w:pStyle w:val="84"/>
        <w:tabs>
          <w:tab w:val="right" w:leader="dot" w:pos="9604"/>
        </w:tabs>
      </w:pPr>
      <w:r>
        <w:fldChar w:fldCharType="begin"/>
      </w:r>
      <w:r>
        <w:instrText xml:space="preserve"> HYPERLINK \l _Toc20520 </w:instrText>
      </w:r>
      <w:r>
        <w:fldChar w:fldCharType="separate"/>
      </w:r>
      <w:r>
        <w:rPr>
          <w:rFonts w:hint="default" w:ascii="Arial" w:hAnsi="Arial" w:cs="Arial"/>
          <w:szCs w:val="22"/>
          <w:lang w:val="en-US"/>
        </w:rPr>
        <w:t xml:space="preserve">12.3 </w:t>
      </w:r>
      <w:r>
        <w:rPr>
          <w:rFonts w:hint="default"/>
          <w:lang w:val="en-US"/>
        </w:rPr>
        <w:t>Test Guide</w:t>
      </w:r>
      <w:r>
        <w:tab/>
      </w:r>
      <w:r>
        <w:fldChar w:fldCharType="begin"/>
      </w:r>
      <w:r>
        <w:instrText xml:space="preserve"> PAGEREF _Toc20520 \h </w:instrText>
      </w:r>
      <w:r>
        <w:fldChar w:fldCharType="separate"/>
      </w:r>
      <w:r>
        <w:t>56</w:t>
      </w:r>
      <w:r>
        <w:fldChar w:fldCharType="end"/>
      </w:r>
      <w:r>
        <w:fldChar w:fldCharType="end"/>
      </w:r>
    </w:p>
    <w:p>
      <w:pPr>
        <w:rPr>
          <w:b/>
          <w:caps/>
          <w:sz w:val="24"/>
        </w:rPr>
      </w:pPr>
      <w:r>
        <w:fldChar w:fldCharType="end"/>
      </w:r>
    </w:p>
    <w:bookmarkEnd w:id="5"/>
    <w:bookmarkEnd w:id="6"/>
    <w:bookmarkEnd w:id="7"/>
    <w:p>
      <w:pPr>
        <w:pStyle w:val="5"/>
        <w:numPr>
          <w:ilvl w:val="0"/>
          <w:numId w:val="0"/>
        </w:numPr>
        <w:ind w:left="720"/>
      </w:pPr>
      <w:bookmarkStart w:id="8" w:name="_Ref41123222"/>
      <w:bookmarkEnd w:id="8"/>
    </w:p>
    <w:p>
      <w:pPr>
        <w:pStyle w:val="2"/>
      </w:pPr>
      <w:bookmarkStart w:id="9" w:name="_Toc18298"/>
      <w:bookmarkStart w:id="10" w:name="OLE_LINK1"/>
      <w:r>
        <w:rPr>
          <w:rFonts w:hint="default"/>
          <w:lang w:val="en-US"/>
        </w:rPr>
        <w:t>Executive Summary</w:t>
      </w:r>
      <w:bookmarkEnd w:id="9"/>
    </w:p>
    <w:bookmarkEnd w:id="10"/>
    <w:p/>
    <w:p>
      <w:pPr>
        <w:jc w:val="both"/>
        <w:rPr>
          <w:rFonts w:hint="default" w:ascii="Arial" w:hAnsi="Arial" w:cs="Arial"/>
          <w:sz w:val="22"/>
          <w:szCs w:val="22"/>
          <w:lang w:val="en-US"/>
        </w:rPr>
      </w:pPr>
      <w:r>
        <w:rPr>
          <w:rFonts w:ascii="Arial" w:hAnsi="Arial" w:cs="Arial"/>
          <w:sz w:val="22"/>
          <w:szCs w:val="22"/>
        </w:rPr>
        <w:t xml:space="preserve">This </w:t>
      </w:r>
      <w:r>
        <w:rPr>
          <w:rFonts w:hint="default" w:ascii="Arial" w:hAnsi="Arial" w:cs="Arial"/>
          <w:sz w:val="22"/>
          <w:szCs w:val="22"/>
          <w:lang w:val="en-US"/>
        </w:rPr>
        <w:t>project(</w:t>
      </w:r>
      <w:r>
        <w:rPr>
          <w:rFonts w:hint="default" w:ascii="Arial" w:hAnsi="Arial"/>
          <w:sz w:val="22"/>
          <w:szCs w:val="22"/>
          <w:lang w:val="en-US"/>
        </w:rPr>
        <w:t>API-T-DROID</w:t>
      </w:r>
      <w:r>
        <w:rPr>
          <w:rFonts w:hint="default" w:ascii="Arial" w:hAnsi="Arial" w:cs="Arial"/>
          <w:sz w:val="22"/>
          <w:szCs w:val="22"/>
          <w:lang w:val="en-US"/>
        </w:rPr>
        <w:t>) is a web-based API microservice providing API testing services.</w:t>
      </w:r>
    </w:p>
    <w:p>
      <w:pPr>
        <w:jc w:val="both"/>
        <w:rPr>
          <w:rFonts w:hint="default" w:ascii="Arial" w:hAnsi="Arial" w:cs="Arial"/>
          <w:sz w:val="22"/>
          <w:szCs w:val="22"/>
          <w:lang w:val="en-US"/>
        </w:rPr>
      </w:pPr>
    </w:p>
    <w:p>
      <w:pPr>
        <w:jc w:val="both"/>
        <w:rPr>
          <w:rFonts w:hint="default" w:ascii="Arial" w:hAnsi="Arial" w:cs="Arial"/>
          <w:sz w:val="22"/>
          <w:szCs w:val="22"/>
          <w:lang w:val="en-US"/>
        </w:rPr>
      </w:pPr>
      <w:r>
        <w:rPr>
          <w:rFonts w:hint="default" w:ascii="Arial" w:hAnsi="Arial"/>
          <w:sz w:val="22"/>
          <w:szCs w:val="22"/>
          <w:lang w:val="en-US"/>
        </w:rPr>
        <w:t>API-T-DROID(suggested pronounciation is Epic-Driod, here after using the homonym EPIC-DROID), or in short EPIC.</w:t>
      </w:r>
    </w:p>
    <w:p>
      <w:pPr>
        <w:jc w:val="both"/>
        <w:rPr>
          <w:rFonts w:hint="default" w:ascii="Arial" w:hAnsi="Arial" w:cs="Arial"/>
          <w:sz w:val="22"/>
          <w:szCs w:val="22"/>
          <w:lang w:val="en-US"/>
        </w:rPr>
      </w:pPr>
    </w:p>
    <w:p>
      <w:pPr>
        <w:jc w:val="both"/>
        <w:rPr>
          <w:rFonts w:hint="default" w:ascii="Arial" w:hAnsi="Arial"/>
          <w:sz w:val="22"/>
          <w:szCs w:val="22"/>
          <w:lang w:val="en-US"/>
        </w:rPr>
      </w:pPr>
      <w:r>
        <w:rPr>
          <w:rFonts w:hint="default" w:ascii="Arial" w:hAnsi="Arial"/>
          <w:sz w:val="22"/>
          <w:szCs w:val="22"/>
          <w:lang w:val="en-US"/>
        </w:rPr>
        <w:t xml:space="preserve">EPIC mission is to be ‘An Adroit Users’ Epics API Testing Tool’. This means, as the rhyming suggests, it is an </w:t>
      </w:r>
    </w:p>
    <w:p>
      <w:pPr>
        <w:numPr>
          <w:ilvl w:val="0"/>
          <w:numId w:val="18"/>
        </w:numPr>
        <w:ind w:left="420" w:leftChars="0" w:hanging="420" w:firstLineChars="0"/>
        <w:jc w:val="both"/>
        <w:rPr>
          <w:rFonts w:hint="default" w:ascii="Arial" w:hAnsi="Arial"/>
          <w:sz w:val="22"/>
          <w:szCs w:val="22"/>
          <w:lang w:val="en-US"/>
        </w:rPr>
      </w:pPr>
      <w:r>
        <w:rPr>
          <w:rFonts w:hint="default" w:ascii="Arial" w:hAnsi="Arial"/>
          <w:sz w:val="22"/>
          <w:szCs w:val="22"/>
          <w:lang w:val="en-US"/>
        </w:rPr>
        <w:t>Automated API Test Tool</w:t>
      </w:r>
    </w:p>
    <w:p>
      <w:pPr>
        <w:numPr>
          <w:ilvl w:val="0"/>
          <w:numId w:val="18"/>
        </w:numPr>
        <w:ind w:left="420" w:leftChars="0" w:hanging="420" w:firstLineChars="0"/>
        <w:jc w:val="both"/>
        <w:rPr>
          <w:rFonts w:hint="default" w:ascii="Arial" w:hAnsi="Arial"/>
          <w:sz w:val="22"/>
          <w:szCs w:val="22"/>
          <w:lang w:val="en-US"/>
        </w:rPr>
      </w:pPr>
      <w:r>
        <w:rPr>
          <w:rFonts w:hint="default" w:ascii="Arial" w:hAnsi="Arial"/>
          <w:sz w:val="22"/>
          <w:szCs w:val="22"/>
          <w:lang w:val="en-US"/>
        </w:rPr>
        <w:t>That runs Test Cases to Epics</w:t>
      </w:r>
    </w:p>
    <w:p>
      <w:pPr>
        <w:numPr>
          <w:ilvl w:val="0"/>
          <w:numId w:val="18"/>
        </w:numPr>
        <w:ind w:left="420" w:leftChars="0" w:hanging="420" w:firstLineChars="0"/>
        <w:jc w:val="both"/>
        <w:rPr>
          <w:rFonts w:hint="default" w:ascii="Arial" w:hAnsi="Arial"/>
          <w:sz w:val="22"/>
          <w:szCs w:val="22"/>
          <w:lang w:val="en-US"/>
        </w:rPr>
      </w:pPr>
      <w:r>
        <w:rPr>
          <w:rFonts w:hint="default" w:ascii="Arial" w:hAnsi="Arial"/>
          <w:sz w:val="22"/>
          <w:szCs w:val="22"/>
          <w:lang w:val="en-US"/>
        </w:rPr>
        <w:t>Adroitly</w:t>
      </w:r>
    </w:p>
    <w:p>
      <w:pPr>
        <w:jc w:val="both"/>
        <w:rPr>
          <w:rFonts w:hint="default" w:ascii="Arial" w:hAnsi="Arial"/>
          <w:sz w:val="22"/>
          <w:szCs w:val="22"/>
          <w:lang w:val="en-US"/>
        </w:rPr>
      </w:pPr>
    </w:p>
    <w:p>
      <w:pPr>
        <w:jc w:val="both"/>
        <w:rPr>
          <w:rFonts w:hint="default" w:ascii="Arial" w:hAnsi="Arial"/>
          <w:sz w:val="22"/>
          <w:szCs w:val="22"/>
          <w:lang w:val="en-US"/>
        </w:rPr>
      </w:pPr>
      <w:r>
        <w:rPr>
          <w:rFonts w:hint="default" w:ascii="Arial" w:hAnsi="Arial"/>
          <w:sz w:val="22"/>
          <w:szCs w:val="22"/>
          <w:lang w:val="en-US"/>
        </w:rPr>
        <w:t>Generally, with the growth of microservices, rise of DevOps and Agile methodology, it means that testing departments needs to keep in pace, and cannot remain as that ‘other deparment’ but needs to integrate and automate.</w:t>
      </w:r>
    </w:p>
    <w:p>
      <w:pPr>
        <w:jc w:val="both"/>
        <w:rPr>
          <w:rFonts w:hint="default" w:ascii="Arial" w:hAnsi="Arial"/>
          <w:sz w:val="22"/>
          <w:szCs w:val="22"/>
          <w:lang w:val="en-US"/>
        </w:rPr>
      </w:pPr>
    </w:p>
    <w:p>
      <w:pPr>
        <w:jc w:val="both"/>
        <w:rPr>
          <w:rFonts w:hint="default" w:ascii="Arial" w:hAnsi="Arial"/>
          <w:sz w:val="22"/>
          <w:szCs w:val="22"/>
          <w:lang w:val="en-US"/>
        </w:rPr>
      </w:pPr>
      <w:r>
        <w:rPr>
          <w:rFonts w:hint="default" w:ascii="Arial" w:hAnsi="Arial"/>
          <w:sz w:val="22"/>
          <w:szCs w:val="22"/>
          <w:lang w:val="en-US"/>
        </w:rPr>
        <w:t>With test automation, the organization benefits the quality process through speed, wider and deeper test coverage, consistency, significant cost savings and productivity gains, all resulting in faster time to market with a better delivery and product, as personally attested while developing this tool.</w:t>
      </w:r>
    </w:p>
    <w:p>
      <w:pPr>
        <w:jc w:val="both"/>
        <w:rPr>
          <w:rFonts w:hint="default" w:ascii="Arial" w:hAnsi="Arial"/>
          <w:sz w:val="22"/>
          <w:szCs w:val="22"/>
          <w:lang w:val="en-US"/>
        </w:rPr>
      </w:pPr>
    </w:p>
    <w:p>
      <w:pPr>
        <w:jc w:val="both"/>
        <w:rPr>
          <w:rFonts w:hint="default" w:ascii="Arial" w:hAnsi="Arial"/>
          <w:sz w:val="22"/>
          <w:szCs w:val="22"/>
          <w:lang w:val="en-US"/>
        </w:rPr>
      </w:pPr>
      <w:r>
        <w:rPr>
          <w:rFonts w:hint="default" w:ascii="Arial" w:hAnsi="Arial"/>
          <w:sz w:val="22"/>
          <w:szCs w:val="22"/>
          <w:lang w:val="en-US"/>
        </w:rPr>
        <w:t>Having a good testing tool, allows developers, QAs and other stakeholders to scale productivity and quality; it enables Capability Maturation - that is “Towards A Continuous Testing Model Organization.”</w:t>
      </w:r>
    </w:p>
    <w:p>
      <w:pPr>
        <w:jc w:val="both"/>
        <w:rPr>
          <w:rFonts w:hint="default" w:ascii="Arial" w:hAnsi="Arial"/>
          <w:sz w:val="22"/>
          <w:szCs w:val="22"/>
          <w:lang w:val="en-US"/>
        </w:rPr>
      </w:pPr>
    </w:p>
    <w:p>
      <w:pPr>
        <w:jc w:val="both"/>
        <w:rPr>
          <w:rFonts w:hint="default" w:ascii="Arial" w:hAnsi="Arial" w:cs="Arial"/>
          <w:sz w:val="22"/>
          <w:szCs w:val="22"/>
          <w:lang w:val="en-US"/>
        </w:rPr>
      </w:pPr>
    </w:p>
    <w:p>
      <w:pPr>
        <w:pStyle w:val="2"/>
      </w:pPr>
      <w:bookmarkStart w:id="11" w:name="_Toc18807"/>
      <w:bookmarkStart w:id="12" w:name="OLE_LINK2"/>
      <w:r>
        <w:t>Overview</w:t>
      </w:r>
      <w:bookmarkEnd w:id="11"/>
    </w:p>
    <w:bookmarkEnd w:id="12"/>
    <w:p/>
    <w:p>
      <w:pPr>
        <w:jc w:val="both"/>
        <w:rPr>
          <w:rFonts w:hint="default" w:ascii="Arial" w:hAnsi="Arial" w:cs="Arial"/>
          <w:sz w:val="22"/>
          <w:szCs w:val="22"/>
          <w:lang w:val="en-US"/>
        </w:rPr>
      </w:pPr>
      <w:r>
        <w:rPr>
          <w:rFonts w:ascii="Arial" w:hAnsi="Arial" w:cs="Arial"/>
          <w:sz w:val="22"/>
          <w:szCs w:val="22"/>
        </w:rPr>
        <w:t xml:space="preserve">This </w:t>
      </w:r>
      <w:r>
        <w:rPr>
          <w:rFonts w:hint="default" w:ascii="Arial" w:hAnsi="Arial" w:cs="Arial"/>
          <w:sz w:val="22"/>
          <w:szCs w:val="22"/>
          <w:lang w:val="en-US"/>
        </w:rPr>
        <w:t>documents provides a record of the various phases and activities, the rationale, considerations and artifacts produced. It provides a closure of the ‘current state’, a capture while it is still live.</w:t>
      </w:r>
    </w:p>
    <w:p>
      <w:pPr>
        <w:jc w:val="both"/>
        <w:rPr>
          <w:rFonts w:hint="default" w:ascii="Arial" w:hAnsi="Arial" w:cs="Arial"/>
          <w:sz w:val="22"/>
          <w:szCs w:val="22"/>
          <w:lang w:val="en-US"/>
        </w:rPr>
      </w:pPr>
    </w:p>
    <w:p>
      <w:pPr>
        <w:jc w:val="both"/>
        <w:rPr>
          <w:rFonts w:hint="default" w:ascii="Arial" w:hAnsi="Arial" w:cs="Arial"/>
          <w:sz w:val="22"/>
          <w:szCs w:val="22"/>
          <w:lang w:val="en-US"/>
        </w:rPr>
      </w:pPr>
      <w:r>
        <w:rPr>
          <w:rFonts w:hint="default" w:ascii="Arial" w:hAnsi="Arial"/>
          <w:sz w:val="22"/>
          <w:szCs w:val="22"/>
          <w:lang w:val="en-US"/>
        </w:rPr>
        <w:t>API-T-DROID</w:t>
      </w:r>
      <w:r>
        <w:rPr>
          <w:rFonts w:hint="default" w:ascii="Arial" w:hAnsi="Arial" w:cs="Arial"/>
          <w:sz w:val="22"/>
          <w:szCs w:val="22"/>
          <w:lang w:val="en-US"/>
        </w:rPr>
        <w:t xml:space="preserve"> culminates upon the earlier Go lessons and exercises right from the the console ShopList app of Assignment 1. Standing upon the artifacts and reuse functions accumulated since, this project aims to mature the codebase with each iteration.</w:t>
      </w:r>
    </w:p>
    <w:p>
      <w:pPr>
        <w:jc w:val="both"/>
        <w:rPr>
          <w:rFonts w:hint="default" w:ascii="Arial" w:hAnsi="Arial" w:cs="Arial"/>
          <w:sz w:val="22"/>
          <w:szCs w:val="22"/>
          <w:lang w:val="en-US"/>
        </w:rPr>
      </w:pPr>
    </w:p>
    <w:p>
      <w:pPr>
        <w:jc w:val="both"/>
        <w:rPr>
          <w:rFonts w:hint="default" w:ascii="Arial" w:hAnsi="Arial" w:cs="Arial"/>
          <w:sz w:val="22"/>
          <w:szCs w:val="22"/>
          <w:lang w:val="en-US"/>
        </w:rPr>
      </w:pPr>
      <w:r>
        <w:rPr>
          <w:rFonts w:hint="default" w:ascii="Arial" w:hAnsi="Arial" w:cs="Arial"/>
          <w:sz w:val="22"/>
          <w:szCs w:val="22"/>
          <w:lang w:val="en-US"/>
        </w:rPr>
        <w:t>Since the 1</w:t>
      </w:r>
      <w:r>
        <w:rPr>
          <w:rFonts w:hint="default" w:ascii="Arial" w:hAnsi="Arial" w:cs="Arial"/>
          <w:sz w:val="22"/>
          <w:szCs w:val="22"/>
          <w:vertAlign w:val="superscript"/>
          <w:lang w:val="en-US"/>
        </w:rPr>
        <w:t>st</w:t>
      </w:r>
      <w:r>
        <w:rPr>
          <w:rFonts w:hint="default" w:ascii="Arial" w:hAnsi="Arial" w:cs="Arial"/>
          <w:sz w:val="22"/>
          <w:szCs w:val="22"/>
          <w:lang w:val="en-US"/>
        </w:rPr>
        <w:t xml:space="preserve"> assignment till date, this project has always exercised a Process and Plan approach to building out the Product. So far, this disciplined ‘overall waterfall’ type of process has yielded consistent, on time, and above minimum-stated-requirements deliverable. Also, Process and Product feature density has gained progressively even with the same constant mandays of &lt;10 days of these assignments. </w:t>
      </w:r>
    </w:p>
    <w:p>
      <w:pPr>
        <w:jc w:val="both"/>
        <w:rPr>
          <w:rFonts w:hint="default" w:ascii="Arial" w:hAnsi="Arial" w:cs="Arial"/>
          <w:sz w:val="22"/>
          <w:szCs w:val="22"/>
          <w:lang w:val="en-US"/>
        </w:rPr>
      </w:pPr>
    </w:p>
    <w:p>
      <w:pPr>
        <w:jc w:val="both"/>
        <w:rPr>
          <w:rFonts w:hint="default" w:ascii="Arial" w:hAnsi="Arial" w:cs="Arial"/>
          <w:sz w:val="22"/>
          <w:szCs w:val="22"/>
          <w:lang w:val="en-US"/>
        </w:rPr>
      </w:pPr>
      <w:r>
        <w:rPr>
          <w:rFonts w:hint="default" w:ascii="Arial" w:hAnsi="Arial" w:cs="Arial"/>
          <w:sz w:val="22"/>
          <w:szCs w:val="22"/>
          <w:lang w:val="en-US"/>
        </w:rPr>
        <w:t>The project believes in incorporating a SDLC framework in development, because each time we build an App, we are also concomitantly building and exercising out the Developmental Process.</w:t>
      </w:r>
    </w:p>
    <w:p>
      <w:pPr>
        <w:jc w:val="both"/>
        <w:rPr>
          <w:rFonts w:hint="default" w:ascii="Arial" w:hAnsi="Arial" w:cs="Arial"/>
          <w:sz w:val="22"/>
          <w:szCs w:val="22"/>
          <w:lang w:val="en-US"/>
        </w:rPr>
      </w:pPr>
    </w:p>
    <w:p>
      <w:pPr>
        <w:rPr>
          <w:rFonts w:hint="default" w:ascii="Arial" w:hAnsi="Arial" w:cs="Arial"/>
          <w:sz w:val="22"/>
          <w:szCs w:val="22"/>
          <w:lang w:val="en-US"/>
        </w:rPr>
      </w:pPr>
    </w:p>
    <w:p>
      <w:pPr>
        <w:pStyle w:val="5"/>
        <w:shd w:val="clear" w:color="auto" w:fill="auto"/>
        <w:bidi w:val="0"/>
        <w:rPr>
          <w:rFonts w:hint="default"/>
          <w:lang w:val="en-US"/>
        </w:rPr>
      </w:pPr>
      <w:bookmarkStart w:id="13" w:name="_Toc27728"/>
      <w:bookmarkStart w:id="14" w:name="_Toc32718"/>
      <w:r>
        <w:rPr>
          <w:rFonts w:hint="default"/>
          <w:lang w:val="en-US"/>
        </w:rPr>
        <w:t>Objective</w:t>
      </w:r>
      <w:bookmarkEnd w:id="13"/>
      <w:bookmarkEnd w:id="14"/>
    </w:p>
    <w:p>
      <w:pPr>
        <w:jc w:val="both"/>
        <w:rPr>
          <w:rFonts w:hint="default" w:ascii="Arial" w:hAnsi="Arial" w:cs="Arial"/>
          <w:sz w:val="22"/>
          <w:szCs w:val="22"/>
          <w:lang w:val="en-US"/>
        </w:rPr>
      </w:pPr>
      <w:r>
        <w:rPr>
          <w:rFonts w:hint="default" w:ascii="Arial" w:hAnsi="Arial" w:cs="Arial"/>
          <w:sz w:val="22"/>
          <w:szCs w:val="22"/>
          <w:lang w:val="en-US"/>
        </w:rPr>
        <w:t>Having experienced common issues and difficulties of Manual Testing, the objective of EPIC is to deliver a performant, and cost effective automated testing application.</w:t>
      </w:r>
    </w:p>
    <w:p>
      <w:pPr>
        <w:jc w:val="both"/>
        <w:rPr>
          <w:rFonts w:hint="default" w:ascii="Arial" w:hAnsi="Arial" w:cs="Arial"/>
          <w:sz w:val="22"/>
          <w:szCs w:val="22"/>
          <w:lang w:val="en-US"/>
        </w:rPr>
      </w:pPr>
    </w:p>
    <w:p>
      <w:pPr>
        <w:pStyle w:val="5"/>
        <w:shd w:val="clear" w:color="auto" w:fill="auto"/>
        <w:bidi w:val="0"/>
        <w:rPr>
          <w:rFonts w:hint="default"/>
          <w:lang w:val="en-US"/>
        </w:rPr>
      </w:pPr>
      <w:bookmarkStart w:id="15" w:name="_Toc24716"/>
      <w:bookmarkStart w:id="16" w:name="_Toc7824"/>
      <w:r>
        <w:rPr>
          <w:rFonts w:hint="default"/>
          <w:lang w:val="en-US"/>
        </w:rPr>
        <w:t>Scope</w:t>
      </w:r>
      <w:bookmarkEnd w:id="15"/>
      <w:bookmarkEnd w:id="16"/>
    </w:p>
    <w:p>
      <w:pPr>
        <w:jc w:val="both"/>
        <w:rPr>
          <w:rFonts w:hint="default" w:ascii="Arial" w:hAnsi="Arial" w:cs="Arial"/>
          <w:sz w:val="22"/>
          <w:szCs w:val="22"/>
          <w:lang w:val="en-US"/>
        </w:rPr>
      </w:pPr>
      <w:r>
        <w:rPr>
          <w:rFonts w:hint="default" w:ascii="Arial" w:hAnsi="Arial" w:cs="Arial"/>
          <w:sz w:val="22"/>
          <w:szCs w:val="22"/>
          <w:lang w:val="en-US"/>
        </w:rPr>
        <w:t>Due to time constraints, and given the understanding of the fact that the developer does not come from a Test/QA background, the challenge and scope is to develop both a useful and usable application that is baseline complete.</w:t>
      </w:r>
    </w:p>
    <w:p>
      <w:pPr>
        <w:rPr>
          <w:rFonts w:hint="default" w:ascii="Arial" w:hAnsi="Arial" w:cs="Arial"/>
          <w:sz w:val="22"/>
          <w:szCs w:val="22"/>
          <w:lang w:val="en-US"/>
        </w:rPr>
      </w:pPr>
    </w:p>
    <w:p>
      <w:pPr>
        <w:jc w:val="both"/>
        <w:rPr>
          <w:rFonts w:hint="default" w:ascii="Arial" w:hAnsi="Arial" w:cs="Arial"/>
          <w:sz w:val="22"/>
          <w:szCs w:val="22"/>
          <w:lang w:val="en-US"/>
        </w:rPr>
      </w:pPr>
    </w:p>
    <w:p>
      <w:pPr>
        <w:jc w:val="both"/>
        <w:rPr>
          <w:rFonts w:hint="default" w:ascii="Arial" w:hAnsi="Arial" w:cs="Arial"/>
          <w:sz w:val="22"/>
          <w:szCs w:val="22"/>
          <w:lang w:val="en-US"/>
        </w:rPr>
      </w:pPr>
    </w:p>
    <w:p>
      <w:pPr>
        <w:jc w:val="both"/>
        <w:rPr>
          <w:rFonts w:hint="default" w:ascii="Arial" w:hAnsi="Arial" w:cs="Arial"/>
          <w:sz w:val="22"/>
          <w:szCs w:val="22"/>
          <w:lang w:val="en-US"/>
        </w:rPr>
      </w:pPr>
    </w:p>
    <w:p>
      <w:pPr>
        <w:pStyle w:val="2"/>
      </w:pPr>
      <w:bookmarkStart w:id="17" w:name="_Toc22760"/>
      <w:r>
        <w:rPr>
          <w:rFonts w:hint="default"/>
          <w:lang w:val="en-US"/>
        </w:rPr>
        <w:t xml:space="preserve">Project </w:t>
      </w:r>
      <w:r>
        <w:t>Plan</w:t>
      </w:r>
      <w:bookmarkEnd w:id="17"/>
    </w:p>
    <w:p/>
    <w:p>
      <w:pPr>
        <w:jc w:val="both"/>
        <w:rPr>
          <w:rFonts w:hint="default" w:ascii="Arial" w:hAnsi="Arial" w:cs="Arial"/>
          <w:sz w:val="22"/>
          <w:szCs w:val="22"/>
          <w:lang w:val="en-US"/>
        </w:rPr>
      </w:pPr>
      <w:r>
        <w:rPr>
          <w:rFonts w:hint="default" w:ascii="Arial" w:hAnsi="Arial" w:cs="Arial"/>
          <w:sz w:val="22"/>
          <w:szCs w:val="22"/>
          <w:lang w:val="en-US"/>
        </w:rPr>
        <w:t xml:space="preserve">A Project Plan helps ensure that work is expended with a disciplined approach and effort is planned and budgeted for each lifecycle activity. </w:t>
      </w:r>
    </w:p>
    <w:p>
      <w:pPr>
        <w:jc w:val="both"/>
        <w:rPr>
          <w:rFonts w:hint="default" w:ascii="Arial" w:hAnsi="Arial" w:cs="Arial"/>
          <w:sz w:val="22"/>
          <w:szCs w:val="22"/>
          <w:lang w:val="en-US"/>
        </w:rPr>
      </w:pPr>
    </w:p>
    <w:p>
      <w:pPr>
        <w:jc w:val="both"/>
        <w:rPr>
          <w:rFonts w:hint="default" w:ascii="Arial" w:hAnsi="Arial" w:cs="Arial"/>
          <w:sz w:val="22"/>
          <w:szCs w:val="22"/>
          <w:lang w:val="en-US"/>
        </w:rPr>
      </w:pPr>
    </w:p>
    <w:p>
      <w:pPr>
        <w:jc w:val="both"/>
        <w:rPr>
          <w:rFonts w:hint="default" w:ascii="Arial" w:hAnsi="Arial" w:cs="Arial"/>
          <w:sz w:val="22"/>
          <w:szCs w:val="22"/>
          <w:lang w:val="en-US"/>
        </w:rPr>
      </w:pPr>
    </w:p>
    <w:p>
      <w:pPr>
        <w:jc w:val="both"/>
        <w:rPr>
          <w:rFonts w:hint="default" w:ascii="Arial" w:hAnsi="Arial" w:cs="Arial"/>
          <w:sz w:val="22"/>
          <w:szCs w:val="22"/>
          <w:lang w:val="en-US"/>
        </w:rPr>
      </w:pPr>
    </w:p>
    <w:p>
      <w:pPr>
        <w:numPr>
          <w:ilvl w:val="0"/>
          <w:numId w:val="0"/>
        </w:numPr>
        <w:ind w:leftChars="0"/>
        <w:jc w:val="both"/>
        <w:rPr>
          <w:rFonts w:hint="default" w:ascii="Arial" w:hAnsi="Arial" w:cs="Arial"/>
          <w:sz w:val="22"/>
          <w:szCs w:val="22"/>
          <w:lang w:val="en-US"/>
        </w:rPr>
      </w:pPr>
    </w:p>
    <w:p>
      <w:pPr>
        <w:rPr>
          <w:rFonts w:hint="default" w:ascii="Arial" w:hAnsi="Arial" w:cs="Arial"/>
          <w:sz w:val="22"/>
          <w:szCs w:val="22"/>
          <w:lang w:val="en-US"/>
        </w:rPr>
      </w:pPr>
      <w:r>
        <w:rPr>
          <w:rFonts w:hint="default" w:ascii="Arial" w:hAnsi="Arial" w:cs="Arial"/>
          <w:sz w:val="22"/>
          <w:szCs w:val="22"/>
          <w:lang w:val="en-US"/>
        </w:rPr>
        <w:br w:type="page"/>
      </w:r>
    </w:p>
    <w:p>
      <w:pPr>
        <w:jc w:val="both"/>
        <w:rPr>
          <w:rFonts w:hint="default" w:ascii="Arial" w:hAnsi="Arial" w:cs="Arial"/>
          <w:sz w:val="22"/>
          <w:szCs w:val="22"/>
          <w:lang w:val="en-US"/>
        </w:rPr>
        <w:sectPr>
          <w:headerReference r:id="rId10" w:type="default"/>
          <w:pgSz w:w="12240" w:h="15840"/>
          <w:pgMar w:top="1426" w:right="994" w:bottom="1354" w:left="1080" w:header="547" w:footer="576" w:gutter="562"/>
          <w:pgNumType w:fmt="decimal" w:start="1"/>
          <w:cols w:space="0" w:num="1"/>
        </w:sectPr>
      </w:pPr>
    </w:p>
    <w:p>
      <w:pPr>
        <w:pStyle w:val="5"/>
        <w:shd w:val="clear" w:color="auto" w:fill="auto"/>
        <w:bidi w:val="0"/>
        <w:rPr>
          <w:rFonts w:hint="default"/>
          <w:lang w:val="en-US"/>
        </w:rPr>
      </w:pPr>
      <w:bookmarkStart w:id="18" w:name="_Toc6459"/>
      <w:bookmarkStart w:id="19" w:name="_Toc4663"/>
      <w:r>
        <w:rPr>
          <w:rFonts w:hint="default"/>
          <w:lang w:val="en-US"/>
        </w:rPr>
        <w:t>Schedule</w:t>
      </w:r>
      <w:bookmarkEnd w:id="18"/>
      <w:bookmarkEnd w:id="19"/>
    </w:p>
    <w:p>
      <w:pPr>
        <w:jc w:val="both"/>
        <w:rPr>
          <w:rFonts w:hint="default" w:ascii="Arial" w:hAnsi="Arial" w:cs="Arial"/>
          <w:sz w:val="22"/>
          <w:szCs w:val="22"/>
          <w:lang w:val="en-US"/>
        </w:rPr>
      </w:pPr>
      <w:r>
        <w:rPr>
          <w:rFonts w:hint="default" w:ascii="Arial" w:hAnsi="Arial" w:cs="Arial"/>
          <w:sz w:val="22"/>
          <w:szCs w:val="22"/>
          <w:lang w:val="en-US"/>
        </w:rPr>
        <w:t>The proposed schedule:</w:t>
      </w:r>
    </w:p>
    <w:p>
      <w:pPr>
        <w:jc w:val="both"/>
        <w:rPr>
          <w:rFonts w:hint="default" w:ascii="Arial" w:hAnsi="Arial" w:cs="Arial"/>
          <w:sz w:val="22"/>
          <w:szCs w:val="22"/>
          <w:lang w:val="en-US"/>
        </w:rPr>
      </w:pPr>
    </w:p>
    <w:p>
      <w:pPr>
        <w:rPr>
          <w:rFonts w:hint="default"/>
          <w:lang w:val="en-US"/>
        </w:rPr>
      </w:pPr>
      <w:r>
        <w:drawing>
          <wp:inline distT="0" distB="0" distL="114300" distR="114300">
            <wp:extent cx="8283575" cy="3133090"/>
            <wp:effectExtent l="0" t="0" r="3175" b="1016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12"/>
                    <a:stretch>
                      <a:fillRect/>
                    </a:stretch>
                  </pic:blipFill>
                  <pic:spPr>
                    <a:xfrm>
                      <a:off x="0" y="0"/>
                      <a:ext cx="8283575" cy="3133090"/>
                    </a:xfrm>
                    <a:prstGeom prst="rect">
                      <a:avLst/>
                    </a:prstGeom>
                    <a:noFill/>
                    <a:ln>
                      <a:noFill/>
                    </a:ln>
                  </pic:spPr>
                </pic:pic>
              </a:graphicData>
            </a:graphic>
          </wp:inline>
        </w:drawing>
      </w:r>
    </w:p>
    <w:p>
      <w:pPr>
        <w:rPr>
          <w:rFonts w:hint="default"/>
          <w:lang w:val="en-US"/>
        </w:rPr>
      </w:pPr>
      <w:r>
        <w:rPr>
          <w:rFonts w:hint="default"/>
          <w:lang w:val="en-US"/>
        </w:rPr>
        <w:br w:type="page"/>
      </w:r>
    </w:p>
    <w:p>
      <w:pPr>
        <w:pStyle w:val="5"/>
        <w:shd w:val="clear" w:color="auto" w:fill="auto"/>
        <w:bidi w:val="0"/>
        <w:rPr>
          <w:rFonts w:hint="default"/>
          <w:lang w:val="en-US"/>
        </w:rPr>
      </w:pPr>
      <w:bookmarkStart w:id="20" w:name="_Toc26804"/>
      <w:r>
        <w:rPr>
          <w:rFonts w:hint="default"/>
          <w:lang w:val="en-US"/>
        </w:rPr>
        <w:t>Table of Activities</w:t>
      </w:r>
      <w:bookmarkEnd w:id="20"/>
    </w:p>
    <w:p>
      <w:pPr>
        <w:rPr>
          <w:rFonts w:hint="default"/>
          <w:lang w:val="en-US"/>
        </w:rPr>
      </w:pPr>
    </w:p>
    <w:tbl>
      <w:tblPr>
        <w:tblStyle w:val="14"/>
        <w:tblW w:w="12912" w:type="dxa"/>
        <w:tblInd w:w="93" w:type="dxa"/>
        <w:shd w:val="clear" w:color="auto" w:fill="auto"/>
        <w:tblLayout w:type="autofit"/>
        <w:tblCellMar>
          <w:top w:w="0" w:type="dxa"/>
          <w:left w:w="108" w:type="dxa"/>
          <w:bottom w:w="0" w:type="dxa"/>
          <w:right w:w="108" w:type="dxa"/>
        </w:tblCellMar>
      </w:tblPr>
      <w:tblGrid>
        <w:gridCol w:w="4590"/>
        <w:gridCol w:w="8322"/>
      </w:tblGrid>
      <w:tr>
        <w:tblPrEx>
          <w:shd w:val="clear" w:color="auto" w:fill="auto"/>
          <w:tblCellMar>
            <w:top w:w="0" w:type="dxa"/>
            <w:left w:w="108" w:type="dxa"/>
            <w:bottom w:w="0" w:type="dxa"/>
            <w:right w:w="108" w:type="dxa"/>
          </w:tblCellMar>
        </w:tblPrEx>
        <w:trPr>
          <w:trHeight w:val="300" w:hRule="atLeast"/>
        </w:trPr>
        <w:tc>
          <w:tcPr>
            <w:tcW w:w="4590" w:type="dxa"/>
            <w:tcBorders>
              <w:top w:val="nil"/>
              <w:left w:val="single" w:color="000000" w:sz="8" w:space="0"/>
              <w:bottom w:val="nil"/>
              <w:right w:val="nil"/>
            </w:tcBorders>
            <w:shd w:val="clear" w:color="auto" w:fill="C6E0B4"/>
            <w:noWrap/>
            <w:vAlign w:val="center"/>
          </w:tcPr>
          <w:p>
            <w:pPr>
              <w:keepNext w:val="0"/>
              <w:keepLines w:val="0"/>
              <w:widowControl/>
              <w:suppressLineNumbers w:val="0"/>
              <w:jc w:val="left"/>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CONCEPTUALISATION/RESEARCH/SELECTION(C)</w:t>
            </w:r>
          </w:p>
        </w:tc>
        <w:tc>
          <w:tcPr>
            <w:tcW w:w="8322" w:type="dxa"/>
            <w:tcBorders>
              <w:top w:val="nil"/>
              <w:left w:val="single" w:color="000000" w:sz="8" w:space="0"/>
              <w:bottom w:val="nil"/>
              <w:right w:val="nil"/>
            </w:tcBorders>
            <w:shd w:val="clear" w:color="auto" w:fill="C6E0B4"/>
            <w:noWrap/>
            <w:vAlign w:val="center"/>
          </w:tcPr>
          <w:p>
            <w:pPr>
              <w:keepNext w:val="0"/>
              <w:keepLines w:val="0"/>
              <w:widowControl/>
              <w:suppressLineNumbers w:val="0"/>
              <w:jc w:val="left"/>
              <w:textAlignment w:val="center"/>
              <w:rPr>
                <w:rFonts w:hint="default" w:ascii="Calibri" w:hAnsi="Calibri" w:eastAsia="SimSun" w:cs="Calibri"/>
                <w:b/>
                <w:bCs/>
                <w:i w:val="0"/>
                <w:iCs w:val="0"/>
                <w:color w:val="000000"/>
                <w:kern w:val="0"/>
                <w:sz w:val="22"/>
                <w:szCs w:val="22"/>
                <w:u w:val="none"/>
                <w:lang w:val="en-US" w:eastAsia="zh-CN" w:bidi="ar"/>
              </w:rPr>
            </w:pPr>
          </w:p>
        </w:tc>
      </w:tr>
      <w:tr>
        <w:tblPrEx>
          <w:shd w:val="clear" w:color="auto" w:fill="auto"/>
          <w:tblCellMar>
            <w:top w:w="0" w:type="dxa"/>
            <w:left w:w="108" w:type="dxa"/>
            <w:bottom w:w="0" w:type="dxa"/>
            <w:right w:w="108" w:type="dxa"/>
          </w:tblCellMar>
        </w:tblPrEx>
        <w:trPr>
          <w:trHeight w:val="300" w:hRule="atLeast"/>
        </w:trPr>
        <w:tc>
          <w:tcPr>
            <w:tcW w:w="4590" w:type="dxa"/>
            <w:tcBorders>
              <w:top w:val="nil"/>
              <w:left w:val="single" w:color="000000" w:sz="8" w:space="0"/>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   Project Planning</w:t>
            </w:r>
          </w:p>
        </w:tc>
        <w:tc>
          <w:tcPr>
            <w:tcW w:w="8322" w:type="dxa"/>
            <w:tcBorders>
              <w:top w:val="nil"/>
              <w:left w:val="single" w:color="000000" w:sz="8" w:space="0"/>
              <w:bottom w:val="nil"/>
              <w:right w:val="nil"/>
            </w:tcBorders>
            <w:shd w:val="clear" w:color="auto" w:fill="auto"/>
            <w:noWrap/>
            <w:vAlign w:val="center"/>
          </w:tcPr>
          <w:p>
            <w:pPr>
              <w:keepNext/>
              <w:keepLines/>
              <w:numPr>
                <w:ilvl w:val="0"/>
                <w:numId w:val="19"/>
              </w:numPr>
              <w:spacing w:before="140" w:line="220" w:lineRule="atLeast"/>
              <w:ind w:left="0" w:leftChars="0" w:firstLine="0" w:firstLineChars="0"/>
              <w:rPr>
                <w:rFonts w:hint="default" w:ascii="Arial" w:hAnsi="Arial"/>
                <w:b/>
                <w:bCs/>
                <w:spacing w:val="-4"/>
                <w:kern w:val="28"/>
                <w:sz w:val="22"/>
                <w:u w:val="single"/>
                <w:lang w:val="en-US" w:eastAsia="zh-CN"/>
              </w:rPr>
            </w:pPr>
            <w:r>
              <w:rPr>
                <w:rFonts w:hint="default" w:ascii="Arial" w:hAnsi="Arial"/>
                <w:b/>
                <w:bCs/>
                <w:spacing w:val="-4"/>
                <w:kern w:val="28"/>
                <w:sz w:val="22"/>
                <w:u w:val="single"/>
                <w:lang w:val="en-US" w:eastAsia="zh-CN"/>
              </w:rPr>
              <w:t>Creation of Project Plan</w:t>
            </w:r>
          </w:p>
          <w:p>
            <w:pPr>
              <w:jc w:val="both"/>
              <w:rPr>
                <w:rFonts w:hint="default" w:ascii="Arial" w:hAnsi="Arial"/>
                <w:spacing w:val="-4"/>
                <w:kern w:val="28"/>
                <w:sz w:val="22"/>
                <w:lang w:val="en-US"/>
              </w:rPr>
            </w:pPr>
            <w:r>
              <w:rPr>
                <w:rFonts w:hint="default" w:ascii="Arial" w:hAnsi="Arial" w:cs="Arial"/>
                <w:sz w:val="22"/>
                <w:szCs w:val="22"/>
                <w:lang w:val="en-US"/>
              </w:rPr>
              <w:t xml:space="preserve">Mapping and time-boxing the activities, as well as listing out the desired features are the first activities. </w:t>
            </w:r>
            <w:r>
              <w:rPr>
                <w:rFonts w:hint="default" w:ascii="Arial" w:hAnsi="Arial"/>
                <w:spacing w:val="-4"/>
                <w:kern w:val="28"/>
                <w:sz w:val="22"/>
                <w:lang w:val="en-US"/>
              </w:rPr>
              <w:t>The intention is to ensure proportionate and balanced effort.</w:t>
            </w:r>
          </w:p>
          <w:p>
            <w:pPr>
              <w:jc w:val="both"/>
              <w:rPr>
                <w:rFonts w:hint="default" w:ascii="Arial" w:hAnsi="Arial"/>
                <w:spacing w:val="-4"/>
                <w:kern w:val="28"/>
                <w:sz w:val="22"/>
                <w:lang w:val="en-US" w:eastAsia="zh-CN"/>
              </w:rPr>
            </w:pPr>
            <w:r>
              <w:rPr>
                <w:rFonts w:hint="default" w:ascii="Arial" w:hAnsi="Arial"/>
                <w:spacing w:val="-4"/>
                <w:kern w:val="28"/>
                <w:sz w:val="22"/>
                <w:lang w:val="en-US"/>
              </w:rPr>
              <w:t>From experience, consistent output comes from proportionate budgeting, and coding usually does not occupy more than 50% of the lifecycle for a balanced plan.</w:t>
            </w:r>
          </w:p>
        </w:tc>
      </w:tr>
      <w:tr>
        <w:tblPrEx>
          <w:shd w:val="clear" w:color="auto" w:fill="auto"/>
          <w:tblCellMar>
            <w:top w:w="0" w:type="dxa"/>
            <w:left w:w="108" w:type="dxa"/>
            <w:bottom w:w="0" w:type="dxa"/>
            <w:right w:w="108" w:type="dxa"/>
          </w:tblCellMar>
        </w:tblPrEx>
        <w:trPr>
          <w:trHeight w:val="300" w:hRule="atLeast"/>
        </w:trPr>
        <w:tc>
          <w:tcPr>
            <w:tcW w:w="4590" w:type="dxa"/>
            <w:tcBorders>
              <w:top w:val="nil"/>
              <w:left w:val="single" w:color="000000" w:sz="8" w:space="0"/>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lang w:val="en-US"/>
              </w:rPr>
            </w:pPr>
            <w:r>
              <w:rPr>
                <w:rFonts w:hint="default" w:ascii="Calibri" w:hAnsi="Calibri" w:eastAsia="SimSun" w:cs="Calibri"/>
                <w:i w:val="0"/>
                <w:iCs w:val="0"/>
                <w:color w:val="000000"/>
                <w:kern w:val="0"/>
                <w:sz w:val="22"/>
                <w:szCs w:val="22"/>
                <w:u w:val="none"/>
                <w:lang w:val="en-US" w:eastAsia="zh-CN" w:bidi="ar"/>
              </w:rPr>
              <w:t xml:space="preserve">   </w:t>
            </w:r>
            <w:r>
              <w:rPr>
                <w:rFonts w:hint="default" w:ascii="Calibri" w:hAnsi="Calibri" w:eastAsia="SimSun"/>
                <w:i w:val="0"/>
                <w:iCs w:val="0"/>
                <w:color w:val="000000"/>
                <w:kern w:val="0"/>
                <w:sz w:val="22"/>
                <w:szCs w:val="22"/>
                <w:u w:val="none"/>
                <w:lang w:val="en-US" w:eastAsia="zh-CN"/>
              </w:rPr>
              <w:t>Literature Review &amp; Research</w:t>
            </w:r>
          </w:p>
        </w:tc>
        <w:tc>
          <w:tcPr>
            <w:tcW w:w="8322" w:type="dxa"/>
            <w:tcBorders>
              <w:top w:val="nil"/>
              <w:left w:val="single" w:color="000000" w:sz="8" w:space="0"/>
              <w:bottom w:val="nil"/>
              <w:right w:val="nil"/>
            </w:tcBorders>
            <w:shd w:val="clear" w:color="auto" w:fill="auto"/>
            <w:noWrap/>
            <w:vAlign w:val="center"/>
          </w:tcPr>
          <w:p>
            <w:pPr>
              <w:keepNext/>
              <w:keepLines/>
              <w:numPr>
                <w:ilvl w:val="0"/>
                <w:numId w:val="19"/>
              </w:numPr>
              <w:spacing w:before="140" w:line="220" w:lineRule="atLeast"/>
              <w:ind w:left="0" w:leftChars="0" w:firstLine="0" w:firstLineChars="0"/>
              <w:rPr>
                <w:rFonts w:hint="default" w:ascii="Arial" w:hAnsi="Arial"/>
                <w:b/>
                <w:bCs/>
                <w:spacing w:val="-4"/>
                <w:kern w:val="28"/>
                <w:sz w:val="22"/>
                <w:u w:val="single"/>
                <w:lang w:val="en-US" w:eastAsia="zh-CN"/>
              </w:rPr>
            </w:pPr>
            <w:r>
              <w:rPr>
                <w:rFonts w:hint="default" w:ascii="Arial" w:hAnsi="Arial"/>
                <w:b/>
                <w:bCs/>
                <w:spacing w:val="-4"/>
                <w:kern w:val="28"/>
                <w:sz w:val="22"/>
                <w:u w:val="single"/>
                <w:lang w:val="en-US" w:eastAsia="zh-CN"/>
              </w:rPr>
              <w:t>Background Research</w:t>
            </w:r>
          </w:p>
          <w:p>
            <w:pPr>
              <w:keepNext/>
              <w:keepLines/>
              <w:spacing w:before="140" w:line="220" w:lineRule="atLeast"/>
              <w:rPr>
                <w:rFonts w:hint="default" w:ascii="Calibri" w:hAnsi="Calibri" w:eastAsia="SimSun" w:cs="Calibri"/>
                <w:i w:val="0"/>
                <w:iCs w:val="0"/>
                <w:color w:val="000000"/>
                <w:kern w:val="0"/>
                <w:sz w:val="22"/>
                <w:szCs w:val="22"/>
                <w:u w:val="none"/>
                <w:lang w:val="en-US" w:eastAsia="zh-CN" w:bidi="ar"/>
              </w:rPr>
            </w:pPr>
            <w:r>
              <w:rPr>
                <w:rFonts w:hint="default" w:ascii="Arial" w:hAnsi="Arial"/>
                <w:spacing w:val="-4"/>
                <w:kern w:val="28"/>
                <w:sz w:val="22"/>
                <w:lang w:val="en-US" w:eastAsia="zh-CN"/>
              </w:rPr>
              <w:t>Just as in thesis writing or patent filing, it is always required to have a literature review or prior art.</w:t>
            </w:r>
          </w:p>
        </w:tc>
      </w:tr>
      <w:tr>
        <w:tblPrEx>
          <w:shd w:val="clear" w:color="auto" w:fill="auto"/>
          <w:tblCellMar>
            <w:top w:w="0" w:type="dxa"/>
            <w:left w:w="108" w:type="dxa"/>
            <w:bottom w:w="0" w:type="dxa"/>
            <w:right w:w="108" w:type="dxa"/>
          </w:tblCellMar>
        </w:tblPrEx>
        <w:trPr>
          <w:trHeight w:val="120" w:hRule="atLeast"/>
        </w:trPr>
        <w:tc>
          <w:tcPr>
            <w:tcW w:w="4590" w:type="dxa"/>
            <w:tcBorders>
              <w:top w:val="nil"/>
              <w:left w:val="single" w:color="000000" w:sz="8" w:space="0"/>
              <w:bottom w:val="nil"/>
              <w:right w:val="nil"/>
            </w:tcBorders>
            <w:shd w:val="clear" w:color="auto" w:fill="F2F2F2"/>
            <w:noWrap/>
            <w:vAlign w:val="center"/>
          </w:tcPr>
          <w:p>
            <w:pPr>
              <w:rPr>
                <w:rFonts w:hint="default" w:ascii="Calibri" w:hAnsi="Calibri" w:cs="Calibri"/>
                <w:i w:val="0"/>
                <w:iCs w:val="0"/>
                <w:color w:val="000000"/>
                <w:sz w:val="22"/>
                <w:szCs w:val="22"/>
                <w:u w:val="none"/>
              </w:rPr>
            </w:pPr>
          </w:p>
        </w:tc>
        <w:tc>
          <w:tcPr>
            <w:tcW w:w="8322" w:type="dxa"/>
            <w:tcBorders>
              <w:top w:val="nil"/>
              <w:left w:val="single" w:color="000000" w:sz="8" w:space="0"/>
              <w:bottom w:val="nil"/>
              <w:right w:val="nil"/>
            </w:tcBorders>
            <w:shd w:val="clear" w:color="auto" w:fill="F2F2F2"/>
            <w:noWrap/>
            <w:vAlign w:val="center"/>
          </w:tcPr>
          <w:p>
            <w:pPr>
              <w:rPr>
                <w:rFonts w:hint="default" w:ascii="Calibri" w:hAnsi="Calibri" w:cs="Calibri"/>
                <w:i w:val="0"/>
                <w:iCs w:val="0"/>
                <w:color w:val="000000"/>
                <w:sz w:val="22"/>
                <w:szCs w:val="22"/>
                <w:u w:val="none"/>
              </w:rPr>
            </w:pPr>
          </w:p>
        </w:tc>
      </w:tr>
      <w:tr>
        <w:tblPrEx>
          <w:shd w:val="clear" w:color="auto" w:fill="auto"/>
          <w:tblCellMar>
            <w:top w:w="0" w:type="dxa"/>
            <w:left w:w="108" w:type="dxa"/>
            <w:bottom w:w="0" w:type="dxa"/>
            <w:right w:w="108" w:type="dxa"/>
          </w:tblCellMar>
        </w:tblPrEx>
        <w:trPr>
          <w:trHeight w:val="300" w:hRule="atLeast"/>
        </w:trPr>
        <w:tc>
          <w:tcPr>
            <w:tcW w:w="4590" w:type="dxa"/>
            <w:tcBorders>
              <w:top w:val="nil"/>
              <w:left w:val="single" w:color="000000" w:sz="8" w:space="0"/>
              <w:bottom w:val="nil"/>
              <w:right w:val="nil"/>
            </w:tcBorders>
            <w:shd w:val="clear" w:color="auto" w:fill="B4C6E7"/>
            <w:noWrap/>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ANALYSIS &amp; DESIGN(AD)</w:t>
            </w:r>
          </w:p>
        </w:tc>
        <w:tc>
          <w:tcPr>
            <w:tcW w:w="8322" w:type="dxa"/>
            <w:tcBorders>
              <w:top w:val="nil"/>
              <w:left w:val="single" w:color="000000" w:sz="8" w:space="0"/>
              <w:bottom w:val="nil"/>
              <w:right w:val="nil"/>
            </w:tcBorders>
            <w:shd w:val="clear" w:color="auto" w:fill="B4C6E7"/>
            <w:noWrap/>
            <w:vAlign w:val="center"/>
          </w:tcPr>
          <w:p>
            <w:pPr>
              <w:keepNext w:val="0"/>
              <w:keepLines w:val="0"/>
              <w:widowControl/>
              <w:suppressLineNumbers w:val="0"/>
              <w:jc w:val="left"/>
              <w:textAlignment w:val="center"/>
              <w:rPr>
                <w:rFonts w:hint="default" w:ascii="Calibri" w:hAnsi="Calibri" w:eastAsia="SimSun" w:cs="Calibri"/>
                <w:b/>
                <w:bCs/>
                <w:i w:val="0"/>
                <w:iCs w:val="0"/>
                <w:color w:val="000000"/>
                <w:kern w:val="0"/>
                <w:sz w:val="22"/>
                <w:szCs w:val="22"/>
                <w:u w:val="none"/>
                <w:lang w:val="en-US" w:eastAsia="zh-CN" w:bidi="ar"/>
              </w:rPr>
            </w:pPr>
          </w:p>
        </w:tc>
      </w:tr>
      <w:tr>
        <w:tblPrEx>
          <w:shd w:val="clear" w:color="auto" w:fill="auto"/>
          <w:tblCellMar>
            <w:top w:w="0" w:type="dxa"/>
            <w:left w:w="108" w:type="dxa"/>
            <w:bottom w:w="0" w:type="dxa"/>
            <w:right w:w="108" w:type="dxa"/>
          </w:tblCellMar>
        </w:tblPrEx>
        <w:trPr>
          <w:trHeight w:val="776" w:hRule="atLeast"/>
        </w:trPr>
        <w:tc>
          <w:tcPr>
            <w:tcW w:w="4590" w:type="dxa"/>
            <w:tcBorders>
              <w:top w:val="nil"/>
              <w:left w:val="single" w:color="000000" w:sz="8" w:space="0"/>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   Functions</w:t>
            </w:r>
          </w:p>
        </w:tc>
        <w:tc>
          <w:tcPr>
            <w:tcW w:w="8322" w:type="dxa"/>
            <w:tcBorders>
              <w:top w:val="nil"/>
              <w:left w:val="single" w:color="000000" w:sz="8" w:space="0"/>
              <w:right w:val="nil"/>
            </w:tcBorders>
            <w:shd w:val="clear" w:color="auto" w:fill="auto"/>
            <w:noWrap/>
            <w:vAlign w:val="center"/>
          </w:tcPr>
          <w:p>
            <w:pPr>
              <w:keepNext/>
              <w:keepLines/>
              <w:numPr>
                <w:ilvl w:val="0"/>
                <w:numId w:val="19"/>
              </w:numPr>
              <w:spacing w:before="140" w:line="220" w:lineRule="atLeast"/>
              <w:ind w:left="0" w:leftChars="0" w:firstLine="0" w:firstLineChars="0"/>
              <w:rPr>
                <w:rFonts w:hint="default" w:ascii="Arial" w:hAnsi="Arial"/>
                <w:b/>
                <w:bCs/>
                <w:spacing w:val="-4"/>
                <w:kern w:val="28"/>
                <w:sz w:val="22"/>
                <w:u w:val="single"/>
                <w:lang w:val="en-US" w:eastAsia="zh-CN"/>
              </w:rPr>
            </w:pPr>
            <w:r>
              <w:rPr>
                <w:rFonts w:hint="default" w:ascii="Arial" w:hAnsi="Arial"/>
                <w:b/>
                <w:bCs/>
                <w:spacing w:val="-4"/>
                <w:kern w:val="28"/>
                <w:sz w:val="22"/>
                <w:u w:val="single"/>
                <w:lang w:val="en-US" w:eastAsia="zh-CN"/>
              </w:rPr>
              <w:t>Functional Analysis</w:t>
            </w:r>
          </w:p>
          <w:p>
            <w:pPr>
              <w:keepNext/>
              <w:keepLines/>
              <w:spacing w:before="140" w:line="220" w:lineRule="atLeast"/>
              <w:rPr>
                <w:rFonts w:hint="default" w:ascii="Arial" w:hAnsi="Arial"/>
                <w:spacing w:val="-4"/>
                <w:kern w:val="28"/>
                <w:sz w:val="22"/>
                <w:lang w:val="en-US" w:eastAsia="zh-CN"/>
              </w:rPr>
            </w:pPr>
            <w:r>
              <w:rPr>
                <w:rFonts w:hint="default" w:ascii="Arial" w:hAnsi="Arial"/>
                <w:spacing w:val="-4"/>
                <w:kern w:val="28"/>
                <w:sz w:val="22"/>
                <w:lang w:val="en-US" w:eastAsia="zh-CN"/>
              </w:rPr>
              <w:t>Based on the background research, features are listed, though it is estimated not all can be implemented. The outputs are database design, application and security architecture, and the logical feature list.</w:t>
            </w:r>
          </w:p>
          <w:p>
            <w:pPr>
              <w:keepNext/>
              <w:keepLines/>
              <w:numPr>
                <w:ilvl w:val="0"/>
                <w:numId w:val="19"/>
              </w:numPr>
              <w:spacing w:before="140" w:line="220" w:lineRule="atLeast"/>
              <w:ind w:left="0" w:leftChars="0" w:firstLine="0" w:firstLineChars="0"/>
              <w:rPr>
                <w:rFonts w:hint="default" w:ascii="Arial" w:hAnsi="Arial"/>
                <w:b/>
                <w:bCs/>
                <w:spacing w:val="-4"/>
                <w:kern w:val="28"/>
                <w:sz w:val="22"/>
                <w:u w:val="single"/>
                <w:lang w:val="en-US" w:eastAsia="zh-CN"/>
              </w:rPr>
            </w:pPr>
            <w:r>
              <w:rPr>
                <w:rFonts w:hint="default" w:ascii="Arial" w:hAnsi="Arial"/>
                <w:b/>
                <w:bCs/>
                <w:spacing w:val="-4"/>
                <w:kern w:val="28"/>
                <w:sz w:val="22"/>
                <w:u w:val="single"/>
                <w:lang w:val="en-US" w:eastAsia="zh-CN"/>
              </w:rPr>
              <w:t>Feasibility Analysis</w:t>
            </w:r>
          </w:p>
          <w:p>
            <w:pPr>
              <w:keepNext/>
              <w:keepLines/>
              <w:spacing w:before="140" w:line="220" w:lineRule="atLeast"/>
              <w:rPr>
                <w:rFonts w:hint="default" w:ascii="Arial" w:hAnsi="Arial"/>
                <w:b/>
                <w:bCs/>
                <w:spacing w:val="-4"/>
                <w:kern w:val="28"/>
                <w:sz w:val="22"/>
                <w:u w:val="single"/>
                <w:lang w:val="en-US" w:eastAsia="zh-CN"/>
              </w:rPr>
            </w:pPr>
            <w:r>
              <w:rPr>
                <w:rFonts w:hint="default" w:ascii="Arial" w:hAnsi="Arial"/>
                <w:spacing w:val="-4"/>
                <w:kern w:val="28"/>
                <w:sz w:val="22"/>
                <w:lang w:val="en-US" w:eastAsia="zh-CN"/>
              </w:rPr>
              <w:t>Scoping and feasibility has to be estimated.</w:t>
            </w:r>
          </w:p>
        </w:tc>
      </w:tr>
      <w:tr>
        <w:tblPrEx>
          <w:shd w:val="clear" w:color="auto" w:fill="auto"/>
          <w:tblCellMar>
            <w:top w:w="0" w:type="dxa"/>
            <w:left w:w="108" w:type="dxa"/>
            <w:bottom w:w="0" w:type="dxa"/>
            <w:right w:w="108" w:type="dxa"/>
          </w:tblCellMar>
        </w:tblPrEx>
        <w:trPr>
          <w:trHeight w:val="80" w:hRule="atLeast"/>
        </w:trPr>
        <w:tc>
          <w:tcPr>
            <w:tcW w:w="4590" w:type="dxa"/>
            <w:tcBorders>
              <w:top w:val="nil"/>
              <w:left w:val="single" w:color="000000" w:sz="8" w:space="0"/>
              <w:bottom w:val="nil"/>
              <w:right w:val="nil"/>
            </w:tcBorders>
            <w:shd w:val="clear" w:color="auto" w:fill="F2F2F2"/>
            <w:noWrap/>
            <w:vAlign w:val="center"/>
          </w:tcPr>
          <w:p>
            <w:pPr>
              <w:rPr>
                <w:rFonts w:hint="default" w:ascii="Calibri" w:hAnsi="Calibri" w:cs="Calibri"/>
                <w:i w:val="0"/>
                <w:iCs w:val="0"/>
                <w:color w:val="000000"/>
                <w:sz w:val="22"/>
                <w:szCs w:val="22"/>
                <w:u w:val="none"/>
              </w:rPr>
            </w:pPr>
          </w:p>
        </w:tc>
        <w:tc>
          <w:tcPr>
            <w:tcW w:w="8322" w:type="dxa"/>
            <w:tcBorders>
              <w:top w:val="nil"/>
              <w:left w:val="single" w:color="000000" w:sz="8" w:space="0"/>
              <w:bottom w:val="nil"/>
              <w:right w:val="nil"/>
            </w:tcBorders>
            <w:shd w:val="clear" w:color="auto" w:fill="F2F2F2"/>
            <w:noWrap/>
            <w:vAlign w:val="center"/>
          </w:tcPr>
          <w:p>
            <w:pPr>
              <w:rPr>
                <w:rFonts w:hint="default" w:ascii="Calibri" w:hAnsi="Calibri" w:cs="Calibri"/>
                <w:i w:val="0"/>
                <w:iCs w:val="0"/>
                <w:color w:val="000000"/>
                <w:sz w:val="22"/>
                <w:szCs w:val="22"/>
                <w:u w:val="none"/>
              </w:rPr>
            </w:pPr>
          </w:p>
        </w:tc>
      </w:tr>
      <w:tr>
        <w:tblPrEx>
          <w:shd w:val="clear" w:color="auto" w:fill="auto"/>
          <w:tblCellMar>
            <w:top w:w="0" w:type="dxa"/>
            <w:left w:w="108" w:type="dxa"/>
            <w:bottom w:w="0" w:type="dxa"/>
            <w:right w:w="108" w:type="dxa"/>
          </w:tblCellMar>
        </w:tblPrEx>
        <w:trPr>
          <w:trHeight w:val="315" w:hRule="atLeast"/>
        </w:trPr>
        <w:tc>
          <w:tcPr>
            <w:tcW w:w="4590" w:type="dxa"/>
            <w:tcBorders>
              <w:top w:val="nil"/>
              <w:left w:val="single" w:color="000000" w:sz="8" w:space="0"/>
              <w:bottom w:val="nil"/>
              <w:right w:val="nil"/>
            </w:tcBorders>
            <w:shd w:val="clear" w:color="auto" w:fill="F4B084"/>
            <w:noWrap/>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CODING</w:t>
            </w:r>
          </w:p>
        </w:tc>
        <w:tc>
          <w:tcPr>
            <w:tcW w:w="8322" w:type="dxa"/>
            <w:tcBorders>
              <w:top w:val="nil"/>
              <w:left w:val="single" w:color="000000" w:sz="8" w:space="0"/>
              <w:bottom w:val="nil"/>
              <w:right w:val="nil"/>
            </w:tcBorders>
            <w:shd w:val="clear" w:color="auto" w:fill="F4B084"/>
            <w:noWrap/>
            <w:vAlign w:val="center"/>
          </w:tcPr>
          <w:p>
            <w:pPr>
              <w:keepNext w:val="0"/>
              <w:keepLines w:val="0"/>
              <w:widowControl/>
              <w:suppressLineNumbers w:val="0"/>
              <w:jc w:val="left"/>
              <w:textAlignment w:val="center"/>
              <w:rPr>
                <w:rFonts w:hint="default" w:ascii="Calibri" w:hAnsi="Calibri" w:eastAsia="SimSun" w:cs="Calibri"/>
                <w:b/>
                <w:bCs/>
                <w:i w:val="0"/>
                <w:iCs w:val="0"/>
                <w:color w:val="000000"/>
                <w:kern w:val="0"/>
                <w:sz w:val="22"/>
                <w:szCs w:val="22"/>
                <w:u w:val="none"/>
                <w:lang w:val="en-US" w:eastAsia="zh-CN" w:bidi="ar"/>
              </w:rPr>
            </w:pPr>
          </w:p>
        </w:tc>
      </w:tr>
      <w:tr>
        <w:tblPrEx>
          <w:shd w:val="clear" w:color="auto" w:fill="auto"/>
          <w:tblCellMar>
            <w:top w:w="0" w:type="dxa"/>
            <w:left w:w="108" w:type="dxa"/>
            <w:bottom w:w="0" w:type="dxa"/>
            <w:right w:w="108" w:type="dxa"/>
          </w:tblCellMar>
        </w:tblPrEx>
        <w:trPr>
          <w:trHeight w:val="300" w:hRule="atLeast"/>
        </w:trPr>
        <w:tc>
          <w:tcPr>
            <w:tcW w:w="4590" w:type="dxa"/>
            <w:tcBorders>
              <w:top w:val="nil"/>
              <w:left w:val="single" w:color="000000" w:sz="8" w:space="0"/>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   Sprint</w:t>
            </w:r>
          </w:p>
        </w:tc>
        <w:tc>
          <w:tcPr>
            <w:tcW w:w="8322" w:type="dxa"/>
            <w:tcBorders>
              <w:top w:val="nil"/>
              <w:left w:val="single" w:color="000000" w:sz="8" w:space="0"/>
              <w:bottom w:val="nil"/>
              <w:right w:val="nil"/>
            </w:tcBorders>
            <w:shd w:val="clear" w:color="auto" w:fill="auto"/>
            <w:noWrap/>
            <w:vAlign w:val="center"/>
          </w:tcPr>
          <w:p>
            <w:pPr>
              <w:keepNext/>
              <w:keepLines/>
              <w:numPr>
                <w:ilvl w:val="0"/>
                <w:numId w:val="19"/>
              </w:numPr>
              <w:spacing w:before="140" w:line="220" w:lineRule="atLeast"/>
              <w:ind w:left="0" w:leftChars="0" w:firstLine="0" w:firstLineChars="0"/>
              <w:rPr>
                <w:rFonts w:hint="default" w:ascii="Arial" w:hAnsi="Arial"/>
                <w:b/>
                <w:bCs/>
                <w:spacing w:val="-4"/>
                <w:kern w:val="28"/>
                <w:sz w:val="22"/>
                <w:u w:val="single"/>
                <w:lang w:val="en-US" w:eastAsia="zh-CN"/>
              </w:rPr>
            </w:pPr>
            <w:r>
              <w:rPr>
                <w:rFonts w:hint="default" w:ascii="Arial" w:hAnsi="Arial"/>
                <w:b/>
                <w:bCs/>
                <w:spacing w:val="-4"/>
                <w:kern w:val="28"/>
                <w:sz w:val="22"/>
                <w:u w:val="single"/>
                <w:lang w:val="en-US" w:eastAsia="zh-CN"/>
              </w:rPr>
              <w:t>Code Methodology</w:t>
            </w:r>
          </w:p>
          <w:p>
            <w:pPr>
              <w:keepNext/>
              <w:keepLines/>
              <w:spacing w:before="140" w:line="220" w:lineRule="atLeast"/>
              <w:ind w:left="0" w:leftChars="0"/>
              <w:rPr>
                <w:rFonts w:hint="default" w:ascii="Arial" w:hAnsi="Arial"/>
                <w:spacing w:val="-4"/>
                <w:kern w:val="28"/>
                <w:sz w:val="22"/>
                <w:lang w:val="en-US" w:eastAsia="zh-CN"/>
              </w:rPr>
            </w:pPr>
            <w:r>
              <w:rPr>
                <w:rFonts w:hint="default" w:ascii="Arial" w:hAnsi="Arial"/>
                <w:spacing w:val="-4"/>
                <w:kern w:val="28"/>
                <w:sz w:val="22"/>
                <w:lang w:val="en-US" w:eastAsia="zh-CN"/>
              </w:rPr>
              <w:t>The project uses a ‘sprint’ type of methodology for the coding sub-phase, but overall planning is still a ‘waterfall’ design. Each major feature will have a budgeted sprint cycle of up to 1 manday, while minor features will take 0.25 manday.</w:t>
            </w:r>
          </w:p>
          <w:p>
            <w:pPr>
              <w:keepNext/>
              <w:keepLines/>
              <w:spacing w:before="140" w:line="220" w:lineRule="atLeast"/>
              <w:ind w:left="0" w:leftChars="0"/>
              <w:rPr>
                <w:rFonts w:hint="default" w:ascii="Arial" w:hAnsi="Arial"/>
                <w:spacing w:val="-4"/>
                <w:kern w:val="28"/>
                <w:sz w:val="22"/>
                <w:lang w:val="en-US" w:eastAsia="zh-CN"/>
              </w:rPr>
            </w:pPr>
          </w:p>
          <w:p>
            <w:pPr>
              <w:keepNext/>
              <w:keepLines/>
              <w:numPr>
                <w:ilvl w:val="0"/>
                <w:numId w:val="19"/>
              </w:numPr>
              <w:spacing w:before="140" w:line="220" w:lineRule="atLeast"/>
              <w:ind w:left="0" w:leftChars="0" w:firstLine="0" w:firstLineChars="0"/>
              <w:rPr>
                <w:rFonts w:hint="default" w:ascii="Arial" w:hAnsi="Arial"/>
                <w:b/>
                <w:bCs/>
                <w:spacing w:val="-4"/>
                <w:kern w:val="28"/>
                <w:sz w:val="22"/>
                <w:u w:val="single"/>
                <w:lang w:val="en-US" w:eastAsia="zh-CN"/>
              </w:rPr>
            </w:pPr>
            <w:r>
              <w:rPr>
                <w:rFonts w:hint="default" w:ascii="Arial" w:hAnsi="Arial"/>
                <w:b/>
                <w:bCs/>
                <w:spacing w:val="-4"/>
                <w:kern w:val="28"/>
                <w:sz w:val="22"/>
                <w:u w:val="single"/>
                <w:lang w:val="en-US" w:eastAsia="zh-CN"/>
              </w:rPr>
              <w:t>Risk Management</w:t>
            </w:r>
          </w:p>
          <w:p>
            <w:pPr>
              <w:keepNext/>
              <w:keepLines/>
              <w:spacing w:before="140" w:line="220" w:lineRule="atLeast"/>
              <w:ind w:left="0" w:leftChars="0"/>
              <w:rPr>
                <w:rFonts w:hint="default" w:ascii="Calibri" w:hAnsi="Calibri" w:eastAsia="SimSun" w:cs="Calibri"/>
                <w:i w:val="0"/>
                <w:iCs w:val="0"/>
                <w:color w:val="000000"/>
                <w:kern w:val="0"/>
                <w:sz w:val="22"/>
                <w:szCs w:val="22"/>
                <w:u w:val="none"/>
                <w:lang w:val="en-US" w:eastAsia="zh-CN" w:bidi="ar"/>
              </w:rPr>
            </w:pPr>
            <w:r>
              <w:rPr>
                <w:rFonts w:hint="default" w:ascii="Arial" w:hAnsi="Arial"/>
                <w:spacing w:val="-4"/>
                <w:kern w:val="28"/>
                <w:sz w:val="22"/>
                <w:lang w:val="en-US" w:eastAsia="zh-CN"/>
              </w:rPr>
              <w:t xml:space="preserve">To manage timeline risk, each feature(f1,…) is allowed a sprint cycle of about 1 day. Any deepening of features can be revisited in later sweeps, or put up as future features. Bottlenecks are required to be resolved within the day, as buffered up issues takes an exponential risk to panicking. </w:t>
            </w:r>
          </w:p>
        </w:tc>
      </w:tr>
    </w:tbl>
    <w:p>
      <w:pPr>
        <w:rPr>
          <w:rFonts w:hint="default" w:ascii="Calibri" w:hAnsi="Calibri" w:cs="Calibri"/>
          <w:i w:val="0"/>
          <w:iCs w:val="0"/>
          <w:color w:val="000000"/>
          <w:sz w:val="22"/>
          <w:szCs w:val="22"/>
          <w:u w:val="none"/>
        </w:rPr>
      </w:pPr>
    </w:p>
    <w:tbl>
      <w:tblPr>
        <w:tblStyle w:val="14"/>
        <w:tblW w:w="12912" w:type="dxa"/>
        <w:tblInd w:w="93" w:type="dxa"/>
        <w:shd w:val="clear" w:color="auto" w:fill="auto"/>
        <w:tblLayout w:type="autofit"/>
        <w:tblCellMar>
          <w:top w:w="0" w:type="dxa"/>
          <w:left w:w="108" w:type="dxa"/>
          <w:bottom w:w="0" w:type="dxa"/>
          <w:right w:w="108" w:type="dxa"/>
        </w:tblCellMar>
      </w:tblPr>
      <w:tblGrid>
        <w:gridCol w:w="4590"/>
        <w:gridCol w:w="8322"/>
      </w:tblGrid>
      <w:tr>
        <w:tblPrEx>
          <w:shd w:val="clear" w:color="auto" w:fill="auto"/>
          <w:tblCellMar>
            <w:top w:w="0" w:type="dxa"/>
            <w:left w:w="108" w:type="dxa"/>
            <w:bottom w:w="0" w:type="dxa"/>
            <w:right w:w="108" w:type="dxa"/>
          </w:tblCellMar>
        </w:tblPrEx>
        <w:trPr>
          <w:trHeight w:val="300" w:hRule="atLeast"/>
        </w:trPr>
        <w:tc>
          <w:tcPr>
            <w:tcW w:w="4590" w:type="dxa"/>
            <w:tcBorders>
              <w:top w:val="nil"/>
              <w:left w:val="single" w:color="000000" w:sz="8" w:space="0"/>
              <w:bottom w:val="nil"/>
              <w:right w:val="nil"/>
            </w:tcBorders>
            <w:shd w:val="clear" w:color="auto" w:fill="FD5C0C"/>
            <w:noWrap/>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TESTING</w:t>
            </w:r>
          </w:p>
        </w:tc>
        <w:tc>
          <w:tcPr>
            <w:tcW w:w="8322" w:type="dxa"/>
            <w:tcBorders>
              <w:top w:val="nil"/>
              <w:left w:val="single" w:color="000000" w:sz="8" w:space="0"/>
              <w:bottom w:val="nil"/>
              <w:right w:val="nil"/>
            </w:tcBorders>
            <w:shd w:val="clear" w:color="auto" w:fill="FD5C0C"/>
            <w:noWrap/>
            <w:vAlign w:val="center"/>
          </w:tcPr>
          <w:p>
            <w:pPr>
              <w:keepNext w:val="0"/>
              <w:keepLines w:val="0"/>
              <w:widowControl/>
              <w:suppressLineNumbers w:val="0"/>
              <w:jc w:val="left"/>
              <w:textAlignment w:val="center"/>
              <w:rPr>
                <w:rFonts w:hint="default" w:ascii="Calibri" w:hAnsi="Calibri" w:eastAsia="SimSun" w:cs="Calibri"/>
                <w:b/>
                <w:bCs/>
                <w:i w:val="0"/>
                <w:iCs w:val="0"/>
                <w:color w:val="000000"/>
                <w:kern w:val="0"/>
                <w:sz w:val="22"/>
                <w:szCs w:val="22"/>
                <w:u w:val="none"/>
                <w:lang w:val="en-US" w:eastAsia="zh-CN" w:bidi="ar"/>
              </w:rPr>
            </w:pPr>
          </w:p>
        </w:tc>
      </w:tr>
      <w:tr>
        <w:tblPrEx>
          <w:tblCellMar>
            <w:top w:w="0" w:type="dxa"/>
            <w:left w:w="108" w:type="dxa"/>
            <w:bottom w:w="0" w:type="dxa"/>
            <w:right w:w="108" w:type="dxa"/>
          </w:tblCellMar>
        </w:tblPrEx>
        <w:trPr>
          <w:trHeight w:val="300" w:hRule="atLeast"/>
        </w:trPr>
        <w:tc>
          <w:tcPr>
            <w:tcW w:w="4590" w:type="dxa"/>
            <w:tcBorders>
              <w:top w:val="nil"/>
              <w:left w:val="single" w:color="000000" w:sz="8" w:space="0"/>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   Planning &amp; Design</w:t>
            </w:r>
          </w:p>
        </w:tc>
        <w:tc>
          <w:tcPr>
            <w:tcW w:w="8322" w:type="dxa"/>
            <w:vMerge w:val="restart"/>
            <w:tcBorders>
              <w:top w:val="nil"/>
              <w:left w:val="single" w:color="000000" w:sz="8" w:space="0"/>
              <w:right w:val="nil"/>
            </w:tcBorders>
            <w:shd w:val="clear" w:color="auto" w:fill="auto"/>
            <w:noWrap/>
            <w:vAlign w:val="center"/>
          </w:tcPr>
          <w:p>
            <w:pPr>
              <w:keepNext/>
              <w:keepLines/>
              <w:numPr>
                <w:ilvl w:val="0"/>
                <w:numId w:val="19"/>
              </w:numPr>
              <w:spacing w:before="140" w:line="220" w:lineRule="atLeast"/>
              <w:ind w:left="0" w:leftChars="0" w:firstLine="0" w:firstLineChars="0"/>
              <w:rPr>
                <w:rFonts w:hint="default" w:ascii="Arial" w:hAnsi="Arial"/>
                <w:b/>
                <w:bCs/>
                <w:spacing w:val="-4"/>
                <w:kern w:val="28"/>
                <w:sz w:val="22"/>
                <w:u w:val="single"/>
                <w:lang w:val="en-US" w:eastAsia="zh-CN"/>
              </w:rPr>
            </w:pPr>
            <w:r>
              <w:rPr>
                <w:rFonts w:hint="default" w:ascii="Arial" w:hAnsi="Arial"/>
                <w:b/>
                <w:bCs/>
                <w:spacing w:val="-4"/>
                <w:kern w:val="28"/>
                <w:sz w:val="22"/>
                <w:u w:val="single"/>
                <w:lang w:val="en-US" w:eastAsia="zh-CN"/>
              </w:rPr>
              <w:t>Test Case Design and Execution</w:t>
            </w:r>
          </w:p>
          <w:p>
            <w:pPr>
              <w:keepNext/>
              <w:keepLines/>
              <w:spacing w:before="140" w:line="220" w:lineRule="atLeast"/>
              <w:ind w:left="0" w:leftChars="0"/>
              <w:rPr>
                <w:rFonts w:hint="default" w:ascii="Calibri" w:hAnsi="Calibri" w:eastAsia="SimSun" w:cs="Calibri"/>
                <w:i w:val="0"/>
                <w:iCs w:val="0"/>
                <w:color w:val="000000"/>
                <w:kern w:val="0"/>
                <w:sz w:val="22"/>
                <w:szCs w:val="22"/>
                <w:u w:val="none"/>
                <w:lang w:val="en-US" w:eastAsia="zh-CN" w:bidi="ar"/>
              </w:rPr>
            </w:pPr>
            <w:r>
              <w:rPr>
                <w:rFonts w:hint="default" w:ascii="Arial" w:hAnsi="Arial"/>
                <w:spacing w:val="-4"/>
                <w:kern w:val="28"/>
                <w:sz w:val="22"/>
                <w:lang w:val="en-US" w:eastAsia="zh-CN"/>
              </w:rPr>
              <w:t>Unit, Regression and Integration are included. As much as possible, though not explicitly required, Security Test Cases/Pen Test will be injected too.</w:t>
            </w:r>
          </w:p>
        </w:tc>
      </w:tr>
      <w:tr>
        <w:tblPrEx>
          <w:tblCellMar>
            <w:top w:w="0" w:type="dxa"/>
            <w:left w:w="108" w:type="dxa"/>
            <w:bottom w:w="0" w:type="dxa"/>
            <w:right w:w="108" w:type="dxa"/>
          </w:tblCellMar>
        </w:tblPrEx>
        <w:trPr>
          <w:trHeight w:val="300" w:hRule="atLeast"/>
        </w:trPr>
        <w:tc>
          <w:tcPr>
            <w:tcW w:w="4590" w:type="dxa"/>
            <w:tcBorders>
              <w:top w:val="nil"/>
              <w:left w:val="single" w:color="000000" w:sz="8" w:space="0"/>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   Integration Test</w:t>
            </w:r>
          </w:p>
        </w:tc>
        <w:tc>
          <w:tcPr>
            <w:tcW w:w="8322" w:type="dxa"/>
            <w:vMerge w:val="continue"/>
            <w:tcBorders>
              <w:left w:val="single" w:color="000000" w:sz="8" w:space="0"/>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CellMar>
            <w:top w:w="0" w:type="dxa"/>
            <w:left w:w="108" w:type="dxa"/>
            <w:bottom w:w="0" w:type="dxa"/>
            <w:right w:w="108" w:type="dxa"/>
          </w:tblCellMar>
        </w:tblPrEx>
        <w:trPr>
          <w:trHeight w:val="120" w:hRule="atLeast"/>
        </w:trPr>
        <w:tc>
          <w:tcPr>
            <w:tcW w:w="4590" w:type="dxa"/>
            <w:tcBorders>
              <w:top w:val="nil"/>
              <w:left w:val="single" w:color="000000" w:sz="8" w:space="0"/>
              <w:bottom w:val="nil"/>
              <w:right w:val="nil"/>
            </w:tcBorders>
            <w:shd w:val="clear" w:color="auto" w:fill="F2F2F2"/>
            <w:noWrap/>
            <w:vAlign w:val="center"/>
          </w:tcPr>
          <w:p>
            <w:pPr>
              <w:rPr>
                <w:rFonts w:hint="default" w:ascii="Calibri" w:hAnsi="Calibri" w:cs="Calibri"/>
                <w:i w:val="0"/>
                <w:iCs w:val="0"/>
                <w:color w:val="000000"/>
                <w:sz w:val="22"/>
                <w:szCs w:val="22"/>
                <w:u w:val="none"/>
              </w:rPr>
            </w:pPr>
          </w:p>
        </w:tc>
        <w:tc>
          <w:tcPr>
            <w:tcW w:w="8322" w:type="dxa"/>
            <w:tcBorders>
              <w:top w:val="nil"/>
              <w:left w:val="single" w:color="000000" w:sz="8" w:space="0"/>
              <w:bottom w:val="nil"/>
              <w:right w:val="nil"/>
            </w:tcBorders>
            <w:shd w:val="clear" w:color="auto" w:fill="F2F2F2"/>
            <w:noWrap/>
            <w:vAlign w:val="center"/>
          </w:tcPr>
          <w:p>
            <w:pPr>
              <w:rPr>
                <w:rFonts w:hint="default" w:ascii="Calibri" w:hAnsi="Calibri" w:cs="Calibri"/>
                <w:i w:val="0"/>
                <w:iCs w:val="0"/>
                <w:color w:val="000000"/>
                <w:sz w:val="22"/>
                <w:szCs w:val="22"/>
                <w:u w:val="none"/>
              </w:rPr>
            </w:pPr>
          </w:p>
        </w:tc>
      </w:tr>
      <w:tr>
        <w:tblPrEx>
          <w:tblCellMar>
            <w:top w:w="0" w:type="dxa"/>
            <w:left w:w="108" w:type="dxa"/>
            <w:bottom w:w="0" w:type="dxa"/>
            <w:right w:w="108" w:type="dxa"/>
          </w:tblCellMar>
        </w:tblPrEx>
        <w:trPr>
          <w:trHeight w:val="315" w:hRule="atLeast"/>
        </w:trPr>
        <w:tc>
          <w:tcPr>
            <w:tcW w:w="4590" w:type="dxa"/>
            <w:tcBorders>
              <w:top w:val="nil"/>
              <w:left w:val="single" w:color="000000" w:sz="8" w:space="0"/>
              <w:bottom w:val="nil"/>
              <w:right w:val="nil"/>
            </w:tcBorders>
            <w:shd w:val="clear" w:color="auto" w:fill="7030A0"/>
            <w:noWrap/>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REVIEW</w:t>
            </w:r>
          </w:p>
        </w:tc>
        <w:tc>
          <w:tcPr>
            <w:tcW w:w="8322" w:type="dxa"/>
            <w:tcBorders>
              <w:top w:val="nil"/>
              <w:left w:val="single" w:color="000000" w:sz="8" w:space="0"/>
              <w:bottom w:val="nil"/>
              <w:right w:val="nil"/>
            </w:tcBorders>
            <w:shd w:val="clear" w:color="auto" w:fill="7030A0"/>
            <w:noWrap/>
            <w:vAlign w:val="center"/>
          </w:tcPr>
          <w:p>
            <w:pPr>
              <w:keepNext w:val="0"/>
              <w:keepLines w:val="0"/>
              <w:widowControl/>
              <w:suppressLineNumbers w:val="0"/>
              <w:jc w:val="left"/>
              <w:textAlignment w:val="center"/>
              <w:rPr>
                <w:rFonts w:hint="default" w:ascii="Calibri" w:hAnsi="Calibri" w:eastAsia="SimSun" w:cs="Calibri"/>
                <w:b/>
                <w:bCs/>
                <w:i w:val="0"/>
                <w:iCs w:val="0"/>
                <w:color w:val="000000"/>
                <w:kern w:val="0"/>
                <w:sz w:val="22"/>
                <w:szCs w:val="22"/>
                <w:u w:val="none"/>
                <w:lang w:val="en-US" w:eastAsia="zh-CN" w:bidi="ar"/>
              </w:rPr>
            </w:pPr>
          </w:p>
        </w:tc>
      </w:tr>
      <w:tr>
        <w:tblPrEx>
          <w:tblCellMar>
            <w:top w:w="0" w:type="dxa"/>
            <w:left w:w="108" w:type="dxa"/>
            <w:bottom w:w="0" w:type="dxa"/>
            <w:right w:w="108" w:type="dxa"/>
          </w:tblCellMar>
        </w:tblPrEx>
        <w:trPr>
          <w:trHeight w:val="300" w:hRule="atLeast"/>
        </w:trPr>
        <w:tc>
          <w:tcPr>
            <w:tcW w:w="4590" w:type="dxa"/>
            <w:tcBorders>
              <w:top w:val="nil"/>
              <w:left w:val="single" w:color="000000" w:sz="8" w:space="0"/>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   Final review</w:t>
            </w:r>
          </w:p>
        </w:tc>
        <w:tc>
          <w:tcPr>
            <w:tcW w:w="8322" w:type="dxa"/>
            <w:vMerge w:val="restart"/>
            <w:tcBorders>
              <w:top w:val="nil"/>
              <w:left w:val="single" w:color="000000" w:sz="8" w:space="0"/>
              <w:right w:val="nil"/>
            </w:tcBorders>
            <w:shd w:val="clear" w:color="auto" w:fill="auto"/>
            <w:noWrap/>
            <w:vAlign w:val="center"/>
          </w:tcPr>
          <w:p>
            <w:pPr>
              <w:keepNext/>
              <w:keepLines/>
              <w:numPr>
                <w:ilvl w:val="0"/>
                <w:numId w:val="19"/>
              </w:numPr>
              <w:spacing w:before="140" w:line="220" w:lineRule="atLeast"/>
              <w:ind w:left="0" w:leftChars="0" w:firstLine="0" w:firstLineChars="0"/>
              <w:rPr>
                <w:rFonts w:hint="default" w:ascii="Arial" w:hAnsi="Arial"/>
                <w:b/>
                <w:bCs/>
                <w:spacing w:val="-4"/>
                <w:kern w:val="28"/>
                <w:sz w:val="22"/>
                <w:u w:val="single"/>
                <w:lang w:val="en-US" w:eastAsia="zh-CN"/>
              </w:rPr>
            </w:pPr>
            <w:r>
              <w:rPr>
                <w:rFonts w:hint="default" w:ascii="Arial" w:hAnsi="Arial"/>
                <w:b/>
                <w:bCs/>
                <w:spacing w:val="-4"/>
                <w:kern w:val="28"/>
                <w:sz w:val="22"/>
                <w:u w:val="single"/>
                <w:lang w:val="en-US" w:eastAsia="zh-CN"/>
              </w:rPr>
              <w:t>Review &amp; Fix</w:t>
            </w:r>
          </w:p>
          <w:p>
            <w:pPr>
              <w:keepNext/>
              <w:keepLines/>
              <w:spacing w:before="140" w:line="220" w:lineRule="atLeast"/>
              <w:ind w:left="0" w:leftChars="0"/>
              <w:rPr>
                <w:rFonts w:hint="default" w:ascii="Calibri" w:hAnsi="Calibri" w:eastAsia="SimSun" w:cs="Calibri"/>
                <w:i w:val="0"/>
                <w:iCs w:val="0"/>
                <w:color w:val="000000"/>
                <w:kern w:val="0"/>
                <w:sz w:val="22"/>
                <w:szCs w:val="22"/>
                <w:u w:val="none"/>
                <w:lang w:val="en-US" w:eastAsia="zh-CN" w:bidi="ar"/>
              </w:rPr>
            </w:pPr>
            <w:r>
              <w:rPr>
                <w:rFonts w:hint="default" w:ascii="Arial" w:hAnsi="Arial"/>
                <w:spacing w:val="-4"/>
                <w:kern w:val="28"/>
                <w:sz w:val="22"/>
                <w:lang w:val="en-US" w:eastAsia="zh-CN"/>
              </w:rPr>
              <w:t>The last 3 days will be code freeze, and will only allow reviews and bug fixes.</w:t>
            </w:r>
          </w:p>
        </w:tc>
      </w:tr>
      <w:tr>
        <w:tblPrEx>
          <w:tblCellMar>
            <w:top w:w="0" w:type="dxa"/>
            <w:left w:w="108" w:type="dxa"/>
            <w:bottom w:w="0" w:type="dxa"/>
            <w:right w:w="108" w:type="dxa"/>
          </w:tblCellMar>
        </w:tblPrEx>
        <w:trPr>
          <w:trHeight w:val="300" w:hRule="atLeast"/>
        </w:trPr>
        <w:tc>
          <w:tcPr>
            <w:tcW w:w="4590" w:type="dxa"/>
            <w:tcBorders>
              <w:top w:val="nil"/>
              <w:left w:val="single" w:color="000000" w:sz="8" w:space="0"/>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   Final changes and fix</w:t>
            </w:r>
          </w:p>
        </w:tc>
        <w:tc>
          <w:tcPr>
            <w:tcW w:w="8322" w:type="dxa"/>
            <w:vMerge w:val="continue"/>
            <w:tcBorders>
              <w:left w:val="single" w:color="000000" w:sz="8" w:space="0"/>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CellMar>
            <w:top w:w="0" w:type="dxa"/>
            <w:left w:w="108" w:type="dxa"/>
            <w:bottom w:w="0" w:type="dxa"/>
            <w:right w:w="108" w:type="dxa"/>
          </w:tblCellMar>
        </w:tblPrEx>
        <w:trPr>
          <w:trHeight w:val="300" w:hRule="atLeast"/>
        </w:trPr>
        <w:tc>
          <w:tcPr>
            <w:tcW w:w="4590" w:type="dxa"/>
            <w:tcBorders>
              <w:top w:val="nil"/>
              <w:left w:val="single" w:color="000000" w:sz="8" w:space="0"/>
              <w:bottom w:val="nil"/>
              <w:right w:val="nil"/>
            </w:tcBorders>
            <w:shd w:val="clear" w:color="auto" w:fill="auto"/>
            <w:noWrap/>
            <w:vAlign w:val="center"/>
          </w:tcPr>
          <w:p>
            <w:pPr>
              <w:rPr>
                <w:rFonts w:hint="default" w:ascii="Calibri" w:hAnsi="Calibri" w:cs="Calibri"/>
                <w:i w:val="0"/>
                <w:iCs w:val="0"/>
                <w:color w:val="000000"/>
                <w:sz w:val="22"/>
                <w:szCs w:val="22"/>
                <w:u w:val="none"/>
              </w:rPr>
            </w:pPr>
          </w:p>
        </w:tc>
        <w:tc>
          <w:tcPr>
            <w:tcW w:w="8322" w:type="dxa"/>
            <w:vMerge w:val="continue"/>
            <w:tcBorders>
              <w:left w:val="single" w:color="000000" w:sz="8" w:space="0"/>
              <w:bottom w:val="nil"/>
              <w:right w:val="nil"/>
            </w:tcBorders>
            <w:shd w:val="clear" w:color="auto" w:fill="auto"/>
            <w:noWrap/>
            <w:vAlign w:val="center"/>
          </w:tcPr>
          <w:p>
            <w:pPr>
              <w:rPr>
                <w:rFonts w:hint="default" w:ascii="Calibri" w:hAnsi="Calibri" w:cs="Calibri"/>
                <w:i w:val="0"/>
                <w:iCs w:val="0"/>
                <w:color w:val="000000"/>
                <w:sz w:val="22"/>
                <w:szCs w:val="22"/>
                <w:u w:val="none"/>
              </w:rPr>
            </w:pPr>
          </w:p>
        </w:tc>
      </w:tr>
      <w:tr>
        <w:tblPrEx>
          <w:tblCellMar>
            <w:top w:w="0" w:type="dxa"/>
            <w:left w:w="108" w:type="dxa"/>
            <w:bottom w:w="0" w:type="dxa"/>
            <w:right w:w="108" w:type="dxa"/>
          </w:tblCellMar>
        </w:tblPrEx>
        <w:trPr>
          <w:trHeight w:val="60" w:hRule="atLeast"/>
        </w:trPr>
        <w:tc>
          <w:tcPr>
            <w:tcW w:w="4590" w:type="dxa"/>
            <w:tcBorders>
              <w:top w:val="nil"/>
              <w:left w:val="single" w:color="000000" w:sz="8" w:space="0"/>
              <w:bottom w:val="nil"/>
              <w:right w:val="nil"/>
            </w:tcBorders>
            <w:shd w:val="clear" w:color="auto" w:fill="F2F2F2"/>
            <w:noWrap/>
            <w:vAlign w:val="center"/>
          </w:tcPr>
          <w:p>
            <w:pPr>
              <w:rPr>
                <w:rFonts w:hint="default" w:ascii="Calibri" w:hAnsi="Calibri" w:cs="Calibri"/>
                <w:i w:val="0"/>
                <w:iCs w:val="0"/>
                <w:color w:val="000000"/>
                <w:sz w:val="22"/>
                <w:szCs w:val="22"/>
                <w:u w:val="none"/>
              </w:rPr>
            </w:pPr>
          </w:p>
        </w:tc>
        <w:tc>
          <w:tcPr>
            <w:tcW w:w="8322" w:type="dxa"/>
            <w:tcBorders>
              <w:top w:val="nil"/>
              <w:left w:val="single" w:color="000000" w:sz="8" w:space="0"/>
              <w:bottom w:val="nil"/>
              <w:right w:val="nil"/>
            </w:tcBorders>
            <w:shd w:val="clear" w:color="auto" w:fill="F2F2F2"/>
            <w:noWrap/>
            <w:vAlign w:val="center"/>
          </w:tcPr>
          <w:p>
            <w:pPr>
              <w:rPr>
                <w:rFonts w:hint="default" w:ascii="Calibri" w:hAnsi="Calibri" w:cs="Calibri"/>
                <w:i w:val="0"/>
                <w:iCs w:val="0"/>
                <w:color w:val="000000"/>
                <w:sz w:val="22"/>
                <w:szCs w:val="22"/>
                <w:u w:val="none"/>
              </w:rPr>
            </w:pPr>
          </w:p>
        </w:tc>
      </w:tr>
      <w:tr>
        <w:tblPrEx>
          <w:tblCellMar>
            <w:top w:w="0" w:type="dxa"/>
            <w:left w:w="108" w:type="dxa"/>
            <w:bottom w:w="0" w:type="dxa"/>
            <w:right w:w="108" w:type="dxa"/>
          </w:tblCellMar>
        </w:tblPrEx>
        <w:trPr>
          <w:trHeight w:val="300" w:hRule="atLeast"/>
        </w:trPr>
        <w:tc>
          <w:tcPr>
            <w:tcW w:w="4590" w:type="dxa"/>
            <w:tcBorders>
              <w:top w:val="nil"/>
              <w:left w:val="single" w:color="000000" w:sz="8" w:space="0"/>
              <w:bottom w:val="nil"/>
              <w:right w:val="nil"/>
            </w:tcBorders>
            <w:shd w:val="clear" w:color="auto" w:fill="00B0F0"/>
            <w:noWrap/>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DOCUMENTATION</w:t>
            </w:r>
          </w:p>
        </w:tc>
        <w:tc>
          <w:tcPr>
            <w:tcW w:w="8322" w:type="dxa"/>
            <w:tcBorders>
              <w:top w:val="nil"/>
              <w:left w:val="single" w:color="000000" w:sz="8" w:space="0"/>
              <w:bottom w:val="nil"/>
              <w:right w:val="nil"/>
            </w:tcBorders>
            <w:shd w:val="clear" w:color="auto" w:fill="00B0F0"/>
            <w:noWrap/>
            <w:vAlign w:val="center"/>
          </w:tcPr>
          <w:p>
            <w:pPr>
              <w:keepNext w:val="0"/>
              <w:keepLines w:val="0"/>
              <w:widowControl/>
              <w:suppressLineNumbers w:val="0"/>
              <w:jc w:val="left"/>
              <w:textAlignment w:val="center"/>
              <w:rPr>
                <w:rFonts w:hint="default" w:ascii="Calibri" w:hAnsi="Calibri" w:eastAsia="SimSun" w:cs="Calibri"/>
                <w:b/>
                <w:bCs/>
                <w:i w:val="0"/>
                <w:iCs w:val="0"/>
                <w:color w:val="000000"/>
                <w:kern w:val="0"/>
                <w:sz w:val="22"/>
                <w:szCs w:val="22"/>
                <w:u w:val="none"/>
                <w:lang w:val="en-US" w:eastAsia="zh-CN" w:bidi="ar"/>
              </w:rPr>
            </w:pPr>
          </w:p>
        </w:tc>
      </w:tr>
      <w:tr>
        <w:tblPrEx>
          <w:tblCellMar>
            <w:top w:w="0" w:type="dxa"/>
            <w:left w:w="108" w:type="dxa"/>
            <w:bottom w:w="0" w:type="dxa"/>
            <w:right w:w="108" w:type="dxa"/>
          </w:tblCellMar>
        </w:tblPrEx>
        <w:trPr>
          <w:trHeight w:val="300" w:hRule="atLeast"/>
        </w:trPr>
        <w:tc>
          <w:tcPr>
            <w:tcW w:w="4590" w:type="dxa"/>
            <w:tcBorders>
              <w:top w:val="nil"/>
              <w:left w:val="single" w:color="000000" w:sz="8" w:space="0"/>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   Planning</w:t>
            </w:r>
          </w:p>
        </w:tc>
        <w:tc>
          <w:tcPr>
            <w:tcW w:w="8322" w:type="dxa"/>
            <w:vMerge w:val="restart"/>
            <w:tcBorders>
              <w:top w:val="nil"/>
              <w:left w:val="single" w:color="000000" w:sz="8" w:space="0"/>
              <w:right w:val="nil"/>
            </w:tcBorders>
            <w:shd w:val="clear" w:color="auto" w:fill="auto"/>
            <w:noWrap/>
            <w:vAlign w:val="center"/>
          </w:tcPr>
          <w:p>
            <w:pPr>
              <w:keepNext/>
              <w:keepLines/>
              <w:numPr>
                <w:ilvl w:val="0"/>
                <w:numId w:val="19"/>
              </w:numPr>
              <w:spacing w:before="140" w:line="220" w:lineRule="atLeast"/>
              <w:ind w:left="0" w:leftChars="0" w:firstLine="0" w:firstLineChars="0"/>
              <w:rPr>
                <w:rFonts w:hint="default" w:ascii="Arial" w:hAnsi="Arial"/>
                <w:b/>
                <w:bCs/>
                <w:spacing w:val="-4"/>
                <w:kern w:val="28"/>
                <w:sz w:val="22"/>
                <w:u w:val="single"/>
                <w:lang w:val="en-US" w:eastAsia="zh-CN"/>
              </w:rPr>
            </w:pPr>
            <w:r>
              <w:rPr>
                <w:rFonts w:hint="default" w:ascii="Arial" w:hAnsi="Arial"/>
                <w:b/>
                <w:bCs/>
                <w:spacing w:val="-4"/>
                <w:kern w:val="28"/>
                <w:sz w:val="22"/>
                <w:u w:val="single"/>
                <w:lang w:val="en-US" w:eastAsia="zh-CN"/>
              </w:rPr>
              <w:t>Documentation</w:t>
            </w:r>
          </w:p>
          <w:p>
            <w:pPr>
              <w:keepNext/>
              <w:keepLines/>
              <w:spacing w:before="140" w:line="220" w:lineRule="atLeast"/>
              <w:ind w:left="0" w:leftChars="0"/>
              <w:rPr>
                <w:rFonts w:hint="default" w:ascii="Arial" w:hAnsi="Arial"/>
                <w:spacing w:val="-4"/>
                <w:kern w:val="28"/>
                <w:sz w:val="22"/>
                <w:lang w:val="en-US" w:eastAsia="zh-CN"/>
              </w:rPr>
            </w:pPr>
            <w:r>
              <w:rPr>
                <w:rFonts w:hint="default" w:ascii="Arial" w:hAnsi="Arial"/>
                <w:spacing w:val="-4"/>
                <w:kern w:val="28"/>
                <w:sz w:val="22"/>
                <w:lang w:val="en-US" w:eastAsia="zh-CN"/>
              </w:rPr>
              <w:t xml:space="preserve">Documentation is continuous, but the main cycle starts some time after coding, after coding has peaked.  </w:t>
            </w:r>
          </w:p>
          <w:p>
            <w:pPr>
              <w:keepNext/>
              <w:keepLines/>
              <w:spacing w:before="140" w:line="220" w:lineRule="atLeast"/>
              <w:ind w:left="0" w:leftChars="0"/>
              <w:rPr>
                <w:rFonts w:hint="default" w:ascii="Calibri" w:hAnsi="Calibri" w:eastAsia="SimSun" w:cs="Calibri"/>
                <w:i w:val="0"/>
                <w:iCs w:val="0"/>
                <w:color w:val="000000"/>
                <w:kern w:val="0"/>
                <w:sz w:val="22"/>
                <w:szCs w:val="22"/>
                <w:u w:val="none"/>
                <w:lang w:val="en-US" w:eastAsia="zh-CN" w:bidi="ar"/>
              </w:rPr>
            </w:pPr>
            <w:r>
              <w:rPr>
                <w:rFonts w:hint="default" w:ascii="Arial" w:hAnsi="Arial"/>
                <w:spacing w:val="-4"/>
                <w:kern w:val="28"/>
                <w:sz w:val="22"/>
                <w:lang w:val="en-US" w:eastAsia="zh-CN"/>
              </w:rPr>
              <w:t>Final rounds will be done alongside the Review and Fix cycle, collated before submission.</w:t>
            </w:r>
          </w:p>
        </w:tc>
      </w:tr>
      <w:tr>
        <w:tblPrEx>
          <w:tblCellMar>
            <w:top w:w="0" w:type="dxa"/>
            <w:left w:w="108" w:type="dxa"/>
            <w:bottom w:w="0" w:type="dxa"/>
            <w:right w:w="108" w:type="dxa"/>
          </w:tblCellMar>
        </w:tblPrEx>
        <w:trPr>
          <w:trHeight w:val="315" w:hRule="atLeast"/>
        </w:trPr>
        <w:tc>
          <w:tcPr>
            <w:tcW w:w="4590" w:type="dxa"/>
            <w:tcBorders>
              <w:top w:val="nil"/>
              <w:left w:val="single" w:color="000000" w:sz="8" w:space="0"/>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  Document Structure Setup</w:t>
            </w:r>
          </w:p>
        </w:tc>
        <w:tc>
          <w:tcPr>
            <w:tcW w:w="8322" w:type="dxa"/>
            <w:vMerge w:val="continue"/>
            <w:tcBorders>
              <w:left w:val="single" w:color="000000" w:sz="8" w:space="0"/>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CellMar>
            <w:top w:w="0" w:type="dxa"/>
            <w:left w:w="108" w:type="dxa"/>
            <w:bottom w:w="0" w:type="dxa"/>
            <w:right w:w="108" w:type="dxa"/>
          </w:tblCellMar>
        </w:tblPrEx>
        <w:trPr>
          <w:trHeight w:val="315" w:hRule="atLeast"/>
        </w:trPr>
        <w:tc>
          <w:tcPr>
            <w:tcW w:w="4590" w:type="dxa"/>
            <w:tcBorders>
              <w:top w:val="nil"/>
              <w:left w:val="single" w:color="000000" w:sz="8" w:space="0"/>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  Record</w:t>
            </w:r>
          </w:p>
        </w:tc>
        <w:tc>
          <w:tcPr>
            <w:tcW w:w="8322" w:type="dxa"/>
            <w:vMerge w:val="continue"/>
            <w:tcBorders>
              <w:left w:val="single" w:color="000000" w:sz="8" w:space="0"/>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CellMar>
            <w:top w:w="0" w:type="dxa"/>
            <w:left w:w="108" w:type="dxa"/>
            <w:bottom w:w="0" w:type="dxa"/>
            <w:right w:w="108" w:type="dxa"/>
          </w:tblCellMar>
        </w:tblPrEx>
        <w:trPr>
          <w:trHeight w:val="315" w:hRule="atLeast"/>
        </w:trPr>
        <w:tc>
          <w:tcPr>
            <w:tcW w:w="4590" w:type="dxa"/>
            <w:tcBorders>
              <w:top w:val="nil"/>
              <w:left w:val="single" w:color="000000" w:sz="8" w:space="0"/>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xml:space="preserve">  Final Review</w:t>
            </w:r>
          </w:p>
        </w:tc>
        <w:tc>
          <w:tcPr>
            <w:tcW w:w="8322" w:type="dxa"/>
            <w:vMerge w:val="continue"/>
            <w:tcBorders>
              <w:left w:val="single" w:color="000000" w:sz="8" w:space="0"/>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US" w:eastAsia="zh-CN" w:bidi="ar"/>
              </w:rPr>
            </w:pPr>
          </w:p>
        </w:tc>
      </w:tr>
      <w:tr>
        <w:tblPrEx>
          <w:tblCellMar>
            <w:top w:w="0" w:type="dxa"/>
            <w:left w:w="108" w:type="dxa"/>
            <w:bottom w:w="0" w:type="dxa"/>
            <w:right w:w="108" w:type="dxa"/>
          </w:tblCellMar>
        </w:tblPrEx>
        <w:trPr>
          <w:trHeight w:val="120" w:hRule="atLeast"/>
        </w:trPr>
        <w:tc>
          <w:tcPr>
            <w:tcW w:w="4590" w:type="dxa"/>
            <w:tcBorders>
              <w:top w:val="nil"/>
              <w:left w:val="single" w:color="000000" w:sz="8" w:space="0"/>
              <w:bottom w:val="nil"/>
              <w:right w:val="nil"/>
            </w:tcBorders>
            <w:shd w:val="clear" w:color="auto" w:fill="F2F2F2"/>
            <w:noWrap/>
            <w:vAlign w:val="center"/>
          </w:tcPr>
          <w:p>
            <w:pPr>
              <w:rPr>
                <w:rFonts w:hint="default" w:ascii="Calibri" w:hAnsi="Calibri" w:cs="Calibri"/>
                <w:i w:val="0"/>
                <w:iCs w:val="0"/>
                <w:color w:val="000000"/>
                <w:sz w:val="22"/>
                <w:szCs w:val="22"/>
                <w:u w:val="none"/>
              </w:rPr>
            </w:pPr>
          </w:p>
        </w:tc>
        <w:tc>
          <w:tcPr>
            <w:tcW w:w="8322" w:type="dxa"/>
            <w:tcBorders>
              <w:top w:val="nil"/>
              <w:left w:val="single" w:color="000000" w:sz="8" w:space="0"/>
              <w:bottom w:val="nil"/>
              <w:right w:val="nil"/>
            </w:tcBorders>
            <w:shd w:val="clear" w:color="auto" w:fill="F2F2F2"/>
            <w:noWrap/>
            <w:vAlign w:val="center"/>
          </w:tcPr>
          <w:p>
            <w:pPr>
              <w:rPr>
                <w:rFonts w:hint="default" w:ascii="Calibri" w:hAnsi="Calibri" w:cs="Calibri"/>
                <w:i w:val="0"/>
                <w:iCs w:val="0"/>
                <w:color w:val="000000"/>
                <w:sz w:val="22"/>
                <w:szCs w:val="22"/>
                <w:u w:val="none"/>
              </w:rPr>
            </w:pPr>
          </w:p>
        </w:tc>
      </w:tr>
    </w:tbl>
    <w:p>
      <w:pPr>
        <w:keepNext w:val="0"/>
        <w:keepLines w:val="0"/>
        <w:widowControl/>
        <w:suppressLineNumbers w:val="0"/>
        <w:jc w:val="left"/>
        <w:textAlignment w:val="center"/>
        <w:rPr>
          <w:rFonts w:hint="default" w:ascii="Calibri" w:hAnsi="Calibri" w:eastAsia="SimSun" w:cs="Calibri"/>
          <w:b/>
          <w:bCs/>
          <w:i w:val="0"/>
          <w:iCs w:val="0"/>
          <w:color w:val="000000"/>
          <w:kern w:val="0"/>
          <w:sz w:val="22"/>
          <w:szCs w:val="22"/>
          <w:u w:val="none"/>
          <w:lang w:val="en-US" w:eastAsia="zh-CN" w:bidi="ar"/>
        </w:rPr>
      </w:pPr>
      <w:r>
        <w:rPr>
          <w:rFonts w:hint="default" w:ascii="Calibri" w:hAnsi="Calibri" w:eastAsia="SimSun" w:cs="Calibri"/>
          <w:b/>
          <w:bCs/>
          <w:i w:val="0"/>
          <w:iCs w:val="0"/>
          <w:color w:val="000000"/>
          <w:kern w:val="0"/>
          <w:sz w:val="22"/>
          <w:szCs w:val="22"/>
          <w:u w:val="none"/>
          <w:lang w:val="en-US" w:eastAsia="zh-CN" w:bidi="ar"/>
        </w:rPr>
        <w:br w:type="page"/>
      </w:r>
    </w:p>
    <w:tbl>
      <w:tblPr>
        <w:tblStyle w:val="14"/>
        <w:tblW w:w="12912" w:type="dxa"/>
        <w:tblInd w:w="93" w:type="dxa"/>
        <w:shd w:val="clear" w:color="auto" w:fill="auto"/>
        <w:tblLayout w:type="autofit"/>
        <w:tblCellMar>
          <w:top w:w="0" w:type="dxa"/>
          <w:left w:w="108" w:type="dxa"/>
          <w:bottom w:w="0" w:type="dxa"/>
          <w:right w:w="108" w:type="dxa"/>
        </w:tblCellMar>
      </w:tblPr>
      <w:tblGrid>
        <w:gridCol w:w="4590"/>
        <w:gridCol w:w="8322"/>
      </w:tblGrid>
      <w:tr>
        <w:tblPrEx>
          <w:shd w:val="clear" w:color="auto" w:fill="auto"/>
          <w:tblCellMar>
            <w:top w:w="0" w:type="dxa"/>
            <w:left w:w="108" w:type="dxa"/>
            <w:bottom w:w="0" w:type="dxa"/>
            <w:right w:w="108" w:type="dxa"/>
          </w:tblCellMar>
        </w:tblPrEx>
        <w:trPr>
          <w:trHeight w:val="300" w:hRule="atLeast"/>
        </w:trPr>
        <w:tc>
          <w:tcPr>
            <w:tcW w:w="4590" w:type="dxa"/>
            <w:tcBorders>
              <w:top w:val="nil"/>
              <w:left w:val="nil"/>
              <w:bottom w:val="nil"/>
              <w:right w:val="nil"/>
            </w:tcBorders>
            <w:shd w:val="clear" w:color="auto" w:fill="FFC000"/>
            <w:noWrap/>
            <w:vAlign w:val="center"/>
          </w:tcPr>
          <w:p>
            <w:pPr>
              <w:keepNext w:val="0"/>
              <w:keepLines w:val="0"/>
              <w:widowControl/>
              <w:suppressLineNumbers w:val="0"/>
              <w:jc w:val="left"/>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SUBMISSION</w:t>
            </w:r>
          </w:p>
        </w:tc>
        <w:tc>
          <w:tcPr>
            <w:tcW w:w="8322" w:type="dxa"/>
            <w:tcBorders>
              <w:top w:val="nil"/>
              <w:left w:val="nil"/>
              <w:bottom w:val="nil"/>
              <w:right w:val="nil"/>
            </w:tcBorders>
            <w:shd w:val="clear" w:color="auto" w:fill="FFC000"/>
            <w:noWrap/>
            <w:vAlign w:val="center"/>
          </w:tcPr>
          <w:p>
            <w:pPr>
              <w:keepNext/>
              <w:keepLines/>
              <w:numPr>
                <w:ilvl w:val="0"/>
                <w:numId w:val="19"/>
              </w:numPr>
              <w:spacing w:before="140" w:line="220" w:lineRule="atLeast"/>
              <w:ind w:left="0" w:leftChars="0" w:firstLine="0" w:firstLineChars="0"/>
              <w:rPr>
                <w:rFonts w:hint="default" w:ascii="Arial" w:hAnsi="Arial"/>
                <w:b/>
                <w:bCs/>
                <w:spacing w:val="-4"/>
                <w:kern w:val="28"/>
                <w:sz w:val="22"/>
                <w:u w:val="single"/>
                <w:lang w:val="en-US" w:eastAsia="zh-CN"/>
              </w:rPr>
            </w:pPr>
            <w:r>
              <w:rPr>
                <w:rFonts w:hint="default" w:ascii="Arial" w:hAnsi="Arial"/>
                <w:b/>
                <w:bCs/>
                <w:spacing w:val="-4"/>
                <w:kern w:val="28"/>
                <w:sz w:val="22"/>
                <w:u w:val="single"/>
                <w:lang w:val="en-US" w:eastAsia="zh-CN"/>
              </w:rPr>
              <w:t>Zip and Upload</w:t>
            </w:r>
          </w:p>
          <w:p>
            <w:pPr>
              <w:keepNext/>
              <w:keepLines/>
              <w:numPr>
                <w:ilvl w:val="0"/>
                <w:numId w:val="0"/>
              </w:numPr>
              <w:spacing w:before="140" w:line="220" w:lineRule="atLeast"/>
              <w:ind w:leftChars="0"/>
              <w:rPr>
                <w:rFonts w:hint="default" w:ascii="Arial" w:hAnsi="Arial"/>
                <w:spacing w:val="-4"/>
                <w:kern w:val="28"/>
                <w:sz w:val="22"/>
                <w:lang w:val="en-US" w:eastAsia="zh-CN"/>
              </w:rPr>
            </w:pPr>
            <w:r>
              <w:rPr>
                <w:rFonts w:hint="default" w:ascii="Arial" w:hAnsi="Arial"/>
                <w:spacing w:val="-4"/>
                <w:kern w:val="28"/>
                <w:sz w:val="22"/>
                <w:lang w:val="en-US" w:eastAsia="zh-CN"/>
              </w:rPr>
              <w:t>By 2359 14</w:t>
            </w:r>
            <w:r>
              <w:rPr>
                <w:rFonts w:hint="default" w:ascii="Arial" w:hAnsi="Arial"/>
                <w:spacing w:val="-4"/>
                <w:kern w:val="28"/>
                <w:sz w:val="22"/>
                <w:vertAlign w:val="superscript"/>
                <w:lang w:val="en-US" w:eastAsia="zh-CN"/>
              </w:rPr>
              <w:t>th</w:t>
            </w:r>
            <w:r>
              <w:rPr>
                <w:rFonts w:hint="default" w:ascii="Arial" w:hAnsi="Arial"/>
                <w:spacing w:val="-4"/>
                <w:kern w:val="28"/>
                <w:sz w:val="22"/>
                <w:lang w:val="en-US" w:eastAsia="zh-CN"/>
              </w:rPr>
              <w:t xml:space="preserve"> May 2021(FRI), consolidate and put into submission folder:</w:t>
            </w:r>
          </w:p>
          <w:p>
            <w:pPr>
              <w:keepNext/>
              <w:keepLines/>
              <w:numPr>
                <w:ilvl w:val="0"/>
                <w:numId w:val="20"/>
              </w:numPr>
              <w:spacing w:before="140" w:line="220" w:lineRule="atLeast"/>
              <w:ind w:left="420" w:leftChars="0" w:hanging="420" w:firstLineChars="0"/>
              <w:rPr>
                <w:rFonts w:hint="default" w:ascii="Arial" w:hAnsi="Arial"/>
                <w:spacing w:val="-4"/>
                <w:kern w:val="28"/>
                <w:sz w:val="22"/>
                <w:lang w:val="en-US" w:eastAsia="zh-CN"/>
              </w:rPr>
            </w:pPr>
            <w:r>
              <w:rPr>
                <w:rFonts w:hint="default" w:ascii="Arial" w:hAnsi="Arial"/>
                <w:spacing w:val="-4"/>
                <w:kern w:val="28"/>
                <w:sz w:val="22"/>
                <w:lang w:val="en-US" w:eastAsia="zh-CN"/>
              </w:rPr>
              <w:t>Writeup</w:t>
            </w:r>
          </w:p>
          <w:p>
            <w:pPr>
              <w:keepNext/>
              <w:keepLines/>
              <w:numPr>
                <w:ilvl w:val="1"/>
                <w:numId w:val="20"/>
              </w:numPr>
              <w:spacing w:before="140" w:line="220" w:lineRule="atLeast"/>
              <w:ind w:left="840" w:leftChars="0" w:hanging="420" w:firstLineChars="0"/>
              <w:rPr>
                <w:rFonts w:hint="default" w:ascii="Arial" w:hAnsi="Arial"/>
                <w:spacing w:val="-4"/>
                <w:kern w:val="28"/>
                <w:sz w:val="22"/>
                <w:lang w:val="en-US" w:eastAsia="zh-CN"/>
              </w:rPr>
            </w:pPr>
            <w:r>
              <w:rPr>
                <w:rFonts w:hint="default" w:ascii="Arial" w:hAnsi="Arial"/>
                <w:spacing w:val="-4"/>
                <w:kern w:val="28"/>
                <w:sz w:val="22"/>
                <w:lang w:val="en-US" w:eastAsia="zh-CN"/>
              </w:rPr>
              <w:t xml:space="preserve">Add this document in doc format. </w:t>
            </w:r>
          </w:p>
          <w:p>
            <w:pPr>
              <w:keepNext/>
              <w:keepLines/>
              <w:numPr>
                <w:ilvl w:val="1"/>
                <w:numId w:val="20"/>
              </w:numPr>
              <w:spacing w:before="140" w:line="220" w:lineRule="atLeast"/>
              <w:ind w:left="840" w:leftChars="0" w:hanging="420" w:firstLineChars="0"/>
              <w:rPr>
                <w:rFonts w:hint="default" w:ascii="Arial" w:hAnsi="Arial"/>
                <w:spacing w:val="-4"/>
                <w:kern w:val="28"/>
                <w:sz w:val="22"/>
                <w:lang w:val="en-US" w:eastAsia="zh-CN"/>
              </w:rPr>
            </w:pPr>
            <w:r>
              <w:rPr>
                <w:rFonts w:hint="default" w:ascii="Arial" w:hAnsi="Arial"/>
                <w:spacing w:val="-4"/>
                <w:kern w:val="28"/>
                <w:sz w:val="22"/>
                <w:lang w:val="en-US" w:eastAsia="zh-CN"/>
              </w:rPr>
              <w:t>Add pdf version as backup, in case the word doc format runs.</w:t>
            </w:r>
          </w:p>
          <w:p>
            <w:pPr>
              <w:keepNext/>
              <w:keepLines/>
              <w:numPr>
                <w:ilvl w:val="0"/>
                <w:numId w:val="20"/>
              </w:numPr>
              <w:spacing w:before="140" w:line="220" w:lineRule="atLeast"/>
              <w:ind w:left="420" w:leftChars="0" w:hanging="420" w:firstLineChars="0"/>
              <w:rPr>
                <w:rFonts w:hint="default" w:ascii="Arial" w:hAnsi="Arial"/>
                <w:spacing w:val="-4"/>
                <w:kern w:val="28"/>
                <w:sz w:val="22"/>
                <w:lang w:val="en-US" w:eastAsia="zh-CN"/>
              </w:rPr>
            </w:pPr>
            <w:r>
              <w:rPr>
                <w:rFonts w:hint="default" w:ascii="Arial" w:hAnsi="Arial"/>
                <w:spacing w:val="-4"/>
                <w:kern w:val="28"/>
                <w:sz w:val="22"/>
                <w:lang w:val="en-US" w:eastAsia="zh-CN"/>
              </w:rPr>
              <w:t>Presentation slides</w:t>
            </w:r>
          </w:p>
          <w:p>
            <w:pPr>
              <w:keepNext/>
              <w:keepLines/>
              <w:numPr>
                <w:ilvl w:val="0"/>
                <w:numId w:val="20"/>
              </w:numPr>
              <w:spacing w:before="140" w:line="220" w:lineRule="atLeast"/>
              <w:ind w:left="420" w:leftChars="0" w:hanging="420" w:firstLineChars="0"/>
              <w:rPr>
                <w:rFonts w:hint="default" w:ascii="Arial" w:hAnsi="Arial"/>
                <w:spacing w:val="-4"/>
                <w:kern w:val="28"/>
                <w:sz w:val="22"/>
                <w:lang w:val="en-US" w:eastAsia="zh-CN"/>
              </w:rPr>
            </w:pPr>
            <w:r>
              <w:rPr>
                <w:rFonts w:hint="default" w:ascii="Arial" w:hAnsi="Arial"/>
                <w:spacing w:val="-4"/>
                <w:kern w:val="28"/>
                <w:sz w:val="22"/>
                <w:lang w:val="en-US" w:eastAsia="zh-CN"/>
              </w:rPr>
              <w:t xml:space="preserve">Video of demo </w:t>
            </w:r>
          </w:p>
          <w:p>
            <w:pPr>
              <w:keepNext/>
              <w:keepLines/>
              <w:numPr>
                <w:ilvl w:val="1"/>
                <w:numId w:val="20"/>
              </w:numPr>
              <w:spacing w:before="140" w:line="220" w:lineRule="atLeast"/>
              <w:ind w:left="840" w:leftChars="0" w:hanging="420" w:firstLineChars="0"/>
              <w:rPr>
                <w:rFonts w:hint="default" w:ascii="Calibri" w:hAnsi="Calibri" w:eastAsia="SimSun" w:cs="Calibri"/>
                <w:i w:val="0"/>
                <w:iCs w:val="0"/>
                <w:color w:val="000000"/>
                <w:kern w:val="0"/>
                <w:sz w:val="22"/>
                <w:szCs w:val="22"/>
                <w:u w:val="none"/>
                <w:lang w:val="en-US" w:eastAsia="zh-CN" w:bidi="ar"/>
              </w:rPr>
            </w:pPr>
            <w:r>
              <w:rPr>
                <w:rFonts w:hint="default" w:ascii="Arial" w:hAnsi="Arial"/>
                <w:spacing w:val="-4"/>
                <w:kern w:val="28"/>
                <w:sz w:val="22"/>
                <w:lang w:val="en-US" w:eastAsia="zh-CN"/>
              </w:rPr>
              <w:t>test screen shots</w:t>
            </w:r>
          </w:p>
          <w:p>
            <w:pPr>
              <w:keepNext/>
              <w:keepLines/>
              <w:numPr>
                <w:ilvl w:val="1"/>
                <w:numId w:val="20"/>
              </w:numPr>
              <w:spacing w:before="140" w:line="220" w:lineRule="atLeast"/>
              <w:ind w:left="840" w:leftChars="0" w:hanging="420" w:firstLineChars="0"/>
              <w:rPr>
                <w:rFonts w:hint="default" w:ascii="Calibri" w:hAnsi="Calibri" w:eastAsia="SimSun" w:cs="Calibri"/>
                <w:i w:val="0"/>
                <w:iCs w:val="0"/>
                <w:color w:val="000000"/>
                <w:kern w:val="0"/>
                <w:sz w:val="22"/>
                <w:szCs w:val="22"/>
                <w:u w:val="none"/>
                <w:lang w:val="en-US" w:eastAsia="zh-CN" w:bidi="ar"/>
              </w:rPr>
            </w:pPr>
            <w:r>
              <w:rPr>
                <w:rFonts w:hint="default" w:ascii="Arial" w:hAnsi="Arial"/>
                <w:spacing w:val="-4"/>
                <w:kern w:val="28"/>
                <w:sz w:val="22"/>
                <w:lang w:val="en-US" w:eastAsia="zh-CN"/>
              </w:rPr>
              <w:t>videos</w:t>
            </w:r>
          </w:p>
          <w:p>
            <w:pPr>
              <w:keepNext/>
              <w:keepLines/>
              <w:numPr>
                <w:ilvl w:val="0"/>
                <w:numId w:val="20"/>
              </w:numPr>
              <w:spacing w:before="140" w:line="220" w:lineRule="atLeast"/>
              <w:ind w:left="420" w:leftChars="0" w:hanging="420" w:firstLineChars="0"/>
              <w:rPr>
                <w:rFonts w:hint="default" w:ascii="Arial" w:hAnsi="Arial"/>
                <w:spacing w:val="-4"/>
                <w:kern w:val="28"/>
                <w:sz w:val="22"/>
                <w:lang w:val="en-US" w:eastAsia="zh-CN"/>
              </w:rPr>
            </w:pPr>
            <w:r>
              <w:rPr>
                <w:rFonts w:hint="default" w:ascii="Arial" w:hAnsi="Arial"/>
                <w:spacing w:val="-4"/>
                <w:kern w:val="28"/>
                <w:sz w:val="22"/>
                <w:lang w:val="en-US" w:eastAsia="zh-CN"/>
              </w:rPr>
              <w:t>Source code and all necessary files to setup and run the prototype</w:t>
            </w:r>
          </w:p>
          <w:p>
            <w:pPr>
              <w:keepNext/>
              <w:keepLines/>
              <w:numPr>
                <w:ilvl w:val="1"/>
                <w:numId w:val="20"/>
              </w:numPr>
              <w:spacing w:before="140" w:line="220" w:lineRule="atLeast"/>
              <w:ind w:left="840" w:leftChars="0" w:hanging="420" w:firstLineChars="0"/>
              <w:rPr>
                <w:rFonts w:hint="default" w:ascii="Arial" w:hAnsi="Arial"/>
                <w:spacing w:val="-4"/>
                <w:kern w:val="28"/>
                <w:sz w:val="22"/>
                <w:lang w:val="en-US" w:eastAsia="zh-CN"/>
              </w:rPr>
            </w:pPr>
            <w:r>
              <w:rPr>
                <w:rFonts w:hint="default" w:ascii="Arial" w:hAnsi="Arial"/>
                <w:spacing w:val="-4"/>
                <w:kern w:val="28"/>
                <w:sz w:val="22"/>
                <w:lang w:val="en-US" w:eastAsia="zh-CN"/>
              </w:rPr>
              <w:t>source files, executable, test data, scripts and any other artifacts.</w:t>
            </w:r>
          </w:p>
          <w:p>
            <w:pPr>
              <w:keepNext/>
              <w:keepLines/>
              <w:numPr>
                <w:ilvl w:val="1"/>
                <w:numId w:val="20"/>
              </w:numPr>
              <w:spacing w:before="140" w:line="220" w:lineRule="atLeast"/>
              <w:ind w:left="840" w:leftChars="0" w:hanging="420" w:firstLineChars="0"/>
              <w:rPr>
                <w:rFonts w:hint="default" w:ascii="Arial" w:hAnsi="Arial"/>
                <w:spacing w:val="-4"/>
                <w:kern w:val="28"/>
                <w:sz w:val="22"/>
                <w:lang w:val="en-US" w:eastAsia="zh-CN"/>
              </w:rPr>
            </w:pPr>
            <w:r>
              <w:rPr>
                <w:rFonts w:hint="default" w:ascii="Arial" w:hAnsi="Arial"/>
                <w:spacing w:val="-4"/>
                <w:kern w:val="28"/>
                <w:sz w:val="22"/>
                <w:lang w:val="en-US" w:eastAsia="zh-CN"/>
              </w:rPr>
              <w:t xml:space="preserve">Executable and sql scripts of Test Target Server(gocrudapi) </w:t>
            </w:r>
          </w:p>
          <w:p>
            <w:pPr>
              <w:keepNext/>
              <w:keepLines/>
              <w:numPr>
                <w:ilvl w:val="0"/>
                <w:numId w:val="20"/>
              </w:numPr>
              <w:spacing w:before="140" w:line="220" w:lineRule="atLeast"/>
              <w:ind w:left="420" w:leftChars="0" w:hanging="420" w:firstLineChars="0"/>
              <w:rPr>
                <w:rFonts w:hint="default" w:ascii="Calibri" w:hAnsi="Calibri" w:eastAsia="SimSun" w:cs="Calibri"/>
                <w:i w:val="0"/>
                <w:iCs w:val="0"/>
                <w:color w:val="000000"/>
                <w:kern w:val="0"/>
                <w:sz w:val="22"/>
                <w:szCs w:val="22"/>
                <w:u w:val="none"/>
                <w:lang w:val="en-US" w:eastAsia="zh-CN" w:bidi="ar"/>
              </w:rPr>
            </w:pPr>
            <w:r>
              <w:rPr>
                <w:rFonts w:hint="default" w:ascii="Arial" w:hAnsi="Arial"/>
                <w:spacing w:val="-4"/>
                <w:kern w:val="28"/>
                <w:sz w:val="22"/>
                <w:lang w:val="en-US" w:eastAsia="zh-CN"/>
              </w:rPr>
              <w:t>Zipped and upload&lt;YourName_ProjectName</w:t>
            </w:r>
            <w:bookmarkStart w:id="103" w:name="_GoBack"/>
            <w:bookmarkEnd w:id="103"/>
            <w:r>
              <w:rPr>
                <w:rFonts w:hint="default" w:ascii="Arial" w:hAnsi="Arial"/>
                <w:spacing w:val="-4"/>
                <w:kern w:val="28"/>
                <w:sz w:val="22"/>
                <w:lang w:val="en-US" w:eastAsia="zh-CN"/>
              </w:rPr>
              <w:t>.zip&gt;</w:t>
            </w:r>
          </w:p>
        </w:tc>
      </w:tr>
    </w:tbl>
    <w:p>
      <w:pPr>
        <w:jc w:val="both"/>
        <w:rPr>
          <w:rFonts w:hint="default" w:ascii="Arial" w:hAnsi="Arial" w:cs="Arial"/>
          <w:sz w:val="22"/>
          <w:szCs w:val="22"/>
          <w:lang w:val="en-US"/>
        </w:rPr>
      </w:pPr>
    </w:p>
    <w:p>
      <w:pPr>
        <w:jc w:val="both"/>
        <w:rPr>
          <w:rFonts w:hint="default" w:ascii="Arial" w:hAnsi="Arial" w:cs="Arial"/>
          <w:sz w:val="22"/>
          <w:szCs w:val="22"/>
          <w:lang w:val="en-US"/>
        </w:rPr>
      </w:pPr>
    </w:p>
    <w:p>
      <w:pPr>
        <w:jc w:val="both"/>
        <w:rPr>
          <w:rFonts w:hint="default" w:ascii="Arial" w:hAnsi="Arial" w:cs="Arial"/>
          <w:sz w:val="22"/>
          <w:szCs w:val="22"/>
          <w:lang w:val="en-US"/>
        </w:rPr>
      </w:pPr>
    </w:p>
    <w:p>
      <w:pPr>
        <w:rPr>
          <w:rFonts w:hint="default" w:ascii="Arial" w:hAnsi="Arial" w:cs="Arial"/>
          <w:sz w:val="22"/>
          <w:szCs w:val="22"/>
          <w:lang w:val="en-US"/>
        </w:rPr>
      </w:pPr>
      <w:r>
        <w:rPr>
          <w:rFonts w:hint="default" w:ascii="Arial" w:hAnsi="Arial" w:cs="Arial"/>
          <w:sz w:val="22"/>
          <w:szCs w:val="22"/>
          <w:lang w:val="en-US"/>
        </w:rPr>
        <w:br w:type="page"/>
      </w:r>
    </w:p>
    <w:p>
      <w:pPr>
        <w:pStyle w:val="5"/>
        <w:shd w:val="clear" w:color="auto" w:fill="auto"/>
        <w:bidi w:val="0"/>
        <w:rPr>
          <w:rFonts w:hint="default"/>
          <w:lang w:val="en-US"/>
        </w:rPr>
      </w:pPr>
      <w:bookmarkStart w:id="21" w:name="_Toc10633"/>
      <w:bookmarkStart w:id="22" w:name="_Toc27574"/>
      <w:r>
        <w:rPr>
          <w:rFonts w:hint="default"/>
          <w:lang w:val="en-US"/>
        </w:rPr>
        <w:t>Deliverables</w:t>
      </w:r>
      <w:bookmarkEnd w:id="21"/>
      <w:bookmarkEnd w:id="22"/>
    </w:p>
    <w:p>
      <w:pPr>
        <w:jc w:val="both"/>
        <w:rPr>
          <w:rFonts w:hint="default" w:ascii="Arial" w:hAnsi="Arial" w:cs="Arial"/>
          <w:sz w:val="22"/>
          <w:szCs w:val="22"/>
          <w:lang w:val="en-US"/>
        </w:rPr>
      </w:pPr>
      <w:r>
        <w:rPr>
          <w:rFonts w:hint="default" w:ascii="Arial" w:hAnsi="Arial" w:cs="Arial"/>
          <w:sz w:val="22"/>
          <w:szCs w:val="22"/>
          <w:lang w:val="en-US"/>
        </w:rPr>
        <w:t>In this project span of about 3 weeks, the following deliverables have been produced:</w:t>
      </w:r>
    </w:p>
    <w:p>
      <w:pPr>
        <w:numPr>
          <w:ilvl w:val="0"/>
          <w:numId w:val="21"/>
        </w:numPr>
        <w:ind w:left="420" w:leftChars="0" w:hanging="420" w:firstLineChars="0"/>
        <w:jc w:val="both"/>
        <w:rPr>
          <w:rFonts w:hint="default" w:ascii="Arial" w:hAnsi="Arial" w:cs="Arial"/>
          <w:sz w:val="22"/>
          <w:szCs w:val="22"/>
          <w:lang w:val="en-US"/>
        </w:rPr>
      </w:pPr>
      <w:r>
        <w:rPr>
          <w:rFonts w:hint="default" w:ascii="Arial" w:hAnsi="Arial" w:cs="Arial"/>
          <w:sz w:val="22"/>
          <w:szCs w:val="22"/>
          <w:lang w:val="en-US"/>
        </w:rPr>
        <w:t>Application - a Web Application for testing API.</w:t>
      </w:r>
    </w:p>
    <w:p>
      <w:pPr>
        <w:numPr>
          <w:ilvl w:val="0"/>
          <w:numId w:val="21"/>
        </w:numPr>
        <w:ind w:left="420" w:leftChars="0" w:hanging="420" w:firstLineChars="0"/>
        <w:jc w:val="both"/>
        <w:rPr>
          <w:rFonts w:hint="default" w:ascii="Arial" w:hAnsi="Arial" w:cs="Arial"/>
          <w:sz w:val="22"/>
          <w:szCs w:val="22"/>
          <w:lang w:val="en-US"/>
        </w:rPr>
      </w:pPr>
      <w:r>
        <w:rPr>
          <w:rFonts w:hint="default" w:ascii="Arial" w:hAnsi="Arial" w:cs="Arial"/>
          <w:sz w:val="22"/>
          <w:szCs w:val="22"/>
          <w:lang w:val="en-US"/>
        </w:rPr>
        <w:t>Documentation - User Guide as a self-contained html page.</w:t>
      </w:r>
    </w:p>
    <w:p>
      <w:pPr>
        <w:jc w:val="both"/>
        <w:rPr>
          <w:rFonts w:hint="default" w:ascii="Arial" w:hAnsi="Arial" w:cs="Arial"/>
          <w:sz w:val="22"/>
          <w:szCs w:val="22"/>
          <w:lang w:val="en-US"/>
        </w:rPr>
      </w:pPr>
    </w:p>
    <w:p>
      <w:pPr>
        <w:pStyle w:val="5"/>
        <w:shd w:val="clear" w:color="auto" w:fill="auto"/>
        <w:bidi w:val="0"/>
        <w:rPr>
          <w:rFonts w:hint="default"/>
          <w:lang w:val="en-US"/>
        </w:rPr>
      </w:pPr>
      <w:bookmarkStart w:id="23" w:name="_Toc23754"/>
      <w:bookmarkStart w:id="24" w:name="_Toc26164"/>
      <w:r>
        <w:rPr>
          <w:rFonts w:hint="default"/>
          <w:lang w:val="en-US"/>
        </w:rPr>
        <w:t>Product Demonstration</w:t>
      </w:r>
      <w:bookmarkEnd w:id="23"/>
      <w:bookmarkEnd w:id="24"/>
    </w:p>
    <w:p>
      <w:pPr>
        <w:rPr>
          <w:rFonts w:hint="default" w:ascii="Arial" w:hAnsi="Arial" w:cs="Arial"/>
          <w:sz w:val="22"/>
          <w:szCs w:val="22"/>
          <w:lang w:val="en-US"/>
        </w:rPr>
      </w:pPr>
      <w:r>
        <w:rPr>
          <w:rFonts w:hint="default" w:ascii="Arial" w:hAnsi="Arial" w:cs="Arial"/>
          <w:sz w:val="22"/>
          <w:szCs w:val="22"/>
          <w:lang w:val="en-US"/>
        </w:rPr>
        <w:t>It was stated In the project proposal, the tentative idea was to demonstrate bugs discovery of some public API(subject to permissions) such as:</w:t>
      </w:r>
    </w:p>
    <w:p>
      <w:pPr>
        <w:numPr>
          <w:ilvl w:val="0"/>
          <w:numId w:val="21"/>
        </w:numPr>
        <w:tabs>
          <w:tab w:val="clear" w:pos="420"/>
        </w:tabs>
        <w:ind w:left="420" w:leftChars="0" w:hanging="420" w:firstLineChars="0"/>
        <w:jc w:val="both"/>
        <w:rPr>
          <w:rFonts w:hint="default" w:ascii="Arial" w:hAnsi="Arial" w:cs="Arial"/>
          <w:sz w:val="22"/>
          <w:szCs w:val="22"/>
          <w:lang w:val="en-US"/>
        </w:rPr>
      </w:pPr>
      <w:r>
        <w:rPr>
          <w:rFonts w:hint="default" w:ascii="Arial" w:hAnsi="Arial" w:cs="Arial"/>
          <w:sz w:val="22"/>
          <w:szCs w:val="22"/>
          <w:lang w:val="en-US"/>
        </w:rPr>
        <w:t>Shopee</w:t>
      </w:r>
    </w:p>
    <w:p>
      <w:pPr>
        <w:numPr>
          <w:ilvl w:val="0"/>
          <w:numId w:val="21"/>
        </w:numPr>
        <w:tabs>
          <w:tab w:val="clear" w:pos="420"/>
        </w:tabs>
        <w:ind w:left="420" w:leftChars="0" w:hanging="420" w:firstLineChars="0"/>
        <w:jc w:val="both"/>
        <w:rPr>
          <w:rFonts w:hint="default" w:ascii="Arial" w:hAnsi="Arial" w:cs="Arial"/>
          <w:sz w:val="22"/>
          <w:szCs w:val="22"/>
          <w:lang w:val="en-US"/>
        </w:rPr>
      </w:pPr>
      <w:r>
        <w:rPr>
          <w:rFonts w:hint="default" w:ascii="Arial" w:hAnsi="Arial" w:cs="Arial"/>
          <w:sz w:val="22"/>
          <w:szCs w:val="22"/>
          <w:lang w:val="en-US"/>
        </w:rPr>
        <w:t>Other public API(to be researched)</w:t>
      </w:r>
    </w:p>
    <w:p>
      <w:pPr>
        <w:jc w:val="both"/>
        <w:rPr>
          <w:rFonts w:hint="default" w:ascii="Arial" w:hAnsi="Arial" w:cs="Arial"/>
          <w:sz w:val="22"/>
          <w:szCs w:val="22"/>
          <w:lang w:val="en-US"/>
        </w:rPr>
      </w:pPr>
    </w:p>
    <w:p>
      <w:pPr>
        <w:jc w:val="both"/>
        <w:rPr>
          <w:rFonts w:hint="default" w:ascii="Arial" w:hAnsi="Arial" w:cs="Arial"/>
          <w:sz w:val="22"/>
          <w:szCs w:val="22"/>
          <w:lang w:val="en-US"/>
        </w:rPr>
      </w:pPr>
      <w:r>
        <w:rPr>
          <w:rFonts w:hint="default" w:ascii="Arial" w:hAnsi="Arial" w:cs="Arial"/>
          <w:sz w:val="22"/>
          <w:szCs w:val="22"/>
          <w:lang w:val="en-US"/>
        </w:rPr>
        <w:t xml:space="preserve">However, due to the fact that the surface area of such APIs are large and time has to be taken to research, scope, ask and obtain and APIKEY of theirs, and primarily as well that a quick sampling of some outside APIs(EventBrite, Shopee, etc) shows variances to the textbook way of structuring API endpoints, thus rendering this activity non-conclusive, and risk of side effects. </w:t>
      </w:r>
    </w:p>
    <w:p>
      <w:pPr>
        <w:jc w:val="both"/>
        <w:rPr>
          <w:rFonts w:hint="default" w:ascii="Arial" w:hAnsi="Arial" w:cs="Arial"/>
          <w:sz w:val="22"/>
          <w:szCs w:val="22"/>
          <w:lang w:val="en-US"/>
        </w:rPr>
      </w:pPr>
    </w:p>
    <w:p>
      <w:pPr>
        <w:jc w:val="both"/>
        <w:rPr>
          <w:rFonts w:hint="default" w:ascii="Arial" w:hAnsi="Arial" w:cs="Arial"/>
          <w:sz w:val="22"/>
          <w:szCs w:val="22"/>
          <w:lang w:val="en-US"/>
        </w:rPr>
        <w:sectPr>
          <w:pgSz w:w="15840" w:h="12240" w:orient="landscape"/>
          <w:pgMar w:top="1080" w:right="1426" w:bottom="994" w:left="1354" w:header="547" w:footer="576" w:gutter="562"/>
          <w:pgNumType w:fmt="decimal"/>
          <w:cols w:space="0" w:num="1"/>
        </w:sectPr>
      </w:pPr>
      <w:r>
        <w:rPr>
          <w:rFonts w:hint="default" w:ascii="Arial" w:hAnsi="Arial" w:cs="Arial"/>
          <w:sz w:val="22"/>
          <w:szCs w:val="22"/>
          <w:lang w:val="en-US"/>
        </w:rPr>
        <w:t>Therefore, as a baseline, EPIC will demonstrate against the CRUD Course Catalog microservice of previous assignment.</w:t>
      </w:r>
    </w:p>
    <w:p>
      <w:pPr>
        <w:pStyle w:val="2"/>
      </w:pPr>
      <w:bookmarkStart w:id="25" w:name="_Toc26457"/>
      <w:r>
        <w:rPr>
          <w:rFonts w:hint="default"/>
          <w:lang w:val="en-US"/>
        </w:rPr>
        <w:t>System Analysis</w:t>
      </w:r>
      <w:bookmarkEnd w:id="25"/>
    </w:p>
    <w:p/>
    <w:p>
      <w:pPr>
        <w:jc w:val="both"/>
        <w:rPr>
          <w:rFonts w:hint="default" w:ascii="Arial" w:hAnsi="Arial" w:cs="Arial"/>
          <w:sz w:val="22"/>
          <w:szCs w:val="22"/>
          <w:lang w:val="en-US"/>
        </w:rPr>
      </w:pPr>
      <w:r>
        <w:rPr>
          <w:rFonts w:hint="default" w:ascii="Arial" w:hAnsi="Arial" w:cs="Arial"/>
          <w:sz w:val="22"/>
          <w:szCs w:val="22"/>
          <w:lang w:val="en-US"/>
        </w:rPr>
        <w:t>Functional analysis helps to provide an overall coherent release, and also allows roadmap planning of future features of strategic value, as they will be rooted in the same feature tree.</w:t>
      </w:r>
    </w:p>
    <w:p>
      <w:pPr>
        <w:jc w:val="both"/>
        <w:rPr>
          <w:rFonts w:hint="default" w:ascii="Arial" w:hAnsi="Arial" w:cs="Arial"/>
          <w:sz w:val="22"/>
          <w:szCs w:val="22"/>
          <w:lang w:val="en-US"/>
        </w:rPr>
      </w:pPr>
    </w:p>
    <w:p>
      <w:pPr>
        <w:jc w:val="both"/>
        <w:rPr>
          <w:rFonts w:hint="default" w:ascii="Arial" w:hAnsi="Arial" w:cs="Arial"/>
          <w:sz w:val="22"/>
          <w:szCs w:val="22"/>
          <w:lang w:val="en-US"/>
        </w:rPr>
      </w:pPr>
      <w:r>
        <w:rPr>
          <w:rFonts w:hint="default" w:ascii="Arial" w:hAnsi="Arial" w:cs="Arial"/>
          <w:sz w:val="22"/>
          <w:szCs w:val="22"/>
          <w:lang w:val="en-US"/>
        </w:rPr>
        <w:t xml:space="preserve">The list provides the desirable logical feature set, but not all the features listed here may be able to be released on current submission. </w:t>
      </w:r>
    </w:p>
    <w:p>
      <w:pPr>
        <w:jc w:val="both"/>
        <w:rPr>
          <w:rFonts w:hint="default" w:ascii="Arial" w:hAnsi="Arial" w:cs="Arial"/>
          <w:sz w:val="22"/>
          <w:szCs w:val="22"/>
          <w:lang w:val="en-US"/>
        </w:rPr>
      </w:pPr>
    </w:p>
    <w:p>
      <w:pPr>
        <w:numPr>
          <w:ilvl w:val="0"/>
          <w:numId w:val="0"/>
        </w:numPr>
        <w:ind w:leftChars="0"/>
        <w:jc w:val="both"/>
        <w:rPr>
          <w:rFonts w:hint="default" w:ascii="Arial" w:hAnsi="Arial" w:cs="Arial"/>
          <w:sz w:val="22"/>
          <w:szCs w:val="22"/>
          <w:lang w:val="en-US"/>
        </w:rPr>
      </w:pPr>
    </w:p>
    <w:p>
      <w:pPr>
        <w:rPr>
          <w:rFonts w:ascii="Arial" w:hAnsi="Arial" w:cs="Arial"/>
          <w:b/>
          <w:szCs w:val="22"/>
        </w:rPr>
      </w:pPr>
    </w:p>
    <w:p>
      <w:pPr>
        <w:rPr>
          <w:rFonts w:hint="default"/>
          <w:lang w:val="en-US"/>
        </w:rPr>
      </w:pPr>
      <w:r>
        <w:rPr>
          <w:rFonts w:hint="default"/>
          <w:lang w:val="en-US"/>
        </w:rPr>
        <w:br w:type="page"/>
      </w:r>
    </w:p>
    <w:p>
      <w:pPr>
        <w:pStyle w:val="5"/>
        <w:shd w:val="clear" w:color="auto" w:fill="auto"/>
        <w:bidi w:val="0"/>
        <w:rPr>
          <w:rFonts w:hint="default"/>
          <w:lang w:val="en-US"/>
        </w:rPr>
      </w:pPr>
      <w:bookmarkStart w:id="26" w:name="_Toc24696"/>
      <w:r>
        <w:rPr>
          <w:rFonts w:hint="default"/>
          <w:lang w:val="en-US"/>
        </w:rPr>
        <w:t>Functional Features - Non-Testing Services</w:t>
      </w:r>
      <w:bookmarkEnd w:id="26"/>
    </w:p>
    <w:p>
      <w:pPr>
        <w:rPr>
          <w:rFonts w:hint="default" w:ascii="Arial" w:hAnsi="Arial" w:cs="Arial"/>
          <w:sz w:val="22"/>
          <w:szCs w:val="22"/>
          <w:lang w:val="en-US"/>
        </w:rPr>
      </w:pPr>
      <w:r>
        <w:rPr>
          <w:rFonts w:hint="default" w:ascii="Arial" w:hAnsi="Arial" w:cs="Arial"/>
          <w:sz w:val="22"/>
          <w:szCs w:val="22"/>
          <w:lang w:val="en-US"/>
        </w:rPr>
        <w:t xml:space="preserve">In order to provide a scaffold to hold the test functions, a minimal set of UI and related services are provided. </w:t>
      </w: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sz w:val="24"/>
          <w:szCs w:val="24"/>
          <w:lang w:val="en-US"/>
        </w:rPr>
      </w:pPr>
      <w:r>
        <w:rPr>
          <w:rFonts w:hint="default"/>
          <w:sz w:val="24"/>
          <w:szCs w:val="24"/>
          <w:lang w:val="en-US"/>
        </w:rPr>
        <w:br w:type="page"/>
      </w:r>
    </w:p>
    <w:p>
      <w:pPr>
        <w:rPr>
          <w:rFonts w:hint="default"/>
          <w:sz w:val="24"/>
          <w:szCs w:val="24"/>
          <w:lang w:val="en-US"/>
        </w:rPr>
      </w:pPr>
    </w:p>
    <w:p>
      <w:pPr>
        <w:pStyle w:val="6"/>
        <w:shd w:val="clear" w:color="auto" w:fill="auto"/>
        <w:bidi w:val="0"/>
        <w:rPr>
          <w:rFonts w:hint="default"/>
          <w:sz w:val="24"/>
          <w:szCs w:val="24"/>
          <w:lang w:val="en-US"/>
        </w:rPr>
      </w:pPr>
      <w:bookmarkStart w:id="27" w:name="_Toc21541"/>
      <w:r>
        <w:rPr>
          <w:rFonts w:hint="default"/>
          <w:sz w:val="24"/>
          <w:szCs w:val="24"/>
          <w:lang w:val="en-US"/>
        </w:rPr>
        <w:t>Web UI</w:t>
      </w:r>
      <w:bookmarkEnd w:id="27"/>
    </w:p>
    <w:p>
      <w:pPr>
        <w:rPr>
          <w:rFonts w:hint="default" w:ascii="Arial" w:hAnsi="Arial"/>
          <w:sz w:val="22"/>
          <w:szCs w:val="22"/>
          <w:vertAlign w:val="baseline"/>
          <w:lang w:val="en-US"/>
        </w:rPr>
      </w:pPr>
      <w:r>
        <w:rPr>
          <w:rFonts w:hint="default" w:ascii="Arial" w:hAnsi="Arial"/>
          <w:sz w:val="22"/>
          <w:szCs w:val="22"/>
          <w:vertAlign w:val="baseline"/>
          <w:lang w:val="en-US"/>
        </w:rPr>
        <w:t>The system shall provide a Web interface to manage logins, and signups.</w:t>
      </w:r>
    </w:p>
    <w:p>
      <w:pPr>
        <w:rPr>
          <w:rFonts w:hint="default" w:ascii="Arial" w:hAnsi="Arial"/>
          <w:sz w:val="22"/>
          <w:szCs w:val="22"/>
          <w:vertAlign w:val="baseline"/>
          <w:lang w:val="en-US"/>
        </w:rPr>
      </w:pPr>
    </w:p>
    <w:p>
      <w:pPr>
        <w:pStyle w:val="6"/>
        <w:shd w:val="clear" w:color="auto" w:fill="auto"/>
        <w:bidi w:val="0"/>
        <w:rPr>
          <w:rFonts w:hint="default"/>
          <w:sz w:val="24"/>
          <w:szCs w:val="24"/>
          <w:lang w:val="en-US"/>
        </w:rPr>
      </w:pPr>
      <w:bookmarkStart w:id="28" w:name="_Toc7671"/>
      <w:r>
        <w:rPr>
          <w:rFonts w:hint="default"/>
          <w:sz w:val="24"/>
          <w:szCs w:val="24"/>
          <w:lang w:val="en-US"/>
        </w:rPr>
        <w:t>Logging</w:t>
      </w:r>
      <w:bookmarkEnd w:id="28"/>
    </w:p>
    <w:p>
      <w:pPr>
        <w:rPr>
          <w:rFonts w:hint="default" w:ascii="Arial" w:hAnsi="Arial" w:cs="Arial"/>
          <w:sz w:val="22"/>
          <w:szCs w:val="22"/>
          <w:lang w:val="en-US"/>
        </w:rPr>
      </w:pPr>
      <w:r>
        <w:rPr>
          <w:rFonts w:hint="default" w:ascii="Arial" w:hAnsi="Arial"/>
          <w:sz w:val="22"/>
          <w:szCs w:val="22"/>
          <w:vertAlign w:val="baseline"/>
          <w:lang w:val="en-US"/>
        </w:rPr>
        <w:t>The system shall provide mechanism to do system logging. Items of interest includes request path, responses, job duration.</w:t>
      </w:r>
    </w:p>
    <w:p>
      <w:pPr>
        <w:rPr>
          <w:rFonts w:hint="default"/>
          <w:sz w:val="24"/>
          <w:szCs w:val="24"/>
          <w:lang w:val="en-US"/>
        </w:rPr>
      </w:pPr>
    </w:p>
    <w:p>
      <w:pPr>
        <w:rPr>
          <w:rFonts w:hint="default"/>
          <w:lang w:val="en-US"/>
        </w:rPr>
      </w:pPr>
    </w:p>
    <w:p>
      <w:pPr>
        <w:rPr>
          <w:rFonts w:hint="default"/>
          <w:lang w:val="en-US"/>
        </w:rPr>
      </w:pPr>
      <w:r>
        <w:rPr>
          <w:rFonts w:hint="default"/>
          <w:lang w:val="en-US"/>
        </w:rPr>
        <w:br w:type="page"/>
      </w:r>
    </w:p>
    <w:p>
      <w:pPr>
        <w:pStyle w:val="5"/>
        <w:shd w:val="clear" w:color="auto" w:fill="auto"/>
        <w:bidi w:val="0"/>
        <w:rPr>
          <w:rFonts w:hint="default"/>
          <w:lang w:val="en-US"/>
        </w:rPr>
      </w:pPr>
      <w:bookmarkStart w:id="29" w:name="_Toc19494"/>
      <w:r>
        <w:rPr>
          <w:rFonts w:hint="default"/>
          <w:lang w:val="en-US"/>
        </w:rPr>
        <w:t>Functional Features - Test Execution Services</w:t>
      </w:r>
      <w:bookmarkEnd w:id="29"/>
    </w:p>
    <w:p>
      <w:pPr>
        <w:numPr>
          <w:ilvl w:val="0"/>
          <w:numId w:val="0"/>
        </w:numPr>
        <w:ind w:leftChars="0"/>
        <w:jc w:val="both"/>
        <w:rPr>
          <w:rFonts w:hint="default" w:ascii="Arial" w:hAnsi="Arial" w:cs="Arial"/>
          <w:sz w:val="22"/>
          <w:szCs w:val="22"/>
          <w:lang w:val="en-US"/>
        </w:rPr>
      </w:pPr>
      <w:r>
        <w:rPr>
          <w:rFonts w:hint="default" w:ascii="Arial" w:hAnsi="Arial" w:cs="Arial"/>
          <w:sz w:val="22"/>
          <w:szCs w:val="22"/>
          <w:lang w:val="en-US"/>
        </w:rPr>
        <w:t xml:space="preserve">Due to the time constraint, and that the focus is on the ‘Core Engine’ - the Test Execution Services, the project shall provide </w:t>
      </w:r>
      <w:r>
        <w:rPr>
          <w:rFonts w:hint="default" w:ascii="Arial" w:hAnsi="Arial" w:cs="Arial"/>
          <w:sz w:val="22"/>
          <w:szCs w:val="22"/>
          <w:u w:val="single"/>
          <w:lang w:val="en-US"/>
        </w:rPr>
        <w:t>Create, Read and Delete</w:t>
      </w:r>
      <w:r>
        <w:rPr>
          <w:rFonts w:hint="default" w:ascii="Arial" w:hAnsi="Arial" w:cs="Arial"/>
          <w:sz w:val="22"/>
          <w:szCs w:val="22"/>
          <w:lang w:val="en-US"/>
        </w:rPr>
        <w:t xml:space="preserve"> functionality, as Update may mean multiple joins due to the nesting(although a Delete Old and Add New is equivalent to Update). </w:t>
      </w:r>
    </w:p>
    <w:p>
      <w:pPr>
        <w:numPr>
          <w:ilvl w:val="0"/>
          <w:numId w:val="0"/>
        </w:numPr>
        <w:ind w:leftChars="0"/>
        <w:jc w:val="both"/>
        <w:rPr>
          <w:rFonts w:hint="default" w:ascii="Arial" w:hAnsi="Arial"/>
          <w:sz w:val="22"/>
          <w:szCs w:val="22"/>
          <w:lang w:val="en-US"/>
        </w:rPr>
      </w:pPr>
      <w:r>
        <w:rPr>
          <w:rFonts w:hint="default" w:ascii="Arial" w:hAnsi="Arial" w:cs="Arial"/>
          <w:sz w:val="22"/>
          <w:szCs w:val="22"/>
          <w:lang w:val="en-US"/>
        </w:rPr>
        <w:t xml:space="preserve">As the cases, epics, and jobs defintion are still a work-in-progress, and thus evolving, effort will be better spend on the  ‘Core Engine’, rather than ‘Auxillary Services’, as CRD is sufficient to exercise all  ‘Core Engine’ services. </w:t>
      </w:r>
      <w:r>
        <w:rPr>
          <w:rFonts w:hint="default" w:ascii="Arial" w:hAnsi="Arial"/>
          <w:sz w:val="22"/>
          <w:szCs w:val="22"/>
          <w:lang w:val="en-US"/>
        </w:rPr>
        <w:t>Also, the final datastore could be also NoSQL database.</w:t>
      </w:r>
    </w:p>
    <w:p>
      <w:pPr>
        <w:rPr>
          <w:rFonts w:hint="default" w:ascii="Arial" w:hAnsi="Arial"/>
          <w:sz w:val="22"/>
          <w:szCs w:val="22"/>
          <w:lang w:val="en-US"/>
        </w:rPr>
      </w:pPr>
    </w:p>
    <w:p>
      <w:pPr>
        <w:pStyle w:val="6"/>
        <w:shd w:val="clear" w:color="auto" w:fill="auto"/>
        <w:bidi w:val="0"/>
        <w:rPr>
          <w:rFonts w:hint="default" w:ascii="Arial" w:hAnsi="Arial" w:cs="Arial"/>
          <w:sz w:val="22"/>
          <w:szCs w:val="22"/>
          <w:lang w:val="en-US"/>
        </w:rPr>
      </w:pPr>
      <w:bookmarkStart w:id="30" w:name="_Toc28695"/>
      <w:r>
        <w:rPr>
          <w:rFonts w:hint="default" w:cs="Arial"/>
          <w:sz w:val="22"/>
          <w:szCs w:val="22"/>
          <w:lang w:val="en-US"/>
        </w:rPr>
        <w:t>Test EndPoint  Management</w:t>
      </w:r>
      <w:bookmarkEnd w:id="30"/>
    </w:p>
    <w:p>
      <w:pPr>
        <w:rPr>
          <w:rFonts w:hint="default" w:ascii="Arial" w:hAnsi="Arial"/>
          <w:sz w:val="22"/>
          <w:szCs w:val="22"/>
          <w:lang w:val="en-US"/>
        </w:rPr>
      </w:pPr>
      <w:r>
        <w:rPr>
          <w:rFonts w:hint="default" w:ascii="Arial" w:hAnsi="Arial"/>
          <w:sz w:val="22"/>
          <w:szCs w:val="22"/>
          <w:lang w:val="en-US"/>
        </w:rPr>
        <w:t>The system shall provide an interface for user to manage endpoints.</w:t>
      </w:r>
    </w:p>
    <w:p>
      <w:pPr>
        <w:rPr>
          <w:rFonts w:hint="default" w:ascii="Arial" w:hAnsi="Arial"/>
          <w:sz w:val="22"/>
          <w:szCs w:val="22"/>
          <w:lang w:val="en-US"/>
        </w:rPr>
      </w:pPr>
    </w:p>
    <w:p>
      <w:pPr>
        <w:pStyle w:val="6"/>
        <w:shd w:val="clear" w:color="auto" w:fill="auto"/>
        <w:bidi w:val="0"/>
        <w:rPr>
          <w:rFonts w:hint="default"/>
          <w:sz w:val="24"/>
          <w:szCs w:val="24"/>
          <w:lang w:val="en-US"/>
        </w:rPr>
      </w:pPr>
      <w:bookmarkStart w:id="31" w:name="_Toc17526"/>
      <w:r>
        <w:rPr>
          <w:rFonts w:hint="default"/>
          <w:sz w:val="24"/>
          <w:szCs w:val="24"/>
          <w:lang w:val="en-US"/>
        </w:rPr>
        <w:t>Test Case Management</w:t>
      </w:r>
      <w:bookmarkEnd w:id="31"/>
    </w:p>
    <w:p>
      <w:pPr>
        <w:numPr>
          <w:ilvl w:val="0"/>
          <w:numId w:val="0"/>
        </w:numPr>
        <w:ind w:leftChars="0"/>
        <w:jc w:val="both"/>
        <w:rPr>
          <w:rFonts w:hint="default" w:ascii="Arial" w:hAnsi="Arial"/>
          <w:sz w:val="22"/>
          <w:szCs w:val="22"/>
          <w:vertAlign w:val="baseline"/>
          <w:lang w:val="en-US"/>
        </w:rPr>
      </w:pPr>
      <w:r>
        <w:rPr>
          <w:rFonts w:hint="default" w:ascii="Arial" w:hAnsi="Arial"/>
          <w:sz w:val="22"/>
          <w:szCs w:val="22"/>
          <w:lang w:val="en-US"/>
        </w:rPr>
        <w:t>The system shall provide an interface for user to manage test cases.</w:t>
      </w:r>
    </w:p>
    <w:p>
      <w:pPr>
        <w:rPr>
          <w:rFonts w:hint="default"/>
          <w:sz w:val="24"/>
          <w:szCs w:val="24"/>
          <w:lang w:val="en-US"/>
        </w:rPr>
      </w:pPr>
    </w:p>
    <w:p>
      <w:pPr>
        <w:pStyle w:val="6"/>
        <w:shd w:val="clear" w:color="auto" w:fill="auto"/>
        <w:bidi w:val="0"/>
        <w:rPr>
          <w:rFonts w:hint="default"/>
          <w:sz w:val="24"/>
          <w:szCs w:val="24"/>
          <w:lang w:val="en-US"/>
        </w:rPr>
      </w:pPr>
      <w:bookmarkStart w:id="32" w:name="_Toc25521"/>
      <w:r>
        <w:rPr>
          <w:rFonts w:hint="default"/>
          <w:sz w:val="24"/>
          <w:szCs w:val="24"/>
          <w:lang w:val="en-US"/>
        </w:rPr>
        <w:t>Test Epic Management</w:t>
      </w:r>
      <w:bookmarkEnd w:id="32"/>
      <w:r>
        <w:rPr>
          <w:rFonts w:hint="default"/>
          <w:sz w:val="24"/>
          <w:szCs w:val="24"/>
          <w:lang w:val="en-US"/>
        </w:rPr>
        <w:t xml:space="preserve"> </w:t>
      </w:r>
    </w:p>
    <w:p>
      <w:pPr>
        <w:numPr>
          <w:ilvl w:val="0"/>
          <w:numId w:val="0"/>
        </w:numPr>
        <w:ind w:leftChars="0"/>
        <w:jc w:val="both"/>
        <w:rPr>
          <w:rFonts w:hint="default" w:ascii="Arial" w:hAnsi="Arial"/>
          <w:sz w:val="22"/>
          <w:szCs w:val="22"/>
          <w:vertAlign w:val="baseline"/>
          <w:lang w:val="en-US"/>
        </w:rPr>
      </w:pPr>
      <w:r>
        <w:rPr>
          <w:rFonts w:hint="default" w:ascii="Arial" w:hAnsi="Arial"/>
          <w:sz w:val="22"/>
          <w:szCs w:val="22"/>
          <w:lang w:val="en-US"/>
        </w:rPr>
        <w:t>The system shall provide an interface for user to manage test epics.</w:t>
      </w:r>
    </w:p>
    <w:p>
      <w:pPr>
        <w:rPr>
          <w:rFonts w:hint="default" w:ascii="Arial" w:hAnsi="Arial"/>
          <w:sz w:val="22"/>
          <w:szCs w:val="22"/>
          <w:lang w:val="en-US"/>
        </w:rPr>
      </w:pPr>
    </w:p>
    <w:p>
      <w:pPr>
        <w:pStyle w:val="6"/>
        <w:shd w:val="clear" w:color="auto" w:fill="auto"/>
        <w:bidi w:val="0"/>
        <w:rPr>
          <w:rFonts w:hint="default" w:ascii="Arial" w:hAnsi="Arial" w:cs="Arial"/>
          <w:sz w:val="22"/>
          <w:szCs w:val="22"/>
          <w:lang w:val="en-US"/>
        </w:rPr>
      </w:pPr>
      <w:bookmarkStart w:id="33" w:name="_Toc23079"/>
      <w:r>
        <w:rPr>
          <w:rFonts w:hint="default" w:cs="Arial"/>
          <w:sz w:val="22"/>
          <w:szCs w:val="22"/>
          <w:lang w:val="en-US"/>
        </w:rPr>
        <w:t>Test Job Management</w:t>
      </w:r>
      <w:bookmarkEnd w:id="33"/>
    </w:p>
    <w:p>
      <w:pPr>
        <w:numPr>
          <w:ilvl w:val="0"/>
          <w:numId w:val="0"/>
        </w:numPr>
        <w:ind w:leftChars="0"/>
        <w:jc w:val="both"/>
        <w:rPr>
          <w:rFonts w:hint="default" w:ascii="Arial" w:hAnsi="Arial"/>
          <w:sz w:val="22"/>
          <w:szCs w:val="22"/>
          <w:vertAlign w:val="baseline"/>
          <w:lang w:val="en-US"/>
        </w:rPr>
      </w:pPr>
      <w:r>
        <w:rPr>
          <w:rFonts w:hint="default" w:ascii="Arial" w:hAnsi="Arial"/>
          <w:sz w:val="22"/>
          <w:szCs w:val="22"/>
          <w:lang w:val="en-US"/>
        </w:rPr>
        <w:t>The system shall provide an interface for user to manage test jobs.</w:t>
      </w:r>
    </w:p>
    <w:p>
      <w:pPr>
        <w:rPr>
          <w:rFonts w:hint="default" w:ascii="Arial" w:hAnsi="Arial"/>
          <w:sz w:val="22"/>
          <w:szCs w:val="22"/>
          <w:lang w:val="en-US"/>
        </w:rPr>
      </w:pPr>
    </w:p>
    <w:p>
      <w:pPr>
        <w:pStyle w:val="6"/>
        <w:shd w:val="clear" w:color="auto" w:fill="auto"/>
        <w:bidi w:val="0"/>
        <w:rPr>
          <w:rFonts w:hint="default" w:ascii="Arial" w:hAnsi="Arial" w:cs="Arial"/>
          <w:sz w:val="22"/>
          <w:szCs w:val="22"/>
          <w:lang w:val="en-US"/>
        </w:rPr>
      </w:pPr>
      <w:bookmarkStart w:id="34" w:name="_Toc16066"/>
      <w:r>
        <w:rPr>
          <w:rFonts w:hint="default" w:cs="Arial"/>
          <w:sz w:val="22"/>
          <w:szCs w:val="22"/>
          <w:lang w:val="en-US"/>
        </w:rPr>
        <w:t>Test Execution</w:t>
      </w:r>
      <w:bookmarkEnd w:id="34"/>
    </w:p>
    <w:p>
      <w:pPr>
        <w:rPr>
          <w:rFonts w:hint="default" w:ascii="Arial" w:hAnsi="Arial" w:cs="Arial"/>
          <w:sz w:val="22"/>
          <w:szCs w:val="22"/>
          <w:lang w:val="en-US"/>
        </w:rPr>
      </w:pPr>
      <w:r>
        <w:rPr>
          <w:rFonts w:hint="default" w:ascii="Arial" w:hAnsi="Arial"/>
          <w:sz w:val="22"/>
          <w:szCs w:val="22"/>
          <w:lang w:val="en-US"/>
        </w:rPr>
        <w:t xml:space="preserve">The system shall provide an interface for user to </w:t>
      </w:r>
      <w:r>
        <w:rPr>
          <w:rFonts w:hint="default" w:ascii="Arial" w:hAnsi="Arial" w:cs="Arial"/>
          <w:sz w:val="22"/>
          <w:szCs w:val="22"/>
          <w:lang w:val="en-US"/>
        </w:rPr>
        <w:t>select the Test Job for running. The test execution shall execute the actions defined, and check the response for status, response times, and other defined  pass critieria.</w:t>
      </w:r>
    </w:p>
    <w:p>
      <w:pPr>
        <w:rPr>
          <w:rFonts w:hint="default" w:ascii="Arial" w:hAnsi="Arial" w:cs="Arial"/>
          <w:sz w:val="22"/>
          <w:szCs w:val="22"/>
          <w:lang w:val="en-US"/>
        </w:rPr>
      </w:pPr>
    </w:p>
    <w:p>
      <w:pPr>
        <w:pStyle w:val="6"/>
        <w:shd w:val="clear" w:color="auto" w:fill="auto"/>
        <w:bidi w:val="0"/>
        <w:rPr>
          <w:rFonts w:hint="default" w:ascii="Arial" w:hAnsi="Arial" w:cs="Arial"/>
          <w:sz w:val="22"/>
          <w:szCs w:val="22"/>
          <w:lang w:val="en-US"/>
        </w:rPr>
      </w:pPr>
      <w:bookmarkStart w:id="35" w:name="_Toc11179"/>
      <w:r>
        <w:rPr>
          <w:rFonts w:hint="default" w:cs="Arial"/>
          <w:sz w:val="22"/>
          <w:szCs w:val="22"/>
          <w:lang w:val="en-US"/>
        </w:rPr>
        <w:t>Test Reporting</w:t>
      </w:r>
      <w:bookmarkEnd w:id="35"/>
    </w:p>
    <w:p>
      <w:pPr>
        <w:rPr>
          <w:rFonts w:hint="default" w:ascii="Arial" w:hAnsi="Arial" w:cs="Arial"/>
          <w:sz w:val="22"/>
          <w:szCs w:val="22"/>
          <w:lang w:val="en-US"/>
        </w:rPr>
      </w:pPr>
      <w:r>
        <w:rPr>
          <w:rFonts w:hint="default" w:ascii="Arial" w:hAnsi="Arial" w:cs="Arial"/>
          <w:sz w:val="22"/>
          <w:szCs w:val="22"/>
          <w:lang w:val="en-US"/>
        </w:rPr>
        <w:t>The system shall provide an interface for the user to see the test response and result for the test runned.</w:t>
      </w:r>
    </w:p>
    <w:p>
      <w:pPr>
        <w:rPr>
          <w:rFonts w:hint="default" w:ascii="Arial" w:hAnsi="Arial" w:cs="Arial"/>
          <w:sz w:val="22"/>
          <w:szCs w:val="22"/>
          <w:lang w:val="en-US"/>
        </w:rPr>
      </w:pPr>
    </w:p>
    <w:p>
      <w:pPr>
        <w:pStyle w:val="6"/>
        <w:shd w:val="clear" w:color="auto" w:fill="auto"/>
        <w:bidi w:val="0"/>
        <w:rPr>
          <w:rFonts w:hint="default" w:ascii="Arial" w:hAnsi="Arial" w:cs="Arial"/>
          <w:sz w:val="22"/>
          <w:szCs w:val="22"/>
          <w:lang w:val="en-US"/>
        </w:rPr>
      </w:pPr>
      <w:bookmarkStart w:id="36" w:name="_Toc31923"/>
      <w:r>
        <w:rPr>
          <w:rFonts w:hint="default" w:cs="Arial"/>
          <w:sz w:val="22"/>
          <w:szCs w:val="22"/>
          <w:lang w:val="en-US"/>
        </w:rPr>
        <w:t>Tests Addition</w:t>
      </w:r>
      <w:bookmarkEnd w:id="36"/>
    </w:p>
    <w:p>
      <w:pPr>
        <w:rPr>
          <w:rFonts w:hint="default" w:ascii="Arial" w:hAnsi="Arial" w:cs="Arial"/>
          <w:sz w:val="22"/>
          <w:szCs w:val="22"/>
          <w:lang w:val="en-US"/>
        </w:rPr>
      </w:pPr>
      <w:r>
        <w:rPr>
          <w:rFonts w:hint="default" w:ascii="Arial" w:hAnsi="Arial" w:cs="Arial"/>
          <w:sz w:val="22"/>
          <w:szCs w:val="22"/>
          <w:lang w:val="en-US"/>
        </w:rPr>
        <w:t>The system shall provide a scaffold to allow additions of other test functionalities. Such test functionalities can include such as:</w:t>
      </w:r>
    </w:p>
    <w:p>
      <w:pPr>
        <w:numPr>
          <w:ilvl w:val="0"/>
          <w:numId w:val="21"/>
        </w:numPr>
        <w:ind w:left="420" w:leftChars="0" w:hanging="420" w:firstLineChars="0"/>
        <w:jc w:val="both"/>
        <w:rPr>
          <w:rFonts w:hint="default" w:ascii="Arial" w:hAnsi="Arial" w:cs="Arial"/>
          <w:sz w:val="22"/>
          <w:szCs w:val="22"/>
          <w:lang w:val="en-US"/>
        </w:rPr>
      </w:pPr>
      <w:r>
        <w:rPr>
          <w:rFonts w:hint="default" w:ascii="Arial" w:hAnsi="Arial" w:cs="Arial"/>
          <w:sz w:val="22"/>
          <w:szCs w:val="22"/>
          <w:lang w:val="en-US"/>
        </w:rPr>
        <w:t>Load Test, Security Test(Injections), Expired Links, Fuzzing</w:t>
      </w:r>
    </w:p>
    <w:p>
      <w:pPr>
        <w:numPr>
          <w:ilvl w:val="0"/>
          <w:numId w:val="21"/>
        </w:numPr>
        <w:ind w:left="420" w:leftChars="0" w:hanging="420" w:firstLineChars="0"/>
        <w:jc w:val="both"/>
        <w:rPr>
          <w:rFonts w:hint="default" w:ascii="Arial" w:hAnsi="Arial" w:cs="Arial"/>
          <w:sz w:val="22"/>
          <w:szCs w:val="22"/>
          <w:lang w:val="en-US"/>
        </w:rPr>
      </w:pPr>
      <w:r>
        <w:rPr>
          <w:rFonts w:hint="default" w:ascii="Arial" w:hAnsi="Arial" w:cs="Arial"/>
          <w:sz w:val="22"/>
          <w:szCs w:val="22"/>
          <w:lang w:val="en-US"/>
        </w:rPr>
        <w:t>Any Other</w:t>
      </w:r>
    </w:p>
    <w:p>
      <w:pPr>
        <w:rPr>
          <w:rFonts w:hint="default"/>
          <w:lang w:val="en-US"/>
        </w:rPr>
      </w:pPr>
      <w:r>
        <w:rPr>
          <w:rFonts w:hint="default" w:ascii="Arial" w:hAnsi="Arial" w:cs="Arial"/>
          <w:sz w:val="22"/>
          <w:szCs w:val="22"/>
          <w:lang w:val="en-US"/>
        </w:rPr>
        <w:t xml:space="preserve">  </w:t>
      </w:r>
      <w:r>
        <w:rPr>
          <w:rFonts w:hint="default"/>
          <w:lang w:val="en-US"/>
        </w:rPr>
        <w:br w:type="page"/>
      </w:r>
    </w:p>
    <w:p>
      <w:pPr>
        <w:pStyle w:val="5"/>
        <w:shd w:val="clear" w:color="auto" w:fill="auto"/>
        <w:bidi w:val="0"/>
        <w:rPr>
          <w:rFonts w:hint="default"/>
          <w:lang w:val="en-US"/>
        </w:rPr>
      </w:pPr>
      <w:bookmarkStart w:id="37" w:name="_Toc19072"/>
      <w:r>
        <w:rPr>
          <w:rFonts w:hint="default"/>
          <w:lang w:val="en-US"/>
        </w:rPr>
        <w:t>System Architecture Design</w:t>
      </w:r>
      <w:bookmarkEnd w:id="37"/>
    </w:p>
    <w:p>
      <w:pPr>
        <w:numPr>
          <w:ilvl w:val="0"/>
          <w:numId w:val="0"/>
        </w:numPr>
        <w:ind w:leftChars="0"/>
        <w:rPr>
          <w:rFonts w:hint="default" w:ascii="Arial" w:hAnsi="Arial" w:cs="Arial"/>
          <w:sz w:val="22"/>
          <w:szCs w:val="22"/>
          <w:lang w:val="en-US"/>
        </w:rPr>
      </w:pPr>
    </w:p>
    <w:p>
      <w:pPr>
        <w:pStyle w:val="6"/>
        <w:shd w:val="clear" w:color="auto" w:fill="auto"/>
        <w:bidi w:val="0"/>
        <w:rPr>
          <w:rFonts w:hint="default"/>
          <w:lang w:val="en-US"/>
        </w:rPr>
      </w:pPr>
      <w:bookmarkStart w:id="38" w:name="_Toc17887"/>
      <w:r>
        <w:rPr>
          <w:rFonts w:hint="default"/>
          <w:lang w:val="en-US"/>
        </w:rPr>
        <w:t>Database Schema</w:t>
      </w:r>
      <w:bookmarkEnd w:id="38"/>
    </w:p>
    <w:p>
      <w:pPr>
        <w:numPr>
          <w:ilvl w:val="0"/>
          <w:numId w:val="0"/>
        </w:numPr>
        <w:ind w:leftChars="0"/>
        <w:rPr>
          <w:rFonts w:hint="default" w:ascii="Arial" w:hAnsi="Arial" w:cs="Arial"/>
          <w:sz w:val="22"/>
          <w:szCs w:val="22"/>
          <w:lang w:val="en-US"/>
        </w:rPr>
      </w:pPr>
      <w:r>
        <w:drawing>
          <wp:inline distT="0" distB="0" distL="114300" distR="114300">
            <wp:extent cx="6202680" cy="3333115"/>
            <wp:effectExtent l="0" t="0" r="7620" b="635"/>
            <wp:docPr id="6" name="Picture 5" descr="db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bschema"/>
                    <pic:cNvPicPr>
                      <a:picLocks noChangeAspect="1"/>
                    </pic:cNvPicPr>
                  </pic:nvPicPr>
                  <pic:blipFill>
                    <a:blip r:embed="rId13"/>
                    <a:stretch>
                      <a:fillRect/>
                    </a:stretch>
                  </pic:blipFill>
                  <pic:spPr>
                    <a:xfrm>
                      <a:off x="0" y="0"/>
                      <a:ext cx="6202680" cy="3333115"/>
                    </a:xfrm>
                    <a:prstGeom prst="rect">
                      <a:avLst/>
                    </a:prstGeom>
                  </pic:spPr>
                </pic:pic>
              </a:graphicData>
            </a:graphic>
          </wp:inline>
        </w:drawing>
      </w:r>
    </w:p>
    <w:p>
      <w:pPr>
        <w:numPr>
          <w:ilvl w:val="0"/>
          <w:numId w:val="0"/>
        </w:numPr>
        <w:ind w:leftChars="0"/>
        <w:rPr>
          <w:rFonts w:hint="default"/>
          <w:lang w:val="en-US"/>
        </w:rPr>
      </w:pPr>
    </w:p>
    <w:p>
      <w:pPr>
        <w:rPr>
          <w:rFonts w:hint="default"/>
          <w:lang w:val="en-US"/>
        </w:rPr>
      </w:pPr>
      <w:r>
        <w:rPr>
          <w:rFonts w:hint="default"/>
          <w:lang w:val="en-US"/>
        </w:rPr>
        <w:br w:type="page"/>
      </w:r>
    </w:p>
    <w:p>
      <w:pPr>
        <w:pStyle w:val="7"/>
        <w:bidi w:val="0"/>
        <w:rPr>
          <w:rFonts w:hint="default"/>
          <w:lang w:val="en-US"/>
        </w:rPr>
      </w:pPr>
      <w:r>
        <w:rPr>
          <w:rFonts w:hint="default"/>
          <w:lang w:val="en-US"/>
        </w:rPr>
        <w:t>Mock Data</w:t>
      </w:r>
    </w:p>
    <w:p>
      <w:pPr>
        <w:rPr>
          <w:rFonts w:hint="default" w:ascii="Arial" w:hAnsi="Arial" w:cs="Arial"/>
          <w:sz w:val="22"/>
          <w:szCs w:val="22"/>
          <w:lang w:val="en-US"/>
        </w:rPr>
      </w:pPr>
      <w:r>
        <w:rPr>
          <w:rFonts w:hint="default" w:ascii="Arial" w:hAnsi="Arial" w:cs="Arial"/>
          <w:sz w:val="22"/>
          <w:szCs w:val="22"/>
          <w:lang w:val="en-US"/>
        </w:rPr>
        <w:t>The mock data used by the test target server(gocrudapi) are shown below.</w:t>
      </w:r>
    </w:p>
    <w:p>
      <w:pPr>
        <w:rPr>
          <w:rFonts w:hint="default" w:ascii="Arial" w:hAnsi="Arial" w:cs="Arial"/>
          <w:sz w:val="22"/>
          <w:szCs w:val="22"/>
          <w:lang w:val="en-US"/>
        </w:rPr>
      </w:pPr>
    </w:p>
    <w:p>
      <w:pPr>
        <w:pStyle w:val="4"/>
        <w:rPr>
          <w:rFonts w:hint="default"/>
          <w:lang w:val="en-US"/>
        </w:rPr>
      </w:pPr>
      <w:r>
        <w:rPr>
          <w:rFonts w:hint="default"/>
          <w:b/>
          <w:bCs/>
          <w:sz w:val="22"/>
          <w:szCs w:val="22"/>
          <w:lang w:val="en-US"/>
        </w:rPr>
        <w:t>Courses:</w:t>
      </w:r>
    </w:p>
    <w:p>
      <w:pPr>
        <w:numPr>
          <w:ilvl w:val="0"/>
          <w:numId w:val="0"/>
        </w:numPr>
        <w:ind w:leftChars="0"/>
        <w:rPr>
          <w:rFonts w:hint="default"/>
          <w:lang w:val="en-US"/>
        </w:rPr>
      </w:pPr>
      <w:r>
        <w:rPr>
          <w:rFonts w:hint="default"/>
          <w:lang w:val="en-US"/>
        </w:rPr>
        <w:drawing>
          <wp:inline distT="0" distB="0" distL="114300" distR="114300">
            <wp:extent cx="4742180" cy="1501140"/>
            <wp:effectExtent l="0" t="0" r="1270" b="3810"/>
            <wp:docPr id="24" name="Picture 24" descr="table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courses"/>
                    <pic:cNvPicPr>
                      <a:picLocks noChangeAspect="1"/>
                    </pic:cNvPicPr>
                  </pic:nvPicPr>
                  <pic:blipFill>
                    <a:blip r:embed="rId14"/>
                    <a:stretch>
                      <a:fillRect/>
                    </a:stretch>
                  </pic:blipFill>
                  <pic:spPr>
                    <a:xfrm>
                      <a:off x="0" y="0"/>
                      <a:ext cx="4742180" cy="1501140"/>
                    </a:xfrm>
                    <a:prstGeom prst="rect">
                      <a:avLst/>
                    </a:prstGeom>
                  </pic:spPr>
                </pic:pic>
              </a:graphicData>
            </a:graphic>
          </wp:inline>
        </w:drawing>
      </w:r>
    </w:p>
    <w:p>
      <w:pPr>
        <w:numPr>
          <w:ilvl w:val="0"/>
          <w:numId w:val="0"/>
        </w:numPr>
        <w:ind w:leftChars="0"/>
        <w:rPr>
          <w:rFonts w:hint="default"/>
          <w:b/>
          <w:bCs/>
          <w:sz w:val="22"/>
          <w:szCs w:val="22"/>
          <w:lang w:val="en-US"/>
        </w:rPr>
      </w:pPr>
    </w:p>
    <w:p>
      <w:pPr>
        <w:numPr>
          <w:ilvl w:val="0"/>
          <w:numId w:val="0"/>
        </w:numPr>
        <w:ind w:leftChars="0"/>
        <w:rPr>
          <w:rFonts w:hint="default"/>
          <w:lang w:val="en-US"/>
        </w:rPr>
      </w:pPr>
      <w:r>
        <w:rPr>
          <w:rFonts w:hint="default"/>
          <w:b/>
          <w:bCs/>
          <w:sz w:val="22"/>
          <w:szCs w:val="22"/>
          <w:lang w:val="en-US"/>
        </w:rPr>
        <w:t>Trainers:</w:t>
      </w:r>
    </w:p>
    <w:p>
      <w:pPr>
        <w:numPr>
          <w:ilvl w:val="0"/>
          <w:numId w:val="0"/>
        </w:numPr>
        <w:ind w:leftChars="0"/>
        <w:rPr>
          <w:rFonts w:hint="default"/>
          <w:lang w:val="en-US"/>
        </w:rPr>
      </w:pPr>
      <w:r>
        <w:rPr>
          <w:rFonts w:hint="default"/>
          <w:lang w:val="en-US"/>
        </w:rPr>
        <w:drawing>
          <wp:inline distT="0" distB="0" distL="114300" distR="114300">
            <wp:extent cx="4187825" cy="1180465"/>
            <wp:effectExtent l="0" t="0" r="3175" b="635"/>
            <wp:docPr id="32" name="Picture 32" descr="tabletr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trainers"/>
                    <pic:cNvPicPr>
                      <a:picLocks noChangeAspect="1"/>
                    </pic:cNvPicPr>
                  </pic:nvPicPr>
                  <pic:blipFill>
                    <a:blip r:embed="rId15"/>
                    <a:stretch>
                      <a:fillRect/>
                    </a:stretch>
                  </pic:blipFill>
                  <pic:spPr>
                    <a:xfrm>
                      <a:off x="0" y="0"/>
                      <a:ext cx="4187825" cy="1180465"/>
                    </a:xfrm>
                    <a:prstGeom prst="rect">
                      <a:avLst/>
                    </a:prstGeom>
                  </pic:spPr>
                </pic:pic>
              </a:graphicData>
            </a:graphic>
          </wp:inline>
        </w:drawing>
      </w:r>
    </w:p>
    <w:p>
      <w:pPr>
        <w:numPr>
          <w:ilvl w:val="0"/>
          <w:numId w:val="0"/>
        </w:numPr>
        <w:ind w:leftChars="0"/>
        <w:rPr>
          <w:rFonts w:hint="default"/>
          <w:lang w:val="en-US"/>
        </w:rPr>
      </w:pPr>
    </w:p>
    <w:p>
      <w:pPr>
        <w:numPr>
          <w:ilvl w:val="0"/>
          <w:numId w:val="0"/>
        </w:numPr>
        <w:ind w:leftChars="0"/>
        <w:rPr>
          <w:rFonts w:hint="default"/>
          <w:lang w:val="en-US"/>
        </w:rPr>
      </w:pPr>
    </w:p>
    <w:p>
      <w:pPr>
        <w:rPr>
          <w:rFonts w:hint="default"/>
          <w:lang w:val="en-US"/>
        </w:rPr>
      </w:pPr>
      <w:r>
        <w:rPr>
          <w:rFonts w:hint="default"/>
          <w:lang w:val="en-US"/>
        </w:rPr>
        <w:br w:type="page"/>
      </w:r>
    </w:p>
    <w:p>
      <w:pPr>
        <w:pStyle w:val="6"/>
        <w:shd w:val="clear" w:color="auto" w:fill="auto"/>
        <w:bidi w:val="0"/>
        <w:rPr>
          <w:rFonts w:hint="default"/>
          <w:lang w:val="en-US"/>
        </w:rPr>
      </w:pPr>
      <w:bookmarkStart w:id="39" w:name="_Toc28446"/>
      <w:r>
        <w:rPr>
          <w:rFonts w:hint="default"/>
          <w:lang w:val="en-US"/>
        </w:rPr>
        <w:t>Security Architecture Diagram</w:t>
      </w:r>
      <w:bookmarkEnd w:id="39"/>
    </w:p>
    <w:p>
      <w:pPr>
        <w:numPr>
          <w:ilvl w:val="0"/>
          <w:numId w:val="0"/>
        </w:numPr>
        <w:ind w:leftChars="0"/>
        <w:rPr>
          <w:rFonts w:hint="default" w:ascii="Arial" w:hAnsi="Arial" w:cs="Arial"/>
          <w:sz w:val="22"/>
          <w:szCs w:val="22"/>
          <w:lang w:val="en-US"/>
        </w:rPr>
      </w:pPr>
      <w:r>
        <w:rPr>
          <w:rFonts w:hint="default" w:ascii="Arial" w:hAnsi="Arial" w:cs="Arial"/>
          <w:sz w:val="22"/>
          <w:szCs w:val="22"/>
          <w:lang w:val="en-US"/>
        </w:rPr>
        <w:t>The current version is a technology preview version, more focused on the core engine. For further development towards an ‘entreprise version’ with teams, projects, and organization setup, the below would rerpresent the deployment architecture.</w:t>
      </w:r>
    </w:p>
    <w:p>
      <w:pPr>
        <w:numPr>
          <w:ilvl w:val="0"/>
          <w:numId w:val="0"/>
        </w:numPr>
        <w:ind w:leftChars="0"/>
        <w:rPr>
          <w:rFonts w:hint="default" w:ascii="Arial" w:hAnsi="Arial" w:cs="Arial"/>
          <w:sz w:val="22"/>
          <w:szCs w:val="22"/>
          <w:lang w:val="en-US"/>
        </w:rPr>
      </w:pPr>
    </w:p>
    <w:p>
      <w:pPr>
        <w:numPr>
          <w:ilvl w:val="0"/>
          <w:numId w:val="0"/>
        </w:numPr>
        <w:ind w:leftChars="0"/>
        <w:rPr>
          <w:rFonts w:hint="default" w:ascii="Arial" w:hAnsi="Arial" w:cs="Arial"/>
          <w:sz w:val="22"/>
          <w:szCs w:val="22"/>
          <w:lang w:val="en-US"/>
        </w:rPr>
      </w:pPr>
      <w:r>
        <w:rPr>
          <w:rFonts w:hint="default" w:ascii="Arial" w:hAnsi="Arial" w:cs="Arial"/>
          <w:sz w:val="22"/>
          <w:szCs w:val="22"/>
          <w:lang w:val="en-US"/>
        </w:rPr>
        <w:t>To begin with, all Internet facing traffic shall use https. However, Intranet, and internal traffic can use http but communicated through a ssl tunnel. Besides using a ssl tunnel, it is possible to have internal VPN. Many switches nowadays can layer multiple secure private networks(VPN) within an intranet, or over an internet. Additionally,  deployed servers need to be os patched and hardened, unused ports lockdown, and enabled only with minimal relevant priviledges. Physically, the actual archtecture implementation can differ as devices nowadays have combined functionality. For example, some load balancers provide IDS/IPS features, and vice versa.</w:t>
      </w:r>
    </w:p>
    <w:p>
      <w:pPr>
        <w:numPr>
          <w:ilvl w:val="0"/>
          <w:numId w:val="0"/>
        </w:numPr>
        <w:ind w:leftChars="0"/>
        <w:rPr>
          <w:rFonts w:hint="default"/>
          <w:lang w:val="en-US"/>
        </w:rPr>
      </w:pPr>
      <w:r>
        <w:drawing>
          <wp:inline distT="0" distB="0" distL="114300" distR="114300">
            <wp:extent cx="5527040" cy="5801995"/>
            <wp:effectExtent l="0" t="0" r="16510" b="825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16"/>
                    <a:stretch>
                      <a:fillRect/>
                    </a:stretch>
                  </pic:blipFill>
                  <pic:spPr>
                    <a:xfrm>
                      <a:off x="0" y="0"/>
                      <a:ext cx="5527040" cy="580199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br w:type="page"/>
      </w:r>
    </w:p>
    <w:p>
      <w:pPr>
        <w:pStyle w:val="2"/>
      </w:pPr>
      <w:bookmarkStart w:id="40" w:name="_Toc1084"/>
      <w:r>
        <w:rPr>
          <w:rFonts w:hint="default"/>
          <w:lang w:val="en-US"/>
        </w:rPr>
        <w:t>System Design &amp; Development</w:t>
      </w:r>
      <w:bookmarkEnd w:id="40"/>
    </w:p>
    <w:p/>
    <w:p>
      <w:pPr>
        <w:rPr>
          <w:rFonts w:hint="default" w:ascii="Arial" w:hAnsi="Arial" w:cs="Arial"/>
          <w:sz w:val="22"/>
          <w:szCs w:val="22"/>
          <w:lang w:val="en-US"/>
        </w:rPr>
      </w:pPr>
      <w:r>
        <w:rPr>
          <w:rFonts w:hint="default" w:ascii="Arial" w:hAnsi="Arial" w:cs="Arial"/>
          <w:sz w:val="22"/>
          <w:szCs w:val="22"/>
          <w:lang w:val="en-US"/>
        </w:rPr>
        <w:t>This section describes the actual development of the features, walking through the design and the key code sections.</w:t>
      </w:r>
    </w:p>
    <w:p>
      <w:pPr>
        <w:rPr>
          <w:rFonts w:hint="default"/>
          <w:lang w:val="en-US"/>
        </w:rPr>
      </w:pPr>
    </w:p>
    <w:p>
      <w:pPr>
        <w:rPr>
          <w:rFonts w:hint="default"/>
          <w:lang w:val="en-US"/>
        </w:rPr>
      </w:pPr>
      <w:r>
        <w:rPr>
          <w:rFonts w:hint="default"/>
          <w:lang w:val="en-US"/>
        </w:rPr>
        <w:br w:type="page"/>
      </w:r>
    </w:p>
    <w:p>
      <w:pPr>
        <w:pStyle w:val="5"/>
        <w:shd w:val="clear" w:color="auto" w:fill="auto"/>
        <w:bidi w:val="0"/>
        <w:rPr>
          <w:rFonts w:hint="default"/>
          <w:lang w:val="en-US"/>
        </w:rPr>
      </w:pPr>
      <w:bookmarkStart w:id="41" w:name="_Toc10624"/>
      <w:r>
        <w:rPr>
          <w:rFonts w:hint="default"/>
          <w:lang w:val="en-US"/>
        </w:rPr>
        <w:t>Project Schema</w:t>
      </w:r>
      <w:bookmarkEnd w:id="41"/>
    </w:p>
    <w:p>
      <w:pPr>
        <w:rPr>
          <w:rFonts w:hint="default" w:ascii="Arial" w:hAnsi="Arial" w:cs="Arial"/>
          <w:sz w:val="22"/>
          <w:szCs w:val="22"/>
          <w:lang w:val="en-US"/>
        </w:rPr>
      </w:pPr>
      <w:r>
        <w:rPr>
          <w:rFonts w:hint="default" w:ascii="Arial" w:hAnsi="Arial" w:cs="Arial"/>
          <w:sz w:val="22"/>
          <w:szCs w:val="22"/>
          <w:lang w:val="en-US"/>
        </w:rPr>
        <w:t xml:space="preserve">The following maps out the structure of the application files, and the work flow directories. </w:t>
      </w:r>
    </w:p>
    <w:p>
      <w:r>
        <w:drawing>
          <wp:inline distT="0" distB="0" distL="114300" distR="114300">
            <wp:extent cx="6096000" cy="4899660"/>
            <wp:effectExtent l="0" t="0" r="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6096000" cy="4899660"/>
                    </a:xfrm>
                    <a:prstGeom prst="rect">
                      <a:avLst/>
                    </a:prstGeom>
                    <a:noFill/>
                    <a:ln>
                      <a:noFill/>
                    </a:ln>
                  </pic:spPr>
                </pic:pic>
              </a:graphicData>
            </a:graphic>
          </wp:inline>
        </w:drawing>
      </w:r>
    </w:p>
    <w:p>
      <w:pPr>
        <w:rPr>
          <w:rFonts w:hint="default"/>
          <w:lang w:val="en-US"/>
        </w:rPr>
      </w:pPr>
      <w:r>
        <w:rPr>
          <w:rFonts w:hint="default"/>
          <w:lang w:val="en-US"/>
        </w:rPr>
        <w:br w:type="page"/>
      </w:r>
    </w:p>
    <w:p>
      <w:pPr>
        <w:pStyle w:val="5"/>
        <w:shd w:val="clear" w:color="auto" w:fill="auto"/>
        <w:bidi w:val="0"/>
        <w:rPr>
          <w:rFonts w:hint="default"/>
          <w:lang w:val="en-US"/>
        </w:rPr>
      </w:pPr>
      <w:bookmarkStart w:id="42" w:name="_Toc1617"/>
      <w:r>
        <w:rPr>
          <w:rFonts w:hint="default"/>
          <w:lang w:val="en-US"/>
        </w:rPr>
        <w:t>Functional Features - Non-Testing Services</w:t>
      </w:r>
      <w:bookmarkEnd w:id="42"/>
    </w:p>
    <w:p>
      <w:pPr>
        <w:rPr>
          <w:rFonts w:hint="default" w:ascii="Arial" w:hAnsi="Arial" w:cs="Arial"/>
          <w:sz w:val="22"/>
          <w:szCs w:val="22"/>
          <w:lang w:val="en-US"/>
        </w:rPr>
      </w:pPr>
      <w:r>
        <w:rPr>
          <w:rFonts w:hint="default" w:ascii="Arial" w:hAnsi="Arial" w:cs="Arial"/>
          <w:sz w:val="22"/>
          <w:szCs w:val="22"/>
          <w:lang w:val="en-US"/>
        </w:rPr>
        <w:t xml:space="preserve">In order to provide a scaffold to hold the test functions, a minimal set of UI and related services are provided. </w:t>
      </w: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sz w:val="24"/>
          <w:szCs w:val="24"/>
          <w:lang w:val="en-US"/>
        </w:rPr>
      </w:pPr>
      <w:r>
        <w:rPr>
          <w:rFonts w:hint="default"/>
          <w:sz w:val="24"/>
          <w:szCs w:val="24"/>
          <w:lang w:val="en-US"/>
        </w:rPr>
        <w:br w:type="page"/>
      </w:r>
    </w:p>
    <w:p>
      <w:pPr>
        <w:pStyle w:val="6"/>
        <w:shd w:val="clear" w:color="auto" w:fill="auto"/>
        <w:bidi w:val="0"/>
        <w:rPr>
          <w:rFonts w:hint="default"/>
          <w:sz w:val="24"/>
          <w:szCs w:val="24"/>
          <w:lang w:val="en-US"/>
        </w:rPr>
      </w:pPr>
      <w:bookmarkStart w:id="43" w:name="_Toc23224"/>
      <w:r>
        <w:rPr>
          <w:rFonts w:hint="default"/>
          <w:sz w:val="24"/>
          <w:szCs w:val="24"/>
          <w:lang w:val="en-US"/>
        </w:rPr>
        <w:t>Web UI</w:t>
      </w:r>
      <w:bookmarkEnd w:id="43"/>
    </w:p>
    <w:p>
      <w:pPr>
        <w:rPr>
          <w:rFonts w:hint="default" w:ascii="Arial" w:hAnsi="Arial"/>
          <w:sz w:val="22"/>
          <w:szCs w:val="22"/>
          <w:vertAlign w:val="baseline"/>
          <w:lang w:val="en-US"/>
        </w:rPr>
      </w:pPr>
      <w:r>
        <w:rPr>
          <w:rFonts w:hint="default" w:ascii="Arial" w:hAnsi="Arial"/>
          <w:sz w:val="22"/>
          <w:szCs w:val="22"/>
          <w:vertAlign w:val="baseline"/>
          <w:lang w:val="en-US"/>
        </w:rPr>
        <w:t>The system shall provide a Web interface to manage logins..</w:t>
      </w:r>
    </w:p>
    <w:p>
      <w:pPr>
        <w:rPr>
          <w:rFonts w:hint="default" w:ascii="Arial" w:hAnsi="Arial"/>
          <w:sz w:val="22"/>
          <w:szCs w:val="22"/>
          <w:vertAlign w:val="baseline"/>
          <w:lang w:val="en-US"/>
        </w:rPr>
      </w:pP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b/>
                <w:bCs/>
                <w:sz w:val="18"/>
                <w:szCs w:val="18"/>
                <w:vertAlign w:val="baseline"/>
                <w:lang w:val="en-US"/>
              </w:rPr>
            </w:pPr>
          </w:p>
          <w:p>
            <w:pPr>
              <w:numPr>
                <w:ilvl w:val="0"/>
                <w:numId w:val="0"/>
              </w:numPr>
              <w:jc w:val="both"/>
              <w:rPr>
                <w:rFonts w:hint="default" w:ascii="Arial" w:hAnsi="Arial" w:cs="Arial"/>
                <w:b/>
                <w:bCs/>
                <w:sz w:val="18"/>
                <w:szCs w:val="18"/>
                <w:vertAlign w:val="baseline"/>
                <w:lang w:val="en-US"/>
              </w:rPr>
            </w:pPr>
            <w:r>
              <w:rPr>
                <w:rFonts w:hint="default" w:ascii="Arial" w:hAnsi="Arial" w:cs="Arial"/>
                <w:b/>
                <w:bCs/>
                <w:sz w:val="18"/>
                <w:szCs w:val="18"/>
                <w:vertAlign w:val="baseline"/>
                <w:lang w:val="en-US"/>
              </w:rPr>
              <w:drawing>
                <wp:inline distT="0" distB="0" distL="114300" distR="114300">
                  <wp:extent cx="5600065" cy="984250"/>
                  <wp:effectExtent l="12700" t="12700" r="26035" b="12700"/>
                  <wp:docPr id="209" name="Picture 209" descr="Screenshot_2021-05-14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Screenshot_2021-05-14 Login"/>
                          <pic:cNvPicPr>
                            <a:picLocks noChangeAspect="1"/>
                          </pic:cNvPicPr>
                        </pic:nvPicPr>
                        <pic:blipFill>
                          <a:blip r:embed="rId18"/>
                          <a:stretch>
                            <a:fillRect/>
                          </a:stretch>
                        </pic:blipFill>
                        <pic:spPr>
                          <a:xfrm>
                            <a:off x="0" y="0"/>
                            <a:ext cx="5600065" cy="984250"/>
                          </a:xfrm>
                          <a:prstGeom prst="rect">
                            <a:avLst/>
                          </a:prstGeom>
                          <a:ln w="12700" cmpd="sng">
                            <a:solidFill>
                              <a:schemeClr val="accent1">
                                <a:shade val="50000"/>
                              </a:schemeClr>
                            </a:solidFill>
                            <a:prstDash val="solid"/>
                          </a:ln>
                        </pic:spPr>
                      </pic:pic>
                    </a:graphicData>
                  </a:graphic>
                </wp:inline>
              </w:drawing>
            </w:r>
          </w:p>
          <w:p>
            <w:pPr>
              <w:numPr>
                <w:ilvl w:val="0"/>
                <w:numId w:val="0"/>
              </w:numPr>
              <w:jc w:val="both"/>
              <w:rPr>
                <w:rFonts w:hint="default" w:ascii="Arial" w:hAnsi="Arial" w:cs="Arial"/>
                <w:b/>
                <w:bCs/>
                <w:sz w:val="18"/>
                <w:szCs w:val="1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sz w:val="22"/>
                <w:szCs w:val="22"/>
                <w:lang w:val="en-US"/>
              </w:rPr>
            </w:pPr>
            <w:r>
              <w:rPr>
                <w:rFonts w:hint="default" w:ascii="Arial" w:hAnsi="Arial"/>
                <w:sz w:val="22"/>
                <w:szCs w:val="22"/>
                <w:vertAlign w:val="baseline"/>
                <w:lang w:val="en-US"/>
              </w:rPr>
              <w:drawing>
                <wp:inline distT="0" distB="0" distL="114300" distR="114300">
                  <wp:extent cx="5216525" cy="3846195"/>
                  <wp:effectExtent l="0" t="0" r="3175" b="1905"/>
                  <wp:docPr id="3" name="Picture 3" descr="log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inout"/>
                          <pic:cNvPicPr>
                            <a:picLocks noChangeAspect="1"/>
                          </pic:cNvPicPr>
                        </pic:nvPicPr>
                        <pic:blipFill>
                          <a:blip r:embed="rId19"/>
                          <a:stretch>
                            <a:fillRect/>
                          </a:stretch>
                        </pic:blipFill>
                        <pic:spPr>
                          <a:xfrm>
                            <a:off x="0" y="0"/>
                            <a:ext cx="5216525" cy="38461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b/>
                <w:bCs/>
                <w:sz w:val="18"/>
                <w:szCs w:val="18"/>
                <w:vertAlign w:val="baseline"/>
                <w:lang w:val="en-US"/>
              </w:rPr>
            </w:pPr>
            <w:r>
              <w:rPr>
                <w:rFonts w:hint="default" w:ascii="Arial" w:hAnsi="Arial" w:cs="Arial"/>
                <w:b/>
                <w:bCs/>
                <w:sz w:val="18"/>
                <w:szCs w:val="18"/>
                <w:vertAlign w:val="baseline"/>
                <w:lang w:val="en-US"/>
              </w:rPr>
              <w:t>Main.go</w:t>
            </w:r>
          </w:p>
        </w:tc>
      </w:tr>
    </w:tbl>
    <w:p>
      <w:pPr>
        <w:rPr>
          <w:rFonts w:hint="default" w:ascii="Arial" w:hAnsi="Arial" w:cs="Arial"/>
          <w:sz w:val="22"/>
          <w:szCs w:val="22"/>
          <w:lang w:val="en-US"/>
        </w:rPr>
      </w:pPr>
    </w:p>
    <w:p>
      <w:pPr>
        <w:rPr>
          <w:rFonts w:hint="default" w:ascii="Arial" w:hAnsi="Arial"/>
          <w:sz w:val="22"/>
          <w:szCs w:val="22"/>
          <w:vertAlign w:val="baseline"/>
          <w:lang w:val="en-US"/>
        </w:rPr>
      </w:pPr>
    </w:p>
    <w:p>
      <w:pPr>
        <w:rPr>
          <w:rFonts w:hint="default" w:ascii="Arial" w:hAnsi="Arial"/>
          <w:sz w:val="22"/>
          <w:szCs w:val="22"/>
          <w:vertAlign w:val="baseline"/>
          <w:lang w:val="en-US"/>
        </w:rPr>
      </w:pPr>
      <w:r>
        <w:rPr>
          <w:rFonts w:hint="default" w:ascii="Arial" w:hAnsi="Arial"/>
          <w:sz w:val="22"/>
          <w:szCs w:val="22"/>
          <w:vertAlign w:val="baseline"/>
          <w:lang w:val="en-US"/>
        </w:rPr>
        <w:br w:type="page"/>
      </w:r>
    </w:p>
    <w:p>
      <w:pPr>
        <w:pStyle w:val="6"/>
        <w:bidi w:val="0"/>
        <w:rPr>
          <w:rFonts w:hint="default"/>
          <w:sz w:val="24"/>
          <w:szCs w:val="24"/>
          <w:lang w:val="en-US"/>
        </w:rPr>
      </w:pPr>
      <w:bookmarkStart w:id="44" w:name="_Toc27362"/>
      <w:r>
        <w:rPr>
          <w:rFonts w:hint="default"/>
          <w:sz w:val="24"/>
          <w:szCs w:val="24"/>
          <w:lang w:val="en-US"/>
        </w:rPr>
        <w:t>Logging</w:t>
      </w:r>
      <w:bookmarkEnd w:id="44"/>
    </w:p>
    <w:p>
      <w:pPr>
        <w:rPr>
          <w:rFonts w:hint="default" w:ascii="Arial" w:hAnsi="Arial" w:cs="Arial"/>
          <w:sz w:val="22"/>
          <w:szCs w:val="22"/>
          <w:lang w:val="en-US"/>
        </w:rPr>
      </w:pPr>
      <w:r>
        <w:rPr>
          <w:rFonts w:hint="default" w:ascii="Arial" w:hAnsi="Arial" w:cs="Arial"/>
          <w:sz w:val="22"/>
          <w:szCs w:val="22"/>
          <w:lang w:val="en-US"/>
        </w:rPr>
        <w:t>File logging is provided, with different levels such as Trace, Info, Warning, Error.</w:t>
      </w:r>
    </w:p>
    <w:p>
      <w:pPr>
        <w:rPr>
          <w:rFonts w:hint="default" w:ascii="Arial" w:hAnsi="Arial" w:cs="Arial"/>
          <w:sz w:val="22"/>
          <w:szCs w:val="22"/>
          <w:lang w:val="en-US"/>
        </w:rPr>
      </w:pPr>
      <w:r>
        <w:rPr>
          <w:rFonts w:hint="default" w:ascii="Arial" w:hAnsi="Arial" w:cs="Arial"/>
          <w:sz w:val="22"/>
          <w:szCs w:val="22"/>
          <w:lang w:val="en-US"/>
        </w:rPr>
        <w:t>Log files are rotated daily.</w:t>
      </w:r>
    </w:p>
    <w:p>
      <w:pPr>
        <w:rPr>
          <w:rFonts w:hint="default" w:ascii="Arial" w:hAnsi="Arial" w:cs="Arial"/>
          <w:sz w:val="22"/>
          <w:szCs w:val="22"/>
          <w:lang w:val="en-US"/>
        </w:rPr>
      </w:pP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sz w:val="22"/>
                <w:szCs w:val="22"/>
                <w:lang w:val="en-US"/>
              </w:rPr>
            </w:pPr>
            <w:r>
              <w:rPr>
                <w:rFonts w:hint="default" w:ascii="Arial" w:hAnsi="Arial" w:cs="Arial"/>
                <w:sz w:val="22"/>
                <w:szCs w:val="22"/>
                <w:lang w:val="en-US"/>
              </w:rPr>
              <w:drawing>
                <wp:inline distT="0" distB="0" distL="114300" distR="114300">
                  <wp:extent cx="4229100" cy="1628775"/>
                  <wp:effectExtent l="0" t="0" r="0" b="9525"/>
                  <wp:docPr id="33" name="Picture 33" descr="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ger"/>
                          <pic:cNvPicPr>
                            <a:picLocks noChangeAspect="1"/>
                          </pic:cNvPicPr>
                        </pic:nvPicPr>
                        <pic:blipFill>
                          <a:blip r:embed="rId20"/>
                          <a:stretch>
                            <a:fillRect/>
                          </a:stretch>
                        </pic:blipFill>
                        <pic:spPr>
                          <a:xfrm>
                            <a:off x="0" y="0"/>
                            <a:ext cx="4229100" cy="16287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b/>
                <w:bCs/>
                <w:sz w:val="18"/>
                <w:szCs w:val="18"/>
                <w:vertAlign w:val="baseline"/>
                <w:lang w:val="en-US"/>
              </w:rPr>
            </w:pPr>
            <w:r>
              <w:rPr>
                <w:rFonts w:hint="default" w:ascii="Arial" w:hAnsi="Arial" w:cs="Arial"/>
                <w:b/>
                <w:bCs/>
                <w:sz w:val="18"/>
                <w:szCs w:val="18"/>
                <w:vertAlign w:val="baseline"/>
                <w:lang w:val="en-US"/>
              </w:rPr>
              <w:t>/service/logger/loger.go</w:t>
            </w:r>
          </w:p>
        </w:tc>
      </w:tr>
    </w:tbl>
    <w:p>
      <w:pPr>
        <w:numPr>
          <w:ilvl w:val="0"/>
          <w:numId w:val="0"/>
        </w:numPr>
        <w:ind w:leftChars="0"/>
        <w:jc w:val="both"/>
        <w:rPr>
          <w:rFonts w:hint="default" w:ascii="Arial" w:hAnsi="Arial" w:cs="Arial"/>
          <w:sz w:val="22"/>
          <w:szCs w:val="22"/>
          <w:lang w:val="en-US"/>
        </w:rPr>
      </w:pPr>
    </w:p>
    <w:p>
      <w:pPr>
        <w:rPr>
          <w:rFonts w:hint="default" w:ascii="Arial" w:hAnsi="Arial"/>
          <w:sz w:val="22"/>
          <w:szCs w:val="22"/>
          <w:vertAlign w:val="baseline"/>
          <w:lang w:val="en-US"/>
        </w:rPr>
      </w:pPr>
    </w:p>
    <w:p>
      <w:pPr>
        <w:rPr>
          <w:rFonts w:hint="default"/>
          <w:sz w:val="24"/>
          <w:szCs w:val="24"/>
          <w:lang w:val="en-US"/>
        </w:rPr>
      </w:pPr>
    </w:p>
    <w:p>
      <w:pPr>
        <w:rPr>
          <w:rFonts w:hint="default"/>
          <w:lang w:val="en-US"/>
        </w:rPr>
      </w:pPr>
    </w:p>
    <w:p>
      <w:pPr>
        <w:rPr>
          <w:rFonts w:hint="default"/>
          <w:lang w:val="en-US"/>
        </w:rPr>
      </w:pPr>
      <w:r>
        <w:rPr>
          <w:rFonts w:hint="default"/>
          <w:lang w:val="en-US"/>
        </w:rPr>
        <w:br w:type="page"/>
      </w:r>
    </w:p>
    <w:p>
      <w:pPr>
        <w:pStyle w:val="5"/>
        <w:shd w:val="clear" w:color="auto" w:fill="auto"/>
        <w:bidi w:val="0"/>
        <w:rPr>
          <w:rFonts w:hint="default"/>
          <w:lang w:val="en-US"/>
        </w:rPr>
      </w:pPr>
      <w:bookmarkStart w:id="45" w:name="_Toc26741"/>
      <w:r>
        <w:rPr>
          <w:rFonts w:hint="default"/>
          <w:lang w:val="en-US"/>
        </w:rPr>
        <w:t>Functional Features - Test Execution Services</w:t>
      </w:r>
      <w:bookmarkEnd w:id="45"/>
    </w:p>
    <w:p>
      <w:pPr>
        <w:numPr>
          <w:ilvl w:val="0"/>
          <w:numId w:val="0"/>
        </w:numPr>
        <w:ind w:leftChars="0"/>
        <w:jc w:val="both"/>
        <w:rPr>
          <w:rFonts w:hint="default" w:ascii="Arial" w:hAnsi="Arial" w:cs="Arial"/>
          <w:sz w:val="22"/>
          <w:szCs w:val="22"/>
          <w:lang w:val="en-US"/>
        </w:rPr>
      </w:pPr>
      <w:r>
        <w:rPr>
          <w:rFonts w:hint="default" w:ascii="Arial" w:hAnsi="Arial" w:cs="Arial"/>
          <w:sz w:val="22"/>
          <w:szCs w:val="22"/>
          <w:lang w:val="en-US"/>
        </w:rPr>
        <w:t>The system shall provide a scaffold for the user to manage Test Cases Creation and Management.</w:t>
      </w:r>
    </w:p>
    <w:p>
      <w:pPr>
        <w:rPr>
          <w:rFonts w:hint="default" w:ascii="Arial" w:hAnsi="Arial"/>
          <w:sz w:val="22"/>
          <w:szCs w:val="22"/>
          <w:lang w:val="en-US"/>
        </w:rPr>
      </w:pPr>
    </w:p>
    <w:p>
      <w:pPr>
        <w:rPr>
          <w:rFonts w:hint="default" w:ascii="Arial" w:hAnsi="Arial" w:cs="Arial"/>
          <w:sz w:val="22"/>
          <w:szCs w:val="22"/>
          <w:lang w:val="en-US"/>
        </w:rPr>
      </w:pPr>
      <w:r>
        <w:rPr>
          <w:rFonts w:hint="default" w:cs="Arial"/>
          <w:sz w:val="22"/>
          <w:szCs w:val="22"/>
          <w:lang w:val="en-US"/>
        </w:rPr>
        <w:br w:type="page"/>
      </w:r>
    </w:p>
    <w:p>
      <w:pPr>
        <w:pStyle w:val="6"/>
        <w:shd w:val="clear" w:color="auto" w:fill="auto"/>
        <w:bidi w:val="0"/>
        <w:rPr>
          <w:rFonts w:hint="default" w:ascii="Arial" w:hAnsi="Arial" w:cs="Arial"/>
          <w:sz w:val="22"/>
          <w:szCs w:val="22"/>
          <w:lang w:val="en-US"/>
        </w:rPr>
      </w:pPr>
      <w:bookmarkStart w:id="46" w:name="_Toc8953"/>
      <w:r>
        <w:rPr>
          <w:rFonts w:hint="default" w:cs="Arial"/>
          <w:sz w:val="22"/>
          <w:szCs w:val="22"/>
          <w:lang w:val="en-US"/>
        </w:rPr>
        <w:t>Test EndPoint  Management</w:t>
      </w:r>
      <w:bookmarkEnd w:id="46"/>
    </w:p>
    <w:p>
      <w:pPr>
        <w:rPr>
          <w:rFonts w:hint="default" w:ascii="Arial" w:hAnsi="Arial"/>
          <w:sz w:val="22"/>
          <w:szCs w:val="22"/>
          <w:lang w:val="en-US"/>
        </w:rPr>
      </w:pPr>
      <w:r>
        <w:rPr>
          <w:rFonts w:hint="default" w:ascii="Arial" w:hAnsi="Arial"/>
          <w:sz w:val="22"/>
          <w:szCs w:val="22"/>
          <w:lang w:val="en-US"/>
        </w:rPr>
        <w:t>The system shall provide an interface for user to manage endpoints.</w:t>
      </w:r>
    </w:p>
    <w:p>
      <w:pPr>
        <w:rPr>
          <w:rFonts w:hint="default" w:ascii="Arial" w:hAnsi="Arial"/>
          <w:sz w:val="22"/>
          <w:szCs w:val="22"/>
          <w:lang w:val="en-US"/>
        </w:rPr>
      </w:pPr>
    </w:p>
    <w:p>
      <w:pPr>
        <w:rPr>
          <w:rFonts w:hint="default" w:ascii="Arial" w:hAnsi="Arial" w:cs="Arial"/>
          <w:sz w:val="22"/>
          <w:szCs w:val="22"/>
          <w:lang w:val="en-US"/>
        </w:rPr>
      </w:pP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rPr>
                <w:rFonts w:hint="default" w:ascii="Arial" w:hAnsi="Arial" w:cs="Arial"/>
                <w:sz w:val="22"/>
                <w:szCs w:val="22"/>
                <w:vertAlign w:val="baseline"/>
                <w:lang w:val="en-US"/>
              </w:rPr>
            </w:pPr>
            <w:r>
              <w:rPr>
                <w:rFonts w:hint="default" w:ascii="Arial" w:hAnsi="Arial" w:cs="Arial"/>
                <w:sz w:val="22"/>
                <w:szCs w:val="22"/>
                <w:vertAlign w:val="baseline"/>
                <w:lang w:val="en-US"/>
              </w:rPr>
              <w:t>An endpoint consisting of name and the url is created, when user confirms and hit Enter.</w:t>
            </w:r>
          </w:p>
          <w:p>
            <w:pPr>
              <w:rPr>
                <w:rFonts w:hint="default" w:ascii="Arial" w:hAnsi="Arial" w:cs="Arial"/>
                <w:sz w:val="22"/>
                <w:szCs w:val="22"/>
                <w:vertAlign w:val="baseline"/>
                <w:lang w:val="en-US"/>
              </w:rPr>
            </w:pPr>
            <w:r>
              <w:rPr>
                <w:rFonts w:hint="default" w:ascii="Arial" w:hAnsi="Arial" w:cs="Arial"/>
                <w:sz w:val="22"/>
                <w:szCs w:val="22"/>
                <w:vertAlign w:val="baseline"/>
                <w:lang w:val="en-US"/>
              </w:rPr>
              <w:t>apiEndPoint is to populate the data table.</w:t>
            </w:r>
          </w:p>
          <w:p>
            <w:pPr>
              <w:rPr>
                <w:rFonts w:hint="default" w:ascii="Arial" w:hAnsi="Arial" w:cs="Arial"/>
                <w:sz w:val="22"/>
                <w:szCs w:val="22"/>
                <w:vertAlign w:val="baseline"/>
                <w:lang w:val="en-US"/>
              </w:rPr>
            </w:pPr>
            <w:r>
              <w:rPr>
                <w:rFonts w:hint="default" w:ascii="Arial" w:hAnsi="Arial" w:cs="Arial"/>
                <w:sz w:val="22"/>
                <w:szCs w:val="22"/>
                <w:vertAlign w:val="baseline"/>
                <w:lang w:val="en-US"/>
              </w:rPr>
              <w:drawing>
                <wp:inline distT="0" distB="0" distL="114300" distR="114300">
                  <wp:extent cx="4250055" cy="3805555"/>
                  <wp:effectExtent l="0" t="0" r="17145" b="4445"/>
                  <wp:docPr id="36" name="Picture 36" descr="Screenshot_2021-05-14 Manage End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_2021-05-14 Manage EndPoints"/>
                          <pic:cNvPicPr>
                            <a:picLocks noChangeAspect="1"/>
                          </pic:cNvPicPr>
                        </pic:nvPicPr>
                        <pic:blipFill>
                          <a:blip r:embed="rId21"/>
                          <a:stretch>
                            <a:fillRect/>
                          </a:stretch>
                        </pic:blipFill>
                        <pic:spPr>
                          <a:xfrm>
                            <a:off x="0" y="0"/>
                            <a:ext cx="4250055" cy="38055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sz w:val="22"/>
                <w:szCs w:val="22"/>
                <w:lang w:val="en-US"/>
              </w:rPr>
            </w:pPr>
            <w:r>
              <w:rPr>
                <w:rFonts w:hint="default" w:ascii="Arial" w:hAnsi="Arial" w:cs="Arial"/>
                <w:sz w:val="22"/>
                <w:szCs w:val="22"/>
                <w:lang w:val="en-US"/>
              </w:rPr>
              <w:drawing>
                <wp:inline distT="0" distB="0" distL="114300" distR="114300">
                  <wp:extent cx="5097145" cy="2392045"/>
                  <wp:effectExtent l="0" t="0" r="8255" b="8255"/>
                  <wp:docPr id="28" name="Picture 28" descr="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endpoint"/>
                          <pic:cNvPicPr>
                            <a:picLocks noChangeAspect="1"/>
                          </pic:cNvPicPr>
                        </pic:nvPicPr>
                        <pic:blipFill>
                          <a:blip r:embed="rId22"/>
                          <a:stretch>
                            <a:fillRect/>
                          </a:stretch>
                        </pic:blipFill>
                        <pic:spPr>
                          <a:xfrm>
                            <a:off x="0" y="0"/>
                            <a:ext cx="5097145" cy="23920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b/>
                <w:bCs/>
                <w:sz w:val="18"/>
                <w:szCs w:val="18"/>
                <w:vertAlign w:val="baseline"/>
                <w:lang w:val="en-US"/>
              </w:rPr>
            </w:pPr>
            <w:r>
              <w:rPr>
                <w:rFonts w:hint="default" w:ascii="Arial" w:hAnsi="Arial" w:cs="Arial"/>
                <w:b/>
                <w:bCs/>
                <w:sz w:val="18"/>
                <w:szCs w:val="18"/>
                <w:vertAlign w:val="baseline"/>
                <w:lang w:val="en-US"/>
              </w:rPr>
              <w:t>server.go</w:t>
            </w:r>
          </w:p>
        </w:tc>
      </w:tr>
    </w:tbl>
    <w:p>
      <w:pPr>
        <w:rPr>
          <w:rFonts w:hint="default" w:ascii="Arial" w:hAnsi="Arial"/>
          <w:sz w:val="22"/>
          <w:szCs w:val="22"/>
          <w:lang w:val="en-US"/>
        </w:rPr>
      </w:pPr>
    </w:p>
    <w:p>
      <w:pPr>
        <w:rPr>
          <w:rFonts w:hint="default"/>
          <w:sz w:val="24"/>
          <w:szCs w:val="24"/>
          <w:lang w:val="en-US"/>
        </w:rPr>
      </w:pPr>
      <w:r>
        <w:rPr>
          <w:rFonts w:hint="default"/>
          <w:sz w:val="24"/>
          <w:szCs w:val="24"/>
          <w:lang w:val="en-US"/>
        </w:rPr>
        <w:br w:type="page"/>
      </w:r>
    </w:p>
    <w:p>
      <w:pPr>
        <w:pStyle w:val="6"/>
        <w:shd w:val="clear" w:color="auto" w:fill="auto"/>
        <w:bidi w:val="0"/>
        <w:rPr>
          <w:rFonts w:hint="default"/>
          <w:sz w:val="24"/>
          <w:szCs w:val="24"/>
          <w:lang w:val="en-US"/>
        </w:rPr>
      </w:pPr>
      <w:bookmarkStart w:id="47" w:name="_Toc24931"/>
      <w:r>
        <w:rPr>
          <w:rFonts w:hint="default"/>
          <w:sz w:val="24"/>
          <w:szCs w:val="24"/>
          <w:lang w:val="en-US"/>
        </w:rPr>
        <w:t>Test Case Management</w:t>
      </w:r>
      <w:bookmarkEnd w:id="47"/>
    </w:p>
    <w:p>
      <w:pPr>
        <w:numPr>
          <w:ilvl w:val="0"/>
          <w:numId w:val="0"/>
        </w:numPr>
        <w:ind w:leftChars="0"/>
        <w:jc w:val="both"/>
        <w:rPr>
          <w:rFonts w:hint="default" w:ascii="Arial" w:hAnsi="Arial"/>
          <w:sz w:val="22"/>
          <w:szCs w:val="22"/>
          <w:vertAlign w:val="baseline"/>
          <w:lang w:val="en-US"/>
        </w:rPr>
      </w:pPr>
      <w:r>
        <w:rPr>
          <w:rFonts w:hint="default" w:ascii="Arial" w:hAnsi="Arial"/>
          <w:sz w:val="22"/>
          <w:szCs w:val="22"/>
          <w:lang w:val="en-US"/>
        </w:rPr>
        <w:t>The system shall provide an interface for user to manage test cases.</w:t>
      </w:r>
    </w:p>
    <w:p>
      <w:pPr>
        <w:rPr>
          <w:rFonts w:hint="default"/>
          <w:sz w:val="24"/>
          <w:szCs w:val="24"/>
          <w:lang w:val="en-US"/>
        </w:rPr>
      </w:pP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rPr>
                <w:rFonts w:hint="default" w:ascii="Arial" w:hAnsi="Arial" w:cs="Arial"/>
                <w:sz w:val="22"/>
                <w:szCs w:val="22"/>
                <w:vertAlign w:val="baseline"/>
                <w:lang w:val="en-US"/>
              </w:rPr>
            </w:pPr>
            <w:r>
              <w:rPr>
                <w:rFonts w:hint="default" w:ascii="Arial" w:hAnsi="Arial" w:cs="Arial"/>
                <w:sz w:val="22"/>
                <w:szCs w:val="22"/>
                <w:vertAlign w:val="baseline"/>
                <w:lang w:val="en-US"/>
              </w:rPr>
              <w:t>A test case consisting of name, description, notes, action, payload and response is created, when user confirms and hit Enter.</w:t>
            </w:r>
          </w:p>
          <w:p>
            <w:pPr>
              <w:rPr>
                <w:rFonts w:hint="default" w:ascii="Arial" w:hAnsi="Arial" w:cs="Arial"/>
                <w:sz w:val="22"/>
                <w:szCs w:val="22"/>
                <w:vertAlign w:val="baseline"/>
                <w:lang w:val="en-US"/>
              </w:rPr>
            </w:pPr>
            <w:r>
              <w:rPr>
                <w:rFonts w:hint="default" w:ascii="Arial" w:hAnsi="Arial" w:cs="Arial"/>
                <w:sz w:val="22"/>
                <w:szCs w:val="22"/>
                <w:vertAlign w:val="baseline"/>
                <w:lang w:val="en-US"/>
              </w:rPr>
              <w:t>apiCases is to populate the data table.</w:t>
            </w:r>
          </w:p>
          <w:p>
            <w:pPr>
              <w:rPr>
                <w:rFonts w:hint="default" w:ascii="Arial" w:hAnsi="Arial" w:cs="Arial"/>
                <w:sz w:val="22"/>
                <w:szCs w:val="22"/>
                <w:vertAlign w:val="baseline"/>
                <w:lang w:val="en-US"/>
              </w:rPr>
            </w:pPr>
            <w:r>
              <w:rPr>
                <w:rFonts w:hint="default" w:ascii="Arial" w:hAnsi="Arial" w:cs="Arial"/>
                <w:sz w:val="22"/>
                <w:szCs w:val="22"/>
                <w:vertAlign w:val="baseline"/>
                <w:lang w:val="en-US"/>
              </w:rPr>
              <w:drawing>
                <wp:inline distT="0" distB="0" distL="114300" distR="114300">
                  <wp:extent cx="3735070" cy="3502660"/>
                  <wp:effectExtent l="0" t="0" r="17780" b="2540"/>
                  <wp:docPr id="40" name="Picture 40" descr="ScreenTest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TestCase1"/>
                          <pic:cNvPicPr>
                            <a:picLocks noChangeAspect="1"/>
                          </pic:cNvPicPr>
                        </pic:nvPicPr>
                        <pic:blipFill>
                          <a:blip r:embed="rId23"/>
                          <a:stretch>
                            <a:fillRect/>
                          </a:stretch>
                        </pic:blipFill>
                        <pic:spPr>
                          <a:xfrm>
                            <a:off x="0" y="0"/>
                            <a:ext cx="3735070" cy="35026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sz w:val="22"/>
                <w:szCs w:val="22"/>
                <w:lang w:val="en-US"/>
              </w:rPr>
            </w:pPr>
            <w:r>
              <w:rPr>
                <w:rFonts w:hint="default" w:ascii="Arial" w:hAnsi="Arial" w:cs="Arial"/>
                <w:sz w:val="22"/>
                <w:szCs w:val="22"/>
                <w:lang w:val="en-US"/>
              </w:rPr>
              <w:drawing>
                <wp:inline distT="0" distB="0" distL="114300" distR="114300">
                  <wp:extent cx="4382770" cy="2667000"/>
                  <wp:effectExtent l="0" t="0" r="17780" b="0"/>
                  <wp:docPr id="42" name="Picture 42" descr="screentestcases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testcasesgo"/>
                          <pic:cNvPicPr>
                            <a:picLocks noChangeAspect="1"/>
                          </pic:cNvPicPr>
                        </pic:nvPicPr>
                        <pic:blipFill>
                          <a:blip r:embed="rId24"/>
                          <a:stretch>
                            <a:fillRect/>
                          </a:stretch>
                        </pic:blipFill>
                        <pic:spPr>
                          <a:xfrm>
                            <a:off x="0" y="0"/>
                            <a:ext cx="4382770" cy="26670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b/>
                <w:bCs/>
                <w:sz w:val="18"/>
                <w:szCs w:val="18"/>
                <w:vertAlign w:val="baseline"/>
                <w:lang w:val="en-US"/>
              </w:rPr>
            </w:pPr>
            <w:r>
              <w:rPr>
                <w:rFonts w:hint="default" w:ascii="Arial" w:hAnsi="Arial" w:cs="Arial"/>
                <w:b/>
                <w:bCs/>
                <w:sz w:val="18"/>
                <w:szCs w:val="18"/>
                <w:vertAlign w:val="baseline"/>
                <w:lang w:val="en-US"/>
              </w:rPr>
              <w:t>server.go</w:t>
            </w:r>
          </w:p>
        </w:tc>
      </w:tr>
    </w:tbl>
    <w:p>
      <w:pPr>
        <w:rPr>
          <w:rFonts w:hint="default"/>
          <w:sz w:val="24"/>
          <w:szCs w:val="24"/>
          <w:lang w:val="en-US"/>
        </w:rPr>
      </w:pPr>
    </w:p>
    <w:p>
      <w:pPr>
        <w:rPr>
          <w:rFonts w:hint="default"/>
          <w:sz w:val="24"/>
          <w:szCs w:val="24"/>
          <w:lang w:val="en-US"/>
        </w:rPr>
      </w:pPr>
      <w:r>
        <w:rPr>
          <w:rFonts w:hint="default"/>
          <w:sz w:val="24"/>
          <w:szCs w:val="24"/>
          <w:lang w:val="en-US"/>
        </w:rPr>
        <w:br w:type="page"/>
      </w:r>
    </w:p>
    <w:p>
      <w:pPr>
        <w:pStyle w:val="6"/>
        <w:shd w:val="clear" w:color="auto" w:fill="auto"/>
        <w:bidi w:val="0"/>
        <w:rPr>
          <w:rFonts w:hint="default"/>
          <w:sz w:val="24"/>
          <w:szCs w:val="24"/>
          <w:lang w:val="en-US"/>
        </w:rPr>
      </w:pPr>
      <w:bookmarkStart w:id="48" w:name="_Toc1331"/>
      <w:r>
        <w:rPr>
          <w:rFonts w:hint="default"/>
          <w:sz w:val="24"/>
          <w:szCs w:val="24"/>
          <w:lang w:val="en-US"/>
        </w:rPr>
        <w:t>Test Epic Management</w:t>
      </w:r>
      <w:bookmarkEnd w:id="48"/>
      <w:r>
        <w:rPr>
          <w:rFonts w:hint="default"/>
          <w:sz w:val="24"/>
          <w:szCs w:val="24"/>
          <w:lang w:val="en-US"/>
        </w:rPr>
        <w:t xml:space="preserve"> </w:t>
      </w:r>
    </w:p>
    <w:p>
      <w:pPr>
        <w:numPr>
          <w:ilvl w:val="0"/>
          <w:numId w:val="0"/>
        </w:numPr>
        <w:ind w:leftChars="0"/>
        <w:jc w:val="both"/>
        <w:rPr>
          <w:rFonts w:hint="default" w:ascii="Arial" w:hAnsi="Arial"/>
          <w:sz w:val="22"/>
          <w:szCs w:val="22"/>
          <w:vertAlign w:val="baseline"/>
          <w:lang w:val="en-US"/>
        </w:rPr>
      </w:pPr>
      <w:r>
        <w:rPr>
          <w:rFonts w:hint="default" w:ascii="Arial" w:hAnsi="Arial"/>
          <w:sz w:val="22"/>
          <w:szCs w:val="22"/>
          <w:lang w:val="en-US"/>
        </w:rPr>
        <w:t>The system shall provide an interface for user to manage test epics.</w:t>
      </w: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rPr>
                <w:rFonts w:hint="default" w:ascii="Arial" w:hAnsi="Arial" w:cs="Arial"/>
                <w:sz w:val="22"/>
                <w:szCs w:val="22"/>
                <w:vertAlign w:val="baseline"/>
                <w:lang w:val="en-US"/>
              </w:rPr>
            </w:pPr>
            <w:r>
              <w:rPr>
                <w:rFonts w:hint="default" w:ascii="Arial" w:hAnsi="Arial" w:cs="Arial"/>
                <w:sz w:val="22"/>
                <w:szCs w:val="22"/>
                <w:vertAlign w:val="baseline"/>
                <w:lang w:val="en-US"/>
              </w:rPr>
              <w:t>A test epic is created when test cases(TC*) are selected into the right box, and user confirms and hit Enter.</w:t>
            </w:r>
          </w:p>
          <w:p>
            <w:pPr>
              <w:rPr>
                <w:rFonts w:hint="default" w:ascii="Arial" w:hAnsi="Arial" w:cs="Arial"/>
                <w:sz w:val="22"/>
                <w:szCs w:val="22"/>
                <w:vertAlign w:val="baseline"/>
                <w:lang w:val="en-US"/>
              </w:rPr>
            </w:pPr>
            <w:r>
              <w:rPr>
                <w:rFonts w:hint="default" w:ascii="Arial" w:hAnsi="Arial" w:cs="Arial"/>
                <w:sz w:val="22"/>
                <w:szCs w:val="22"/>
                <w:vertAlign w:val="baseline"/>
                <w:lang w:val="en-US"/>
              </w:rPr>
              <w:t>apiEpics is to populate the data table.</w:t>
            </w:r>
          </w:p>
          <w:p>
            <w:pPr>
              <w:rPr>
                <w:rFonts w:hint="default" w:ascii="Arial" w:hAnsi="Arial" w:cs="Arial"/>
                <w:sz w:val="22"/>
                <w:szCs w:val="22"/>
                <w:vertAlign w:val="baseline"/>
                <w:lang w:val="en-US"/>
              </w:rPr>
            </w:pPr>
            <w:r>
              <w:rPr>
                <w:rFonts w:hint="default" w:ascii="Arial" w:hAnsi="Arial" w:cs="Arial"/>
                <w:sz w:val="22"/>
                <w:szCs w:val="22"/>
                <w:vertAlign w:val="baseline"/>
                <w:lang w:val="en-US"/>
              </w:rPr>
              <w:drawing>
                <wp:inline distT="0" distB="0" distL="114300" distR="114300">
                  <wp:extent cx="4297045" cy="2736215"/>
                  <wp:effectExtent l="0" t="0" r="8255" b="6985"/>
                  <wp:docPr id="47" name="Picture 47" descr="Screenshot_2021-05-14 Manage E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_2021-05-14 Manage Epics"/>
                          <pic:cNvPicPr>
                            <a:picLocks noChangeAspect="1"/>
                          </pic:cNvPicPr>
                        </pic:nvPicPr>
                        <pic:blipFill>
                          <a:blip r:embed="rId25"/>
                          <a:stretch>
                            <a:fillRect/>
                          </a:stretch>
                        </pic:blipFill>
                        <pic:spPr>
                          <a:xfrm>
                            <a:off x="0" y="0"/>
                            <a:ext cx="4297045" cy="27362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sz w:val="22"/>
                <w:szCs w:val="22"/>
                <w:lang w:val="en-US"/>
              </w:rPr>
            </w:pPr>
            <w:r>
              <w:rPr>
                <w:rFonts w:hint="default" w:ascii="Arial" w:hAnsi="Arial" w:cs="Arial"/>
                <w:sz w:val="22"/>
                <w:szCs w:val="22"/>
                <w:lang w:val="en-US"/>
              </w:rPr>
              <w:drawing>
                <wp:inline distT="0" distB="0" distL="114300" distR="114300">
                  <wp:extent cx="4552950" cy="3905885"/>
                  <wp:effectExtent l="0" t="0" r="0" b="18415"/>
                  <wp:docPr id="49" name="Picture 49" descr="testep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stepigo"/>
                          <pic:cNvPicPr>
                            <a:picLocks noChangeAspect="1"/>
                          </pic:cNvPicPr>
                        </pic:nvPicPr>
                        <pic:blipFill>
                          <a:blip r:embed="rId26"/>
                          <a:stretch>
                            <a:fillRect/>
                          </a:stretch>
                        </pic:blipFill>
                        <pic:spPr>
                          <a:xfrm>
                            <a:off x="0" y="0"/>
                            <a:ext cx="4552950" cy="39058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b/>
                <w:bCs/>
                <w:sz w:val="18"/>
                <w:szCs w:val="18"/>
                <w:vertAlign w:val="baseline"/>
                <w:lang w:val="en-US"/>
              </w:rPr>
            </w:pPr>
            <w:r>
              <w:rPr>
                <w:rFonts w:hint="default" w:ascii="Arial" w:hAnsi="Arial" w:cs="Arial"/>
                <w:b/>
                <w:bCs/>
                <w:sz w:val="18"/>
                <w:szCs w:val="18"/>
                <w:vertAlign w:val="baseline"/>
                <w:lang w:val="en-US"/>
              </w:rPr>
              <w:t>server.go</w:t>
            </w:r>
          </w:p>
        </w:tc>
      </w:tr>
    </w:tbl>
    <w:p>
      <w:pPr>
        <w:rPr>
          <w:rFonts w:hint="default" w:ascii="Arial" w:hAnsi="Arial" w:cs="Arial"/>
          <w:sz w:val="22"/>
          <w:szCs w:val="22"/>
          <w:lang w:val="en-US"/>
        </w:rPr>
      </w:pPr>
      <w:r>
        <w:rPr>
          <w:rFonts w:hint="default" w:cs="Arial"/>
          <w:sz w:val="22"/>
          <w:szCs w:val="22"/>
          <w:lang w:val="en-US"/>
        </w:rPr>
        <w:br w:type="page"/>
      </w:r>
    </w:p>
    <w:p>
      <w:pPr>
        <w:pStyle w:val="6"/>
        <w:shd w:val="clear" w:color="auto" w:fill="auto"/>
        <w:bidi w:val="0"/>
        <w:rPr>
          <w:rFonts w:hint="default" w:ascii="Arial" w:hAnsi="Arial" w:cs="Arial"/>
          <w:sz w:val="22"/>
          <w:szCs w:val="22"/>
          <w:lang w:val="en-US"/>
        </w:rPr>
      </w:pPr>
      <w:bookmarkStart w:id="49" w:name="_Toc16837"/>
      <w:r>
        <w:rPr>
          <w:rFonts w:hint="default" w:cs="Arial"/>
          <w:sz w:val="22"/>
          <w:szCs w:val="22"/>
          <w:lang w:val="en-US"/>
        </w:rPr>
        <w:t>Test Job Management</w:t>
      </w:r>
      <w:bookmarkEnd w:id="49"/>
    </w:p>
    <w:p>
      <w:pPr>
        <w:numPr>
          <w:ilvl w:val="0"/>
          <w:numId w:val="0"/>
        </w:numPr>
        <w:ind w:leftChars="0"/>
        <w:jc w:val="both"/>
        <w:rPr>
          <w:rFonts w:hint="default" w:ascii="Arial" w:hAnsi="Arial"/>
          <w:sz w:val="22"/>
          <w:szCs w:val="22"/>
          <w:vertAlign w:val="baseline"/>
          <w:lang w:val="en-US"/>
        </w:rPr>
      </w:pPr>
      <w:r>
        <w:rPr>
          <w:rFonts w:hint="default" w:ascii="Arial" w:hAnsi="Arial"/>
          <w:sz w:val="22"/>
          <w:szCs w:val="22"/>
          <w:lang w:val="en-US"/>
        </w:rPr>
        <w:t>The system shall provide an interface for user to manage test jobs.</w:t>
      </w:r>
    </w:p>
    <w:p>
      <w:pPr>
        <w:rPr>
          <w:rFonts w:hint="default" w:ascii="Arial" w:hAnsi="Arial"/>
          <w:sz w:val="22"/>
          <w:szCs w:val="22"/>
          <w:lang w:val="en-US"/>
        </w:rPr>
      </w:pP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rPr>
                <w:rFonts w:hint="default" w:ascii="Arial" w:hAnsi="Arial" w:cs="Arial"/>
                <w:sz w:val="22"/>
                <w:szCs w:val="22"/>
                <w:vertAlign w:val="baseline"/>
                <w:lang w:val="en-US"/>
              </w:rPr>
            </w:pPr>
            <w:r>
              <w:rPr>
                <w:rFonts w:hint="default" w:ascii="Arial" w:hAnsi="Arial" w:cs="Arial"/>
                <w:sz w:val="22"/>
                <w:szCs w:val="22"/>
                <w:vertAlign w:val="baseline"/>
                <w:lang w:val="en-US"/>
              </w:rPr>
              <w:t>A test job is created when test cases(TC*) and/or test epics(TE*) are selected into the right box, and user confirms and hit Enter.</w:t>
            </w:r>
          </w:p>
          <w:p>
            <w:pPr>
              <w:rPr>
                <w:rFonts w:hint="default" w:ascii="Arial" w:hAnsi="Arial" w:cs="Arial"/>
                <w:sz w:val="22"/>
                <w:szCs w:val="22"/>
                <w:vertAlign w:val="baseline"/>
                <w:lang w:val="en-US"/>
              </w:rPr>
            </w:pPr>
            <w:r>
              <w:rPr>
                <w:rFonts w:hint="default" w:ascii="Arial" w:hAnsi="Arial" w:cs="Arial"/>
                <w:sz w:val="22"/>
                <w:szCs w:val="22"/>
                <w:vertAlign w:val="baseline"/>
                <w:lang w:val="en-US"/>
              </w:rPr>
              <w:t>apiJobs is to populate the data table.</w:t>
            </w:r>
          </w:p>
          <w:p>
            <w:pPr>
              <w:rPr>
                <w:rFonts w:hint="default" w:ascii="Arial" w:hAnsi="Arial" w:cs="Arial"/>
                <w:sz w:val="22"/>
                <w:szCs w:val="22"/>
                <w:vertAlign w:val="baseline"/>
                <w:lang w:val="en-US"/>
              </w:rPr>
            </w:pPr>
            <w:r>
              <w:rPr>
                <w:rFonts w:hint="default" w:ascii="Arial" w:hAnsi="Arial" w:cs="Arial"/>
                <w:sz w:val="22"/>
                <w:szCs w:val="22"/>
                <w:vertAlign w:val="baseline"/>
                <w:lang w:val="en-US"/>
              </w:rPr>
              <w:drawing>
                <wp:inline distT="0" distB="0" distL="114300" distR="114300">
                  <wp:extent cx="5132705" cy="2813685"/>
                  <wp:effectExtent l="0" t="0" r="10795" b="5715"/>
                  <wp:docPr id="60" name="Picture 60" descr="Screenshot_2021-05-14 Administer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_2021-05-14 Administer Jobs"/>
                          <pic:cNvPicPr>
                            <a:picLocks noChangeAspect="1"/>
                          </pic:cNvPicPr>
                        </pic:nvPicPr>
                        <pic:blipFill>
                          <a:blip r:embed="rId27"/>
                          <a:stretch>
                            <a:fillRect/>
                          </a:stretch>
                        </pic:blipFill>
                        <pic:spPr>
                          <a:xfrm>
                            <a:off x="0" y="0"/>
                            <a:ext cx="5132705" cy="28136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sz w:val="22"/>
                <w:szCs w:val="22"/>
                <w:lang w:val="en-US"/>
              </w:rPr>
            </w:pPr>
            <w:r>
              <w:rPr>
                <w:rFonts w:hint="default" w:ascii="Arial" w:hAnsi="Arial"/>
                <w:sz w:val="22"/>
                <w:szCs w:val="22"/>
                <w:lang w:val="en-US"/>
              </w:rPr>
              <w:drawing>
                <wp:inline distT="0" distB="0" distL="114300" distR="114300">
                  <wp:extent cx="6156325" cy="2903855"/>
                  <wp:effectExtent l="0" t="0" r="15875" b="10795"/>
                  <wp:docPr id="61" name="Picture 61" descr="testjob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stjobgo"/>
                          <pic:cNvPicPr>
                            <a:picLocks noChangeAspect="1"/>
                          </pic:cNvPicPr>
                        </pic:nvPicPr>
                        <pic:blipFill>
                          <a:blip r:embed="rId28"/>
                          <a:stretch>
                            <a:fillRect/>
                          </a:stretch>
                        </pic:blipFill>
                        <pic:spPr>
                          <a:xfrm>
                            <a:off x="0" y="0"/>
                            <a:ext cx="6156325" cy="29038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b/>
                <w:bCs/>
                <w:sz w:val="18"/>
                <w:szCs w:val="18"/>
                <w:vertAlign w:val="baseline"/>
                <w:lang w:val="en-US"/>
              </w:rPr>
            </w:pPr>
            <w:r>
              <w:rPr>
                <w:rFonts w:hint="default" w:ascii="Arial" w:hAnsi="Arial" w:cs="Arial"/>
                <w:b/>
                <w:bCs/>
                <w:sz w:val="18"/>
                <w:szCs w:val="18"/>
                <w:vertAlign w:val="baseline"/>
                <w:lang w:val="en-US"/>
              </w:rPr>
              <w:t>server.go</w:t>
            </w:r>
          </w:p>
        </w:tc>
      </w:tr>
    </w:tbl>
    <w:p>
      <w:pPr>
        <w:rPr>
          <w:rFonts w:hint="default" w:ascii="Arial" w:hAnsi="Arial"/>
          <w:sz w:val="22"/>
          <w:szCs w:val="22"/>
          <w:lang w:val="en-US"/>
        </w:rPr>
      </w:pPr>
    </w:p>
    <w:p>
      <w:pPr>
        <w:rPr>
          <w:rFonts w:hint="default" w:ascii="Arial" w:hAnsi="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r>
        <w:rPr>
          <w:rFonts w:hint="default" w:cs="Arial"/>
          <w:sz w:val="22"/>
          <w:szCs w:val="22"/>
          <w:lang w:val="en-US"/>
        </w:rPr>
        <w:br w:type="page"/>
      </w:r>
    </w:p>
    <w:p>
      <w:pPr>
        <w:pStyle w:val="6"/>
        <w:shd w:val="clear" w:color="auto" w:fill="auto"/>
        <w:bidi w:val="0"/>
        <w:rPr>
          <w:rFonts w:hint="default" w:ascii="Arial" w:hAnsi="Arial" w:cs="Arial"/>
          <w:sz w:val="22"/>
          <w:szCs w:val="22"/>
          <w:lang w:val="en-US"/>
        </w:rPr>
      </w:pPr>
      <w:bookmarkStart w:id="50" w:name="_Toc1148"/>
      <w:r>
        <w:rPr>
          <w:rFonts w:hint="default" w:cs="Arial"/>
          <w:sz w:val="22"/>
          <w:szCs w:val="22"/>
          <w:lang w:val="en-US"/>
        </w:rPr>
        <w:t>Test Execution</w:t>
      </w:r>
      <w:bookmarkEnd w:id="50"/>
    </w:p>
    <w:p>
      <w:pPr>
        <w:rPr>
          <w:rFonts w:hint="default" w:ascii="Arial" w:hAnsi="Arial" w:cs="Arial"/>
          <w:sz w:val="22"/>
          <w:szCs w:val="22"/>
          <w:lang w:val="en-US"/>
        </w:rPr>
      </w:pPr>
      <w:r>
        <w:rPr>
          <w:rFonts w:hint="default" w:ascii="Arial" w:hAnsi="Arial"/>
          <w:sz w:val="22"/>
          <w:szCs w:val="22"/>
          <w:lang w:val="en-US"/>
        </w:rPr>
        <w:t xml:space="preserve">The system shall provide an interface for user to </w:t>
      </w:r>
      <w:r>
        <w:rPr>
          <w:rFonts w:hint="default" w:ascii="Arial" w:hAnsi="Arial" w:cs="Arial"/>
          <w:sz w:val="22"/>
          <w:szCs w:val="22"/>
          <w:lang w:val="en-US"/>
        </w:rPr>
        <w:t>select Test Job for running. The test execution shall execute the actions, and check the response for status, response times, and other defined  pass critieria.</w:t>
      </w: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rPr>
                <w:rFonts w:hint="default" w:ascii="Arial" w:hAnsi="Arial" w:cs="Arial"/>
                <w:sz w:val="22"/>
                <w:szCs w:val="22"/>
                <w:vertAlign w:val="baseline"/>
                <w:lang w:val="en-US"/>
              </w:rPr>
            </w:pPr>
            <w:r>
              <w:rPr>
                <w:rFonts w:hint="default" w:ascii="Arial" w:hAnsi="Arial" w:cs="Arial"/>
                <w:sz w:val="22"/>
                <w:szCs w:val="22"/>
                <w:vertAlign w:val="baseline"/>
                <w:lang w:val="en-US"/>
              </w:rPr>
              <w:t>A test job is can be executed when use click to select a job from the table, checks confirms and hit Run.</w:t>
            </w:r>
          </w:p>
          <w:p>
            <w:pPr>
              <w:rPr>
                <w:rFonts w:hint="default" w:ascii="Arial" w:hAnsi="Arial" w:cs="Arial"/>
                <w:sz w:val="22"/>
                <w:szCs w:val="22"/>
                <w:vertAlign w:val="baseline"/>
                <w:lang w:val="en-US"/>
              </w:rPr>
            </w:pPr>
            <w:r>
              <w:rPr>
                <w:rFonts w:hint="default" w:ascii="Arial" w:hAnsi="Arial" w:cs="Arial"/>
                <w:sz w:val="22"/>
                <w:szCs w:val="22"/>
                <w:vertAlign w:val="baseline"/>
                <w:lang w:val="en-US"/>
              </w:rPr>
              <w:t>apiJobs is to populate the data table.</w:t>
            </w:r>
          </w:p>
          <w:p>
            <w:pPr>
              <w:rPr>
                <w:rFonts w:hint="default" w:ascii="Arial" w:hAnsi="Arial" w:cs="Arial"/>
                <w:sz w:val="22"/>
                <w:szCs w:val="22"/>
                <w:vertAlign w:val="baseline"/>
                <w:lang w:val="en-US"/>
              </w:rPr>
            </w:pPr>
            <w:r>
              <w:rPr>
                <w:rFonts w:hint="default" w:ascii="Arial" w:hAnsi="Arial" w:cs="Arial"/>
                <w:sz w:val="22"/>
                <w:szCs w:val="22"/>
                <w:vertAlign w:val="baseline"/>
                <w:lang w:val="en-US"/>
              </w:rPr>
              <w:drawing>
                <wp:inline distT="0" distB="0" distL="114300" distR="114300">
                  <wp:extent cx="6090920" cy="4333875"/>
                  <wp:effectExtent l="0" t="0" r="5080" b="9525"/>
                  <wp:docPr id="64" name="Picture 64" descr="testjo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stjobrun"/>
                          <pic:cNvPicPr>
                            <a:picLocks noChangeAspect="1"/>
                          </pic:cNvPicPr>
                        </pic:nvPicPr>
                        <pic:blipFill>
                          <a:blip r:embed="rId29"/>
                          <a:stretch>
                            <a:fillRect/>
                          </a:stretch>
                        </pic:blipFill>
                        <pic:spPr>
                          <a:xfrm>
                            <a:off x="0" y="0"/>
                            <a:ext cx="6090920" cy="43338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sz w:val="22"/>
                <w:szCs w:val="22"/>
                <w:lang w:val="en-US"/>
              </w:rPr>
            </w:pPr>
            <w:r>
              <w:rPr>
                <w:rFonts w:hint="default" w:ascii="Arial" w:hAnsi="Arial" w:cs="Arial"/>
                <w:sz w:val="22"/>
                <w:szCs w:val="22"/>
                <w:lang w:val="en-US"/>
              </w:rPr>
              <w:drawing>
                <wp:inline distT="0" distB="0" distL="114300" distR="114300">
                  <wp:extent cx="4403090" cy="1984375"/>
                  <wp:effectExtent l="0" t="0" r="16510" b="15875"/>
                  <wp:docPr id="65" name="Picture 65" descr="testjobru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stjobrungo"/>
                          <pic:cNvPicPr>
                            <a:picLocks noChangeAspect="1"/>
                          </pic:cNvPicPr>
                        </pic:nvPicPr>
                        <pic:blipFill>
                          <a:blip r:embed="rId30"/>
                          <a:stretch>
                            <a:fillRect/>
                          </a:stretch>
                        </pic:blipFill>
                        <pic:spPr>
                          <a:xfrm>
                            <a:off x="0" y="0"/>
                            <a:ext cx="4403090" cy="19843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b/>
                <w:bCs/>
                <w:sz w:val="18"/>
                <w:szCs w:val="18"/>
                <w:vertAlign w:val="baseline"/>
                <w:lang w:val="en-US"/>
              </w:rPr>
            </w:pPr>
            <w:r>
              <w:rPr>
                <w:rFonts w:hint="default" w:ascii="Arial" w:hAnsi="Arial" w:cs="Arial"/>
                <w:b/>
                <w:bCs/>
                <w:sz w:val="18"/>
                <w:szCs w:val="18"/>
                <w:vertAlign w:val="baseline"/>
                <w:lang w:val="en-US"/>
              </w:rPr>
              <w:t>server.go</w:t>
            </w:r>
          </w:p>
        </w:tc>
      </w:tr>
    </w:tbl>
    <w:p>
      <w:pPr>
        <w:rPr>
          <w:rFonts w:hint="default" w:ascii="Arial" w:hAnsi="Arial" w:cs="Arial"/>
          <w:sz w:val="22"/>
          <w:szCs w:val="22"/>
          <w:lang w:val="en-US"/>
        </w:rPr>
      </w:pPr>
      <w:r>
        <w:rPr>
          <w:rFonts w:hint="default" w:cs="Arial"/>
          <w:sz w:val="22"/>
          <w:szCs w:val="22"/>
          <w:lang w:val="en-US"/>
        </w:rPr>
        <w:br w:type="page"/>
      </w:r>
    </w:p>
    <w:p>
      <w:pPr>
        <w:pStyle w:val="6"/>
        <w:shd w:val="clear" w:color="auto" w:fill="auto"/>
        <w:bidi w:val="0"/>
        <w:rPr>
          <w:rFonts w:hint="default" w:ascii="Arial" w:hAnsi="Arial" w:cs="Arial"/>
          <w:sz w:val="22"/>
          <w:szCs w:val="22"/>
          <w:lang w:val="en-US"/>
        </w:rPr>
      </w:pPr>
      <w:bookmarkStart w:id="51" w:name="_Toc16834"/>
      <w:r>
        <w:rPr>
          <w:rFonts w:hint="default" w:cs="Arial"/>
          <w:sz w:val="22"/>
          <w:szCs w:val="22"/>
          <w:lang w:val="en-US"/>
        </w:rPr>
        <w:t>Test Reporting</w:t>
      </w:r>
      <w:bookmarkEnd w:id="51"/>
    </w:p>
    <w:p>
      <w:pPr>
        <w:rPr>
          <w:rFonts w:hint="default" w:ascii="Arial" w:hAnsi="Arial" w:cs="Arial"/>
          <w:sz w:val="22"/>
          <w:szCs w:val="22"/>
          <w:lang w:val="en-US"/>
        </w:rPr>
      </w:pPr>
      <w:r>
        <w:rPr>
          <w:rFonts w:hint="default" w:ascii="Arial" w:hAnsi="Arial" w:cs="Arial"/>
          <w:sz w:val="22"/>
          <w:szCs w:val="22"/>
          <w:lang w:val="en-US"/>
        </w:rPr>
        <w:t>The system shall provide an interface for the user to see the test response and result for the test runned.</w:t>
      </w:r>
    </w:p>
    <w:p>
      <w:pPr>
        <w:rPr>
          <w:rFonts w:hint="default" w:ascii="Arial" w:hAnsi="Arial" w:cs="Arial"/>
          <w:sz w:val="22"/>
          <w:szCs w:val="22"/>
          <w:lang w:val="en-US"/>
        </w:rPr>
      </w:pPr>
    </w:p>
    <w:p>
      <w:pPr>
        <w:rPr>
          <w:rFonts w:hint="default" w:ascii="Arial" w:hAnsi="Arial" w:cs="Arial"/>
          <w:sz w:val="22"/>
          <w:szCs w:val="22"/>
          <w:lang w:val="en-US"/>
        </w:rPr>
      </w:pP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rPr>
                <w:rFonts w:hint="default" w:ascii="Arial" w:hAnsi="Arial" w:cs="Arial"/>
                <w:sz w:val="22"/>
                <w:szCs w:val="22"/>
                <w:vertAlign w:val="baseline"/>
                <w:lang w:val="en-US"/>
              </w:rPr>
            </w:pPr>
            <w:r>
              <w:rPr>
                <w:rFonts w:hint="default" w:ascii="Arial" w:hAnsi="Arial" w:cs="Arial"/>
                <w:sz w:val="22"/>
                <w:szCs w:val="22"/>
                <w:vertAlign w:val="baseline"/>
                <w:lang w:val="en-US"/>
              </w:rPr>
              <w:t xml:space="preserve">Currently, the result is shown in the below panel when a test job is run. </w:t>
            </w:r>
          </w:p>
          <w:p>
            <w:pPr>
              <w:rPr>
                <w:rFonts w:hint="default" w:ascii="Arial" w:hAnsi="Arial" w:cs="Arial"/>
                <w:sz w:val="22"/>
                <w:szCs w:val="22"/>
                <w:vertAlign w:val="baseline"/>
                <w:lang w:val="en-US"/>
              </w:rPr>
            </w:pPr>
          </w:p>
          <w:p>
            <w:pPr>
              <w:rPr>
                <w:rFonts w:hint="default" w:ascii="Arial" w:hAnsi="Arial" w:cs="Arial"/>
                <w:sz w:val="22"/>
                <w:szCs w:val="22"/>
                <w:vertAlign w:val="baseline"/>
                <w:lang w:val="en-US"/>
              </w:rPr>
            </w:pPr>
            <w:r>
              <w:rPr>
                <w:rFonts w:hint="default" w:ascii="Arial" w:hAnsi="Arial" w:cs="Arial"/>
                <w:sz w:val="22"/>
                <w:szCs w:val="22"/>
                <w:vertAlign w:val="baseline"/>
                <w:lang w:val="en-US"/>
              </w:rPr>
              <w:drawing>
                <wp:inline distT="0" distB="0" distL="114300" distR="114300">
                  <wp:extent cx="6090920" cy="4333875"/>
                  <wp:effectExtent l="0" t="0" r="5080" b="9525"/>
                  <wp:docPr id="66" name="Picture 66" descr="testjo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stjobrun"/>
                          <pic:cNvPicPr>
                            <a:picLocks noChangeAspect="1"/>
                          </pic:cNvPicPr>
                        </pic:nvPicPr>
                        <pic:blipFill>
                          <a:blip r:embed="rId29"/>
                          <a:stretch>
                            <a:fillRect/>
                          </a:stretch>
                        </pic:blipFill>
                        <pic:spPr>
                          <a:xfrm>
                            <a:off x="0" y="0"/>
                            <a:ext cx="6090920" cy="4333875"/>
                          </a:xfrm>
                          <a:prstGeom prst="rect">
                            <a:avLst/>
                          </a:prstGeom>
                        </pic:spPr>
                      </pic:pic>
                    </a:graphicData>
                  </a:graphic>
                </wp:inline>
              </w:drawing>
            </w:r>
          </w:p>
        </w:tc>
      </w:tr>
    </w:tbl>
    <w:p>
      <w:pPr>
        <w:rPr>
          <w:rFonts w:hint="default" w:ascii="Arial" w:hAnsi="Arial" w:cs="Arial"/>
          <w:sz w:val="22"/>
          <w:szCs w:val="22"/>
          <w:lang w:val="en-US"/>
        </w:rPr>
      </w:pPr>
    </w:p>
    <w:p>
      <w:pPr>
        <w:rPr>
          <w:rFonts w:hint="default" w:ascii="Arial" w:hAnsi="Arial" w:cs="Arial"/>
          <w:sz w:val="22"/>
          <w:szCs w:val="22"/>
          <w:lang w:val="en-US"/>
        </w:rPr>
      </w:pPr>
      <w:r>
        <w:rPr>
          <w:rFonts w:hint="default" w:cs="Arial"/>
          <w:sz w:val="22"/>
          <w:szCs w:val="22"/>
          <w:lang w:val="en-US"/>
        </w:rPr>
        <w:br w:type="page"/>
      </w:r>
    </w:p>
    <w:p>
      <w:pPr>
        <w:pStyle w:val="6"/>
        <w:shd w:val="clear" w:color="auto" w:fill="auto"/>
        <w:bidi w:val="0"/>
        <w:rPr>
          <w:rFonts w:hint="default" w:ascii="Arial" w:hAnsi="Arial" w:cs="Arial"/>
          <w:sz w:val="22"/>
          <w:szCs w:val="22"/>
          <w:lang w:val="en-US"/>
        </w:rPr>
      </w:pPr>
      <w:bookmarkStart w:id="52" w:name="_Toc28061"/>
      <w:r>
        <w:rPr>
          <w:rFonts w:hint="default" w:cs="Arial"/>
          <w:sz w:val="22"/>
          <w:szCs w:val="22"/>
          <w:lang w:val="en-US"/>
        </w:rPr>
        <w:t>Tests Addition</w:t>
      </w:r>
      <w:bookmarkEnd w:id="52"/>
    </w:p>
    <w:p>
      <w:pPr>
        <w:rPr>
          <w:rFonts w:hint="default" w:ascii="Arial" w:hAnsi="Arial" w:cs="Arial"/>
          <w:sz w:val="22"/>
          <w:szCs w:val="22"/>
          <w:lang w:val="en-US"/>
        </w:rPr>
      </w:pPr>
      <w:r>
        <w:rPr>
          <w:rFonts w:hint="default" w:ascii="Arial" w:hAnsi="Arial" w:cs="Arial"/>
          <w:sz w:val="22"/>
          <w:szCs w:val="22"/>
          <w:lang w:val="en-US"/>
        </w:rPr>
        <w:t>The system shall provide a scaffold to allow additions of other test functionalities. Such test functionalities can include such as:</w:t>
      </w:r>
    </w:p>
    <w:p>
      <w:pPr>
        <w:numPr>
          <w:ilvl w:val="0"/>
          <w:numId w:val="21"/>
        </w:numPr>
        <w:ind w:left="420" w:leftChars="0" w:hanging="420" w:firstLineChars="0"/>
        <w:jc w:val="both"/>
        <w:rPr>
          <w:rFonts w:hint="default" w:ascii="Arial" w:hAnsi="Arial" w:cs="Arial"/>
          <w:sz w:val="22"/>
          <w:szCs w:val="22"/>
          <w:lang w:val="en-US"/>
        </w:rPr>
      </w:pPr>
      <w:r>
        <w:rPr>
          <w:rFonts w:hint="default" w:ascii="Arial" w:hAnsi="Arial" w:cs="Arial"/>
          <w:sz w:val="22"/>
          <w:szCs w:val="22"/>
          <w:lang w:val="en-US"/>
        </w:rPr>
        <w:t>Load Test</w:t>
      </w:r>
    </w:p>
    <w:p>
      <w:pPr>
        <w:numPr>
          <w:ilvl w:val="0"/>
          <w:numId w:val="21"/>
        </w:numPr>
        <w:ind w:left="420" w:leftChars="0" w:hanging="420" w:firstLineChars="0"/>
        <w:jc w:val="both"/>
        <w:rPr>
          <w:rFonts w:hint="default" w:ascii="Arial" w:hAnsi="Arial" w:cs="Arial"/>
          <w:sz w:val="22"/>
          <w:szCs w:val="22"/>
          <w:lang w:val="en-US"/>
        </w:rPr>
      </w:pPr>
      <w:r>
        <w:rPr>
          <w:rFonts w:hint="default" w:ascii="Arial" w:hAnsi="Arial" w:cs="Arial"/>
          <w:sz w:val="22"/>
          <w:szCs w:val="22"/>
          <w:lang w:val="en-US"/>
        </w:rPr>
        <w:t>Security Test(Injections)</w:t>
      </w:r>
    </w:p>
    <w:p>
      <w:pPr>
        <w:numPr>
          <w:ilvl w:val="0"/>
          <w:numId w:val="21"/>
        </w:numPr>
        <w:ind w:left="420" w:leftChars="0" w:hanging="420" w:firstLineChars="0"/>
        <w:jc w:val="both"/>
        <w:rPr>
          <w:rFonts w:hint="default" w:ascii="Arial" w:hAnsi="Arial" w:cs="Arial"/>
          <w:sz w:val="22"/>
          <w:szCs w:val="22"/>
          <w:lang w:val="en-US"/>
        </w:rPr>
      </w:pPr>
      <w:r>
        <w:rPr>
          <w:rFonts w:hint="default" w:ascii="Arial" w:hAnsi="Arial" w:cs="Arial"/>
          <w:sz w:val="22"/>
          <w:szCs w:val="22"/>
          <w:lang w:val="en-US"/>
        </w:rPr>
        <w:t>Expired Links</w:t>
      </w:r>
    </w:p>
    <w:p>
      <w:pPr>
        <w:numPr>
          <w:ilvl w:val="0"/>
          <w:numId w:val="21"/>
        </w:numPr>
        <w:ind w:left="420" w:leftChars="0" w:hanging="420" w:firstLineChars="0"/>
        <w:jc w:val="both"/>
        <w:rPr>
          <w:rFonts w:hint="default" w:ascii="Arial" w:hAnsi="Arial" w:cs="Arial"/>
          <w:sz w:val="22"/>
          <w:szCs w:val="22"/>
          <w:lang w:val="en-US"/>
        </w:rPr>
      </w:pPr>
      <w:r>
        <w:rPr>
          <w:rFonts w:hint="default" w:ascii="Arial" w:hAnsi="Arial" w:cs="Arial"/>
          <w:sz w:val="22"/>
          <w:szCs w:val="22"/>
          <w:lang w:val="en-US"/>
        </w:rPr>
        <w:t>Fuzzing</w:t>
      </w:r>
    </w:p>
    <w:p>
      <w:pPr>
        <w:rPr>
          <w:rFonts w:hint="default" w:ascii="Arial" w:hAnsi="Arial" w:cs="Arial"/>
          <w:sz w:val="22"/>
          <w:szCs w:val="22"/>
          <w:lang w:val="en-US"/>
        </w:rPr>
      </w:pPr>
      <w:r>
        <w:rPr>
          <w:rFonts w:hint="default" w:ascii="Arial" w:hAnsi="Arial" w:cs="Arial"/>
          <w:sz w:val="22"/>
          <w:szCs w:val="22"/>
          <w:lang w:val="en-US"/>
        </w:rPr>
        <w:t xml:space="preserve">  </w:t>
      </w: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rPr>
                <w:rFonts w:hint="default" w:ascii="Arial" w:hAnsi="Arial" w:cs="Arial"/>
                <w:sz w:val="22"/>
                <w:szCs w:val="22"/>
                <w:vertAlign w:val="baseline"/>
                <w:lang w:val="en-US"/>
              </w:rPr>
            </w:pPr>
            <w:r>
              <w:rPr>
                <w:rFonts w:hint="default" w:ascii="Arial" w:hAnsi="Arial" w:cs="Arial"/>
                <w:sz w:val="22"/>
                <w:szCs w:val="22"/>
                <w:vertAlign w:val="baseline"/>
                <w:lang w:val="en-US"/>
              </w:rPr>
              <w:t>The Additional Menu allows sub-menus to be added.</w:t>
            </w:r>
          </w:p>
          <w:p>
            <w:pPr>
              <w:rPr>
                <w:rFonts w:hint="default" w:ascii="Arial" w:hAnsi="Arial" w:cs="Arial"/>
                <w:sz w:val="22"/>
                <w:szCs w:val="22"/>
                <w:vertAlign w:val="baseline"/>
                <w:lang w:val="en-US"/>
              </w:rPr>
            </w:pPr>
          </w:p>
          <w:p>
            <w:pPr>
              <w:rPr>
                <w:rFonts w:hint="default" w:ascii="Arial" w:hAnsi="Arial" w:cs="Arial"/>
                <w:sz w:val="22"/>
                <w:szCs w:val="22"/>
                <w:vertAlign w:val="baseline"/>
                <w:lang w:val="en-US"/>
              </w:rPr>
            </w:pPr>
            <w:r>
              <w:rPr>
                <w:rFonts w:hint="default" w:ascii="Arial" w:hAnsi="Arial" w:cs="Arial"/>
                <w:sz w:val="22"/>
                <w:szCs w:val="22"/>
                <w:vertAlign w:val="baseline"/>
                <w:lang w:val="en-US"/>
              </w:rPr>
              <w:drawing>
                <wp:inline distT="0" distB="0" distL="114300" distR="114300">
                  <wp:extent cx="3267075" cy="1657350"/>
                  <wp:effectExtent l="0" t="0" r="9525" b="0"/>
                  <wp:docPr id="68" name="Picture 68" descr="add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ddmenu"/>
                          <pic:cNvPicPr>
                            <a:picLocks noChangeAspect="1"/>
                          </pic:cNvPicPr>
                        </pic:nvPicPr>
                        <pic:blipFill>
                          <a:blip r:embed="rId31"/>
                          <a:stretch>
                            <a:fillRect/>
                          </a:stretch>
                        </pic:blipFill>
                        <pic:spPr>
                          <a:xfrm>
                            <a:off x="0" y="0"/>
                            <a:ext cx="3267075" cy="1657350"/>
                          </a:xfrm>
                          <a:prstGeom prst="rect">
                            <a:avLst/>
                          </a:prstGeom>
                        </pic:spPr>
                      </pic:pic>
                    </a:graphicData>
                  </a:graphic>
                </wp:inline>
              </w:drawing>
            </w:r>
          </w:p>
        </w:tc>
      </w:tr>
    </w:tbl>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r>
        <w:rPr>
          <w:rFonts w:hint="default" w:ascii="Arial" w:hAnsi="Arial" w:cs="Arial"/>
          <w:sz w:val="22"/>
          <w:szCs w:val="22"/>
          <w:lang w:val="en-US"/>
        </w:rPr>
        <w:br w:type="page"/>
      </w:r>
    </w:p>
    <w:p>
      <w:pPr>
        <w:rPr>
          <w:rFonts w:hint="default"/>
          <w:lang w:val="en-US"/>
        </w:rPr>
      </w:pPr>
    </w:p>
    <w:p>
      <w:pPr>
        <w:pStyle w:val="6"/>
        <w:bidi w:val="0"/>
        <w:rPr>
          <w:rFonts w:hint="default"/>
          <w:sz w:val="24"/>
          <w:szCs w:val="24"/>
          <w:lang w:val="en-US"/>
        </w:rPr>
      </w:pPr>
      <w:bookmarkStart w:id="53" w:name="_Toc9018"/>
      <w:r>
        <w:rPr>
          <w:rFonts w:hint="default"/>
          <w:sz w:val="24"/>
          <w:szCs w:val="24"/>
          <w:lang w:val="en-US"/>
        </w:rPr>
        <w:t>Authentication Practices</w:t>
      </w:r>
      <w:bookmarkEnd w:id="53"/>
    </w:p>
    <w:p>
      <w:pPr>
        <w:rPr>
          <w:rFonts w:hint="default" w:ascii="Arial" w:hAnsi="Arial" w:cs="Arial"/>
          <w:sz w:val="22"/>
          <w:szCs w:val="22"/>
          <w:lang w:val="en-US"/>
        </w:rPr>
      </w:pPr>
    </w:p>
    <w:p>
      <w:pPr>
        <w:rPr>
          <w:rFonts w:hint="default" w:ascii="Arial" w:hAnsi="Arial" w:cs="Arial"/>
          <w:sz w:val="22"/>
          <w:szCs w:val="22"/>
          <w:lang w:val="en-US"/>
        </w:rPr>
      </w:pPr>
      <w:r>
        <w:rPr>
          <w:rFonts w:hint="default" w:ascii="Arial" w:hAnsi="Arial" w:cs="Arial"/>
          <w:sz w:val="22"/>
          <w:szCs w:val="22"/>
          <w:lang w:val="en-US"/>
        </w:rPr>
        <w:t xml:space="preserve">In this version, a simple user authentication is achieved via the function, with users information stored in SQLite. In previous assignmets the database used was mySQL, this switch is to explore the capabilities and compare of SQLite. </w:t>
      </w:r>
    </w:p>
    <w:p>
      <w:pPr>
        <w:rPr>
          <w:rFonts w:hint="default" w:ascii="Arial" w:hAnsi="Arial"/>
          <w:sz w:val="22"/>
          <w:szCs w:val="22"/>
          <w:lang w:val="en-US"/>
        </w:rPr>
      </w:pPr>
    </w:p>
    <w:p>
      <w:pPr>
        <w:rPr>
          <w:rFonts w:hint="default" w:ascii="Arial" w:hAnsi="Arial"/>
          <w:sz w:val="22"/>
          <w:szCs w:val="22"/>
          <w:lang w:val="en-US"/>
        </w:rPr>
      </w:pPr>
    </w:p>
    <w:p>
      <w:pPr>
        <w:numPr>
          <w:ilvl w:val="0"/>
          <w:numId w:val="0"/>
        </w:numPr>
        <w:spacing w:after="120"/>
        <w:rPr>
          <w:rFonts w:hint="default" w:ascii="Arial" w:hAnsi="Arial" w:cs="Arial"/>
          <w:sz w:val="22"/>
          <w:szCs w:val="22"/>
          <w:lang w:val="en-US"/>
        </w:rPr>
      </w:pPr>
    </w:p>
    <w:p>
      <w:pPr>
        <w:rPr>
          <w:rFonts w:hint="default" w:ascii="Arial" w:hAnsi="Arial" w:cs="Arial"/>
          <w:sz w:val="22"/>
          <w:szCs w:val="22"/>
          <w:lang w:val="en-US"/>
        </w:rPr>
      </w:pPr>
      <w:r>
        <w:rPr>
          <w:rFonts w:hint="default" w:ascii="Arial" w:hAnsi="Arial" w:cs="Arial"/>
          <w:sz w:val="22"/>
          <w:szCs w:val="22"/>
          <w:lang w:val="en-US"/>
        </w:rPr>
        <w:br w:type="page"/>
      </w:r>
    </w:p>
    <w:p>
      <w:pPr>
        <w:rPr>
          <w:rFonts w:hint="default" w:ascii="Arial" w:hAnsi="Arial" w:cs="Arial"/>
          <w:sz w:val="22"/>
          <w:szCs w:val="22"/>
          <w:lang w:val="en-US"/>
        </w:rPr>
      </w:pPr>
    </w:p>
    <w:p>
      <w:pPr>
        <w:pStyle w:val="6"/>
        <w:bidi w:val="0"/>
        <w:rPr>
          <w:rFonts w:hint="default"/>
          <w:sz w:val="24"/>
          <w:szCs w:val="24"/>
          <w:lang w:val="en-US"/>
        </w:rPr>
      </w:pPr>
      <w:bookmarkStart w:id="54" w:name="_Toc27207"/>
      <w:r>
        <w:rPr>
          <w:rFonts w:hint="default"/>
          <w:sz w:val="24"/>
          <w:szCs w:val="24"/>
          <w:lang w:val="en-US"/>
        </w:rPr>
        <w:t>Communications Security</w:t>
      </w:r>
      <w:bookmarkEnd w:id="54"/>
    </w:p>
    <w:p>
      <w:pPr>
        <w:numPr>
          <w:ilvl w:val="0"/>
          <w:numId w:val="0"/>
        </w:numPr>
        <w:spacing w:after="120"/>
        <w:ind w:left="110" w:hanging="110" w:hangingChars="50"/>
        <w:rPr>
          <w:rFonts w:hint="default" w:ascii="Arial" w:hAnsi="Arial"/>
          <w:sz w:val="22"/>
          <w:szCs w:val="22"/>
          <w:lang w:val="en-US"/>
        </w:rPr>
      </w:pPr>
      <w:r>
        <w:rPr>
          <w:rFonts w:hint="default" w:ascii="Arial" w:hAnsi="Arial" w:cs="Arial"/>
          <w:sz w:val="22"/>
          <w:szCs w:val="22"/>
          <w:lang w:val="en-US"/>
        </w:rPr>
        <w:t xml:space="preserve">As the API is internet facing, https is used to </w:t>
      </w:r>
      <w:r>
        <w:rPr>
          <w:rFonts w:hint="default" w:ascii="Arial" w:hAnsi="Arial"/>
          <w:sz w:val="22"/>
          <w:szCs w:val="22"/>
          <w:lang w:val="en-US"/>
        </w:rPr>
        <w:t>protect against Man-In-The-Middle-Attack (MITM)attacks where the attacker is able to intercept and read the non-encrypt traffic.</w:t>
      </w:r>
    </w:p>
    <w:p>
      <w:pPr>
        <w:numPr>
          <w:ilvl w:val="0"/>
          <w:numId w:val="0"/>
        </w:numPr>
        <w:spacing w:after="120"/>
        <w:rPr>
          <w:rFonts w:hint="default" w:ascii="Arial" w:hAnsi="Arial"/>
          <w:sz w:val="22"/>
          <w:szCs w:val="22"/>
          <w:lang w:val="en-US"/>
        </w:rPr>
      </w:pPr>
      <w:r>
        <w:rPr>
          <w:rFonts w:hint="default" w:ascii="Arial" w:hAnsi="Arial"/>
          <w:sz w:val="22"/>
          <w:szCs w:val="22"/>
          <w:lang w:val="en-US"/>
        </w:rPr>
        <w:t>In production, the self-signed certifcate is replaced with an actual signed certificate.</w:t>
      </w:r>
    </w:p>
    <w:p>
      <w:pPr>
        <w:numPr>
          <w:ilvl w:val="0"/>
          <w:numId w:val="0"/>
        </w:numPr>
        <w:spacing w:after="120"/>
        <w:rPr>
          <w:rFonts w:hint="default" w:ascii="Arial" w:hAnsi="Arial"/>
          <w:sz w:val="22"/>
          <w:szCs w:val="22"/>
          <w:lang w:val="en-US"/>
        </w:rPr>
      </w:pPr>
    </w:p>
    <w:p>
      <w:pPr>
        <w:numPr>
          <w:ilvl w:val="0"/>
          <w:numId w:val="0"/>
        </w:numPr>
        <w:spacing w:after="120"/>
        <w:rPr>
          <w:rFonts w:hint="default" w:ascii="Arial" w:hAnsi="Arial"/>
          <w:sz w:val="22"/>
          <w:szCs w:val="22"/>
          <w:lang w:val="en-US"/>
        </w:rPr>
      </w:pPr>
      <w:r>
        <w:rPr>
          <w:rFonts w:hint="default" w:ascii="Arial" w:hAnsi="Arial"/>
          <w:sz w:val="22"/>
          <w:szCs w:val="22"/>
          <w:lang w:val="en-US"/>
        </w:rPr>
        <w:t>Currently, because of an issue with wss, it is stepped down to http.</w:t>
      </w:r>
    </w:p>
    <w:p>
      <w:pPr>
        <w:numPr>
          <w:ilvl w:val="0"/>
          <w:numId w:val="0"/>
        </w:numPr>
        <w:spacing w:after="120"/>
        <w:rPr>
          <w:rFonts w:hint="default" w:ascii="Arial" w:hAnsi="Arial"/>
          <w:sz w:val="22"/>
          <w:szCs w:val="22"/>
          <w:lang w:val="en-US"/>
        </w:rPr>
      </w:pP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rPr>
                <w:rFonts w:hint="default" w:ascii="Arial" w:hAnsi="Arial" w:cs="Arial"/>
                <w:sz w:val="22"/>
                <w:szCs w:val="2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sz w:val="22"/>
                <w:szCs w:val="22"/>
                <w:lang w:val="en-US"/>
              </w:rPr>
            </w:pPr>
            <w:r>
              <w:rPr>
                <w:rFonts w:hint="default" w:ascii="Arial" w:hAnsi="Arial" w:cs="Arial"/>
                <w:sz w:val="22"/>
                <w:szCs w:val="22"/>
                <w:lang w:val="en-US"/>
              </w:rPr>
              <w:drawing>
                <wp:inline distT="0" distB="0" distL="114300" distR="114300">
                  <wp:extent cx="6090920" cy="2788920"/>
                  <wp:effectExtent l="0" t="0" r="5080" b="11430"/>
                  <wp:docPr id="69" name="Picture 69" descr="htt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https"/>
                          <pic:cNvPicPr>
                            <a:picLocks noChangeAspect="1"/>
                          </pic:cNvPicPr>
                        </pic:nvPicPr>
                        <pic:blipFill>
                          <a:blip r:embed="rId32"/>
                          <a:stretch>
                            <a:fillRect/>
                          </a:stretch>
                        </pic:blipFill>
                        <pic:spPr>
                          <a:xfrm>
                            <a:off x="0" y="0"/>
                            <a:ext cx="6090920" cy="27889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b/>
                <w:bCs/>
                <w:sz w:val="18"/>
                <w:szCs w:val="18"/>
                <w:vertAlign w:val="baseline"/>
                <w:lang w:val="en-US"/>
              </w:rPr>
            </w:pPr>
            <w:r>
              <w:rPr>
                <w:rFonts w:hint="default" w:ascii="Arial" w:hAnsi="Arial" w:cs="Arial"/>
                <w:b/>
                <w:bCs/>
                <w:sz w:val="18"/>
                <w:szCs w:val="18"/>
                <w:vertAlign w:val="baseline"/>
                <w:lang w:val="en-US"/>
              </w:rPr>
              <w:t>server.go</w:t>
            </w:r>
          </w:p>
        </w:tc>
      </w:tr>
    </w:tbl>
    <w:p>
      <w:pPr>
        <w:rPr>
          <w:rFonts w:hint="default" w:ascii="Arial" w:hAnsi="Arial"/>
          <w:sz w:val="22"/>
          <w:szCs w:val="22"/>
          <w:lang w:val="en-US"/>
        </w:rPr>
      </w:pPr>
    </w:p>
    <w:p>
      <w:pPr>
        <w:rPr>
          <w:rFonts w:hint="default" w:ascii="Arial" w:hAnsi="Arial" w:cs="Arial"/>
          <w:sz w:val="22"/>
          <w:szCs w:val="22"/>
          <w:lang w:val="en-US"/>
        </w:rPr>
      </w:pPr>
      <w:r>
        <w:rPr>
          <w:rFonts w:hint="default" w:ascii="Arial" w:hAnsi="Arial" w:cs="Arial"/>
          <w:sz w:val="22"/>
          <w:szCs w:val="22"/>
          <w:lang w:val="en-US"/>
        </w:rPr>
        <w:br w:type="page"/>
      </w:r>
    </w:p>
    <w:p>
      <w:pPr>
        <w:pStyle w:val="6"/>
        <w:bidi w:val="0"/>
        <w:rPr>
          <w:rFonts w:hint="default"/>
          <w:sz w:val="24"/>
          <w:szCs w:val="24"/>
          <w:lang w:val="en-US"/>
        </w:rPr>
      </w:pPr>
      <w:bookmarkStart w:id="55" w:name="_Toc25375"/>
      <w:r>
        <w:rPr>
          <w:rFonts w:hint="default"/>
          <w:sz w:val="24"/>
          <w:szCs w:val="24"/>
          <w:lang w:val="en-US"/>
        </w:rPr>
        <w:t>Session Management</w:t>
      </w:r>
      <w:bookmarkEnd w:id="55"/>
    </w:p>
    <w:p>
      <w:pPr>
        <w:numPr>
          <w:ilvl w:val="0"/>
          <w:numId w:val="22"/>
        </w:numPr>
        <w:spacing w:after="120"/>
        <w:ind w:left="420" w:leftChars="0" w:hanging="420" w:firstLineChars="0"/>
        <w:rPr>
          <w:rFonts w:hint="default" w:ascii="Arial" w:hAnsi="Arial"/>
          <w:sz w:val="22"/>
          <w:szCs w:val="22"/>
          <w:lang w:val="en-US"/>
        </w:rPr>
      </w:pPr>
      <w:r>
        <w:rPr>
          <w:rFonts w:hint="default" w:ascii="Arial" w:hAnsi="Arial"/>
          <w:sz w:val="22"/>
          <w:szCs w:val="22"/>
          <w:lang w:val="en-US"/>
        </w:rPr>
        <w:t>Once login is provided a session is provided with expiry defined as Configuration.Session.ExpireMins, which is configurable via config.json</w:t>
      </w:r>
    </w:p>
    <w:p>
      <w:pPr>
        <w:numPr>
          <w:ilvl w:val="0"/>
          <w:numId w:val="22"/>
        </w:numPr>
        <w:spacing w:after="120"/>
        <w:ind w:left="420" w:leftChars="0" w:hanging="420" w:firstLineChars="0"/>
        <w:rPr>
          <w:rFonts w:hint="default" w:ascii="Arial" w:hAnsi="Arial"/>
          <w:sz w:val="22"/>
          <w:szCs w:val="22"/>
          <w:lang w:val="en-US"/>
        </w:rPr>
      </w:pPr>
      <w:r>
        <w:rPr>
          <w:rFonts w:hint="default" w:ascii="Arial" w:hAnsi="Arial"/>
          <w:sz w:val="22"/>
          <w:szCs w:val="22"/>
          <w:lang w:val="en-US"/>
        </w:rPr>
        <w:t>Concurrent login is disallowed for the same username as the session is mapped to the username.</w:t>
      </w:r>
    </w:p>
    <w:p>
      <w:pPr>
        <w:numPr>
          <w:ilvl w:val="0"/>
          <w:numId w:val="22"/>
        </w:numPr>
        <w:spacing w:after="120"/>
        <w:ind w:left="420" w:leftChars="0" w:hanging="420" w:firstLineChars="0"/>
        <w:rPr>
          <w:rFonts w:hint="default" w:ascii="Arial" w:hAnsi="Arial"/>
          <w:sz w:val="22"/>
          <w:szCs w:val="22"/>
          <w:lang w:val="en-US"/>
        </w:rPr>
      </w:pPr>
      <w:r>
        <w:rPr>
          <w:rFonts w:hint="default" w:ascii="Arial" w:hAnsi="Arial"/>
          <w:sz w:val="22"/>
          <w:szCs w:val="22"/>
          <w:lang w:val="en-US"/>
        </w:rPr>
        <w:t>A goroutine also checks evey minute to remove stale sessions.</w:t>
      </w: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sz w:val="22"/>
                <w:szCs w:val="22"/>
                <w:lang w:val="en-US"/>
              </w:rPr>
            </w:pPr>
            <w:r>
              <w:rPr>
                <w:rFonts w:hint="default" w:ascii="Arial" w:hAnsi="Arial" w:cs="Arial"/>
                <w:sz w:val="22"/>
                <w:szCs w:val="22"/>
                <w:lang w:val="en-US"/>
              </w:rPr>
              <w:drawing>
                <wp:inline distT="0" distB="0" distL="114300" distR="114300">
                  <wp:extent cx="5126990" cy="4361180"/>
                  <wp:effectExtent l="0" t="0" r="16510" b="1270"/>
                  <wp:docPr id="70" name="Picture 70" descr="logino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loginout1"/>
                          <pic:cNvPicPr>
                            <a:picLocks noChangeAspect="1"/>
                          </pic:cNvPicPr>
                        </pic:nvPicPr>
                        <pic:blipFill>
                          <a:blip r:embed="rId33"/>
                          <a:stretch>
                            <a:fillRect/>
                          </a:stretch>
                        </pic:blipFill>
                        <pic:spPr>
                          <a:xfrm>
                            <a:off x="0" y="0"/>
                            <a:ext cx="5126990" cy="43611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b/>
                <w:bCs/>
                <w:sz w:val="18"/>
                <w:szCs w:val="18"/>
                <w:vertAlign w:val="baseline"/>
                <w:lang w:val="en-US"/>
              </w:rPr>
            </w:pPr>
            <w:r>
              <w:rPr>
                <w:rFonts w:hint="default" w:ascii="Arial" w:hAnsi="Arial" w:cs="Arial"/>
                <w:b/>
                <w:bCs/>
                <w:sz w:val="18"/>
                <w:szCs w:val="18"/>
                <w:vertAlign w:val="baseline"/>
                <w:lang w:val="en-US"/>
              </w:rPr>
              <w:t>Server.go               Jutil/v1/session/session.go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spacing w:after="120"/>
              <w:rPr>
                <w:rFonts w:hint="default" w:ascii="Arial" w:hAnsi="Arial" w:cs="Arial"/>
                <w:sz w:val="22"/>
                <w:szCs w:val="22"/>
                <w:lang w:val="en-US"/>
              </w:rPr>
            </w:pPr>
            <w:r>
              <w:rPr>
                <w:rFonts w:hint="default" w:ascii="Arial" w:hAnsi="Arial" w:cs="Arial"/>
                <w:sz w:val="22"/>
                <w:szCs w:val="22"/>
                <w:lang w:val="en-US"/>
              </w:rPr>
              <w:t xml:space="preserve">For those Protected Pages, which is currently defined as those job execution pages,(Job Menu and LoadTest Menu), session control is applied. </w:t>
            </w:r>
          </w:p>
          <w:p>
            <w:pPr>
              <w:numPr>
                <w:ilvl w:val="0"/>
                <w:numId w:val="0"/>
              </w:numPr>
              <w:spacing w:after="120"/>
              <w:rPr>
                <w:rFonts w:hint="default" w:ascii="Arial" w:hAnsi="Arial" w:cs="Arial"/>
                <w:sz w:val="22"/>
                <w:szCs w:val="22"/>
                <w:lang w:val="en-US"/>
              </w:rPr>
            </w:pPr>
            <w:r>
              <w:rPr>
                <w:rFonts w:hint="default" w:ascii="Arial" w:hAnsi="Arial" w:cs="Arial"/>
                <w:sz w:val="22"/>
                <w:szCs w:val="22"/>
                <w:lang w:val="en-US"/>
              </w:rPr>
              <w:t>Protection can be applied by including these lines on the required func.</w:t>
            </w:r>
          </w:p>
          <w:p>
            <w:pPr>
              <w:numPr>
                <w:ilvl w:val="0"/>
                <w:numId w:val="0"/>
              </w:numPr>
              <w:jc w:val="both"/>
              <w:rPr>
                <w:rFonts w:hint="default" w:ascii="Arial" w:hAnsi="Arial" w:cs="Arial"/>
                <w:b/>
                <w:bCs/>
                <w:sz w:val="18"/>
                <w:szCs w:val="18"/>
                <w:vertAlign w:val="baseline"/>
                <w:lang w:val="en-US"/>
              </w:rPr>
            </w:pPr>
            <w:r>
              <w:rPr>
                <w:rFonts w:hint="default" w:ascii="Arial" w:hAnsi="Arial" w:cs="Arial"/>
                <w:b/>
                <w:bCs/>
                <w:sz w:val="18"/>
                <w:szCs w:val="18"/>
                <w:vertAlign w:val="baseline"/>
                <w:lang w:val="en-US"/>
              </w:rPr>
              <w:drawing>
                <wp:inline distT="0" distB="0" distL="114300" distR="114300">
                  <wp:extent cx="6091555" cy="1266825"/>
                  <wp:effectExtent l="0" t="0" r="4445" b="9525"/>
                  <wp:docPr id="72" name="Picture 72" descr="pro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protect"/>
                          <pic:cNvPicPr>
                            <a:picLocks noChangeAspect="1"/>
                          </pic:cNvPicPr>
                        </pic:nvPicPr>
                        <pic:blipFill>
                          <a:blip r:embed="rId34"/>
                          <a:stretch>
                            <a:fillRect/>
                          </a:stretch>
                        </pic:blipFill>
                        <pic:spPr>
                          <a:xfrm>
                            <a:off x="0" y="0"/>
                            <a:ext cx="6091555" cy="1266825"/>
                          </a:xfrm>
                          <a:prstGeom prst="rect">
                            <a:avLst/>
                          </a:prstGeom>
                        </pic:spPr>
                      </pic:pic>
                    </a:graphicData>
                  </a:graphic>
                </wp:inline>
              </w:drawing>
            </w:r>
          </w:p>
          <w:p>
            <w:pPr>
              <w:numPr>
                <w:ilvl w:val="0"/>
                <w:numId w:val="0"/>
              </w:numPr>
              <w:jc w:val="both"/>
              <w:rPr>
                <w:rFonts w:hint="default" w:ascii="Arial" w:hAnsi="Arial" w:cs="Arial"/>
                <w:b/>
                <w:bCs/>
                <w:sz w:val="18"/>
                <w:szCs w:val="18"/>
                <w:vertAlign w:val="baseline"/>
                <w:lang w:val="en-US"/>
              </w:rPr>
            </w:pPr>
          </w:p>
        </w:tc>
      </w:tr>
    </w:tbl>
    <w:p>
      <w:pPr>
        <w:rPr>
          <w:rFonts w:ascii="Arial" w:hAnsi="Arial" w:cs="Arial"/>
          <w:b/>
          <w:szCs w:val="22"/>
        </w:rPr>
      </w:pPr>
      <w:r>
        <w:rPr>
          <w:rFonts w:hint="default"/>
          <w:lang w:val="en-US"/>
        </w:rPr>
        <w:br w:type="page"/>
      </w:r>
    </w:p>
    <w:p>
      <w:pPr>
        <w:pStyle w:val="5"/>
        <w:bidi w:val="0"/>
        <w:rPr>
          <w:rFonts w:ascii="Arial" w:hAnsi="Arial" w:cs="Arial"/>
          <w:b/>
          <w:szCs w:val="22"/>
        </w:rPr>
      </w:pPr>
      <w:bookmarkStart w:id="56" w:name="_Toc15755"/>
      <w:r>
        <w:rPr>
          <w:rFonts w:hint="default" w:cs="Arial"/>
          <w:b/>
          <w:szCs w:val="22"/>
          <w:lang w:val="en-US"/>
        </w:rPr>
        <w:t>Coding Best Practice(Idiomatic Go)</w:t>
      </w:r>
      <w:bookmarkEnd w:id="56"/>
      <w:r>
        <w:rPr>
          <w:rFonts w:hint="default" w:cs="Arial"/>
          <w:b/>
          <w:szCs w:val="22"/>
          <w:lang w:val="en-US"/>
        </w:rPr>
        <w:t xml:space="preserve"> </w:t>
      </w:r>
    </w:p>
    <w:p>
      <w:pPr>
        <w:jc w:val="both"/>
        <w:rPr>
          <w:rFonts w:hint="default" w:ascii="Arial" w:hAnsi="Arial" w:cs="Arial"/>
          <w:sz w:val="22"/>
          <w:szCs w:val="22"/>
          <w:lang w:val="en-US"/>
        </w:rPr>
      </w:pPr>
    </w:p>
    <w:p>
      <w:pPr>
        <w:jc w:val="both"/>
        <w:rPr>
          <w:rFonts w:hint="default" w:ascii="Arial" w:hAnsi="Arial" w:cs="Arial"/>
          <w:sz w:val="22"/>
          <w:szCs w:val="22"/>
          <w:lang w:val="en-US"/>
        </w:rPr>
      </w:pPr>
      <w:r>
        <w:rPr>
          <w:rFonts w:hint="default" w:ascii="Arial" w:hAnsi="Arial" w:cs="Arial"/>
          <w:sz w:val="22"/>
          <w:szCs w:val="22"/>
          <w:lang w:val="en-US"/>
        </w:rPr>
        <w:t>This section describes the Idioms the project has(tried to) use.</w:t>
      </w:r>
    </w:p>
    <w:p>
      <w:pPr>
        <w:numPr>
          <w:ilvl w:val="0"/>
          <w:numId w:val="0"/>
        </w:numPr>
        <w:spacing w:after="120"/>
        <w:rPr>
          <w:rFonts w:hint="default" w:ascii="Arial" w:hAnsi="Arial" w:cs="Arial"/>
          <w:sz w:val="22"/>
          <w:szCs w:val="22"/>
          <w:lang w:val="en-US"/>
        </w:rPr>
      </w:pPr>
    </w:p>
    <w:p>
      <w:pPr>
        <w:rPr>
          <w:rFonts w:hint="default" w:ascii="Arial" w:hAnsi="Arial" w:cs="Arial"/>
          <w:sz w:val="22"/>
          <w:szCs w:val="22"/>
          <w:lang w:val="en-US"/>
        </w:rPr>
      </w:pPr>
      <w:r>
        <w:rPr>
          <w:rFonts w:hint="default" w:ascii="Arial" w:hAnsi="Arial" w:cs="Arial"/>
          <w:sz w:val="22"/>
          <w:szCs w:val="22"/>
          <w:lang w:val="en-US"/>
        </w:rPr>
        <w:br w:type="page"/>
      </w:r>
    </w:p>
    <w:p>
      <w:pPr>
        <w:pStyle w:val="6"/>
        <w:bidi w:val="0"/>
        <w:rPr>
          <w:rFonts w:hint="default"/>
          <w:sz w:val="24"/>
          <w:szCs w:val="24"/>
          <w:lang w:val="en-US"/>
        </w:rPr>
      </w:pPr>
      <w:bookmarkStart w:id="57" w:name="_Toc4766"/>
      <w:r>
        <w:rPr>
          <w:rFonts w:hint="default"/>
          <w:sz w:val="24"/>
          <w:szCs w:val="24"/>
          <w:lang w:val="en-US"/>
        </w:rPr>
        <w:t>Generator Pattern</w:t>
      </w:r>
      <w:bookmarkEnd w:id="57"/>
    </w:p>
    <w:p>
      <w:pPr>
        <w:numPr>
          <w:ilvl w:val="0"/>
          <w:numId w:val="0"/>
        </w:numPr>
        <w:spacing w:after="120"/>
        <w:rPr>
          <w:rFonts w:hint="default" w:ascii="Arial" w:hAnsi="Arial"/>
          <w:sz w:val="22"/>
          <w:szCs w:val="22"/>
          <w:lang w:val="en-US"/>
        </w:rPr>
      </w:pPr>
      <w:r>
        <w:rPr>
          <w:rFonts w:hint="default" w:ascii="Arial" w:hAnsi="Arial"/>
          <w:sz w:val="22"/>
          <w:szCs w:val="22"/>
          <w:lang w:val="en-US"/>
        </w:rPr>
        <w:t>In the logging service, a generator pattern is employed to handle log rotation. The log files are rotated on each new day. A separate goroutine is used to initialize and point to the new log file.</w:t>
      </w:r>
    </w:p>
    <w:p>
      <w:pPr>
        <w:numPr>
          <w:ilvl w:val="0"/>
          <w:numId w:val="0"/>
        </w:numPr>
        <w:spacing w:after="120"/>
        <w:rPr>
          <w:rFonts w:hint="default" w:ascii="Arial" w:hAnsi="Arial"/>
          <w:sz w:val="22"/>
          <w:szCs w:val="22"/>
          <w:lang w:val="en-US"/>
        </w:rPr>
      </w:pPr>
      <w:r>
        <w:rPr>
          <w:rFonts w:hint="default" w:ascii="Arial" w:hAnsi="Arial"/>
          <w:sz w:val="22"/>
          <w:szCs w:val="22"/>
          <w:lang w:val="en-US"/>
        </w:rPr>
        <w:t>It is the same algorithm used in LOGASS(Logging-As-A-Service) introduced in Assignment Go-In-Action 2.</w:t>
      </w:r>
    </w:p>
    <w:p>
      <w:pPr>
        <w:numPr>
          <w:ilvl w:val="0"/>
          <w:numId w:val="0"/>
        </w:numPr>
        <w:spacing w:after="120"/>
        <w:rPr>
          <w:rFonts w:hint="default" w:ascii="Arial" w:hAnsi="Arial"/>
          <w:sz w:val="22"/>
          <w:szCs w:val="22"/>
          <w:lang w:val="en-US"/>
        </w:rPr>
      </w:pP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rPr>
                <w:rFonts w:hint="default" w:ascii="Arial" w:hAnsi="Arial" w:cs="Arial"/>
                <w:sz w:val="22"/>
                <w:szCs w:val="22"/>
                <w:vertAlign w:val="baseline"/>
                <w:lang w:val="en-US"/>
              </w:rPr>
            </w:pPr>
            <w:r>
              <w:rPr>
                <w:rFonts w:hint="default" w:ascii="Arial" w:hAnsi="Arial" w:cs="Arial"/>
                <w:sz w:val="22"/>
                <w:szCs w:val="22"/>
                <w:vertAlign w:val="baseline"/>
                <w:lang w:val="en-US"/>
              </w:rPr>
              <w:t>The onDateChange checks every 100 millisecs to see if it is a new day, and will generate an integer(DayNum) on each new day.</w:t>
            </w:r>
          </w:p>
          <w:p>
            <w:pPr>
              <w:rPr>
                <w:rFonts w:hint="default" w:ascii="Arial" w:hAnsi="Arial" w:cs="Arial"/>
                <w:sz w:val="22"/>
                <w:szCs w:val="22"/>
                <w:vertAlign w:val="baseline"/>
                <w:lang w:val="en-US"/>
              </w:rPr>
            </w:pPr>
            <w:r>
              <w:rPr>
                <w:rFonts w:hint="default" w:ascii="Arial" w:hAnsi="Arial" w:cs="Arial"/>
                <w:sz w:val="22"/>
                <w:szCs w:val="22"/>
                <w:vertAlign w:val="baseline"/>
                <w:lang w:val="en-US"/>
              </w:rPr>
              <w:t>The receiver than runs initLogger.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sz w:val="22"/>
                <w:szCs w:val="22"/>
                <w:lang w:val="en-US"/>
              </w:rPr>
            </w:pPr>
          </w:p>
          <w:p>
            <w:pPr>
              <w:numPr>
                <w:ilvl w:val="0"/>
                <w:numId w:val="0"/>
              </w:numPr>
              <w:jc w:val="both"/>
              <w:rPr>
                <w:rFonts w:hint="default" w:ascii="Arial" w:hAnsi="Arial" w:cs="Arial"/>
                <w:sz w:val="22"/>
                <w:szCs w:val="22"/>
                <w:lang w:val="en-US"/>
              </w:rPr>
            </w:pPr>
            <w:r>
              <w:rPr>
                <w:rFonts w:hint="default" w:ascii="Arial" w:hAnsi="Arial" w:cs="Arial"/>
                <w:sz w:val="22"/>
                <w:szCs w:val="22"/>
                <w:lang w:val="en-US"/>
              </w:rPr>
              <w:drawing>
                <wp:inline distT="0" distB="0" distL="114300" distR="114300">
                  <wp:extent cx="5619750" cy="5562600"/>
                  <wp:effectExtent l="0" t="0" r="0" b="0"/>
                  <wp:docPr id="17" name="Picture 17" descr="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enerator"/>
                          <pic:cNvPicPr>
                            <a:picLocks noChangeAspect="1"/>
                          </pic:cNvPicPr>
                        </pic:nvPicPr>
                        <pic:blipFill>
                          <a:blip r:embed="rId35"/>
                          <a:stretch>
                            <a:fillRect/>
                          </a:stretch>
                        </pic:blipFill>
                        <pic:spPr>
                          <a:xfrm>
                            <a:off x="0" y="0"/>
                            <a:ext cx="5619750" cy="5562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b/>
                <w:bCs/>
                <w:sz w:val="18"/>
                <w:szCs w:val="18"/>
                <w:vertAlign w:val="baseline"/>
                <w:lang w:val="en-US"/>
              </w:rPr>
            </w:pPr>
            <w:r>
              <w:rPr>
                <w:rFonts w:hint="default" w:ascii="Arial" w:hAnsi="Arial" w:cs="Arial"/>
                <w:b/>
                <w:bCs/>
                <w:sz w:val="18"/>
                <w:szCs w:val="18"/>
                <w:vertAlign w:val="baseline"/>
                <w:lang w:val="en-US"/>
              </w:rPr>
              <w:t>/jutil/v1/logger/logger.go</w:t>
            </w:r>
          </w:p>
        </w:tc>
      </w:tr>
    </w:tbl>
    <w:p>
      <w:pPr>
        <w:numPr>
          <w:ilvl w:val="0"/>
          <w:numId w:val="0"/>
        </w:numPr>
        <w:spacing w:after="120"/>
        <w:rPr>
          <w:rFonts w:hint="default" w:ascii="Arial" w:hAnsi="Arial"/>
          <w:sz w:val="22"/>
          <w:szCs w:val="22"/>
          <w:lang w:val="en-US"/>
        </w:rPr>
      </w:pPr>
    </w:p>
    <w:p>
      <w:pPr>
        <w:rPr>
          <w:rFonts w:hint="default" w:ascii="Arial" w:hAnsi="Arial" w:cs="Arial"/>
          <w:sz w:val="22"/>
          <w:szCs w:val="22"/>
          <w:lang w:val="en-US"/>
        </w:rPr>
      </w:pPr>
      <w:r>
        <w:rPr>
          <w:rFonts w:hint="default" w:ascii="Arial" w:hAnsi="Arial" w:cs="Arial"/>
          <w:sz w:val="22"/>
          <w:szCs w:val="22"/>
          <w:lang w:val="en-US"/>
        </w:rPr>
        <w:br w:type="page"/>
      </w:r>
    </w:p>
    <w:p>
      <w:pPr>
        <w:pStyle w:val="6"/>
        <w:bidi w:val="0"/>
        <w:rPr>
          <w:rFonts w:hint="default"/>
          <w:sz w:val="24"/>
          <w:szCs w:val="24"/>
          <w:lang w:val="en-US"/>
        </w:rPr>
      </w:pPr>
      <w:bookmarkStart w:id="58" w:name="_Toc3281"/>
      <w:r>
        <w:rPr>
          <w:rFonts w:hint="default"/>
          <w:sz w:val="24"/>
          <w:szCs w:val="24"/>
          <w:lang w:val="en-US"/>
        </w:rPr>
        <w:t>Closure Pattern</w:t>
      </w:r>
      <w:bookmarkEnd w:id="58"/>
    </w:p>
    <w:p>
      <w:pPr>
        <w:rPr>
          <w:rFonts w:hint="default" w:ascii="Arial" w:hAnsi="Arial" w:cs="Arial"/>
          <w:sz w:val="22"/>
          <w:szCs w:val="22"/>
          <w:lang w:val="en-US"/>
        </w:rPr>
      </w:pPr>
    </w:p>
    <w:p>
      <w:pPr>
        <w:numPr>
          <w:ilvl w:val="0"/>
          <w:numId w:val="0"/>
        </w:numPr>
        <w:spacing w:after="120"/>
        <w:rPr>
          <w:rFonts w:hint="default" w:ascii="Arial" w:hAnsi="Arial"/>
          <w:sz w:val="22"/>
          <w:szCs w:val="22"/>
          <w:lang w:val="en-US"/>
        </w:rPr>
      </w:pPr>
      <w:r>
        <w:rPr>
          <w:rFonts w:hint="default" w:ascii="Arial" w:hAnsi="Arial"/>
          <w:sz w:val="22"/>
          <w:szCs w:val="22"/>
          <w:lang w:val="en-US"/>
        </w:rPr>
        <w:t>The func GetNextNum uses a closure to generate sequences, with reset each day. The job file are named in the pattern of 20210410-0001.json as shown.</w:t>
      </w: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sz w:val="22"/>
                <w:szCs w:val="22"/>
                <w:lang w:val="en-US"/>
              </w:rPr>
            </w:pPr>
          </w:p>
          <w:p>
            <w:pPr>
              <w:numPr>
                <w:ilvl w:val="0"/>
                <w:numId w:val="0"/>
              </w:numPr>
              <w:jc w:val="both"/>
              <w:rPr>
                <w:rFonts w:hint="default" w:ascii="Arial" w:hAnsi="Arial" w:cs="Arial"/>
                <w:sz w:val="22"/>
                <w:szCs w:val="22"/>
                <w:lang w:val="en-US"/>
              </w:rPr>
            </w:pPr>
            <w:r>
              <w:rPr>
                <w:rFonts w:hint="default" w:ascii="Arial" w:hAnsi="Arial" w:cs="Arial"/>
                <w:sz w:val="22"/>
                <w:szCs w:val="22"/>
                <w:lang w:val="en-US"/>
              </w:rPr>
              <w:drawing>
                <wp:inline distT="0" distB="0" distL="114300" distR="114300">
                  <wp:extent cx="6090285" cy="1157605"/>
                  <wp:effectExtent l="0" t="0" r="5715" b="4445"/>
                  <wp:docPr id="25" name="Picture 25" descr="gen.next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en.nextgo"/>
                          <pic:cNvPicPr>
                            <a:picLocks noChangeAspect="1"/>
                          </pic:cNvPicPr>
                        </pic:nvPicPr>
                        <pic:blipFill>
                          <a:blip r:embed="rId36"/>
                          <a:stretch>
                            <a:fillRect/>
                          </a:stretch>
                        </pic:blipFill>
                        <pic:spPr>
                          <a:xfrm>
                            <a:off x="0" y="0"/>
                            <a:ext cx="6090285" cy="1157605"/>
                          </a:xfrm>
                          <a:prstGeom prst="rect">
                            <a:avLst/>
                          </a:prstGeom>
                        </pic:spPr>
                      </pic:pic>
                    </a:graphicData>
                  </a:graphic>
                </wp:inline>
              </w:drawing>
            </w:r>
          </w:p>
          <w:p>
            <w:pPr>
              <w:numPr>
                <w:ilvl w:val="0"/>
                <w:numId w:val="0"/>
              </w:numPr>
              <w:jc w:val="both"/>
              <w:rPr>
                <w:rFonts w:hint="default" w:ascii="Arial" w:hAnsi="Arial" w:cs="Arial"/>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b/>
                <w:bCs/>
                <w:sz w:val="18"/>
                <w:szCs w:val="18"/>
                <w:vertAlign w:val="baseline"/>
                <w:lang w:val="en-US"/>
              </w:rPr>
            </w:pPr>
            <w:r>
              <w:rPr>
                <w:rFonts w:hint="default" w:ascii="Arial" w:hAnsi="Arial" w:cs="Arial"/>
                <w:b/>
                <w:bCs/>
                <w:sz w:val="18"/>
                <w:szCs w:val="18"/>
                <w:vertAlign w:val="baseline"/>
                <w:lang w:val="en-US"/>
              </w:rPr>
              <w:t>jutil/v1/gen/gen.go                                                                              Model/jobs.go</w:t>
            </w:r>
          </w:p>
        </w:tc>
      </w:tr>
    </w:tbl>
    <w:p>
      <w:pPr>
        <w:rPr>
          <w:rFonts w:hint="default" w:ascii="Arial" w:hAnsi="Arial" w:cs="Arial"/>
          <w:sz w:val="22"/>
          <w:szCs w:val="22"/>
          <w:lang w:val="en-US"/>
        </w:rPr>
      </w:pPr>
    </w:p>
    <w:p>
      <w:pPr>
        <w:rPr>
          <w:rFonts w:hint="default" w:ascii="Arial" w:hAnsi="Arial" w:cs="Arial"/>
          <w:sz w:val="22"/>
          <w:szCs w:val="22"/>
          <w:lang w:val="en-US"/>
        </w:rPr>
      </w:pPr>
      <w:r>
        <w:rPr>
          <w:rFonts w:hint="default" w:ascii="Arial" w:hAnsi="Arial" w:cs="Arial"/>
          <w:sz w:val="22"/>
          <w:szCs w:val="22"/>
          <w:lang w:val="en-US"/>
        </w:rPr>
        <w:br w:type="page"/>
      </w:r>
    </w:p>
    <w:p>
      <w:pPr>
        <w:pStyle w:val="6"/>
        <w:bidi w:val="0"/>
        <w:rPr>
          <w:rFonts w:hint="default"/>
          <w:sz w:val="24"/>
          <w:szCs w:val="24"/>
          <w:lang w:val="en-US"/>
        </w:rPr>
      </w:pPr>
      <w:bookmarkStart w:id="59" w:name="_Toc32421"/>
      <w:r>
        <w:rPr>
          <w:rFonts w:hint="default"/>
          <w:sz w:val="24"/>
          <w:szCs w:val="24"/>
          <w:lang w:val="en-US"/>
        </w:rPr>
        <w:t>Go Routine Fan Out Pattern with Channel Aggregation of Response</w:t>
      </w:r>
      <w:bookmarkEnd w:id="59"/>
    </w:p>
    <w:p>
      <w:pPr>
        <w:rPr>
          <w:rFonts w:hint="default" w:ascii="Arial" w:hAnsi="Arial" w:cs="Arial"/>
          <w:sz w:val="22"/>
          <w:szCs w:val="22"/>
          <w:lang w:val="en-US"/>
        </w:rPr>
      </w:pPr>
    </w:p>
    <w:p>
      <w:pPr>
        <w:rPr>
          <w:rFonts w:hint="default" w:ascii="Arial" w:hAnsi="Arial"/>
          <w:sz w:val="22"/>
          <w:szCs w:val="22"/>
          <w:lang w:val="en-US"/>
        </w:rPr>
      </w:pPr>
      <w:r>
        <w:rPr>
          <w:rFonts w:hint="default" w:ascii="Arial" w:hAnsi="Arial"/>
          <w:sz w:val="22"/>
          <w:szCs w:val="22"/>
          <w:lang w:val="en-US"/>
        </w:rPr>
        <w:t>In the Load Test function, goroutine was use to fan out and execute the N loads.</w:t>
      </w:r>
    </w:p>
    <w:p>
      <w:pPr>
        <w:rPr>
          <w:rFonts w:hint="default" w:ascii="Arial" w:hAnsi="Arial"/>
          <w:sz w:val="22"/>
          <w:szCs w:val="22"/>
          <w:lang w:val="en-US"/>
        </w:rPr>
      </w:pPr>
      <w:r>
        <w:rPr>
          <w:rFonts w:hint="default" w:ascii="Arial" w:hAnsi="Arial"/>
          <w:sz w:val="22"/>
          <w:szCs w:val="22"/>
          <w:lang w:val="en-US"/>
        </w:rPr>
        <w:t>The response is then read off from the result channel.</w:t>
      </w:r>
    </w:p>
    <w:p>
      <w:pPr>
        <w:rPr>
          <w:rFonts w:hint="default" w:ascii="Arial" w:hAnsi="Arial"/>
          <w:sz w:val="22"/>
          <w:szCs w:val="22"/>
          <w:lang w:val="en-US"/>
        </w:rPr>
      </w:pPr>
      <w:r>
        <w:rPr>
          <w:rFonts w:hint="default" w:ascii="Arial" w:hAnsi="Arial"/>
          <w:sz w:val="22"/>
          <w:szCs w:val="22"/>
          <w:lang w:val="en-US"/>
        </w:rPr>
        <w:t>This is then pushed to the websocket handler(wsHandler) to write out to browser.</w:t>
      </w: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sz w:val="22"/>
                <w:szCs w:val="22"/>
                <w:lang w:val="en-US"/>
              </w:rPr>
            </w:pPr>
          </w:p>
          <w:p>
            <w:pPr>
              <w:numPr>
                <w:ilvl w:val="0"/>
                <w:numId w:val="0"/>
              </w:numPr>
              <w:jc w:val="both"/>
              <w:rPr>
                <w:rFonts w:hint="default" w:ascii="Arial" w:hAnsi="Arial" w:cs="Arial"/>
                <w:sz w:val="22"/>
                <w:szCs w:val="22"/>
                <w:lang w:val="en-US"/>
              </w:rPr>
            </w:pPr>
            <w:r>
              <w:rPr>
                <w:rFonts w:hint="default" w:ascii="Arial" w:hAnsi="Arial" w:cs="Arial"/>
                <w:sz w:val="22"/>
                <w:szCs w:val="22"/>
                <w:lang w:val="en-US"/>
              </w:rPr>
              <w:drawing>
                <wp:inline distT="0" distB="0" distL="114300" distR="114300">
                  <wp:extent cx="6092190" cy="4903470"/>
                  <wp:effectExtent l="0" t="0" r="3810" b="11430"/>
                  <wp:docPr id="27" name="Picture 27" descr="loadtester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adtestergo1"/>
                          <pic:cNvPicPr>
                            <a:picLocks noChangeAspect="1"/>
                          </pic:cNvPicPr>
                        </pic:nvPicPr>
                        <pic:blipFill>
                          <a:blip r:embed="rId37"/>
                          <a:stretch>
                            <a:fillRect/>
                          </a:stretch>
                        </pic:blipFill>
                        <pic:spPr>
                          <a:xfrm>
                            <a:off x="0" y="0"/>
                            <a:ext cx="6092190" cy="4903470"/>
                          </a:xfrm>
                          <a:prstGeom prst="rect">
                            <a:avLst/>
                          </a:prstGeom>
                        </pic:spPr>
                      </pic:pic>
                    </a:graphicData>
                  </a:graphic>
                </wp:inline>
              </w:drawing>
            </w:r>
          </w:p>
          <w:p>
            <w:pPr>
              <w:numPr>
                <w:ilvl w:val="0"/>
                <w:numId w:val="0"/>
              </w:numPr>
              <w:jc w:val="both"/>
              <w:rPr>
                <w:rFonts w:hint="default" w:ascii="Arial" w:hAnsi="Arial" w:cs="Arial"/>
                <w:sz w:val="22"/>
                <w:szCs w:val="22"/>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cs="Arial"/>
                <w:b/>
                <w:bCs/>
                <w:sz w:val="18"/>
                <w:szCs w:val="18"/>
                <w:vertAlign w:val="baseline"/>
                <w:lang w:val="en-US"/>
              </w:rPr>
            </w:pPr>
            <w:r>
              <w:rPr>
                <w:rFonts w:hint="default" w:ascii="Arial" w:hAnsi="Arial" w:cs="Arial"/>
                <w:b/>
                <w:bCs/>
                <w:sz w:val="18"/>
                <w:szCs w:val="18"/>
                <w:vertAlign w:val="baseline"/>
                <w:lang w:val="en-US"/>
              </w:rPr>
              <w:t>Server.go</w:t>
            </w:r>
          </w:p>
        </w:tc>
      </w:tr>
    </w:tbl>
    <w:p>
      <w:pPr>
        <w:rPr>
          <w:rFonts w:hint="default" w:ascii="Arial" w:hAnsi="Arial"/>
          <w:sz w:val="22"/>
          <w:szCs w:val="22"/>
          <w:lang w:val="en-US"/>
        </w:rPr>
      </w:pPr>
    </w:p>
    <w:p>
      <w:pPr>
        <w:rPr>
          <w:rFonts w:hint="default"/>
          <w:lang w:val="en-US"/>
        </w:rPr>
      </w:pPr>
    </w:p>
    <w:p>
      <w:pPr>
        <w:rPr>
          <w:rFonts w:hint="default"/>
          <w:lang w:val="en-US"/>
        </w:rPr>
      </w:pPr>
      <w:r>
        <w:rPr>
          <w:rFonts w:hint="default"/>
          <w:lang w:val="en-US"/>
        </w:rPr>
        <w:br w:type="page"/>
      </w:r>
    </w:p>
    <w:p>
      <w:pPr>
        <w:pStyle w:val="2"/>
      </w:pPr>
      <w:bookmarkStart w:id="60" w:name="_Toc25041"/>
      <w:r>
        <w:rPr>
          <w:rFonts w:hint="default"/>
          <w:lang w:val="en-US"/>
        </w:rPr>
        <w:t>SYSTEM TESTING</w:t>
      </w:r>
      <w:bookmarkEnd w:id="60"/>
    </w:p>
    <w:p>
      <w:pPr>
        <w:rPr>
          <w:b/>
        </w:rPr>
      </w:pPr>
    </w:p>
    <w:p>
      <w:pPr>
        <w:pStyle w:val="5"/>
        <w:bidi w:val="0"/>
      </w:pPr>
      <w:bookmarkStart w:id="61" w:name="_Toc16520"/>
      <w:r>
        <w:rPr>
          <w:rFonts w:hint="default"/>
          <w:lang w:val="en-US"/>
        </w:rPr>
        <w:t>Unit Test</w:t>
      </w:r>
      <w:bookmarkEnd w:id="61"/>
      <w:r>
        <w:rPr>
          <w:rFonts w:hint="default"/>
          <w:lang w:val="en-US"/>
        </w:rPr>
        <w:t xml:space="preserve"> </w:t>
      </w:r>
    </w:p>
    <w:p>
      <w:pPr>
        <w:jc w:val="both"/>
        <w:rPr>
          <w:rFonts w:hint="default" w:ascii="Arial" w:hAnsi="Arial" w:cs="Arial"/>
          <w:sz w:val="22"/>
          <w:szCs w:val="22"/>
          <w:lang w:val="en-US"/>
        </w:rPr>
      </w:pPr>
      <w:r>
        <w:rPr>
          <w:rFonts w:hint="default" w:ascii="Arial" w:hAnsi="Arial" w:cs="Arial"/>
          <w:sz w:val="22"/>
          <w:szCs w:val="22"/>
          <w:lang w:val="en-US"/>
        </w:rPr>
        <w:t>Each of the functions have had gone through repeated unit tests through the sprint cycle and bugs were corrected. It will not be documented here due to sheer number.</w:t>
      </w:r>
    </w:p>
    <w:p>
      <w:pPr>
        <w:rPr>
          <w:rFonts w:hint="default"/>
          <w:lang w:val="en-US"/>
        </w:rPr>
      </w:pPr>
      <w:r>
        <w:rPr>
          <w:rFonts w:hint="default"/>
          <w:lang w:val="en-US"/>
        </w:rPr>
        <w:br w:type="page"/>
      </w:r>
    </w:p>
    <w:p>
      <w:pPr>
        <w:pStyle w:val="5"/>
        <w:shd w:val="clear" w:color="auto" w:fill="auto"/>
        <w:bidi w:val="0"/>
        <w:rPr>
          <w:rFonts w:hint="default"/>
          <w:lang w:val="en-US"/>
        </w:rPr>
      </w:pPr>
      <w:bookmarkStart w:id="62" w:name="_Toc13600"/>
      <w:r>
        <w:rPr>
          <w:rFonts w:hint="default"/>
          <w:lang w:val="en-US"/>
        </w:rPr>
        <w:t>Integrated Test Cases</w:t>
      </w:r>
      <w:bookmarkEnd w:id="62"/>
    </w:p>
    <w:p>
      <w:pPr>
        <w:rPr>
          <w:rFonts w:hint="default" w:ascii="Arial" w:hAnsi="Arial" w:cs="Arial"/>
          <w:sz w:val="22"/>
          <w:szCs w:val="22"/>
          <w:lang w:val="en-US"/>
        </w:rPr>
      </w:pPr>
      <w:r>
        <w:rPr>
          <w:rFonts w:hint="default" w:ascii="Arial" w:hAnsi="Arial" w:cs="Arial"/>
          <w:sz w:val="22"/>
          <w:szCs w:val="22"/>
          <w:lang w:val="en-US"/>
        </w:rPr>
        <w:t>For this project, the testing strategy will be an ‘equivalence test’, a statistical sampling of the output based on the previous assignment and this, since they are both calling the same backend REST API.</w:t>
      </w:r>
    </w:p>
    <w:p>
      <w:pPr>
        <w:rPr>
          <w:rFonts w:hint="default" w:ascii="Arial" w:hAnsi="Arial" w:cs="Arial"/>
          <w:sz w:val="22"/>
          <w:szCs w:val="22"/>
          <w:lang w:val="en-US"/>
        </w:rPr>
      </w:pPr>
    </w:p>
    <w:p>
      <w:pPr>
        <w:rPr>
          <w:rFonts w:hint="default" w:ascii="Arial" w:hAnsi="Arial" w:cs="Arial"/>
          <w:sz w:val="22"/>
          <w:szCs w:val="22"/>
          <w:lang w:val="en-US"/>
        </w:rPr>
      </w:pPr>
      <w:r>
        <w:rPr>
          <w:rFonts w:hint="default" w:ascii="Arial" w:hAnsi="Arial" w:cs="Arial"/>
          <w:sz w:val="22"/>
          <w:szCs w:val="22"/>
          <w:lang w:val="en-US"/>
        </w:rPr>
        <w:t>Test data(request json payload) is in Appendix 11.1</w:t>
      </w:r>
    </w:p>
    <w:p>
      <w:pPr>
        <w:rPr>
          <w:rFonts w:hint="default" w:ascii="Arial" w:hAnsi="Arial" w:cs="Arial"/>
          <w:sz w:val="22"/>
          <w:szCs w:val="22"/>
          <w:lang w:val="en-US"/>
        </w:rPr>
      </w:pPr>
    </w:p>
    <w:p>
      <w:pPr>
        <w:rPr>
          <w:rFonts w:hint="default" w:ascii="Arial" w:hAnsi="Arial" w:cs="Arial"/>
          <w:sz w:val="22"/>
          <w:szCs w:val="22"/>
          <w:lang w:val="en-US"/>
        </w:rPr>
      </w:pPr>
      <w:r>
        <w:rPr>
          <w:rFonts w:hint="default" w:ascii="Arial" w:hAnsi="Arial" w:cs="Arial"/>
          <w:sz w:val="22"/>
          <w:szCs w:val="22"/>
          <w:lang w:val="en-US"/>
        </w:rPr>
        <w:t>A Test Guide in html is provided separately on how to set up. Sample of some previous test runs are also included.</w:t>
      </w:r>
      <w:r>
        <w:rPr>
          <w:rFonts w:hint="default" w:ascii="Arial" w:hAnsi="Arial" w:cs="Arial"/>
          <w:sz w:val="22"/>
          <w:szCs w:val="22"/>
          <w:lang w:val="en-US"/>
        </w:rPr>
        <w:br w:type="page"/>
      </w:r>
    </w:p>
    <w:p>
      <w:pPr>
        <w:rPr>
          <w:rFonts w:hint="default" w:ascii="Arial" w:hAnsi="Arial" w:cs="Arial"/>
          <w:sz w:val="22"/>
          <w:szCs w:val="22"/>
          <w:lang w:val="en-US"/>
        </w:rPr>
        <w:sectPr>
          <w:pgSz w:w="12240" w:h="15840"/>
          <w:pgMar w:top="1426" w:right="994" w:bottom="1354" w:left="1080" w:header="547" w:footer="576" w:gutter="562"/>
          <w:pgNumType w:fmt="decimal"/>
          <w:cols w:space="0" w:num="1"/>
        </w:sectPr>
      </w:pPr>
    </w:p>
    <w:p>
      <w:pPr>
        <w:pStyle w:val="6"/>
        <w:bidi w:val="0"/>
        <w:rPr>
          <w:rFonts w:hint="default" w:ascii="Arial" w:hAnsi="Arial" w:cs="Arial"/>
          <w:szCs w:val="22"/>
          <w:lang w:val="en-US"/>
        </w:rPr>
      </w:pPr>
      <w:bookmarkStart w:id="63" w:name="_Toc26831"/>
      <w:r>
        <w:rPr>
          <w:rFonts w:hint="default" w:ascii="Arial" w:hAnsi="Arial" w:cs="Arial"/>
          <w:sz w:val="22"/>
          <w:szCs w:val="22"/>
          <w:lang w:val="en-US"/>
        </w:rPr>
        <w:t>T00</w:t>
      </w:r>
      <w:r>
        <w:rPr>
          <w:rFonts w:hint="default" w:cs="Arial"/>
          <w:sz w:val="22"/>
          <w:szCs w:val="22"/>
          <w:lang w:val="en-US"/>
        </w:rPr>
        <w:t xml:space="preserve">4 Verify </w:t>
      </w:r>
      <w:r>
        <w:rPr>
          <w:rFonts w:hint="default" w:ascii="Arial" w:hAnsi="Arial" w:cs="Arial"/>
          <w:sz w:val="22"/>
          <w:szCs w:val="22"/>
          <w:lang w:val="en-US"/>
        </w:rPr>
        <w:t xml:space="preserve">API </w:t>
      </w:r>
      <w:r>
        <w:rPr>
          <w:rFonts w:hint="default" w:cs="Arial"/>
          <w:sz w:val="22"/>
          <w:szCs w:val="22"/>
          <w:lang w:val="en-US"/>
        </w:rPr>
        <w:t>Expires After 5 mins Of Idle Time.</w:t>
      </w:r>
      <w:bookmarkEnd w:id="63"/>
      <w:r>
        <w:rPr>
          <w:rFonts w:hint="default" w:cs="Arial"/>
          <w:sz w:val="22"/>
          <w:szCs w:val="22"/>
          <w:lang w:val="en-US"/>
        </w:rPr>
        <w:t xml:space="preserve"> </w:t>
      </w: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1"/>
        <w:gridCol w:w="4257"/>
        <w:gridCol w:w="941"/>
        <w:gridCol w:w="2523"/>
        <w:gridCol w:w="3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174" w:type="dxa"/>
        </w:trPr>
        <w:tc>
          <w:tcPr>
            <w:tcW w:w="2381" w:type="dxa"/>
          </w:tcPr>
          <w:p>
            <w:pPr>
              <w:rPr>
                <w:rFonts w:hint="default" w:ascii="Arial" w:hAnsi="Arial" w:cs="Arial"/>
                <w:b/>
                <w:bCs/>
                <w:sz w:val="22"/>
                <w:szCs w:val="22"/>
                <w:lang w:val="en-US"/>
              </w:rPr>
            </w:pPr>
            <w:r>
              <w:rPr>
                <w:rFonts w:hint="default" w:ascii="Arial" w:hAnsi="Arial" w:cs="Arial"/>
                <w:b/>
                <w:bCs/>
                <w:sz w:val="22"/>
                <w:szCs w:val="22"/>
                <w:lang w:val="en-US"/>
              </w:rPr>
              <w:t>Date</w:t>
            </w:r>
          </w:p>
        </w:tc>
        <w:tc>
          <w:tcPr>
            <w:tcW w:w="7721" w:type="dxa"/>
            <w:gridSpan w:val="3"/>
          </w:tcPr>
          <w:p>
            <w:pPr>
              <w:rPr>
                <w:rFonts w:hint="default" w:ascii="Arial" w:hAnsi="Arial" w:cs="Arial"/>
                <w:sz w:val="22"/>
                <w:szCs w:val="22"/>
                <w:lang w:val="en-US"/>
              </w:rPr>
            </w:pPr>
            <w:r>
              <w:rPr>
                <w:rFonts w:hint="default" w:ascii="Arial" w:hAnsi="Arial" w:cs="Arial"/>
                <w:sz w:val="22"/>
                <w:szCs w:val="22"/>
                <w:lang w:val="en-US"/>
              </w:rPr>
              <w:t>2021-04-15 11:32:11 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174" w:type="dxa"/>
        </w:trPr>
        <w:tc>
          <w:tcPr>
            <w:tcW w:w="2381" w:type="dxa"/>
          </w:tcPr>
          <w:p>
            <w:pPr>
              <w:rPr>
                <w:rFonts w:hint="default" w:ascii="Arial" w:hAnsi="Arial" w:cs="Arial"/>
                <w:b/>
                <w:bCs/>
                <w:sz w:val="22"/>
                <w:szCs w:val="22"/>
                <w:lang w:val="en-US"/>
              </w:rPr>
            </w:pPr>
            <w:r>
              <w:rPr>
                <w:rFonts w:hint="default" w:ascii="Arial" w:hAnsi="Arial" w:cs="Arial"/>
                <w:b/>
                <w:bCs/>
                <w:sz w:val="22"/>
                <w:szCs w:val="22"/>
                <w:lang w:val="en-US"/>
              </w:rPr>
              <w:t>Test Case ID</w:t>
            </w:r>
          </w:p>
        </w:tc>
        <w:tc>
          <w:tcPr>
            <w:tcW w:w="7721" w:type="dxa"/>
            <w:gridSpan w:val="3"/>
          </w:tcPr>
          <w:p>
            <w:pPr>
              <w:rPr>
                <w:rFonts w:hint="default" w:ascii="Arial" w:hAnsi="Arial" w:cs="Arial"/>
                <w:sz w:val="22"/>
                <w:szCs w:val="22"/>
                <w:lang w:val="en-US"/>
              </w:rPr>
            </w:pPr>
            <w:r>
              <w:rPr>
                <w:rFonts w:hint="default" w:ascii="Arial" w:hAnsi="Arial" w:cs="Arial"/>
                <w:sz w:val="22"/>
                <w:szCs w:val="22"/>
                <w:lang w:val="en-US"/>
              </w:rPr>
              <w:t>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174" w:type="dxa"/>
        </w:trPr>
        <w:tc>
          <w:tcPr>
            <w:tcW w:w="2381" w:type="dxa"/>
          </w:tcPr>
          <w:p>
            <w:pPr>
              <w:rPr>
                <w:rFonts w:hint="default" w:ascii="Arial" w:hAnsi="Arial" w:cs="Arial"/>
                <w:b/>
                <w:bCs/>
                <w:sz w:val="22"/>
                <w:szCs w:val="22"/>
                <w:lang w:val="en-US"/>
              </w:rPr>
            </w:pPr>
            <w:r>
              <w:rPr>
                <w:rFonts w:hint="default" w:ascii="Arial" w:hAnsi="Arial" w:cs="Arial"/>
                <w:b/>
                <w:bCs/>
                <w:sz w:val="22"/>
                <w:szCs w:val="22"/>
                <w:lang w:val="en-US"/>
              </w:rPr>
              <w:t>Test Scenario</w:t>
            </w:r>
          </w:p>
        </w:tc>
        <w:tc>
          <w:tcPr>
            <w:tcW w:w="7721" w:type="dxa"/>
            <w:gridSpan w:val="3"/>
          </w:tcPr>
          <w:p>
            <w:pPr>
              <w:rPr>
                <w:rFonts w:hint="default" w:ascii="Arial" w:hAnsi="Arial" w:cs="Arial"/>
                <w:sz w:val="22"/>
                <w:szCs w:val="22"/>
                <w:lang w:val="en-US"/>
              </w:rPr>
            </w:pPr>
            <w:r>
              <w:rPr>
                <w:rFonts w:hint="default" w:ascii="Arial" w:hAnsi="Arial"/>
                <w:sz w:val="22"/>
                <w:szCs w:val="22"/>
                <w:lang w:val="en-US"/>
              </w:rPr>
              <w:t>Verify API Expires After 5 mins Of Idle Time is 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174" w:type="dxa"/>
        </w:trPr>
        <w:tc>
          <w:tcPr>
            <w:tcW w:w="2381" w:type="dxa"/>
          </w:tcPr>
          <w:p>
            <w:pPr>
              <w:rPr>
                <w:rFonts w:hint="default" w:ascii="Arial" w:hAnsi="Arial" w:cs="Arial"/>
                <w:b/>
                <w:bCs/>
                <w:sz w:val="22"/>
                <w:szCs w:val="22"/>
                <w:lang w:val="en-US"/>
              </w:rPr>
            </w:pPr>
            <w:r>
              <w:rPr>
                <w:rFonts w:hint="default" w:ascii="Arial" w:hAnsi="Arial" w:cs="Arial"/>
                <w:b/>
                <w:bCs/>
                <w:sz w:val="22"/>
                <w:szCs w:val="22"/>
                <w:lang w:val="en-US"/>
              </w:rPr>
              <w:t>Test Steps</w:t>
            </w:r>
          </w:p>
        </w:tc>
        <w:tc>
          <w:tcPr>
            <w:tcW w:w="7721" w:type="dxa"/>
            <w:gridSpan w:val="3"/>
          </w:tcPr>
          <w:p>
            <w:pPr>
              <w:numPr>
                <w:ilvl w:val="0"/>
                <w:numId w:val="0"/>
              </w:numPr>
              <w:rPr>
                <w:rFonts w:hint="default" w:ascii="Arial" w:hAnsi="Arial" w:cs="Arial"/>
                <w:sz w:val="22"/>
                <w:szCs w:val="22"/>
                <w:lang w:val="en-US"/>
              </w:rPr>
            </w:pPr>
            <w:r>
              <w:rPr>
                <w:rFonts w:hint="default" w:ascii="Arial" w:hAnsi="Arial" w:cs="Arial"/>
                <w:sz w:val="22"/>
                <w:szCs w:val="22"/>
                <w:lang w:val="en-US"/>
              </w:rPr>
              <w:t>Using any REST client, execute the following actions or its equivalent, in the following sequence:</w:t>
            </w:r>
          </w:p>
          <w:p>
            <w:pPr>
              <w:rPr>
                <w:rFonts w:hint="default" w:ascii="Arial" w:hAnsi="Arial"/>
                <w:sz w:val="16"/>
                <w:szCs w:val="16"/>
                <w:lang w:val="en-US"/>
              </w:rPr>
            </w:pPr>
            <w:r>
              <w:rPr>
                <w:rFonts w:hint="default" w:ascii="Arial" w:hAnsi="Arial"/>
                <w:sz w:val="16"/>
                <w:szCs w:val="16"/>
                <w:lang w:val="en-US"/>
              </w:rPr>
              <w:t>getAPIKEY,deleteCourse,Wait(30s),getCourse,addCourse,Wait(1m),getCourse,Wait(5m1s),getCourse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174" w:type="dxa"/>
        </w:trPr>
        <w:tc>
          <w:tcPr>
            <w:tcW w:w="2381" w:type="dxa"/>
          </w:tcPr>
          <w:p>
            <w:pPr>
              <w:rPr>
                <w:rFonts w:hint="default" w:ascii="Arial" w:hAnsi="Arial" w:cs="Arial"/>
                <w:b/>
                <w:bCs/>
                <w:sz w:val="22"/>
                <w:szCs w:val="22"/>
                <w:lang w:val="en-US"/>
              </w:rPr>
            </w:pPr>
            <w:r>
              <w:rPr>
                <w:rFonts w:hint="default" w:ascii="Arial" w:hAnsi="Arial" w:cs="Arial"/>
                <w:b/>
                <w:bCs/>
                <w:sz w:val="22"/>
                <w:szCs w:val="22"/>
                <w:lang w:val="en-US"/>
              </w:rPr>
              <w:t>Test Data</w:t>
            </w:r>
          </w:p>
        </w:tc>
        <w:tc>
          <w:tcPr>
            <w:tcW w:w="7721" w:type="dxa"/>
            <w:gridSpan w:val="3"/>
          </w:tcPr>
          <w:p>
            <w:pPr>
              <w:rPr>
                <w:rFonts w:hint="default" w:ascii="Arial" w:hAnsi="Arial"/>
                <w:sz w:val="22"/>
                <w:szCs w:val="22"/>
                <w:lang w:val="en-US"/>
              </w:rPr>
            </w:pPr>
            <w:r>
              <w:rPr>
                <w:rFonts w:hint="default" w:ascii="Arial" w:hAnsi="Arial"/>
                <w:sz w:val="22"/>
                <w:szCs w:val="22"/>
                <w:lang w:val="en-US"/>
              </w:rPr>
              <w:t>Refer to addcourse.req,updatecourse.req,deletecourse.req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174" w:type="dxa"/>
        </w:trPr>
        <w:tc>
          <w:tcPr>
            <w:tcW w:w="2381" w:type="dxa"/>
            <w:shd w:val="clear" w:color="auto" w:fill="F1F1F1" w:themeFill="background1" w:themeFillShade="F2"/>
          </w:tcPr>
          <w:p>
            <w:pPr>
              <w:rPr>
                <w:rFonts w:hint="default" w:ascii="Arial" w:hAnsi="Arial" w:cs="Arial"/>
                <w:b/>
                <w:bCs/>
                <w:sz w:val="22"/>
                <w:szCs w:val="22"/>
                <w:lang w:val="en-US"/>
              </w:rPr>
            </w:pPr>
            <w:r>
              <w:rPr>
                <w:rFonts w:hint="default" w:ascii="Arial" w:hAnsi="Arial" w:cs="Arial"/>
                <w:b/>
                <w:bCs/>
                <w:sz w:val="22"/>
                <w:szCs w:val="22"/>
                <w:lang w:val="en-US"/>
              </w:rPr>
              <w:t>Expected Results</w:t>
            </w:r>
          </w:p>
        </w:tc>
        <w:tc>
          <w:tcPr>
            <w:tcW w:w="5198" w:type="dxa"/>
            <w:gridSpan w:val="2"/>
            <w:shd w:val="clear" w:color="auto" w:fill="F1F1F1" w:themeFill="background1" w:themeFillShade="F2"/>
          </w:tcPr>
          <w:p>
            <w:pPr>
              <w:rPr>
                <w:rFonts w:hint="default" w:ascii="Arial" w:hAnsi="Arial" w:cs="Arial"/>
                <w:b/>
                <w:bCs/>
                <w:sz w:val="22"/>
                <w:szCs w:val="22"/>
                <w:lang w:val="en-US"/>
              </w:rPr>
            </w:pPr>
            <w:r>
              <w:rPr>
                <w:rFonts w:hint="default" w:ascii="Arial" w:hAnsi="Arial" w:cs="Arial"/>
                <w:b/>
                <w:bCs/>
                <w:sz w:val="22"/>
                <w:szCs w:val="22"/>
                <w:lang w:val="en-US"/>
              </w:rPr>
              <w:t>Actual Results</w:t>
            </w:r>
          </w:p>
        </w:tc>
        <w:tc>
          <w:tcPr>
            <w:tcW w:w="2523" w:type="dxa"/>
            <w:shd w:val="clear" w:color="auto" w:fill="F1F1F1" w:themeFill="background1" w:themeFillShade="F2"/>
          </w:tcPr>
          <w:p>
            <w:pPr>
              <w:rPr>
                <w:rFonts w:hint="default" w:ascii="Arial" w:hAnsi="Arial" w:cs="Arial"/>
                <w:b/>
                <w:bCs/>
                <w:sz w:val="22"/>
                <w:szCs w:val="22"/>
                <w:lang w:val="en-US"/>
              </w:rPr>
            </w:pPr>
            <w:r>
              <w:rPr>
                <w:rFonts w:hint="default" w:ascii="Arial" w:hAnsi="Arial" w:cs="Arial"/>
                <w:b/>
                <w:bCs/>
                <w:sz w:val="22"/>
                <w:szCs w:val="22"/>
                <w:lang w:val="en-US"/>
              </w:rPr>
              <w:t>Pass/Fail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174" w:type="dxa"/>
        </w:trPr>
        <w:tc>
          <w:tcPr>
            <w:tcW w:w="2381" w:type="dxa"/>
          </w:tcPr>
          <w:p>
            <w:pPr>
              <w:numPr>
                <w:ilvl w:val="0"/>
                <w:numId w:val="0"/>
              </w:numPr>
              <w:rPr>
                <w:rFonts w:hint="default" w:ascii="Arial" w:hAnsi="Arial" w:cs="Arial"/>
                <w:sz w:val="16"/>
                <w:szCs w:val="16"/>
                <w:lang w:val="en-US"/>
              </w:rPr>
            </w:pPr>
            <w:r>
              <w:rPr>
                <w:rFonts w:hint="default" w:ascii="Arial" w:hAnsi="Arial" w:cs="Arial"/>
                <w:sz w:val="16"/>
                <w:szCs w:val="16"/>
                <w:lang w:val="en-US"/>
              </w:rPr>
              <w:t>Verify the presence of the following message string.</w:t>
            </w:r>
          </w:p>
          <w:p>
            <w:pPr>
              <w:numPr>
                <w:ilvl w:val="0"/>
                <w:numId w:val="0"/>
              </w:numPr>
              <w:rPr>
                <w:rFonts w:hint="default" w:ascii="Arial" w:hAnsi="Arial" w:cs="Arial"/>
                <w:sz w:val="16"/>
                <w:szCs w:val="16"/>
                <w:lang w:val="en-US"/>
              </w:rPr>
            </w:pPr>
            <w:r>
              <w:rPr>
                <w:rFonts w:hint="default" w:ascii="Arial" w:hAnsi="Arial"/>
                <w:sz w:val="16"/>
                <w:szCs w:val="16"/>
                <w:lang w:val="en-US"/>
              </w:rPr>
              <w:t>"Expired key. Please renew APIKEY."</w:t>
            </w:r>
          </w:p>
        </w:tc>
        <w:tc>
          <w:tcPr>
            <w:tcW w:w="5198" w:type="dxa"/>
            <w:gridSpan w:val="2"/>
            <w:vAlign w:val="top"/>
          </w:tcPr>
          <w:p>
            <w:pPr>
              <w:rPr>
                <w:rFonts w:hint="default" w:ascii="Arial" w:hAnsi="Arial" w:cs="Arial"/>
                <w:sz w:val="16"/>
                <w:szCs w:val="16"/>
                <w:lang w:val="en-US" w:eastAsia="zh-CN"/>
              </w:rPr>
            </w:pPr>
          </w:p>
          <w:p>
            <w:pPr>
              <w:rPr>
                <w:rFonts w:hint="default" w:ascii="Arial" w:hAnsi="Arial" w:cs="Arial"/>
                <w:sz w:val="16"/>
                <w:szCs w:val="16"/>
                <w:lang w:val="en-US" w:eastAsia="zh-CN"/>
              </w:rPr>
            </w:pPr>
            <w:r>
              <w:rPr>
                <w:rFonts w:hint="default" w:ascii="Arial" w:hAnsi="Arial" w:cs="Arial"/>
                <w:sz w:val="16"/>
                <w:szCs w:val="16"/>
                <w:lang w:val="en-US" w:eastAsia="zh-CN"/>
              </w:rPr>
              <w:t>As Expected.</w:t>
            </w:r>
          </w:p>
          <w:p>
            <w:pPr>
              <w:rPr>
                <w:rFonts w:hint="default" w:ascii="Arial" w:hAnsi="Arial" w:cs="Arial"/>
                <w:sz w:val="16"/>
                <w:szCs w:val="16"/>
                <w:lang w:val="en-US" w:eastAsia="zh-CN"/>
              </w:rPr>
            </w:pPr>
          </w:p>
        </w:tc>
        <w:tc>
          <w:tcPr>
            <w:tcW w:w="2523" w:type="dxa"/>
          </w:tcPr>
          <w:p>
            <w:pPr>
              <w:rPr>
                <w:rFonts w:hint="default" w:ascii="Arial" w:hAnsi="Arial" w:cs="Arial"/>
                <w:sz w:val="16"/>
                <w:szCs w:val="16"/>
                <w:lang w:val="en-US"/>
              </w:rPr>
            </w:pPr>
          </w:p>
          <w:p>
            <w:pPr>
              <w:rPr>
                <w:rFonts w:hint="default" w:ascii="Arial" w:hAnsi="Arial" w:cs="Arial"/>
                <w:sz w:val="16"/>
                <w:szCs w:val="16"/>
                <w:lang w:val="en-US"/>
              </w:rPr>
            </w:pPr>
            <w:r>
              <w:rPr>
                <w:rFonts w:hint="default" w:ascii="Arial" w:hAnsi="Arial" w:cs="Arial"/>
                <w:sz w:val="16"/>
                <w:szCs w:val="16"/>
                <w:lang w:val="en-US"/>
              </w:rPr>
              <w:t>Pass</w:t>
            </w:r>
          </w:p>
          <w:p>
            <w:pPr>
              <w:rPr>
                <w:rFonts w:hint="default" w:ascii="Arial" w:hAnsi="Arial" w:cs="Arial"/>
                <w:sz w:val="16"/>
                <w:szCs w:val="1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8" w:type="dxa"/>
            <w:gridSpan w:val="2"/>
          </w:tcPr>
          <w:p>
            <w:pPr>
              <w:rPr>
                <w:rFonts w:hint="default" w:ascii="Arial" w:hAnsi="Arial" w:cs="Arial"/>
                <w:sz w:val="22"/>
                <w:szCs w:val="22"/>
                <w:vertAlign w:val="baseline"/>
                <w:lang w:val="en-US"/>
              </w:rPr>
            </w:pPr>
            <w:r>
              <w:rPr>
                <w:rFonts w:hint="default" w:ascii="Arial" w:hAnsi="Arial" w:cs="Arial"/>
                <w:sz w:val="22"/>
                <w:szCs w:val="22"/>
                <w:lang w:val="en-US"/>
              </w:rPr>
              <w:drawing>
                <wp:inline distT="0" distB="0" distL="114300" distR="114300">
                  <wp:extent cx="2352040" cy="2751455"/>
                  <wp:effectExtent l="0" t="0" r="10160" b="10795"/>
                  <wp:docPr id="21" name="Picture 21" descr="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004"/>
                          <pic:cNvPicPr>
                            <a:picLocks noChangeAspect="1"/>
                          </pic:cNvPicPr>
                        </pic:nvPicPr>
                        <pic:blipFill>
                          <a:blip r:embed="rId38"/>
                          <a:stretch>
                            <a:fillRect/>
                          </a:stretch>
                        </pic:blipFill>
                        <pic:spPr>
                          <a:xfrm>
                            <a:off x="0" y="0"/>
                            <a:ext cx="2352040" cy="2751455"/>
                          </a:xfrm>
                          <a:prstGeom prst="rect">
                            <a:avLst/>
                          </a:prstGeom>
                        </pic:spPr>
                      </pic:pic>
                    </a:graphicData>
                  </a:graphic>
                </wp:inline>
              </w:drawing>
            </w:r>
          </w:p>
        </w:tc>
        <w:tc>
          <w:tcPr>
            <w:tcW w:w="6638" w:type="dxa"/>
            <w:gridSpan w:val="3"/>
          </w:tcPr>
          <w:p>
            <w:pPr>
              <w:rPr>
                <w:rFonts w:hint="default" w:ascii="Arial" w:hAnsi="Arial" w:cs="Arial"/>
                <w:sz w:val="22"/>
                <w:szCs w:val="22"/>
                <w:vertAlign w:val="baseline"/>
                <w:lang w:val="en-US"/>
              </w:rPr>
            </w:pPr>
            <w:r>
              <w:rPr>
                <w:rFonts w:hint="default" w:ascii="Arial" w:hAnsi="Arial" w:cs="Arial"/>
                <w:sz w:val="22"/>
                <w:szCs w:val="22"/>
                <w:lang w:val="en-US"/>
              </w:rPr>
              <w:drawing>
                <wp:inline distT="0" distB="0" distL="114300" distR="114300">
                  <wp:extent cx="1973580" cy="2828290"/>
                  <wp:effectExtent l="0" t="0" r="7620" b="10160"/>
                  <wp:docPr id="76" name="Picture 76" descr="5m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5mins"/>
                          <pic:cNvPicPr>
                            <a:picLocks noChangeAspect="1"/>
                          </pic:cNvPicPr>
                        </pic:nvPicPr>
                        <pic:blipFill>
                          <a:blip r:embed="rId39"/>
                          <a:stretch>
                            <a:fillRect/>
                          </a:stretch>
                        </pic:blipFill>
                        <pic:spPr>
                          <a:xfrm>
                            <a:off x="0" y="0"/>
                            <a:ext cx="1973580" cy="2828290"/>
                          </a:xfrm>
                          <a:prstGeom prst="rect">
                            <a:avLst/>
                          </a:prstGeom>
                        </pic:spPr>
                      </pic:pic>
                    </a:graphicData>
                  </a:graphic>
                </wp:inline>
              </w:drawing>
            </w:r>
          </w:p>
        </w:tc>
      </w:tr>
    </w:tbl>
    <w:p>
      <w:pPr>
        <w:rPr>
          <w:rFonts w:hint="default" w:ascii="Arial" w:hAnsi="Arial" w:cs="Arial"/>
          <w:sz w:val="22"/>
          <w:szCs w:val="22"/>
          <w:lang w:val="en-US"/>
        </w:rPr>
      </w:pPr>
      <w:r>
        <w:rPr>
          <w:rFonts w:hint="default" w:ascii="Arial" w:hAnsi="Arial" w:cs="Arial"/>
          <w:sz w:val="22"/>
          <w:szCs w:val="22"/>
          <w:lang w:val="en-US"/>
        </w:rPr>
        <w:br w:type="page"/>
      </w:r>
    </w:p>
    <w:p>
      <w:pPr>
        <w:pStyle w:val="6"/>
        <w:bidi w:val="0"/>
        <w:rPr>
          <w:rFonts w:hint="default" w:ascii="Arial" w:hAnsi="Arial" w:cs="Arial"/>
          <w:szCs w:val="22"/>
          <w:lang w:val="en-US"/>
        </w:rPr>
      </w:pPr>
      <w:bookmarkStart w:id="64" w:name="_Toc2203"/>
      <w:bookmarkStart w:id="65" w:name="_Toc3658"/>
      <w:r>
        <w:rPr>
          <w:rFonts w:hint="default" w:ascii="Arial" w:hAnsi="Arial" w:cs="Arial"/>
          <w:sz w:val="22"/>
          <w:szCs w:val="22"/>
          <w:lang w:val="en-US"/>
        </w:rPr>
        <w:t>T00</w:t>
      </w:r>
      <w:r>
        <w:rPr>
          <w:rFonts w:hint="default" w:cs="Arial"/>
          <w:sz w:val="22"/>
          <w:szCs w:val="22"/>
          <w:lang w:val="en-US"/>
        </w:rPr>
        <w:t xml:space="preserve">5 Verify </w:t>
      </w:r>
      <w:r>
        <w:rPr>
          <w:rFonts w:hint="default" w:ascii="Arial" w:hAnsi="Arial" w:cs="Arial"/>
          <w:sz w:val="22"/>
          <w:szCs w:val="22"/>
          <w:lang w:val="en-US"/>
        </w:rPr>
        <w:t xml:space="preserve">API </w:t>
      </w:r>
      <w:r>
        <w:rPr>
          <w:rFonts w:hint="default" w:cs="Arial"/>
          <w:sz w:val="22"/>
          <w:szCs w:val="22"/>
          <w:lang w:val="en-US"/>
        </w:rPr>
        <w:t>Expires After 5 Use</w:t>
      </w:r>
      <w:bookmarkEnd w:id="64"/>
      <w:bookmarkEnd w:id="65"/>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1"/>
        <w:gridCol w:w="4257"/>
        <w:gridCol w:w="941"/>
        <w:gridCol w:w="1995"/>
        <w:gridCol w:w="3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02" w:type="dxa"/>
        </w:trPr>
        <w:tc>
          <w:tcPr>
            <w:tcW w:w="2381" w:type="dxa"/>
          </w:tcPr>
          <w:p>
            <w:pPr>
              <w:rPr>
                <w:rFonts w:hint="default" w:ascii="Arial" w:hAnsi="Arial" w:cs="Arial"/>
                <w:b/>
                <w:bCs/>
                <w:sz w:val="22"/>
                <w:szCs w:val="22"/>
                <w:lang w:val="en-US"/>
              </w:rPr>
            </w:pPr>
            <w:r>
              <w:rPr>
                <w:rFonts w:hint="default" w:ascii="Arial" w:hAnsi="Arial" w:cs="Arial"/>
                <w:b/>
                <w:bCs/>
                <w:sz w:val="22"/>
                <w:szCs w:val="22"/>
                <w:lang w:val="en-US"/>
              </w:rPr>
              <w:t>Date</w:t>
            </w:r>
          </w:p>
        </w:tc>
        <w:tc>
          <w:tcPr>
            <w:tcW w:w="7193" w:type="dxa"/>
            <w:gridSpan w:val="3"/>
          </w:tcPr>
          <w:p>
            <w:pPr>
              <w:rPr>
                <w:rFonts w:hint="default" w:ascii="Arial" w:hAnsi="Arial" w:cs="Arial"/>
                <w:sz w:val="22"/>
                <w:szCs w:val="22"/>
                <w:lang w:val="en-US"/>
              </w:rPr>
            </w:pPr>
            <w:r>
              <w:rPr>
                <w:rFonts w:hint="default" w:ascii="Arial" w:hAnsi="Arial" w:cs="Arial"/>
                <w:sz w:val="22"/>
                <w:szCs w:val="22"/>
                <w:lang w:val="en-US"/>
              </w:rPr>
              <w:t>2021-05-14 01:04:47 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02" w:type="dxa"/>
        </w:trPr>
        <w:tc>
          <w:tcPr>
            <w:tcW w:w="2381" w:type="dxa"/>
          </w:tcPr>
          <w:p>
            <w:pPr>
              <w:rPr>
                <w:rFonts w:hint="default" w:ascii="Arial" w:hAnsi="Arial" w:cs="Arial"/>
                <w:b/>
                <w:bCs/>
                <w:sz w:val="22"/>
                <w:szCs w:val="22"/>
                <w:lang w:val="en-US"/>
              </w:rPr>
            </w:pPr>
            <w:r>
              <w:rPr>
                <w:rFonts w:hint="default" w:ascii="Arial" w:hAnsi="Arial" w:cs="Arial"/>
                <w:b/>
                <w:bCs/>
                <w:sz w:val="22"/>
                <w:szCs w:val="22"/>
                <w:lang w:val="en-US"/>
              </w:rPr>
              <w:t>Test Case ID</w:t>
            </w:r>
          </w:p>
        </w:tc>
        <w:tc>
          <w:tcPr>
            <w:tcW w:w="7193" w:type="dxa"/>
            <w:gridSpan w:val="3"/>
          </w:tcPr>
          <w:p>
            <w:pPr>
              <w:rPr>
                <w:rFonts w:hint="default" w:ascii="Arial" w:hAnsi="Arial" w:cs="Arial"/>
                <w:sz w:val="22"/>
                <w:szCs w:val="22"/>
                <w:lang w:val="en-US"/>
              </w:rPr>
            </w:pPr>
            <w:r>
              <w:rPr>
                <w:rFonts w:hint="default" w:ascii="Arial" w:hAnsi="Arial" w:cs="Arial"/>
                <w:sz w:val="22"/>
                <w:szCs w:val="22"/>
                <w:lang w:val="en-US"/>
              </w:rPr>
              <w:t>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02" w:type="dxa"/>
        </w:trPr>
        <w:tc>
          <w:tcPr>
            <w:tcW w:w="2381" w:type="dxa"/>
          </w:tcPr>
          <w:p>
            <w:pPr>
              <w:rPr>
                <w:rFonts w:hint="default" w:ascii="Arial" w:hAnsi="Arial" w:cs="Arial"/>
                <w:b/>
                <w:bCs/>
                <w:sz w:val="22"/>
                <w:szCs w:val="22"/>
                <w:lang w:val="en-US"/>
              </w:rPr>
            </w:pPr>
            <w:r>
              <w:rPr>
                <w:rFonts w:hint="default" w:ascii="Arial" w:hAnsi="Arial" w:cs="Arial"/>
                <w:b/>
                <w:bCs/>
                <w:sz w:val="22"/>
                <w:szCs w:val="22"/>
                <w:lang w:val="en-US"/>
              </w:rPr>
              <w:t>Test Scenario</w:t>
            </w:r>
          </w:p>
        </w:tc>
        <w:tc>
          <w:tcPr>
            <w:tcW w:w="7193" w:type="dxa"/>
            <w:gridSpan w:val="3"/>
          </w:tcPr>
          <w:p>
            <w:pPr>
              <w:rPr>
                <w:rFonts w:hint="default" w:ascii="Arial" w:hAnsi="Arial" w:cs="Arial"/>
                <w:sz w:val="22"/>
                <w:szCs w:val="22"/>
                <w:lang w:val="en-US"/>
              </w:rPr>
            </w:pPr>
            <w:r>
              <w:rPr>
                <w:rFonts w:hint="default" w:ascii="Arial" w:hAnsi="Arial"/>
                <w:sz w:val="22"/>
                <w:szCs w:val="22"/>
                <w:lang w:val="en-US"/>
              </w:rPr>
              <w:t>Verify API Expires After 5 Use</w:t>
            </w:r>
            <w:r>
              <w:rPr>
                <w:rFonts w:hint="default" w:ascii="Arial" w:hAnsi="Arial" w:cs="Arial"/>
                <w:sz w:val="22"/>
                <w:szCs w:val="22"/>
                <w:lang w:val="en-US"/>
              </w:rPr>
              <w:t xml:space="preserve"> is 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02" w:type="dxa"/>
        </w:trPr>
        <w:tc>
          <w:tcPr>
            <w:tcW w:w="2381" w:type="dxa"/>
          </w:tcPr>
          <w:p>
            <w:pPr>
              <w:rPr>
                <w:rFonts w:hint="default" w:ascii="Arial" w:hAnsi="Arial" w:cs="Arial"/>
                <w:b/>
                <w:bCs/>
                <w:sz w:val="22"/>
                <w:szCs w:val="22"/>
                <w:lang w:val="en-US"/>
              </w:rPr>
            </w:pPr>
            <w:r>
              <w:rPr>
                <w:rFonts w:hint="default" w:ascii="Arial" w:hAnsi="Arial" w:cs="Arial"/>
                <w:b/>
                <w:bCs/>
                <w:sz w:val="22"/>
                <w:szCs w:val="22"/>
                <w:lang w:val="en-US"/>
              </w:rPr>
              <w:t>Test Steps</w:t>
            </w:r>
          </w:p>
        </w:tc>
        <w:tc>
          <w:tcPr>
            <w:tcW w:w="7193" w:type="dxa"/>
            <w:gridSpan w:val="3"/>
          </w:tcPr>
          <w:p>
            <w:pPr>
              <w:numPr>
                <w:ilvl w:val="0"/>
                <w:numId w:val="0"/>
              </w:numPr>
              <w:rPr>
                <w:rFonts w:hint="default" w:ascii="Arial" w:hAnsi="Arial" w:cs="Arial"/>
                <w:sz w:val="22"/>
                <w:szCs w:val="22"/>
                <w:lang w:val="en-US"/>
              </w:rPr>
            </w:pPr>
            <w:r>
              <w:rPr>
                <w:rFonts w:hint="default" w:ascii="Arial" w:hAnsi="Arial" w:cs="Arial"/>
                <w:sz w:val="22"/>
                <w:szCs w:val="22"/>
                <w:lang w:val="en-US"/>
              </w:rPr>
              <w:t>Using any REST client, execute the following actions or its equivalent, in the following sequence:</w:t>
            </w:r>
          </w:p>
          <w:p>
            <w:pPr>
              <w:rPr>
                <w:rFonts w:hint="default" w:ascii="Arial" w:hAnsi="Arial"/>
                <w:sz w:val="16"/>
                <w:szCs w:val="16"/>
                <w:lang w:val="en-US"/>
              </w:rPr>
            </w:pPr>
            <w:r>
              <w:rPr>
                <w:rFonts w:hint="default" w:ascii="Arial" w:hAnsi="Arial"/>
                <w:sz w:val="16"/>
                <w:szCs w:val="16"/>
                <w:lang w:val="en-US"/>
              </w:rPr>
              <w:t>getAPIKEY,getCourse,getCourse,getCourse,getCourse,getCourse,getCourse.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02" w:type="dxa"/>
        </w:trPr>
        <w:tc>
          <w:tcPr>
            <w:tcW w:w="2381" w:type="dxa"/>
          </w:tcPr>
          <w:p>
            <w:pPr>
              <w:rPr>
                <w:rFonts w:hint="default" w:ascii="Arial" w:hAnsi="Arial" w:cs="Arial"/>
                <w:b/>
                <w:bCs/>
                <w:sz w:val="22"/>
                <w:szCs w:val="22"/>
                <w:lang w:val="en-US"/>
              </w:rPr>
            </w:pPr>
            <w:r>
              <w:rPr>
                <w:rFonts w:hint="default" w:ascii="Arial" w:hAnsi="Arial" w:cs="Arial"/>
                <w:b/>
                <w:bCs/>
                <w:sz w:val="22"/>
                <w:szCs w:val="22"/>
                <w:lang w:val="en-US"/>
              </w:rPr>
              <w:t>Test Data</w:t>
            </w:r>
          </w:p>
        </w:tc>
        <w:tc>
          <w:tcPr>
            <w:tcW w:w="7193" w:type="dxa"/>
            <w:gridSpan w:val="3"/>
          </w:tcPr>
          <w:p>
            <w:pPr>
              <w:rPr>
                <w:rFonts w:hint="default" w:ascii="Arial" w:hAnsi="Arial"/>
                <w:sz w:val="22"/>
                <w:szCs w:val="22"/>
                <w:lang w:val="en-US"/>
              </w:rPr>
            </w:pPr>
            <w:r>
              <w:rPr>
                <w:rFonts w:hint="default" w:ascii="Arial" w:hAnsi="Arial"/>
                <w:sz w:val="22"/>
                <w:szCs w:val="22"/>
                <w:lang w:val="en-US"/>
              </w:rPr>
              <w:t>Refer to addcourse.req,updatecourse.req,deletecourse.req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02" w:type="dxa"/>
        </w:trPr>
        <w:tc>
          <w:tcPr>
            <w:tcW w:w="2381" w:type="dxa"/>
            <w:shd w:val="clear" w:color="auto" w:fill="F1F1F1" w:themeFill="background1" w:themeFillShade="F2"/>
          </w:tcPr>
          <w:p>
            <w:pPr>
              <w:rPr>
                <w:rFonts w:hint="default" w:ascii="Arial" w:hAnsi="Arial" w:cs="Arial"/>
                <w:b/>
                <w:bCs/>
                <w:sz w:val="22"/>
                <w:szCs w:val="22"/>
                <w:lang w:val="en-US"/>
              </w:rPr>
            </w:pPr>
            <w:r>
              <w:rPr>
                <w:rFonts w:hint="default" w:ascii="Arial" w:hAnsi="Arial" w:cs="Arial"/>
                <w:b/>
                <w:bCs/>
                <w:sz w:val="22"/>
                <w:szCs w:val="22"/>
                <w:lang w:val="en-US"/>
              </w:rPr>
              <w:t>Expected Results</w:t>
            </w:r>
          </w:p>
        </w:tc>
        <w:tc>
          <w:tcPr>
            <w:tcW w:w="5198" w:type="dxa"/>
            <w:gridSpan w:val="2"/>
            <w:shd w:val="clear" w:color="auto" w:fill="F1F1F1" w:themeFill="background1" w:themeFillShade="F2"/>
          </w:tcPr>
          <w:p>
            <w:pPr>
              <w:rPr>
                <w:rFonts w:hint="default" w:ascii="Arial" w:hAnsi="Arial" w:cs="Arial"/>
                <w:b/>
                <w:bCs/>
                <w:sz w:val="22"/>
                <w:szCs w:val="22"/>
                <w:lang w:val="en-US"/>
              </w:rPr>
            </w:pPr>
            <w:r>
              <w:rPr>
                <w:rFonts w:hint="default" w:ascii="Arial" w:hAnsi="Arial" w:cs="Arial"/>
                <w:b/>
                <w:bCs/>
                <w:sz w:val="22"/>
                <w:szCs w:val="22"/>
                <w:lang w:val="en-US"/>
              </w:rPr>
              <w:t>Actual Results</w:t>
            </w:r>
          </w:p>
        </w:tc>
        <w:tc>
          <w:tcPr>
            <w:tcW w:w="1995" w:type="dxa"/>
            <w:shd w:val="clear" w:color="auto" w:fill="F1F1F1" w:themeFill="background1" w:themeFillShade="F2"/>
          </w:tcPr>
          <w:p>
            <w:pPr>
              <w:rPr>
                <w:rFonts w:hint="default" w:ascii="Arial" w:hAnsi="Arial" w:cs="Arial"/>
                <w:b/>
                <w:bCs/>
                <w:sz w:val="22"/>
                <w:szCs w:val="22"/>
                <w:lang w:val="en-US"/>
              </w:rPr>
            </w:pPr>
            <w:r>
              <w:rPr>
                <w:rFonts w:hint="default" w:ascii="Arial" w:hAnsi="Arial" w:cs="Arial"/>
                <w:b/>
                <w:bCs/>
                <w:sz w:val="22"/>
                <w:szCs w:val="22"/>
                <w:lang w:val="en-US"/>
              </w:rPr>
              <w:t>Pass/Fail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3702" w:type="dxa"/>
        </w:trPr>
        <w:tc>
          <w:tcPr>
            <w:tcW w:w="2381" w:type="dxa"/>
          </w:tcPr>
          <w:p>
            <w:pPr>
              <w:numPr>
                <w:ilvl w:val="0"/>
                <w:numId w:val="0"/>
              </w:numPr>
              <w:rPr>
                <w:rFonts w:hint="default" w:ascii="Arial" w:hAnsi="Arial" w:cs="Arial"/>
                <w:sz w:val="16"/>
                <w:szCs w:val="16"/>
                <w:lang w:val="en-US"/>
              </w:rPr>
            </w:pPr>
            <w:r>
              <w:rPr>
                <w:rFonts w:hint="default" w:ascii="Arial" w:hAnsi="Arial" w:cs="Arial"/>
                <w:sz w:val="16"/>
                <w:szCs w:val="16"/>
                <w:lang w:val="en-US"/>
              </w:rPr>
              <w:t>Verify the presence of the following message string.</w:t>
            </w:r>
          </w:p>
          <w:p>
            <w:pPr>
              <w:numPr>
                <w:ilvl w:val="0"/>
                <w:numId w:val="0"/>
              </w:numPr>
              <w:rPr>
                <w:rFonts w:hint="default" w:ascii="Arial" w:hAnsi="Arial" w:cs="Arial"/>
                <w:sz w:val="16"/>
                <w:szCs w:val="16"/>
                <w:lang w:val="en-US"/>
              </w:rPr>
            </w:pPr>
            <w:r>
              <w:rPr>
                <w:rFonts w:hint="default" w:ascii="Arial" w:hAnsi="Arial"/>
                <w:sz w:val="16"/>
                <w:szCs w:val="16"/>
                <w:lang w:val="en-US"/>
              </w:rPr>
              <w:t>"Grant usage exceeded. Please renew APIKEY."</w:t>
            </w:r>
          </w:p>
        </w:tc>
        <w:tc>
          <w:tcPr>
            <w:tcW w:w="5198" w:type="dxa"/>
            <w:gridSpan w:val="2"/>
            <w:vAlign w:val="top"/>
          </w:tcPr>
          <w:p>
            <w:pPr>
              <w:rPr>
                <w:rFonts w:hint="default" w:ascii="Arial" w:hAnsi="Arial" w:cs="Arial"/>
                <w:sz w:val="16"/>
                <w:szCs w:val="16"/>
                <w:lang w:val="en-US" w:eastAsia="zh-CN"/>
              </w:rPr>
            </w:pPr>
          </w:p>
          <w:p>
            <w:pPr>
              <w:rPr>
                <w:rFonts w:hint="default" w:ascii="Arial" w:hAnsi="Arial" w:cs="Arial"/>
                <w:sz w:val="16"/>
                <w:szCs w:val="16"/>
                <w:lang w:val="en-US" w:eastAsia="zh-CN"/>
              </w:rPr>
            </w:pPr>
            <w:r>
              <w:rPr>
                <w:rFonts w:hint="default" w:ascii="Arial" w:hAnsi="Arial" w:cs="Arial"/>
                <w:sz w:val="16"/>
                <w:szCs w:val="16"/>
                <w:lang w:val="en-US" w:eastAsia="zh-CN"/>
              </w:rPr>
              <w:t>As Expected.</w:t>
            </w:r>
          </w:p>
          <w:p>
            <w:pPr>
              <w:rPr>
                <w:rFonts w:hint="default" w:ascii="Arial" w:hAnsi="Arial" w:cs="Arial"/>
                <w:sz w:val="16"/>
                <w:szCs w:val="16"/>
                <w:lang w:val="en-US" w:eastAsia="zh-CN"/>
              </w:rPr>
            </w:pPr>
          </w:p>
        </w:tc>
        <w:tc>
          <w:tcPr>
            <w:tcW w:w="1995" w:type="dxa"/>
          </w:tcPr>
          <w:p>
            <w:pPr>
              <w:rPr>
                <w:rFonts w:hint="default" w:ascii="Arial" w:hAnsi="Arial" w:cs="Arial"/>
                <w:sz w:val="16"/>
                <w:szCs w:val="16"/>
                <w:lang w:val="en-US"/>
              </w:rPr>
            </w:pPr>
          </w:p>
          <w:p>
            <w:pPr>
              <w:rPr>
                <w:rFonts w:hint="default" w:ascii="Arial" w:hAnsi="Arial" w:cs="Arial"/>
                <w:sz w:val="16"/>
                <w:szCs w:val="16"/>
                <w:lang w:val="en-US"/>
              </w:rPr>
            </w:pPr>
            <w:r>
              <w:rPr>
                <w:rFonts w:hint="default" w:ascii="Arial" w:hAnsi="Arial" w:cs="Arial"/>
                <w:sz w:val="16"/>
                <w:szCs w:val="16"/>
                <w:lang w:val="en-US"/>
              </w:rPr>
              <w:t>Pass</w:t>
            </w:r>
          </w:p>
          <w:p>
            <w:pPr>
              <w:rPr>
                <w:rFonts w:hint="default" w:ascii="Arial" w:hAnsi="Arial" w:cs="Arial"/>
                <w:sz w:val="16"/>
                <w:szCs w:val="1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8" w:type="dxa"/>
            <w:gridSpan w:val="2"/>
          </w:tcPr>
          <w:p>
            <w:pPr>
              <w:jc w:val="center"/>
              <w:rPr>
                <w:rFonts w:hint="default" w:ascii="Arial" w:hAnsi="Arial" w:cs="Arial"/>
                <w:sz w:val="22"/>
                <w:szCs w:val="22"/>
                <w:vertAlign w:val="baseline"/>
                <w:lang w:val="en-US"/>
              </w:rPr>
            </w:pPr>
            <w:r>
              <w:rPr>
                <w:rFonts w:hint="default" w:ascii="Arial" w:hAnsi="Arial" w:cs="Arial"/>
                <w:sz w:val="22"/>
                <w:szCs w:val="22"/>
                <w:lang w:val="en-US"/>
              </w:rPr>
              <w:drawing>
                <wp:inline distT="0" distB="0" distL="114300" distR="114300">
                  <wp:extent cx="2722880" cy="2907665"/>
                  <wp:effectExtent l="0" t="0" r="1270" b="6985"/>
                  <wp:docPr id="18" name="Picture 18" descr="T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005"/>
                          <pic:cNvPicPr>
                            <a:picLocks noChangeAspect="1"/>
                          </pic:cNvPicPr>
                        </pic:nvPicPr>
                        <pic:blipFill>
                          <a:blip r:embed="rId40"/>
                          <a:stretch>
                            <a:fillRect/>
                          </a:stretch>
                        </pic:blipFill>
                        <pic:spPr>
                          <a:xfrm>
                            <a:off x="0" y="0"/>
                            <a:ext cx="2722880" cy="2907665"/>
                          </a:xfrm>
                          <a:prstGeom prst="rect">
                            <a:avLst/>
                          </a:prstGeom>
                        </pic:spPr>
                      </pic:pic>
                    </a:graphicData>
                  </a:graphic>
                </wp:inline>
              </w:drawing>
            </w:r>
          </w:p>
        </w:tc>
        <w:tc>
          <w:tcPr>
            <w:tcW w:w="6638" w:type="dxa"/>
            <w:gridSpan w:val="3"/>
          </w:tcPr>
          <w:p>
            <w:pPr>
              <w:jc w:val="center"/>
              <w:rPr>
                <w:rFonts w:hint="default" w:ascii="Arial" w:hAnsi="Arial" w:cs="Arial"/>
                <w:sz w:val="22"/>
                <w:szCs w:val="22"/>
                <w:vertAlign w:val="baseline"/>
                <w:lang w:val="en-US"/>
              </w:rPr>
            </w:pPr>
            <w:r>
              <w:rPr>
                <w:rFonts w:hint="default" w:ascii="Arial" w:hAnsi="Arial" w:cs="Arial"/>
                <w:sz w:val="22"/>
                <w:szCs w:val="22"/>
                <w:lang w:val="en-US"/>
              </w:rPr>
              <w:drawing>
                <wp:inline distT="0" distB="0" distL="114300" distR="114300">
                  <wp:extent cx="2997835" cy="2962275"/>
                  <wp:effectExtent l="0" t="0" r="12065" b="9525"/>
                  <wp:docPr id="75" name="Picture 75" descr="5UseGherkinDiv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5UseGherkinDivOut"/>
                          <pic:cNvPicPr>
                            <a:picLocks noChangeAspect="1"/>
                          </pic:cNvPicPr>
                        </pic:nvPicPr>
                        <pic:blipFill>
                          <a:blip r:embed="rId41"/>
                          <a:stretch>
                            <a:fillRect/>
                          </a:stretch>
                        </pic:blipFill>
                        <pic:spPr>
                          <a:xfrm>
                            <a:off x="0" y="0"/>
                            <a:ext cx="2997835" cy="2962275"/>
                          </a:xfrm>
                          <a:prstGeom prst="rect">
                            <a:avLst/>
                          </a:prstGeom>
                        </pic:spPr>
                      </pic:pic>
                    </a:graphicData>
                  </a:graphic>
                </wp:inline>
              </w:drawing>
            </w:r>
          </w:p>
        </w:tc>
      </w:tr>
    </w:tbl>
    <w:p>
      <w:pPr>
        <w:rPr>
          <w:rFonts w:hint="default" w:ascii="Arial" w:hAnsi="Arial" w:cs="Arial"/>
          <w:sz w:val="22"/>
          <w:szCs w:val="22"/>
          <w:lang w:val="en-US"/>
        </w:rPr>
      </w:pPr>
    </w:p>
    <w:p>
      <w:pPr>
        <w:rPr>
          <w:rFonts w:hint="default" w:ascii="Arial" w:hAnsi="Arial" w:cs="Arial"/>
          <w:sz w:val="22"/>
          <w:szCs w:val="22"/>
          <w:lang w:val="en-US"/>
        </w:rPr>
      </w:pPr>
      <w:r>
        <w:rPr>
          <w:rFonts w:hint="default" w:ascii="Arial" w:hAnsi="Arial" w:cs="Arial"/>
          <w:sz w:val="22"/>
          <w:szCs w:val="22"/>
          <w:lang w:val="en-US"/>
        </w:rPr>
        <w:br w:type="page"/>
      </w:r>
    </w:p>
    <w:p>
      <w:pPr>
        <w:rPr>
          <w:rFonts w:hint="default" w:ascii="Arial" w:hAnsi="Arial" w:cs="Arial"/>
          <w:sz w:val="22"/>
          <w:szCs w:val="22"/>
          <w:lang w:val="en-US"/>
        </w:rPr>
        <w:sectPr>
          <w:pgSz w:w="15840" w:h="12240" w:orient="landscape"/>
          <w:pgMar w:top="1080" w:right="1426" w:bottom="994" w:left="1354" w:header="547" w:footer="576" w:gutter="562"/>
          <w:pgNumType w:fmt="decimal"/>
          <w:cols w:space="0" w:num="1"/>
        </w:sectPr>
      </w:pPr>
    </w:p>
    <w:p>
      <w:pPr>
        <w:pStyle w:val="2"/>
      </w:pPr>
      <w:bookmarkStart w:id="66" w:name="_Toc15733"/>
      <w:r>
        <w:rPr>
          <w:rFonts w:hint="default"/>
          <w:lang w:val="en-US"/>
        </w:rPr>
        <w:t>SYSTEM DEPLOYMENT PLAN</w:t>
      </w:r>
      <w:bookmarkEnd w:id="66"/>
    </w:p>
    <w:p>
      <w:pPr>
        <w:rPr>
          <w:b/>
        </w:rPr>
      </w:pPr>
    </w:p>
    <w:p>
      <w:pPr>
        <w:rPr>
          <w:b/>
        </w:rPr>
      </w:pPr>
    </w:p>
    <w:p>
      <w:pPr>
        <w:pStyle w:val="5"/>
        <w:bidi w:val="0"/>
      </w:pPr>
      <w:bookmarkStart w:id="67" w:name="_Toc28047"/>
      <w:r>
        <w:rPr>
          <w:rFonts w:hint="default"/>
          <w:lang w:val="en-US"/>
        </w:rPr>
        <w:t>Demo Day Staging</w:t>
      </w:r>
      <w:bookmarkEnd w:id="67"/>
    </w:p>
    <w:p>
      <w:pPr>
        <w:jc w:val="both"/>
        <w:rPr>
          <w:rFonts w:hint="default" w:ascii="Arial" w:hAnsi="Arial"/>
          <w:sz w:val="22"/>
          <w:szCs w:val="22"/>
          <w:lang w:val="en-US"/>
        </w:rPr>
      </w:pPr>
      <w:r>
        <w:rPr>
          <w:rFonts w:hint="default" w:ascii="Arial" w:hAnsi="Arial"/>
          <w:sz w:val="22"/>
          <w:szCs w:val="22"/>
          <w:lang w:val="en-US"/>
        </w:rPr>
        <w:t>Because of need to have all the parts up and running throughout the duration till demo days, the system will be on ‘bare metal’, and not dockerized.</w:t>
      </w:r>
    </w:p>
    <w:p>
      <w:pPr>
        <w:jc w:val="both"/>
        <w:rPr>
          <w:rFonts w:hint="default" w:ascii="Arial" w:hAnsi="Arial" w:cs="Arial"/>
          <w:sz w:val="22"/>
          <w:szCs w:val="22"/>
          <w:lang w:val="en-US"/>
        </w:rPr>
      </w:pPr>
    </w:p>
    <w:p>
      <w:pPr>
        <w:jc w:val="both"/>
        <w:rPr>
          <w:rFonts w:hint="default" w:ascii="Arial" w:hAnsi="Arial" w:cs="Arial"/>
          <w:sz w:val="22"/>
          <w:szCs w:val="22"/>
          <w:lang w:val="en-US"/>
        </w:rPr>
      </w:pPr>
    </w:p>
    <w:p>
      <w:pPr>
        <w:rPr>
          <w:rFonts w:hint="default"/>
          <w:lang w:val="en-US"/>
        </w:rPr>
      </w:pPr>
    </w:p>
    <w:p>
      <w:pPr>
        <w:rPr>
          <w:rFonts w:hint="default" w:ascii="Arial" w:hAnsi="Arial" w:cs="Arial"/>
          <w:sz w:val="22"/>
          <w:szCs w:val="22"/>
          <w:lang w:val="en-US"/>
        </w:rPr>
      </w:pPr>
      <w:r>
        <w:rPr>
          <w:rFonts w:hint="default" w:ascii="Arial" w:hAnsi="Arial" w:cs="Arial"/>
          <w:sz w:val="22"/>
          <w:szCs w:val="22"/>
          <w:lang w:val="en-US"/>
        </w:rPr>
        <w:br w:type="page"/>
      </w:r>
    </w:p>
    <w:p>
      <w:pPr>
        <w:pStyle w:val="2"/>
      </w:pPr>
      <w:bookmarkStart w:id="68" w:name="_Toc3872"/>
      <w:r>
        <w:rPr>
          <w:rFonts w:hint="default"/>
          <w:lang w:val="en-US"/>
        </w:rPr>
        <w:t>Product Limitations</w:t>
      </w:r>
      <w:bookmarkEnd w:id="68"/>
    </w:p>
    <w:p/>
    <w:p>
      <w:pPr>
        <w:pStyle w:val="4"/>
        <w:rPr>
          <w:rFonts w:hint="default" w:ascii="Arial" w:hAnsi="Arial" w:cs="Arial"/>
          <w:sz w:val="22"/>
          <w:szCs w:val="22"/>
          <w:lang w:val="en-US"/>
        </w:rPr>
      </w:pPr>
      <w:r>
        <w:rPr>
          <w:rFonts w:hint="default" w:ascii="Arial" w:hAnsi="Arial" w:cs="Arial"/>
          <w:sz w:val="22"/>
          <w:szCs w:val="22"/>
          <w:lang w:val="en-US"/>
        </w:rPr>
        <w:t>This are some of the critical issues encountered that needs to be handled.</w:t>
      </w:r>
    </w:p>
    <w:p>
      <w:pPr>
        <w:pStyle w:val="4"/>
        <w:rPr>
          <w:rFonts w:hint="default" w:ascii="Arial" w:hAnsi="Arial" w:cs="Arial"/>
          <w:sz w:val="22"/>
          <w:szCs w:val="22"/>
          <w:lang w:val="en-US"/>
        </w:rPr>
      </w:pPr>
    </w:p>
    <w:p>
      <w:pPr>
        <w:pStyle w:val="5"/>
        <w:shd w:val="clear" w:color="auto" w:fill="auto"/>
        <w:bidi w:val="0"/>
        <w:rPr>
          <w:rFonts w:hint="default"/>
          <w:lang w:val="en-US"/>
        </w:rPr>
      </w:pPr>
      <w:bookmarkStart w:id="69" w:name="_Toc5311"/>
      <w:r>
        <w:rPr>
          <w:rFonts w:hint="default"/>
          <w:lang w:val="en-US"/>
        </w:rPr>
        <w:t>Requires Target Server To Follow Textbook REST API URL Conventions</w:t>
      </w:r>
      <w:bookmarkEnd w:id="69"/>
    </w:p>
    <w:p>
      <w:pPr>
        <w:rPr>
          <w:rFonts w:hint="default" w:ascii="Arial" w:hAnsi="Arial" w:cs="Arial"/>
          <w:sz w:val="22"/>
          <w:szCs w:val="22"/>
          <w:lang w:val="en-US"/>
        </w:rPr>
      </w:pPr>
      <w:r>
        <w:rPr>
          <w:rFonts w:hint="default" w:ascii="Arial" w:hAnsi="Arial" w:cs="Arial"/>
          <w:sz w:val="22"/>
          <w:szCs w:val="22"/>
          <w:lang w:val="en-US"/>
        </w:rPr>
        <w:t>While doing this project, it is found to have at least 3 different ways to attach an APIKEY, and this creates complication as they need to be handled, and could break the execution if it is of an unknown convention</w:t>
      </w: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20" w:type="dxa"/>
          </w:tcPr>
          <w:p>
            <w:pPr>
              <w:rPr>
                <w:rFonts w:hint="default" w:ascii="Arial" w:hAnsi="Arial"/>
                <w:sz w:val="22"/>
                <w:szCs w:val="22"/>
                <w:lang w:val="en-US"/>
              </w:rPr>
            </w:pPr>
            <w:r>
              <w:rPr>
                <w:rFonts w:hint="default" w:ascii="Arial" w:hAnsi="Arial"/>
                <w:sz w:val="22"/>
                <w:szCs w:val="22"/>
                <w:u w:val="single"/>
                <w:lang w:val="en-US"/>
              </w:rPr>
              <w:t>AsParam:</w:t>
            </w:r>
            <w:r>
              <w:rPr>
                <w:rFonts w:hint="default" w:ascii="Arial" w:hAnsi="Arial"/>
                <w:sz w:val="22"/>
                <w:szCs w:val="22"/>
                <w:lang w:val="en-US"/>
              </w:rPr>
              <w:t xml:space="preserve"> </w:t>
            </w:r>
          </w:p>
          <w:p>
            <w:pPr>
              <w:rPr>
                <w:rFonts w:hint="default" w:ascii="Arial" w:hAnsi="Arial"/>
                <w:sz w:val="22"/>
                <w:szCs w:val="22"/>
                <w:vertAlign w:val="baseline"/>
                <w:lang w:val="en-US"/>
              </w:rPr>
            </w:pPr>
            <w:r>
              <w:rPr>
                <w:rFonts w:hint="default" w:ascii="Arial" w:hAnsi="Arial"/>
                <w:sz w:val="22"/>
                <w:szCs w:val="22"/>
                <w:lang w:val="en-US"/>
              </w:rPr>
              <w:fldChar w:fldCharType="begin"/>
            </w:r>
            <w:r>
              <w:rPr>
                <w:rFonts w:hint="default" w:ascii="Arial" w:hAnsi="Arial"/>
                <w:sz w:val="22"/>
                <w:szCs w:val="22"/>
                <w:lang w:val="en-US"/>
              </w:rPr>
              <w:instrText xml:space="preserve"> HYPERLINK "https://192.168.0.162:5000/api/v1/goschool/course/YODA123?APIKEY=307d17c9-d778-4a51-b38c-414555160238" </w:instrText>
            </w:r>
            <w:r>
              <w:rPr>
                <w:rFonts w:hint="default" w:ascii="Arial" w:hAnsi="Arial"/>
                <w:sz w:val="22"/>
                <w:szCs w:val="22"/>
                <w:lang w:val="en-US"/>
              </w:rPr>
              <w:fldChar w:fldCharType="separate"/>
            </w:r>
            <w:r>
              <w:rPr>
                <w:rStyle w:val="40"/>
                <w:rFonts w:hint="default" w:ascii="Arial" w:hAnsi="Arial"/>
                <w:sz w:val="22"/>
                <w:szCs w:val="22"/>
                <w:lang w:val="en-US"/>
              </w:rPr>
              <w:t>https://192.168.0.162:5000/api/v1/goschool/course/YODA123?APIKEY=307d17c9-d778-4a51-b38c-414555160238</w:t>
            </w:r>
            <w:r>
              <w:rPr>
                <w:rFonts w:hint="default" w:ascii="Arial" w:hAnsi="Arial"/>
                <w:sz w:val="22"/>
                <w:szCs w:val="22"/>
                <w:lang w:val="en-US"/>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820" w:type="dxa"/>
          </w:tcPr>
          <w:p>
            <w:pPr>
              <w:rPr>
                <w:rFonts w:hint="default" w:ascii="Arial" w:hAnsi="Arial"/>
                <w:sz w:val="22"/>
                <w:szCs w:val="22"/>
                <w:vertAlign w:val="baseline"/>
                <w:lang w:val="en-US"/>
              </w:rPr>
            </w:pPr>
            <w:r>
              <w:rPr>
                <w:rFonts w:hint="default" w:ascii="Arial" w:hAnsi="Arial"/>
                <w:sz w:val="22"/>
                <w:szCs w:val="22"/>
                <w:u w:val="single"/>
                <w:vertAlign w:val="baseline"/>
                <w:lang w:val="en-US"/>
              </w:rPr>
              <w:t>AsURL:</w:t>
            </w:r>
          </w:p>
          <w:p>
            <w:pPr>
              <w:rPr>
                <w:rFonts w:hint="default" w:ascii="Arial" w:hAnsi="Arial"/>
                <w:sz w:val="22"/>
                <w:szCs w:val="22"/>
                <w:vertAlign w:val="baseline"/>
                <w:lang w:val="en-US"/>
              </w:rPr>
            </w:pPr>
            <w:r>
              <w:rPr>
                <w:rFonts w:hint="default" w:ascii="Arial" w:hAnsi="Arial"/>
                <w:sz w:val="22"/>
                <w:szCs w:val="22"/>
                <w:vertAlign w:val="baseline"/>
                <w:lang w:val="en-US"/>
              </w:rPr>
              <w:t>https://mocki.io/v1/e750d778-4861-498e-b00e-213314f799dd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820" w:type="dxa"/>
          </w:tcPr>
          <w:p>
            <w:pPr>
              <w:rPr>
                <w:rFonts w:hint="default" w:ascii="Arial" w:hAnsi="Arial"/>
                <w:sz w:val="22"/>
                <w:szCs w:val="22"/>
                <w:vertAlign w:val="baseline"/>
                <w:lang w:val="en-US"/>
              </w:rPr>
            </w:pPr>
            <w:r>
              <w:rPr>
                <w:rFonts w:hint="default" w:ascii="Arial" w:hAnsi="Arial"/>
                <w:sz w:val="22"/>
                <w:szCs w:val="22"/>
                <w:u w:val="single"/>
                <w:vertAlign w:val="baseline"/>
                <w:lang w:val="en-US"/>
              </w:rPr>
              <w:t>As Header:</w:t>
            </w:r>
          </w:p>
          <w:p>
            <w:pPr>
              <w:rPr>
                <w:rFonts w:hint="default" w:ascii="Arial" w:hAnsi="Arial"/>
                <w:sz w:val="21"/>
                <w:szCs w:val="21"/>
                <w:vertAlign w:val="baseline"/>
                <w:lang w:val="en-US"/>
              </w:rPr>
            </w:pPr>
            <w:r>
              <w:rPr>
                <w:rFonts w:hint="default" w:ascii="Arial" w:hAnsi="Arial"/>
                <w:sz w:val="21"/>
                <w:szCs w:val="21"/>
                <w:vertAlign w:val="baseline"/>
                <w:lang w:val="en-US"/>
              </w:rPr>
              <w:t>GET /something HTTP/1.1</w:t>
            </w:r>
          </w:p>
          <w:p>
            <w:pPr>
              <w:rPr>
                <w:rFonts w:hint="default" w:ascii="Arial" w:hAnsi="Arial"/>
                <w:sz w:val="22"/>
                <w:szCs w:val="22"/>
                <w:vertAlign w:val="baseline"/>
                <w:lang w:val="en-US"/>
              </w:rPr>
            </w:pPr>
            <w:r>
              <w:rPr>
                <w:rFonts w:hint="default" w:ascii="Arial" w:hAnsi="Arial"/>
                <w:sz w:val="21"/>
                <w:szCs w:val="21"/>
                <w:vertAlign w:val="baseline"/>
                <w:lang w:val="en-US"/>
              </w:rPr>
              <w:t>X-API-Key: abcdef12345</w:t>
            </w:r>
          </w:p>
        </w:tc>
      </w:tr>
    </w:tbl>
    <w:p>
      <w:pPr>
        <w:rPr>
          <w:rFonts w:hint="default" w:ascii="Arial" w:hAnsi="Arial"/>
          <w:sz w:val="22"/>
          <w:szCs w:val="22"/>
          <w:lang w:val="en-US"/>
        </w:rPr>
      </w:pPr>
    </w:p>
    <w:p>
      <w:pPr>
        <w:rPr>
          <w:rFonts w:hint="default" w:ascii="Arial" w:hAnsi="Arial" w:cs="Arial"/>
          <w:sz w:val="22"/>
          <w:szCs w:val="22"/>
          <w:lang w:val="en-US"/>
        </w:rPr>
      </w:pPr>
    </w:p>
    <w:p>
      <w:pPr>
        <w:rPr>
          <w:rFonts w:hint="default"/>
          <w:lang w:val="en-US"/>
        </w:rPr>
      </w:pPr>
      <w:r>
        <w:rPr>
          <w:rFonts w:hint="default"/>
          <w:lang w:val="en-US"/>
        </w:rPr>
        <w:br w:type="page"/>
      </w:r>
    </w:p>
    <w:p>
      <w:pPr>
        <w:pStyle w:val="5"/>
        <w:shd w:val="clear" w:color="auto" w:fill="auto"/>
        <w:bidi w:val="0"/>
        <w:rPr>
          <w:rFonts w:hint="default"/>
          <w:lang w:val="en-US"/>
        </w:rPr>
      </w:pPr>
      <w:bookmarkStart w:id="70" w:name="_Toc1306"/>
      <w:r>
        <w:rPr>
          <w:rFonts w:hint="default"/>
          <w:lang w:val="en-US"/>
        </w:rPr>
        <w:t>WebSocket</w:t>
      </w:r>
      <w:bookmarkEnd w:id="70"/>
    </w:p>
    <w:p>
      <w:pPr>
        <w:rPr>
          <w:rFonts w:hint="default" w:ascii="Arial" w:hAnsi="Arial" w:cs="Arial"/>
          <w:sz w:val="22"/>
          <w:szCs w:val="22"/>
          <w:lang w:val="en-US"/>
        </w:rPr>
      </w:pPr>
    </w:p>
    <w:p>
      <w:pPr>
        <w:pStyle w:val="6"/>
        <w:bidi w:val="0"/>
        <w:rPr>
          <w:rFonts w:hint="default"/>
          <w:lang w:val="en-US"/>
        </w:rPr>
      </w:pPr>
      <w:bookmarkStart w:id="71" w:name="_Toc12238"/>
      <w:r>
        <w:rPr>
          <w:rFonts w:hint="default"/>
          <w:lang w:val="en-US"/>
        </w:rPr>
        <w:t>Conflict in Http Verbs</w:t>
      </w:r>
      <w:bookmarkEnd w:id="71"/>
    </w:p>
    <w:p>
      <w:pPr>
        <w:pStyle w:val="4"/>
        <w:rPr>
          <w:rFonts w:hint="default" w:ascii="Arial" w:hAnsi="Arial" w:cs="Arial"/>
          <w:sz w:val="22"/>
          <w:szCs w:val="22"/>
          <w:lang w:val="en-US"/>
        </w:rPr>
      </w:pPr>
      <w:r>
        <w:rPr>
          <w:rFonts w:hint="default" w:ascii="Arial" w:hAnsi="Arial" w:cs="Arial"/>
          <w:sz w:val="22"/>
          <w:szCs w:val="22"/>
          <w:lang w:val="en-US"/>
        </w:rPr>
        <w:t>Using the built-in template, the web forms produced have actions of POST and GET. If we submit a form, it is a POST action for the handler, but this is a conflict with Websocket as it uses GET(after 1 day of debugging, first time trying websocket). A workaround of quickly returning the form, while injecting an ajax script solves this but it has side effects(such as the form may take too long to return and by then the socket is already closed). One alternative is to re-architech it such that there is a dedicated websocket server/service.</w:t>
      </w: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eastAsia="MS Mincho" w:cs="Arial"/>
                <w:b/>
                <w:bCs/>
                <w:sz w:val="18"/>
                <w:szCs w:val="18"/>
                <w:vertAlign w:val="baseline"/>
                <w:lang w:val="en-US" w:eastAsia="en-US" w:bidi="ar-SA"/>
              </w:rPr>
            </w:pPr>
            <w:r>
              <w:rPr>
                <w:rFonts w:hint="default" w:ascii="Arial" w:hAnsi="Arial" w:cs="Arial"/>
                <w:sz w:val="22"/>
                <w:szCs w:val="22"/>
                <w:vertAlign w:val="baseline"/>
                <w:lang w:val="en-US"/>
              </w:rPr>
              <w:drawing>
                <wp:inline distT="0" distB="0" distL="114300" distR="114300">
                  <wp:extent cx="4864100" cy="3719195"/>
                  <wp:effectExtent l="0" t="0" r="12700" b="14605"/>
                  <wp:docPr id="5" name="Picture 5" descr="loadtester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adtestergo"/>
                          <pic:cNvPicPr>
                            <a:picLocks noChangeAspect="1"/>
                          </pic:cNvPicPr>
                        </pic:nvPicPr>
                        <pic:blipFill>
                          <a:blip r:embed="rId42"/>
                          <a:stretch>
                            <a:fillRect/>
                          </a:stretch>
                        </pic:blipFill>
                        <pic:spPr>
                          <a:xfrm>
                            <a:off x="0" y="0"/>
                            <a:ext cx="4864100" cy="3719195"/>
                          </a:xfrm>
                          <a:prstGeom prst="rect">
                            <a:avLst/>
                          </a:prstGeom>
                        </pic:spPr>
                      </pic:pic>
                    </a:graphicData>
                  </a:graphic>
                </wp:inline>
              </w:drawing>
            </w:r>
          </w:p>
          <w:p>
            <w:pPr>
              <w:numPr>
                <w:ilvl w:val="0"/>
                <w:numId w:val="0"/>
              </w:numPr>
              <w:jc w:val="both"/>
              <w:rPr>
                <w:rFonts w:hint="default" w:ascii="Arial" w:hAnsi="Arial" w:cs="Arial"/>
                <w:sz w:val="22"/>
                <w:szCs w:val="22"/>
                <w:lang w:val="en-US"/>
              </w:rPr>
            </w:pPr>
            <w:r>
              <w:rPr>
                <w:rFonts w:hint="default" w:ascii="Arial" w:hAnsi="Arial" w:eastAsia="MS Mincho" w:cs="Arial"/>
                <w:b/>
                <w:bCs/>
                <w:sz w:val="18"/>
                <w:szCs w:val="18"/>
                <w:vertAlign w:val="baseline"/>
                <w:lang w:val="en-US" w:eastAsia="en-US" w:bidi="ar-SA"/>
              </w:rPr>
              <w:t>Server.go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eastAsia="MS Mincho" w:cs="Arial"/>
                <w:b/>
                <w:bCs/>
                <w:sz w:val="18"/>
                <w:szCs w:val="18"/>
                <w:vertAlign w:val="baseline"/>
                <w:lang w:val="en-US" w:eastAsia="en-US" w:bidi="ar-SA"/>
              </w:rPr>
            </w:pPr>
            <w:r>
              <w:rPr>
                <w:rFonts w:hint="default" w:ascii="Arial" w:hAnsi="Arial" w:cs="Arial"/>
                <w:sz w:val="22"/>
                <w:szCs w:val="22"/>
                <w:vertAlign w:val="baseline"/>
                <w:lang w:val="en-US"/>
              </w:rPr>
              <w:drawing>
                <wp:inline distT="0" distB="0" distL="114300" distR="114300">
                  <wp:extent cx="3170555" cy="1527175"/>
                  <wp:effectExtent l="0" t="0" r="10795" b="15875"/>
                  <wp:docPr id="19" name="Picture 19" descr="loadtester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adtesterhtml"/>
                          <pic:cNvPicPr>
                            <a:picLocks noChangeAspect="1"/>
                          </pic:cNvPicPr>
                        </pic:nvPicPr>
                        <pic:blipFill>
                          <a:blip r:embed="rId43"/>
                          <a:stretch>
                            <a:fillRect/>
                          </a:stretch>
                        </pic:blipFill>
                        <pic:spPr>
                          <a:xfrm>
                            <a:off x="0" y="0"/>
                            <a:ext cx="3170555" cy="1527175"/>
                          </a:xfrm>
                          <a:prstGeom prst="rect">
                            <a:avLst/>
                          </a:prstGeom>
                        </pic:spPr>
                      </pic:pic>
                    </a:graphicData>
                  </a:graphic>
                </wp:inline>
              </w:drawing>
            </w:r>
          </w:p>
          <w:p>
            <w:pPr>
              <w:numPr>
                <w:ilvl w:val="0"/>
                <w:numId w:val="0"/>
              </w:numPr>
              <w:jc w:val="both"/>
              <w:rPr>
                <w:rFonts w:hint="default" w:ascii="Arial" w:hAnsi="Arial" w:cs="Arial"/>
                <w:b/>
                <w:bCs/>
                <w:sz w:val="18"/>
                <w:szCs w:val="18"/>
                <w:vertAlign w:val="baseline"/>
                <w:lang w:val="en-US"/>
              </w:rPr>
            </w:pPr>
            <w:r>
              <w:rPr>
                <w:rFonts w:hint="default" w:ascii="Arial" w:hAnsi="Arial" w:eastAsia="MS Mincho" w:cs="Arial"/>
                <w:b/>
                <w:bCs/>
                <w:sz w:val="18"/>
                <w:szCs w:val="18"/>
                <w:vertAlign w:val="baseline"/>
                <w:lang w:val="en-US" w:eastAsia="en-US" w:bidi="ar-SA"/>
              </w:rPr>
              <w:t>Loadtester.gohtml</w:t>
            </w:r>
          </w:p>
        </w:tc>
      </w:tr>
    </w:tbl>
    <w:p>
      <w:pPr>
        <w:pStyle w:val="4"/>
        <w:rPr>
          <w:rFonts w:hint="default" w:ascii="Arial" w:hAnsi="Arial" w:cs="Arial"/>
          <w:sz w:val="22"/>
          <w:szCs w:val="22"/>
          <w:lang w:val="en-US"/>
        </w:rPr>
      </w:pPr>
    </w:p>
    <w:p>
      <w:pPr>
        <w:rPr>
          <w:rFonts w:hint="default" w:ascii="Arial" w:hAnsi="Arial" w:cs="Arial"/>
          <w:sz w:val="22"/>
          <w:szCs w:val="22"/>
          <w:lang w:val="en-US"/>
        </w:rPr>
      </w:pPr>
      <w:r>
        <w:rPr>
          <w:rFonts w:hint="default" w:ascii="Arial" w:hAnsi="Arial" w:cs="Arial"/>
          <w:sz w:val="22"/>
          <w:szCs w:val="22"/>
          <w:lang w:val="en-US"/>
        </w:rPr>
        <w:br w:type="page"/>
      </w:r>
    </w:p>
    <w:p>
      <w:pPr>
        <w:pStyle w:val="6"/>
        <w:bidi w:val="0"/>
        <w:rPr>
          <w:rFonts w:hint="default"/>
          <w:lang w:val="en-US"/>
        </w:rPr>
      </w:pPr>
      <w:bookmarkStart w:id="72" w:name="_Toc32277"/>
      <w:r>
        <w:rPr>
          <w:rFonts w:hint="default"/>
          <w:lang w:val="en-US"/>
        </w:rPr>
        <w:t>Wsasend Socket Error</w:t>
      </w:r>
      <w:bookmarkEnd w:id="72"/>
    </w:p>
    <w:p>
      <w:pPr>
        <w:pStyle w:val="4"/>
        <w:rPr>
          <w:rFonts w:hint="default" w:ascii="Arial" w:hAnsi="Arial" w:cs="Arial"/>
          <w:sz w:val="22"/>
          <w:szCs w:val="22"/>
          <w:lang w:val="en-US"/>
        </w:rPr>
      </w:pPr>
      <w:r>
        <w:rPr>
          <w:rFonts w:hint="default" w:ascii="Arial" w:hAnsi="Arial" w:cs="Arial"/>
          <w:sz w:val="22"/>
          <w:szCs w:val="22"/>
          <w:lang w:val="en-US"/>
        </w:rPr>
        <w:t>While trying to upgrade from ws to wss, the below error was encountered.</w:t>
      </w:r>
    </w:p>
    <w:p>
      <w:pPr>
        <w:pStyle w:val="4"/>
        <w:rPr>
          <w:rFonts w:hint="default" w:ascii="Arial" w:hAnsi="Arial" w:cs="Arial"/>
          <w:sz w:val="22"/>
          <w:szCs w:val="22"/>
          <w:lang w:val="en-US"/>
        </w:rPr>
      </w:pPr>
      <w:r>
        <w:rPr>
          <w:rFonts w:hint="default" w:ascii="Arial" w:hAnsi="Arial" w:cs="Arial"/>
          <w:sz w:val="22"/>
          <w:szCs w:val="22"/>
          <w:lang w:val="en-US"/>
        </w:rPr>
        <w:t>So again, it could be due to some Other force closing the socket which after investigation, and at this point, is not the top suspect. It could possibly be a POST and GET conflict somewhere deep in the way the calls are handled by the standard library, or it could be a coding bug of mine.</w:t>
      </w:r>
    </w:p>
    <w:p>
      <w:pPr>
        <w:pStyle w:val="4"/>
        <w:rPr>
          <w:rFonts w:hint="default" w:ascii="Arial" w:hAnsi="Arial" w:cs="Arial"/>
          <w:sz w:val="22"/>
          <w:szCs w:val="22"/>
          <w:lang w:val="en-US"/>
        </w:rPr>
      </w:pPr>
      <w:r>
        <w:rPr>
          <w:rFonts w:hint="default" w:ascii="Arial" w:hAnsi="Arial" w:cs="Arial"/>
          <w:sz w:val="22"/>
          <w:szCs w:val="22"/>
          <w:lang w:val="en-US"/>
        </w:rPr>
        <w:t>So again one alternative is to re-architech it such that there is a dedicated websocket server/service.</w:t>
      </w: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numPr>
                <w:ilvl w:val="0"/>
                <w:numId w:val="0"/>
              </w:numPr>
              <w:jc w:val="both"/>
              <w:rPr>
                <w:rFonts w:hint="default" w:ascii="Arial" w:hAnsi="Arial" w:eastAsia="MS Mincho" w:cs="Arial"/>
                <w:b/>
                <w:bCs/>
                <w:sz w:val="18"/>
                <w:szCs w:val="18"/>
                <w:vertAlign w:val="baseline"/>
                <w:lang w:val="en-US" w:eastAsia="en-US" w:bidi="ar-SA"/>
              </w:rPr>
            </w:pPr>
            <w:r>
              <w:rPr>
                <w:rFonts w:hint="default" w:ascii="Arial" w:hAnsi="Arial" w:cs="Arial"/>
                <w:sz w:val="22"/>
                <w:szCs w:val="22"/>
                <w:lang w:val="en-US"/>
              </w:rPr>
              <w:drawing>
                <wp:inline distT="0" distB="0" distL="114300" distR="114300">
                  <wp:extent cx="6090920" cy="2773680"/>
                  <wp:effectExtent l="0" t="0" r="5080" b="7620"/>
                  <wp:docPr id="22" name="Picture 22" descr="websocket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ebsocketerr"/>
                          <pic:cNvPicPr>
                            <a:picLocks noChangeAspect="1"/>
                          </pic:cNvPicPr>
                        </pic:nvPicPr>
                        <pic:blipFill>
                          <a:blip r:embed="rId44"/>
                          <a:stretch>
                            <a:fillRect/>
                          </a:stretch>
                        </pic:blipFill>
                        <pic:spPr>
                          <a:xfrm>
                            <a:off x="0" y="0"/>
                            <a:ext cx="6090920" cy="2773680"/>
                          </a:xfrm>
                          <a:prstGeom prst="rect">
                            <a:avLst/>
                          </a:prstGeom>
                        </pic:spPr>
                      </pic:pic>
                    </a:graphicData>
                  </a:graphic>
                </wp:inline>
              </w:drawing>
            </w:r>
          </w:p>
          <w:p>
            <w:pPr>
              <w:numPr>
                <w:ilvl w:val="0"/>
                <w:numId w:val="0"/>
              </w:numPr>
              <w:jc w:val="both"/>
              <w:rPr>
                <w:rFonts w:hint="default" w:ascii="Arial" w:hAnsi="Arial" w:cs="Arial"/>
                <w:sz w:val="22"/>
                <w:szCs w:val="22"/>
                <w:lang w:val="en-US"/>
              </w:rPr>
            </w:pPr>
            <w:r>
              <w:rPr>
                <w:rFonts w:hint="default" w:ascii="Arial" w:hAnsi="Arial" w:eastAsia="MS Mincho" w:cs="Arial"/>
                <w:b/>
                <w:bCs/>
                <w:sz w:val="18"/>
                <w:szCs w:val="18"/>
                <w:vertAlign w:val="baseline"/>
                <w:lang w:val="en-US" w:eastAsia="en-US" w:bidi="ar-SA"/>
              </w:rPr>
              <w:t>Server.go</w:t>
            </w:r>
          </w:p>
        </w:tc>
      </w:tr>
    </w:tbl>
    <w:p>
      <w:pPr>
        <w:pStyle w:val="4"/>
        <w:rPr>
          <w:rFonts w:hint="default" w:ascii="Arial" w:hAnsi="Arial" w:cs="Arial"/>
          <w:sz w:val="22"/>
          <w:szCs w:val="22"/>
          <w:lang w:val="en-US"/>
        </w:rPr>
      </w:pPr>
    </w:p>
    <w:p>
      <w:pPr>
        <w:pStyle w:val="2"/>
      </w:pPr>
      <w:bookmarkStart w:id="73" w:name="_Toc8971"/>
      <w:r>
        <w:rPr>
          <w:rFonts w:hint="default"/>
          <w:lang w:val="en-US"/>
        </w:rPr>
        <w:t>Product Roadmap</w:t>
      </w:r>
      <w:bookmarkEnd w:id="73"/>
    </w:p>
    <w:p/>
    <w:p>
      <w:pPr>
        <w:jc w:val="both"/>
        <w:rPr>
          <w:rFonts w:hint="default" w:ascii="Arial" w:hAnsi="Arial" w:cs="Arial"/>
          <w:sz w:val="22"/>
          <w:szCs w:val="22"/>
          <w:lang w:val="en-US"/>
        </w:rPr>
      </w:pPr>
      <w:r>
        <w:rPr>
          <w:rFonts w:hint="default" w:ascii="Arial" w:hAnsi="Arial" w:cs="Arial"/>
          <w:sz w:val="22"/>
          <w:szCs w:val="22"/>
          <w:lang w:val="en-US"/>
        </w:rPr>
        <w:t xml:space="preserve">This morning was basically a technology preview of the system. To go to market, or to be a viable product that is accepted by Users, much more work needs to be done. Besides the functional enhancement, security features can be added in accordance to a roadmap. </w:t>
      </w:r>
    </w:p>
    <w:p>
      <w:pPr>
        <w:jc w:val="both"/>
        <w:rPr>
          <w:rFonts w:hint="default" w:ascii="Arial" w:hAnsi="Arial" w:cs="Arial"/>
          <w:sz w:val="22"/>
          <w:szCs w:val="22"/>
          <w:lang w:val="en-US"/>
        </w:rPr>
      </w:pPr>
    </w:p>
    <w:p>
      <w:pPr>
        <w:jc w:val="both"/>
        <w:rPr>
          <w:rFonts w:hint="default" w:ascii="Arial" w:hAnsi="Arial" w:cs="Arial"/>
          <w:sz w:val="22"/>
          <w:szCs w:val="22"/>
          <w:lang w:val="en-US"/>
        </w:rPr>
      </w:pPr>
      <w:r>
        <w:rPr>
          <w:rFonts w:hint="default" w:ascii="Arial" w:hAnsi="Arial" w:cs="Arial"/>
          <w:sz w:val="22"/>
          <w:szCs w:val="22"/>
          <w:lang w:val="en-US"/>
        </w:rPr>
        <w:t>The below is documented to allow further future research.</w:t>
      </w:r>
    </w:p>
    <w:p>
      <w:pPr>
        <w:rPr>
          <w:rFonts w:hint="default"/>
          <w:lang w:val="en-US"/>
        </w:rPr>
      </w:pPr>
      <w:r>
        <w:rPr>
          <w:rFonts w:hint="default"/>
          <w:lang w:val="en-US"/>
        </w:rPr>
        <w:br w:type="page"/>
      </w:r>
    </w:p>
    <w:p>
      <w:pPr>
        <w:pStyle w:val="5"/>
        <w:shd w:val="clear" w:color="auto" w:fill="auto"/>
        <w:bidi w:val="0"/>
        <w:rPr>
          <w:rFonts w:hint="default"/>
          <w:lang w:val="en-US"/>
        </w:rPr>
      </w:pPr>
      <w:bookmarkStart w:id="74" w:name="_Toc21497"/>
      <w:r>
        <w:rPr>
          <w:rFonts w:hint="default"/>
          <w:lang w:val="en-US"/>
        </w:rPr>
        <w:t>UI</w:t>
      </w:r>
      <w:bookmarkEnd w:id="74"/>
    </w:p>
    <w:p>
      <w:pPr>
        <w:rPr>
          <w:rFonts w:hint="default" w:ascii="Arial" w:hAnsi="Arial" w:cs="Arial"/>
          <w:sz w:val="22"/>
          <w:szCs w:val="22"/>
          <w:lang w:val="en-US"/>
        </w:rPr>
      </w:pPr>
      <w:r>
        <w:rPr>
          <w:rFonts w:hint="default" w:ascii="Arial" w:hAnsi="Arial" w:cs="Arial"/>
          <w:sz w:val="22"/>
          <w:szCs w:val="22"/>
          <w:lang w:val="en-US"/>
        </w:rPr>
        <w:t>Not just being cosmetical, a well-designed UI improves user productivity and reduces mistakes.</w:t>
      </w:r>
    </w:p>
    <w:p>
      <w:pPr>
        <w:rPr>
          <w:rFonts w:hint="default" w:ascii="Arial" w:hAnsi="Arial" w:cs="Arial"/>
          <w:sz w:val="22"/>
          <w:szCs w:val="22"/>
          <w:lang w:val="en-US"/>
        </w:rPr>
      </w:pPr>
    </w:p>
    <w:p>
      <w:pPr>
        <w:pStyle w:val="6"/>
        <w:bidi w:val="0"/>
        <w:rPr>
          <w:rFonts w:hint="default"/>
          <w:lang w:val="en-US"/>
        </w:rPr>
      </w:pPr>
      <w:bookmarkStart w:id="75" w:name="_Toc13354"/>
      <w:r>
        <w:rPr>
          <w:rFonts w:hint="default"/>
          <w:lang w:val="en-US"/>
        </w:rPr>
        <w:t>Colors</w:t>
      </w:r>
      <w:bookmarkEnd w:id="75"/>
    </w:p>
    <w:p>
      <w:pPr>
        <w:rPr>
          <w:rFonts w:hint="default" w:ascii="Arial" w:hAnsi="Arial" w:cs="Arial"/>
          <w:sz w:val="22"/>
          <w:szCs w:val="22"/>
          <w:lang w:val="en-US"/>
        </w:rPr>
      </w:pPr>
      <w:r>
        <w:rPr>
          <w:rFonts w:hint="default" w:ascii="Arial" w:hAnsi="Arial" w:cs="Arial"/>
          <w:sz w:val="22"/>
          <w:szCs w:val="22"/>
          <w:lang w:val="en-US"/>
        </w:rPr>
        <w:t>From a pre-Alpha release, the colors are good enough, but a CSS or design specialist will be needed if it is to go to market.</w:t>
      </w:r>
    </w:p>
    <w:p>
      <w:pPr>
        <w:rPr>
          <w:rFonts w:hint="default" w:ascii="Arial" w:hAnsi="Arial" w:cs="Arial"/>
          <w:sz w:val="22"/>
          <w:szCs w:val="22"/>
          <w:lang w:val="en-US"/>
        </w:rPr>
      </w:pPr>
    </w:p>
    <w:p>
      <w:pPr>
        <w:pStyle w:val="6"/>
        <w:bidi w:val="0"/>
        <w:rPr>
          <w:rFonts w:hint="default"/>
          <w:lang w:val="en-US"/>
        </w:rPr>
      </w:pPr>
      <w:bookmarkStart w:id="76" w:name="_Toc856"/>
      <w:r>
        <w:rPr>
          <w:rFonts w:hint="default"/>
          <w:lang w:val="en-US"/>
        </w:rPr>
        <w:t>Process Flows</w:t>
      </w:r>
      <w:bookmarkEnd w:id="76"/>
    </w:p>
    <w:p>
      <w:pPr>
        <w:rPr>
          <w:rFonts w:hint="default" w:ascii="Arial" w:hAnsi="Arial" w:cs="Arial"/>
          <w:sz w:val="22"/>
          <w:szCs w:val="22"/>
          <w:lang w:val="en-US"/>
        </w:rPr>
      </w:pPr>
      <w:r>
        <w:rPr>
          <w:rFonts w:hint="default" w:ascii="Arial" w:hAnsi="Arial" w:cs="Arial"/>
          <w:sz w:val="22"/>
          <w:szCs w:val="22"/>
          <w:lang w:val="en-US"/>
        </w:rPr>
        <w:t>The flow is generally acceptable now as it is quite intuitive, and the usage is quite standardised across the screens, such that if a user understands one screen, the rest are similar. But with additions or enhancements, and with lessons learned, a further sweep can be done to see if it can be made smoother, or better.</w:t>
      </w:r>
    </w:p>
    <w:p>
      <w:pPr>
        <w:rPr>
          <w:rFonts w:hint="default" w:ascii="Arial" w:hAnsi="Arial" w:cs="Arial"/>
          <w:sz w:val="22"/>
          <w:szCs w:val="22"/>
          <w:lang w:val="en-US"/>
        </w:rPr>
      </w:pPr>
    </w:p>
    <w:p>
      <w:pPr>
        <w:pStyle w:val="6"/>
        <w:bidi w:val="0"/>
        <w:rPr>
          <w:rFonts w:hint="default"/>
          <w:lang w:val="en-US"/>
        </w:rPr>
      </w:pPr>
      <w:bookmarkStart w:id="77" w:name="_Toc11389"/>
      <w:r>
        <w:rPr>
          <w:rFonts w:hint="default"/>
          <w:lang w:val="en-US"/>
        </w:rPr>
        <w:t>Templating</w:t>
      </w:r>
      <w:bookmarkEnd w:id="77"/>
    </w:p>
    <w:p>
      <w:pPr>
        <w:rPr>
          <w:rFonts w:hint="default" w:ascii="Arial" w:hAnsi="Arial" w:cs="Arial"/>
          <w:sz w:val="22"/>
          <w:szCs w:val="22"/>
          <w:lang w:val="en-US"/>
        </w:rPr>
      </w:pPr>
      <w:r>
        <w:rPr>
          <w:rFonts w:hint="default" w:ascii="Arial" w:hAnsi="Arial" w:cs="Arial"/>
          <w:sz w:val="22"/>
          <w:szCs w:val="22"/>
          <w:lang w:val="en-US"/>
        </w:rPr>
        <w:t>Generally, if the business domain is fixed as per an organization, Test Cases can be saved and reused through templating. Such exemplary test cases can be copied, and details amended as per other relevant scenarios. Through templating, and reuse the Organization can build up Knowledge as well as Standards.</w:t>
      </w:r>
    </w:p>
    <w:p>
      <w:pPr>
        <w:rPr>
          <w:rFonts w:hint="default" w:ascii="Arial" w:hAnsi="Arial" w:cs="Arial"/>
          <w:sz w:val="22"/>
          <w:szCs w:val="22"/>
          <w:lang w:val="en-US"/>
        </w:rPr>
      </w:pPr>
    </w:p>
    <w:p>
      <w:pPr>
        <w:pStyle w:val="5"/>
        <w:shd w:val="clear" w:color="auto" w:fill="auto"/>
        <w:bidi w:val="0"/>
        <w:rPr>
          <w:rFonts w:hint="default"/>
          <w:lang w:val="en-US"/>
        </w:rPr>
      </w:pPr>
      <w:bookmarkStart w:id="78" w:name="_Toc31539"/>
      <w:r>
        <w:rPr>
          <w:rFonts w:hint="default"/>
          <w:lang w:val="en-US"/>
        </w:rPr>
        <w:t>Response Parsing</w:t>
      </w:r>
      <w:bookmarkEnd w:id="78"/>
    </w:p>
    <w:p>
      <w:pPr>
        <w:rPr>
          <w:rFonts w:hint="default" w:ascii="Arial" w:hAnsi="Arial" w:cs="Arial"/>
          <w:sz w:val="22"/>
          <w:szCs w:val="22"/>
          <w:lang w:val="en-US"/>
        </w:rPr>
      </w:pPr>
      <w:r>
        <w:rPr>
          <w:rFonts w:hint="default" w:ascii="Arial" w:hAnsi="Arial" w:cs="Arial"/>
          <w:sz w:val="22"/>
          <w:szCs w:val="22"/>
          <w:lang w:val="en-US"/>
        </w:rPr>
        <w:t>Currently, only a simple parsing is done on the response status, and body.</w:t>
      </w:r>
    </w:p>
    <w:p>
      <w:pPr>
        <w:rPr>
          <w:rFonts w:hint="default" w:ascii="Arial" w:hAnsi="Arial" w:cs="Arial"/>
          <w:sz w:val="22"/>
          <w:szCs w:val="22"/>
          <w:lang w:val="en-US"/>
        </w:rPr>
      </w:pPr>
    </w:p>
    <w:p>
      <w:pPr>
        <w:pStyle w:val="6"/>
        <w:bidi w:val="0"/>
        <w:rPr>
          <w:rFonts w:hint="default"/>
          <w:lang w:val="en-US"/>
        </w:rPr>
      </w:pPr>
      <w:bookmarkStart w:id="79" w:name="_Toc17935"/>
      <w:r>
        <w:rPr>
          <w:rFonts w:hint="default"/>
          <w:lang w:val="en-US"/>
        </w:rPr>
        <w:t>Regex/Custom Func</w:t>
      </w:r>
      <w:bookmarkEnd w:id="79"/>
    </w:p>
    <w:p>
      <w:pPr>
        <w:rPr>
          <w:rFonts w:hint="default" w:ascii="Arial" w:hAnsi="Arial" w:cs="Arial"/>
          <w:sz w:val="22"/>
          <w:szCs w:val="22"/>
          <w:lang w:val="en-US"/>
        </w:rPr>
      </w:pPr>
      <w:r>
        <w:rPr>
          <w:rFonts w:hint="default" w:ascii="Arial" w:hAnsi="Arial" w:cs="Arial"/>
          <w:sz w:val="22"/>
          <w:szCs w:val="22"/>
          <w:lang w:val="en-US"/>
        </w:rPr>
        <w:t xml:space="preserve">The system can be greatly enhanced if the response can be passed to some custom callback function or Regex to do deeper parsing. For most normal use case, this is not really necessary, but it is a nice to have feature in terms of marketing the product. </w:t>
      </w:r>
    </w:p>
    <w:p>
      <w:pPr>
        <w:rPr>
          <w:rFonts w:hint="default" w:ascii="Arial" w:hAnsi="Arial" w:cs="Arial"/>
          <w:sz w:val="22"/>
          <w:szCs w:val="22"/>
          <w:lang w:val="en-US"/>
        </w:rPr>
      </w:pPr>
      <w:r>
        <w:rPr>
          <w:rFonts w:hint="default" w:ascii="Arial" w:hAnsi="Arial" w:cs="Arial"/>
          <w:sz w:val="22"/>
          <w:szCs w:val="22"/>
          <w:lang w:val="en-US"/>
        </w:rPr>
        <w:t>To achieve this, there are several ways but one could be the use of GopherJS which is tightly integrated with Golang. Another idea is to pass the response body to a ‘Parsing-As-A-Service’ microservice.</w:t>
      </w:r>
    </w:p>
    <w:p>
      <w:pPr>
        <w:rPr>
          <w:rFonts w:hint="default"/>
          <w:lang w:val="en-US"/>
        </w:rPr>
      </w:pPr>
    </w:p>
    <w:p>
      <w:pPr>
        <w:rPr>
          <w:rFonts w:hint="default"/>
          <w:lang w:val="en-US"/>
        </w:rPr>
      </w:pPr>
    </w:p>
    <w:p>
      <w:pPr>
        <w:rPr>
          <w:rFonts w:hint="default"/>
          <w:lang w:val="en-US"/>
        </w:rPr>
      </w:pPr>
      <w:r>
        <w:rPr>
          <w:rFonts w:hint="default"/>
          <w:lang w:val="en-US"/>
        </w:rPr>
        <w:br w:type="page"/>
      </w:r>
    </w:p>
    <w:p>
      <w:pPr>
        <w:pStyle w:val="5"/>
        <w:shd w:val="clear" w:color="auto" w:fill="auto"/>
        <w:bidi w:val="0"/>
        <w:rPr>
          <w:rFonts w:hint="default"/>
          <w:lang w:val="en-US"/>
        </w:rPr>
      </w:pPr>
      <w:bookmarkStart w:id="80" w:name="_Toc16438"/>
      <w:r>
        <w:rPr>
          <w:rFonts w:hint="default"/>
          <w:lang w:val="en-US"/>
        </w:rPr>
        <w:t>Message Format</w:t>
      </w:r>
      <w:bookmarkEnd w:id="80"/>
    </w:p>
    <w:p>
      <w:pPr>
        <w:rPr>
          <w:rFonts w:hint="default" w:ascii="Arial" w:hAnsi="Arial" w:cs="Arial"/>
          <w:sz w:val="22"/>
          <w:szCs w:val="22"/>
          <w:lang w:val="en-US"/>
        </w:rPr>
      </w:pPr>
      <w:r>
        <w:rPr>
          <w:rFonts w:hint="default" w:ascii="Arial" w:hAnsi="Arial" w:cs="Arial"/>
          <w:sz w:val="22"/>
          <w:szCs w:val="22"/>
          <w:lang w:val="en-US"/>
        </w:rPr>
        <w:t xml:space="preserve">It is understood that in order that the system can be long-lived, it has to have a standard, or universal or extensible message format. I would argue that this is perhaps even more important than the core execution engine. With a universal and extensible message(job,test defintion) new changes can be added by changing the format, instead of constantly changing the engine. </w:t>
      </w:r>
    </w:p>
    <w:p>
      <w:pPr>
        <w:rPr>
          <w:rFonts w:hint="default" w:ascii="Arial" w:hAnsi="Arial" w:cs="Arial"/>
          <w:sz w:val="22"/>
          <w:szCs w:val="22"/>
          <w:lang w:val="en-US"/>
        </w:rPr>
      </w:pPr>
    </w:p>
    <w:p>
      <w:pPr>
        <w:pStyle w:val="6"/>
        <w:bidi w:val="0"/>
        <w:rPr>
          <w:rFonts w:hint="default"/>
          <w:lang w:val="en-US"/>
        </w:rPr>
      </w:pPr>
      <w:bookmarkStart w:id="81" w:name="_Toc638"/>
      <w:r>
        <w:rPr>
          <w:rFonts w:hint="default"/>
          <w:lang w:val="en-US"/>
        </w:rPr>
        <w:t>Universal/Extensible</w:t>
      </w:r>
      <w:bookmarkEnd w:id="81"/>
    </w:p>
    <w:p>
      <w:pPr>
        <w:rPr>
          <w:rFonts w:hint="default" w:ascii="Arial" w:hAnsi="Arial" w:cs="Arial"/>
          <w:sz w:val="22"/>
          <w:szCs w:val="22"/>
          <w:lang w:val="en-US"/>
        </w:rPr>
      </w:pPr>
      <w:r>
        <w:rPr>
          <w:rFonts w:hint="default" w:ascii="Arial" w:hAnsi="Arial" w:cs="Arial"/>
          <w:sz w:val="22"/>
          <w:szCs w:val="22"/>
          <w:lang w:val="en-US"/>
        </w:rPr>
        <w:t>A mental model would be to start to think in terms of XML, FIX, etc as an example, but not in terms of their verbosity. Eventually, in a distributed setup of ‘Test Droids’, the system as a whole is basically exchanging messages.</w:t>
      </w:r>
    </w:p>
    <w:p>
      <w:pPr>
        <w:rPr>
          <w:rFonts w:hint="default"/>
          <w:lang w:val="en-US"/>
        </w:rPr>
      </w:pPr>
    </w:p>
    <w:p>
      <w:pPr>
        <w:pStyle w:val="5"/>
        <w:shd w:val="clear" w:color="auto" w:fill="auto"/>
        <w:bidi w:val="0"/>
        <w:rPr>
          <w:rFonts w:hint="default"/>
          <w:lang w:val="en-US"/>
        </w:rPr>
      </w:pPr>
      <w:bookmarkStart w:id="82" w:name="_Toc9885"/>
      <w:r>
        <w:rPr>
          <w:rFonts w:hint="default"/>
          <w:lang w:val="en-US"/>
        </w:rPr>
        <w:t>Language</w:t>
      </w:r>
      <w:bookmarkEnd w:id="82"/>
    </w:p>
    <w:p>
      <w:pPr>
        <w:rPr>
          <w:rFonts w:hint="default" w:ascii="Arial" w:hAnsi="Arial" w:cs="Arial"/>
          <w:sz w:val="22"/>
          <w:szCs w:val="22"/>
          <w:lang w:val="en-US"/>
        </w:rPr>
      </w:pPr>
      <w:r>
        <w:rPr>
          <w:rFonts w:hint="default" w:ascii="Arial" w:hAnsi="Arial" w:cs="Arial"/>
          <w:sz w:val="22"/>
          <w:szCs w:val="22"/>
          <w:lang w:val="en-US"/>
        </w:rPr>
        <w:t>The project has some words for actions such as Wait(Duration) that is different from the CRUD actions. It is considering whether to lift such actions out and put them into a different category.</w:t>
      </w:r>
    </w:p>
    <w:p>
      <w:pPr>
        <w:rPr>
          <w:rFonts w:hint="default"/>
          <w:lang w:val="en-US"/>
        </w:rPr>
      </w:pPr>
    </w:p>
    <w:p>
      <w:pPr>
        <w:pStyle w:val="5"/>
        <w:shd w:val="clear" w:color="auto" w:fill="auto"/>
        <w:bidi w:val="0"/>
        <w:rPr>
          <w:rFonts w:hint="default"/>
          <w:lang w:val="en-US"/>
        </w:rPr>
      </w:pPr>
      <w:bookmarkStart w:id="83" w:name="_Toc16843"/>
      <w:r>
        <w:rPr>
          <w:rFonts w:hint="default"/>
          <w:lang w:val="en-US"/>
        </w:rPr>
        <w:t>Entreprise Versioning</w:t>
      </w:r>
      <w:bookmarkEnd w:id="83"/>
    </w:p>
    <w:p>
      <w:pPr>
        <w:rPr>
          <w:rFonts w:hint="default" w:ascii="Arial" w:hAnsi="Arial" w:cs="Arial"/>
          <w:sz w:val="22"/>
          <w:szCs w:val="22"/>
          <w:lang w:val="en-US"/>
        </w:rPr>
      </w:pPr>
      <w:r>
        <w:rPr>
          <w:rFonts w:hint="default" w:ascii="Arial" w:hAnsi="Arial" w:cs="Arial"/>
          <w:sz w:val="22"/>
          <w:szCs w:val="22"/>
          <w:lang w:val="en-US"/>
        </w:rPr>
        <w:t>The version shown is more of a desktop, personal use version. To cater for eventual entreprise version, the following can be done.</w:t>
      </w:r>
    </w:p>
    <w:p>
      <w:pPr>
        <w:rPr>
          <w:rFonts w:hint="default" w:ascii="Arial" w:hAnsi="Arial" w:cs="Arial"/>
          <w:sz w:val="22"/>
          <w:szCs w:val="22"/>
          <w:lang w:val="en-US"/>
        </w:rPr>
      </w:pPr>
    </w:p>
    <w:p>
      <w:pPr>
        <w:pStyle w:val="6"/>
        <w:bidi w:val="0"/>
        <w:rPr>
          <w:rFonts w:hint="default"/>
          <w:lang w:val="en-US"/>
        </w:rPr>
      </w:pPr>
      <w:bookmarkStart w:id="84" w:name="_Toc16467"/>
      <w:r>
        <w:rPr>
          <w:rFonts w:hint="default"/>
          <w:lang w:val="en-US"/>
        </w:rPr>
        <w:t>Orgs,Teams,Projects,Users</w:t>
      </w:r>
      <w:bookmarkEnd w:id="84"/>
    </w:p>
    <w:p>
      <w:pPr>
        <w:rPr>
          <w:rFonts w:hint="default" w:ascii="Arial" w:hAnsi="Arial" w:cs="Arial"/>
          <w:sz w:val="22"/>
          <w:szCs w:val="22"/>
          <w:lang w:val="en-US"/>
        </w:rPr>
      </w:pPr>
      <w:r>
        <w:rPr>
          <w:rFonts w:hint="default" w:ascii="Arial" w:hAnsi="Arial" w:cs="Arial"/>
          <w:sz w:val="22"/>
          <w:szCs w:val="22"/>
          <w:lang w:val="en-US"/>
        </w:rPr>
        <w:t>The system will have to consider how to incorporate functions to cater to the Organization, Teams such as Dev or QA, who may have 1 to many projects, and the different classes of Users.</w:t>
      </w:r>
    </w:p>
    <w:p>
      <w:pPr>
        <w:rPr>
          <w:rFonts w:hint="default"/>
          <w:lang w:val="en-US"/>
        </w:rPr>
      </w:pPr>
    </w:p>
    <w:p>
      <w:pPr>
        <w:pStyle w:val="5"/>
        <w:shd w:val="clear" w:color="auto" w:fill="auto"/>
        <w:bidi w:val="0"/>
        <w:rPr>
          <w:rFonts w:hint="default"/>
          <w:lang w:val="en-US"/>
        </w:rPr>
      </w:pPr>
      <w:bookmarkStart w:id="85" w:name="_Toc24692"/>
      <w:r>
        <w:rPr>
          <w:rFonts w:hint="default"/>
          <w:lang w:val="en-US"/>
        </w:rPr>
        <w:t>Lifecycle Integration</w:t>
      </w:r>
      <w:bookmarkEnd w:id="85"/>
    </w:p>
    <w:p>
      <w:pPr>
        <w:rPr>
          <w:rFonts w:hint="default" w:ascii="Arial" w:hAnsi="Arial" w:cs="Arial"/>
          <w:sz w:val="22"/>
          <w:szCs w:val="22"/>
          <w:lang w:val="en-US"/>
        </w:rPr>
      </w:pPr>
      <w:r>
        <w:rPr>
          <w:rFonts w:hint="default" w:ascii="Arial" w:hAnsi="Arial" w:cs="Arial"/>
          <w:sz w:val="22"/>
          <w:szCs w:val="22"/>
          <w:lang w:val="en-US"/>
        </w:rPr>
        <w:t>A testing tool is a companion to development, and as such it needs to be in sync with their cycles.</w:t>
      </w:r>
    </w:p>
    <w:p>
      <w:pPr>
        <w:rPr>
          <w:rFonts w:hint="default" w:ascii="Arial" w:hAnsi="Arial" w:cs="Arial"/>
          <w:sz w:val="22"/>
          <w:szCs w:val="22"/>
          <w:lang w:val="en-US"/>
        </w:rPr>
      </w:pPr>
    </w:p>
    <w:p>
      <w:pPr>
        <w:pStyle w:val="6"/>
        <w:bidi w:val="0"/>
        <w:rPr>
          <w:rFonts w:hint="default"/>
          <w:lang w:val="en-US"/>
        </w:rPr>
      </w:pPr>
      <w:bookmarkStart w:id="86" w:name="_Toc18709"/>
      <w:r>
        <w:rPr>
          <w:rFonts w:hint="default"/>
          <w:lang w:val="en-US"/>
        </w:rPr>
        <w:t>SDLC</w:t>
      </w:r>
      <w:bookmarkEnd w:id="86"/>
    </w:p>
    <w:p>
      <w:pPr>
        <w:rPr>
          <w:rFonts w:hint="default" w:ascii="Arial" w:hAnsi="Arial" w:cs="Arial"/>
          <w:sz w:val="22"/>
          <w:szCs w:val="22"/>
          <w:lang w:val="en-US"/>
        </w:rPr>
      </w:pPr>
      <w:r>
        <w:rPr>
          <w:rFonts w:hint="default" w:ascii="Arial" w:hAnsi="Arial" w:cs="Arial"/>
          <w:sz w:val="22"/>
          <w:szCs w:val="22"/>
          <w:lang w:val="en-US"/>
        </w:rPr>
        <w:t>Developers may interface with this system at various point of their development cycle. The system can for instance help provide Mocking Services to simulate the final API with Dummy data, etc.</w:t>
      </w:r>
    </w:p>
    <w:p>
      <w:pPr>
        <w:rPr>
          <w:rFonts w:hint="default" w:ascii="Arial" w:hAnsi="Arial" w:cs="Arial"/>
          <w:sz w:val="22"/>
          <w:szCs w:val="22"/>
          <w:lang w:val="en-US"/>
        </w:rPr>
      </w:pPr>
    </w:p>
    <w:p>
      <w:pPr>
        <w:pStyle w:val="6"/>
        <w:bidi w:val="0"/>
        <w:rPr>
          <w:rFonts w:hint="default"/>
          <w:lang w:val="en-US"/>
        </w:rPr>
      </w:pPr>
      <w:bookmarkStart w:id="87" w:name="_Toc8084"/>
      <w:r>
        <w:rPr>
          <w:rFonts w:hint="default"/>
          <w:lang w:val="en-US"/>
        </w:rPr>
        <w:t>QA</w:t>
      </w:r>
      <w:bookmarkEnd w:id="87"/>
    </w:p>
    <w:p>
      <w:pPr>
        <w:rPr>
          <w:rFonts w:hint="default"/>
          <w:lang w:val="en-US"/>
        </w:rPr>
      </w:pPr>
      <w:r>
        <w:rPr>
          <w:rFonts w:hint="default" w:ascii="Arial" w:hAnsi="Arial" w:cs="Arial"/>
          <w:sz w:val="22"/>
          <w:szCs w:val="22"/>
          <w:lang w:val="en-US"/>
        </w:rPr>
        <w:t>For a Teams view, it could perhaps be an important feature that at Project Inception, QAs can locked in skeletal test cases(with perhaps a title and some header details), and work out the details as the project moves along. By such, the visibility of having these test cases can be helpful to both Dev and QA, and allow better alignment of requirements amongst all stakeholders.</w:t>
      </w:r>
    </w:p>
    <w:p>
      <w:pPr>
        <w:rPr>
          <w:rFonts w:hint="default"/>
          <w:lang w:val="en-US"/>
        </w:rPr>
      </w:pPr>
    </w:p>
    <w:p>
      <w:pPr>
        <w:pStyle w:val="5"/>
        <w:shd w:val="clear" w:color="auto" w:fill="auto"/>
        <w:bidi w:val="0"/>
        <w:rPr>
          <w:rFonts w:hint="default"/>
          <w:lang w:val="en-US"/>
        </w:rPr>
      </w:pPr>
      <w:bookmarkStart w:id="88" w:name="_Toc26780"/>
      <w:r>
        <w:rPr>
          <w:rFonts w:hint="default"/>
          <w:lang w:val="en-US"/>
        </w:rPr>
        <w:t>Distributed Model</w:t>
      </w:r>
      <w:bookmarkEnd w:id="88"/>
    </w:p>
    <w:p>
      <w:pPr>
        <w:rPr>
          <w:rFonts w:hint="default" w:ascii="Arial" w:hAnsi="Arial" w:cs="Arial"/>
          <w:sz w:val="22"/>
          <w:szCs w:val="22"/>
          <w:lang w:val="en-US"/>
        </w:rPr>
      </w:pPr>
      <w:r>
        <w:rPr>
          <w:rFonts w:hint="default" w:ascii="Arial" w:hAnsi="Arial" w:cs="Arial"/>
          <w:sz w:val="22"/>
          <w:szCs w:val="22"/>
          <w:lang w:val="en-US"/>
        </w:rPr>
        <w:t xml:space="preserve">This morning, the system shown a Load Test using a 100 go-routines. However, even if we run 10,000 go-routines, the test effect is not the same as perhaps running 10 Droids with 1000 goroutines each. </w:t>
      </w:r>
    </w:p>
    <w:p>
      <w:pPr>
        <w:rPr>
          <w:rFonts w:hint="default" w:ascii="Arial" w:hAnsi="Arial" w:cs="Arial"/>
          <w:sz w:val="22"/>
          <w:szCs w:val="22"/>
          <w:lang w:val="en-US"/>
        </w:rPr>
      </w:pPr>
    </w:p>
    <w:p>
      <w:pPr>
        <w:rPr>
          <w:rFonts w:hint="default" w:ascii="Arial" w:hAnsi="Arial" w:cs="Arial"/>
          <w:sz w:val="22"/>
          <w:szCs w:val="22"/>
          <w:lang w:val="en-US"/>
        </w:rPr>
      </w:pPr>
    </w:p>
    <w:p>
      <w:pPr>
        <w:pStyle w:val="6"/>
        <w:bidi w:val="0"/>
        <w:rPr>
          <w:rFonts w:hint="default"/>
          <w:lang w:val="en-US"/>
        </w:rPr>
      </w:pPr>
      <w:bookmarkStart w:id="89" w:name="_Toc28390"/>
      <w:r>
        <w:rPr>
          <w:rFonts w:hint="default"/>
          <w:lang w:val="en-US"/>
        </w:rPr>
        <w:t>Actor Model</w:t>
      </w:r>
      <w:bookmarkEnd w:id="89"/>
    </w:p>
    <w:p>
      <w:pPr>
        <w:rPr>
          <w:rFonts w:hint="default" w:ascii="Arial" w:hAnsi="Arial" w:cs="Arial"/>
          <w:sz w:val="22"/>
          <w:szCs w:val="22"/>
          <w:lang w:val="en-US"/>
        </w:rPr>
      </w:pPr>
      <w:r>
        <w:rPr>
          <w:rFonts w:hint="default" w:ascii="Arial" w:hAnsi="Arial" w:cs="Arial"/>
          <w:sz w:val="22"/>
          <w:szCs w:val="22"/>
          <w:lang w:val="en-US"/>
        </w:rPr>
        <w:t>The Distributed Droid Model, using the Actor Model is to scale to a true concurrent testing tool It will also have benefit of being de-coupled, and be more resilent. This should be the final API-T-Droid.</w:t>
      </w:r>
    </w:p>
    <w:p>
      <w:pPr>
        <w:rPr>
          <w:rFonts w:hint="default"/>
          <w:lang w:val="en-US"/>
        </w:rPr>
      </w:pPr>
    </w:p>
    <w:p>
      <w:pPr>
        <w:rPr>
          <w:rFonts w:hint="default"/>
          <w:lang w:val="en-US"/>
        </w:rPr>
      </w:pPr>
    </w:p>
    <w:p>
      <w:pPr>
        <w:rPr>
          <w:rFonts w:hint="default"/>
          <w:lang w:val="en-US"/>
        </w:rPr>
      </w:pPr>
    </w:p>
    <w:p>
      <w:pPr>
        <w:pStyle w:val="5"/>
        <w:shd w:val="clear" w:color="auto" w:fill="auto"/>
        <w:bidi w:val="0"/>
        <w:rPr>
          <w:rFonts w:hint="default"/>
          <w:lang w:val="en-US"/>
        </w:rPr>
      </w:pPr>
      <w:bookmarkStart w:id="90" w:name="_Toc8983"/>
      <w:r>
        <w:rPr>
          <w:rFonts w:hint="default"/>
          <w:lang w:val="en-US"/>
        </w:rPr>
        <w:t>Platforms</w:t>
      </w:r>
      <w:bookmarkEnd w:id="90"/>
    </w:p>
    <w:p>
      <w:pPr>
        <w:rPr>
          <w:rFonts w:hint="default" w:ascii="Arial" w:hAnsi="Arial" w:cs="Arial"/>
          <w:sz w:val="22"/>
          <w:szCs w:val="22"/>
          <w:lang w:val="en-US"/>
        </w:rPr>
      </w:pPr>
      <w:r>
        <w:rPr>
          <w:rFonts w:hint="default" w:ascii="Arial" w:hAnsi="Arial" w:cs="Arial"/>
          <w:sz w:val="22"/>
          <w:szCs w:val="22"/>
          <w:lang w:val="en-US"/>
        </w:rPr>
        <w:t xml:space="preserve">Though this may remain purely an API testing tool, but it would be good to allow options to integrate testing to the web or mobile front. In that situation, it would be a truly end-to-end testing tool. </w:t>
      </w:r>
    </w:p>
    <w:p>
      <w:pPr>
        <w:rPr>
          <w:rFonts w:hint="default" w:ascii="Arial" w:hAnsi="Arial" w:cs="Arial"/>
          <w:sz w:val="22"/>
          <w:szCs w:val="22"/>
          <w:lang w:val="en-US"/>
        </w:rPr>
      </w:pPr>
    </w:p>
    <w:p>
      <w:pPr>
        <w:pStyle w:val="6"/>
        <w:bidi w:val="0"/>
        <w:rPr>
          <w:rFonts w:hint="default"/>
          <w:lang w:val="en-US"/>
        </w:rPr>
      </w:pPr>
      <w:bookmarkStart w:id="91" w:name="_Toc12237"/>
      <w:r>
        <w:rPr>
          <w:rFonts w:hint="default"/>
          <w:lang w:val="en-US"/>
        </w:rPr>
        <w:t>Web</w:t>
      </w:r>
      <w:bookmarkEnd w:id="91"/>
    </w:p>
    <w:p>
      <w:pPr>
        <w:rPr>
          <w:rFonts w:hint="default" w:ascii="Arial" w:hAnsi="Arial" w:cs="Arial"/>
          <w:sz w:val="22"/>
          <w:szCs w:val="22"/>
          <w:lang w:val="en-US"/>
        </w:rPr>
      </w:pPr>
      <w:r>
        <w:rPr>
          <w:rFonts w:hint="default" w:ascii="Arial" w:hAnsi="Arial" w:cs="Arial"/>
          <w:sz w:val="22"/>
          <w:szCs w:val="22"/>
          <w:lang w:val="en-US"/>
        </w:rPr>
        <w:t>Many web fronts run ajax or websockets calls to backend APIs, and for the remaining web forms applications, Selenium for example can be used to simulate clicks. Another way is to perhaps capture or intercept http calls through for instance Fiddler to achieve stimulated front end actions for testing.</w:t>
      </w:r>
    </w:p>
    <w:p>
      <w:pPr>
        <w:rPr>
          <w:rFonts w:hint="default" w:ascii="Arial" w:hAnsi="Arial" w:cs="Arial"/>
          <w:sz w:val="22"/>
          <w:szCs w:val="22"/>
          <w:lang w:val="en-US"/>
        </w:rPr>
      </w:pPr>
    </w:p>
    <w:p>
      <w:pPr>
        <w:pStyle w:val="6"/>
        <w:bidi w:val="0"/>
        <w:rPr>
          <w:rFonts w:hint="default"/>
          <w:lang w:val="en-US"/>
        </w:rPr>
      </w:pPr>
      <w:bookmarkStart w:id="92" w:name="_Toc21118"/>
      <w:r>
        <w:rPr>
          <w:rFonts w:hint="default"/>
          <w:lang w:val="en-US"/>
        </w:rPr>
        <w:t>Mobile</w:t>
      </w:r>
      <w:bookmarkEnd w:id="92"/>
    </w:p>
    <w:p>
      <w:pPr>
        <w:rPr>
          <w:rFonts w:hint="default"/>
          <w:lang w:val="en-US"/>
        </w:rPr>
      </w:pPr>
      <w:r>
        <w:rPr>
          <w:rFonts w:hint="default" w:ascii="Arial" w:hAnsi="Arial" w:cs="Arial"/>
          <w:sz w:val="22"/>
          <w:szCs w:val="22"/>
          <w:lang w:val="en-US"/>
        </w:rPr>
        <w:t>From what I know, a lot of mobile apps are acutally calling backend APIs, so it means it is possible to integrate to a full end-to-end testing tool.</w:t>
      </w:r>
    </w:p>
    <w:p>
      <w:pPr>
        <w:rPr>
          <w:rFonts w:hint="default" w:ascii="Arial" w:hAnsi="Arial" w:cs="Arial"/>
          <w:sz w:val="22"/>
          <w:szCs w:val="22"/>
          <w:lang w:val="en-US"/>
        </w:rPr>
      </w:pPr>
    </w:p>
    <w:p>
      <w:pPr>
        <w:rPr>
          <w:rFonts w:hint="default"/>
          <w:lang w:val="en-US"/>
        </w:rPr>
      </w:pPr>
      <w:r>
        <w:rPr>
          <w:rFonts w:hint="default"/>
          <w:lang w:val="en-US"/>
        </w:rPr>
        <w:t xml:space="preserve"> </w:t>
      </w:r>
    </w:p>
    <w:p>
      <w:pPr>
        <w:rPr>
          <w:rFonts w:hint="default"/>
          <w:lang w:val="en-US"/>
        </w:rPr>
      </w:pPr>
    </w:p>
    <w:p>
      <w:pPr>
        <w:jc w:val="both"/>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rPr>
          <w:rFonts w:hint="default" w:ascii="Arial" w:hAnsi="Arial" w:cs="Arial"/>
          <w:sz w:val="22"/>
          <w:szCs w:val="22"/>
          <w:lang w:val="en-US"/>
        </w:rPr>
      </w:pPr>
    </w:p>
    <w:p>
      <w:pPr>
        <w:pStyle w:val="2"/>
      </w:pPr>
      <w:bookmarkStart w:id="93" w:name="_Toc480"/>
      <w:r>
        <w:rPr>
          <w:rFonts w:hint="default"/>
          <w:lang w:val="en-US"/>
        </w:rPr>
        <w:t>Data Dictionary</w:t>
      </w:r>
      <w:bookmarkEnd w:id="93"/>
    </w:p>
    <w:p/>
    <w:p>
      <w:pPr>
        <w:pStyle w:val="5"/>
        <w:shd w:val="clear" w:color="auto" w:fill="auto"/>
        <w:bidi w:val="0"/>
        <w:rPr>
          <w:rFonts w:hint="default"/>
          <w:lang w:val="en-US"/>
        </w:rPr>
      </w:pPr>
      <w:bookmarkStart w:id="94" w:name="_Toc6027"/>
      <w:r>
        <w:rPr>
          <w:rFonts w:hint="default"/>
          <w:lang w:val="en-US"/>
        </w:rPr>
        <w:t>Courses</w:t>
      </w:r>
      <w:bookmarkEnd w:id="94"/>
    </w:p>
    <w:p>
      <w:pPr>
        <w:rPr>
          <w:rFonts w:hint="default" w:ascii="Arial" w:hAnsi="Arial" w:cs="Arial"/>
          <w:sz w:val="22"/>
          <w:szCs w:val="22"/>
          <w:lang w:val="en-US"/>
        </w:rPr>
      </w:pPr>
      <w:r>
        <w:rPr>
          <w:rFonts w:hint="default" w:ascii="Arial" w:hAnsi="Arial" w:cs="Arial"/>
          <w:sz w:val="22"/>
          <w:szCs w:val="22"/>
          <w:lang w:val="en-US"/>
        </w:rPr>
        <w:t>This is defined in Model/Course/Course.go</w:t>
      </w:r>
    </w:p>
    <w:tbl>
      <w:tblPr>
        <w:tblStyle w:val="14"/>
        <w:tblW w:w="92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1237"/>
        <w:gridCol w:w="6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2" w:type="dxa"/>
            <w:shd w:val="clear" w:color="auto" w:fill="BFBFBF"/>
          </w:tcPr>
          <w:p>
            <w:pPr>
              <w:keepNext/>
              <w:keepLines/>
              <w:spacing w:before="140" w:line="220" w:lineRule="atLeast"/>
              <w:rPr>
                <w:rFonts w:ascii="Arial" w:hAnsi="Arial"/>
                <w:spacing w:val="-4"/>
                <w:kern w:val="28"/>
                <w:sz w:val="22"/>
              </w:rPr>
            </w:pPr>
            <w:r>
              <w:rPr>
                <w:rFonts w:ascii="Arial" w:hAnsi="Arial"/>
                <w:spacing w:val="-4"/>
                <w:kern w:val="28"/>
                <w:sz w:val="22"/>
              </w:rPr>
              <w:t>ID</w:t>
            </w:r>
          </w:p>
        </w:tc>
        <w:tc>
          <w:tcPr>
            <w:tcW w:w="1237" w:type="dxa"/>
            <w:shd w:val="clear" w:color="auto" w:fill="BFBFBF"/>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Type</w:t>
            </w:r>
          </w:p>
        </w:tc>
        <w:tc>
          <w:tcPr>
            <w:tcW w:w="6539" w:type="dxa"/>
            <w:shd w:val="clear" w:color="auto" w:fill="BFBFBF"/>
          </w:tcPr>
          <w:p>
            <w:pPr>
              <w:keepNext/>
              <w:keepLines/>
              <w:spacing w:before="140" w:line="220" w:lineRule="atLeast"/>
              <w:rPr>
                <w:rFonts w:ascii="Arial" w:hAnsi="Arial"/>
                <w:spacing w:val="-4"/>
                <w:kern w:val="28"/>
                <w:sz w:val="22"/>
              </w:rPr>
            </w:pPr>
            <w:r>
              <w:rPr>
                <w:rFonts w:ascii="Arial" w:hAnsi="Arial"/>
                <w:spacing w:val="-4"/>
                <w:kern w:val="28"/>
                <w:sz w:val="2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2"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ID</w:t>
            </w:r>
          </w:p>
        </w:tc>
        <w:tc>
          <w:tcPr>
            <w:tcW w:w="1237"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string</w:t>
            </w:r>
          </w:p>
        </w:tc>
        <w:tc>
          <w:tcPr>
            <w:tcW w:w="6539"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Primary Key. The ID for the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2"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Title</w:t>
            </w:r>
          </w:p>
        </w:tc>
        <w:tc>
          <w:tcPr>
            <w:tcW w:w="1237"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string</w:t>
            </w:r>
          </w:p>
        </w:tc>
        <w:tc>
          <w:tcPr>
            <w:tcW w:w="6539"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Required. The course 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2"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 xml:space="preserve">Description </w:t>
            </w:r>
          </w:p>
        </w:tc>
        <w:tc>
          <w:tcPr>
            <w:tcW w:w="1237"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string</w:t>
            </w:r>
          </w:p>
        </w:tc>
        <w:tc>
          <w:tcPr>
            <w:tcW w:w="6539"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A short summary of the course.</w:t>
            </w:r>
          </w:p>
        </w:tc>
      </w:tr>
    </w:tbl>
    <w:p/>
    <w:p/>
    <w:p>
      <w:pPr>
        <w:pStyle w:val="5"/>
        <w:shd w:val="clear" w:color="auto" w:fill="auto"/>
        <w:bidi w:val="0"/>
        <w:rPr>
          <w:rFonts w:hint="default"/>
          <w:lang w:val="en-US"/>
        </w:rPr>
      </w:pPr>
      <w:bookmarkStart w:id="95" w:name="_Toc27781"/>
      <w:r>
        <w:rPr>
          <w:rFonts w:hint="default"/>
          <w:lang w:val="en-US"/>
        </w:rPr>
        <w:t>Trainer</w:t>
      </w:r>
      <w:bookmarkEnd w:id="95"/>
    </w:p>
    <w:p>
      <w:pPr>
        <w:rPr>
          <w:rFonts w:hint="default" w:ascii="Arial" w:hAnsi="Arial" w:cs="Arial"/>
          <w:sz w:val="22"/>
          <w:szCs w:val="22"/>
          <w:lang w:val="en-US"/>
        </w:rPr>
      </w:pPr>
      <w:r>
        <w:rPr>
          <w:rFonts w:hint="default" w:ascii="Arial" w:hAnsi="Arial" w:cs="Arial"/>
          <w:sz w:val="22"/>
          <w:szCs w:val="22"/>
          <w:lang w:val="en-US"/>
        </w:rPr>
        <w:t>This is defined in Model/Course/Course.go</w:t>
      </w:r>
    </w:p>
    <w:tbl>
      <w:tblPr>
        <w:tblStyle w:val="14"/>
        <w:tblW w:w="92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1237"/>
        <w:gridCol w:w="6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2" w:type="dxa"/>
            <w:shd w:val="clear" w:color="auto" w:fill="BFBFBF"/>
          </w:tcPr>
          <w:p>
            <w:pPr>
              <w:keepNext/>
              <w:keepLines/>
              <w:spacing w:before="140" w:line="220" w:lineRule="atLeast"/>
              <w:rPr>
                <w:rFonts w:ascii="Arial" w:hAnsi="Arial"/>
                <w:spacing w:val="-4"/>
                <w:kern w:val="28"/>
                <w:sz w:val="22"/>
              </w:rPr>
            </w:pPr>
            <w:r>
              <w:rPr>
                <w:rFonts w:ascii="Arial" w:hAnsi="Arial"/>
                <w:spacing w:val="-4"/>
                <w:kern w:val="28"/>
                <w:sz w:val="22"/>
              </w:rPr>
              <w:t>ID</w:t>
            </w:r>
          </w:p>
        </w:tc>
        <w:tc>
          <w:tcPr>
            <w:tcW w:w="1237" w:type="dxa"/>
            <w:shd w:val="clear" w:color="auto" w:fill="BFBFBF"/>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Type</w:t>
            </w:r>
          </w:p>
        </w:tc>
        <w:tc>
          <w:tcPr>
            <w:tcW w:w="6539" w:type="dxa"/>
            <w:shd w:val="clear" w:color="auto" w:fill="BFBFBF"/>
          </w:tcPr>
          <w:p>
            <w:pPr>
              <w:keepNext/>
              <w:keepLines/>
              <w:spacing w:before="140" w:line="220" w:lineRule="atLeast"/>
              <w:rPr>
                <w:rFonts w:ascii="Arial" w:hAnsi="Arial"/>
                <w:spacing w:val="-4"/>
                <w:kern w:val="28"/>
                <w:sz w:val="22"/>
              </w:rPr>
            </w:pPr>
            <w:r>
              <w:rPr>
                <w:rFonts w:ascii="Arial" w:hAnsi="Arial"/>
                <w:spacing w:val="-4"/>
                <w:kern w:val="28"/>
                <w:sz w:val="2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2"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ID</w:t>
            </w:r>
          </w:p>
        </w:tc>
        <w:tc>
          <w:tcPr>
            <w:tcW w:w="1237"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string</w:t>
            </w:r>
          </w:p>
        </w:tc>
        <w:tc>
          <w:tcPr>
            <w:tcW w:w="6539"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Primary Key. The Employee ID of the trainer.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2"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FirstName</w:t>
            </w:r>
          </w:p>
        </w:tc>
        <w:tc>
          <w:tcPr>
            <w:tcW w:w="1237"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string</w:t>
            </w:r>
          </w:p>
        </w:tc>
        <w:tc>
          <w:tcPr>
            <w:tcW w:w="6539"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First name of trainer.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2"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LasttName</w:t>
            </w:r>
          </w:p>
        </w:tc>
        <w:tc>
          <w:tcPr>
            <w:tcW w:w="1237"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string</w:t>
            </w:r>
          </w:p>
        </w:tc>
        <w:tc>
          <w:tcPr>
            <w:tcW w:w="6539"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Last name of trainer.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2"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Age</w:t>
            </w:r>
          </w:p>
        </w:tc>
        <w:tc>
          <w:tcPr>
            <w:tcW w:w="1237"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int</w:t>
            </w:r>
          </w:p>
        </w:tc>
        <w:tc>
          <w:tcPr>
            <w:tcW w:w="6539" w:type="dxa"/>
          </w:tcPr>
          <w:p>
            <w:pPr>
              <w:keepNext/>
              <w:keepLines/>
              <w:spacing w:before="140" w:line="220" w:lineRule="atLeast"/>
              <w:rPr>
                <w:rFonts w:hint="default" w:ascii="Arial" w:hAnsi="Arial"/>
                <w:spacing w:val="-4"/>
                <w:kern w:val="28"/>
                <w:sz w:val="22"/>
                <w:lang w:val="en-US"/>
              </w:rPr>
            </w:pPr>
            <w:r>
              <w:rPr>
                <w:rFonts w:hint="default" w:ascii="Arial" w:hAnsi="Arial"/>
                <w:spacing w:val="-4"/>
                <w:kern w:val="28"/>
                <w:sz w:val="22"/>
                <w:lang w:val="en-US"/>
              </w:rPr>
              <w:t>Trainer’s age.</w:t>
            </w:r>
          </w:p>
        </w:tc>
      </w:tr>
    </w:tbl>
    <w:p/>
    <w:p/>
    <w:p>
      <w:pPr>
        <w:rPr>
          <w:rFonts w:hint="default"/>
          <w:lang w:val="en-US"/>
        </w:rPr>
      </w:pPr>
      <w:r>
        <w:rPr>
          <w:rFonts w:hint="default"/>
          <w:lang w:val="en-US"/>
        </w:rPr>
        <w:br w:type="page"/>
      </w:r>
    </w:p>
    <w:p>
      <w:pPr>
        <w:pStyle w:val="2"/>
        <w:shd w:val="clear" w:color="auto" w:fill="auto"/>
        <w:rPr>
          <w:rFonts w:hint="default"/>
          <w:lang w:val="en-US"/>
        </w:rPr>
      </w:pPr>
      <w:bookmarkStart w:id="96" w:name="_Toc26453"/>
      <w:r>
        <w:rPr>
          <w:rFonts w:hint="default"/>
          <w:lang w:val="en-US"/>
        </w:rPr>
        <w:t>REFERENCES</w:t>
      </w:r>
      <w:bookmarkEnd w:id="96"/>
    </w:p>
    <w:p>
      <w:pPr>
        <w:numPr>
          <w:ilvl w:val="0"/>
          <w:numId w:val="23"/>
        </w:numPr>
        <w:rPr>
          <w:rFonts w:hint="default"/>
          <w:sz w:val="21"/>
          <w:szCs w:val="21"/>
          <w:u w:val="single"/>
          <w:lang w:val="en-US"/>
        </w:rPr>
      </w:pPr>
      <w:r>
        <w:rPr>
          <w:rFonts w:hint="default"/>
          <w:sz w:val="21"/>
          <w:szCs w:val="21"/>
          <w:u w:val="none"/>
          <w:lang w:val="en-US"/>
        </w:rPr>
        <w:t xml:space="preserve">Introduction to API Testing </w:t>
      </w:r>
      <w:r>
        <w:rPr>
          <w:rFonts w:hint="default"/>
          <w:sz w:val="21"/>
          <w:szCs w:val="21"/>
          <w:u w:val="none"/>
          <w:lang w:val="en-US"/>
        </w:rPr>
        <w:fldChar w:fldCharType="begin"/>
      </w:r>
      <w:r>
        <w:rPr>
          <w:rFonts w:hint="default"/>
          <w:sz w:val="21"/>
          <w:szCs w:val="21"/>
          <w:u w:val="none"/>
          <w:lang w:val="en-US"/>
        </w:rPr>
        <w:instrText xml:space="preserve"> HYPERLINK "https://docs.katalon.com/katalon-studio/docs/introduction_api_testing.html" </w:instrText>
      </w:r>
      <w:r>
        <w:rPr>
          <w:rFonts w:hint="default"/>
          <w:sz w:val="21"/>
          <w:szCs w:val="21"/>
          <w:u w:val="none"/>
          <w:lang w:val="en-US"/>
        </w:rPr>
        <w:fldChar w:fldCharType="separate"/>
      </w:r>
      <w:r>
        <w:rPr>
          <w:rStyle w:val="40"/>
          <w:rFonts w:hint="default"/>
          <w:sz w:val="21"/>
          <w:szCs w:val="21"/>
          <w:lang w:val="en-US"/>
        </w:rPr>
        <w:t>https://docs.katalon.com/katalon-studio/docs/introduction_api_testing.html</w:t>
      </w:r>
      <w:r>
        <w:rPr>
          <w:rFonts w:hint="default"/>
          <w:sz w:val="21"/>
          <w:szCs w:val="21"/>
          <w:u w:val="none"/>
          <w:lang w:val="en-US"/>
        </w:rPr>
        <w:fldChar w:fldCharType="end"/>
      </w:r>
    </w:p>
    <w:p>
      <w:pPr>
        <w:numPr>
          <w:ilvl w:val="0"/>
          <w:numId w:val="23"/>
        </w:numPr>
        <w:rPr>
          <w:rFonts w:hint="default"/>
          <w:sz w:val="21"/>
          <w:szCs w:val="21"/>
          <w:u w:val="none"/>
          <w:lang w:val="en-US"/>
        </w:rPr>
      </w:pPr>
      <w:r>
        <w:rPr>
          <w:rFonts w:hint="default"/>
          <w:sz w:val="21"/>
          <w:szCs w:val="21"/>
          <w:u w:val="none"/>
          <w:lang w:val="en-US"/>
        </w:rPr>
        <w:t xml:space="preserve">Global API Testing Market to Grow to Over $1 Billion by 2022.  </w:t>
      </w:r>
      <w:r>
        <w:rPr>
          <w:rFonts w:hint="default"/>
          <w:sz w:val="21"/>
          <w:szCs w:val="21"/>
          <w:u w:val="none"/>
          <w:lang w:val="en-US"/>
        </w:rPr>
        <w:fldChar w:fldCharType="begin"/>
      </w:r>
      <w:r>
        <w:rPr>
          <w:rFonts w:hint="default"/>
          <w:sz w:val="21"/>
          <w:szCs w:val="21"/>
          <w:u w:val="none"/>
          <w:lang w:val="en-US"/>
        </w:rPr>
        <w:instrText xml:space="preserve"> HYPERLINK "https://www.devopsdigest.com/global-api-testing-market-to-grow-to-over-1-billion-by-2022" </w:instrText>
      </w:r>
      <w:r>
        <w:rPr>
          <w:rFonts w:hint="default"/>
          <w:sz w:val="21"/>
          <w:szCs w:val="21"/>
          <w:u w:val="none"/>
          <w:lang w:val="en-US"/>
        </w:rPr>
        <w:fldChar w:fldCharType="separate"/>
      </w:r>
      <w:r>
        <w:rPr>
          <w:rStyle w:val="40"/>
          <w:rFonts w:hint="default"/>
          <w:sz w:val="21"/>
          <w:szCs w:val="21"/>
          <w:lang w:val="en-US"/>
        </w:rPr>
        <w:t>https://www.devopsdigest.com/global-api-testing-market-to-grow-to-over-1-billion-by-2022</w:t>
      </w:r>
      <w:r>
        <w:rPr>
          <w:rFonts w:hint="default"/>
          <w:sz w:val="21"/>
          <w:szCs w:val="21"/>
          <w:u w:val="none"/>
          <w:lang w:val="en-US"/>
        </w:rPr>
        <w:fldChar w:fldCharType="end"/>
      </w:r>
    </w:p>
    <w:p>
      <w:pPr>
        <w:numPr>
          <w:ilvl w:val="0"/>
          <w:numId w:val="23"/>
        </w:numPr>
        <w:rPr>
          <w:rFonts w:hint="default"/>
          <w:sz w:val="21"/>
          <w:szCs w:val="21"/>
          <w:u w:val="none"/>
          <w:lang w:val="en-US"/>
        </w:rPr>
      </w:pPr>
      <w:r>
        <w:rPr>
          <w:rFonts w:hint="default"/>
          <w:sz w:val="21"/>
          <w:szCs w:val="21"/>
          <w:u w:val="none"/>
          <w:lang w:val="en-US"/>
        </w:rPr>
        <w:t xml:space="preserve">STATE OF TESTING REPORT 2020.  </w:t>
      </w:r>
      <w:r>
        <w:rPr>
          <w:rFonts w:hint="default"/>
          <w:sz w:val="21"/>
          <w:szCs w:val="21"/>
          <w:u w:val="none"/>
          <w:lang w:val="en-US"/>
        </w:rPr>
        <w:fldChar w:fldCharType="begin"/>
      </w:r>
      <w:r>
        <w:rPr>
          <w:rFonts w:hint="default"/>
          <w:sz w:val="21"/>
          <w:szCs w:val="21"/>
          <w:u w:val="none"/>
          <w:lang w:val="en-US"/>
        </w:rPr>
        <w:instrText xml:space="preserve"> HYPERLINK "https://www.practitest.com/assets/pdf/PT_repo4_20-20.pdf" </w:instrText>
      </w:r>
      <w:r>
        <w:rPr>
          <w:rFonts w:hint="default"/>
          <w:sz w:val="21"/>
          <w:szCs w:val="21"/>
          <w:u w:val="none"/>
          <w:lang w:val="en-US"/>
        </w:rPr>
        <w:fldChar w:fldCharType="separate"/>
      </w:r>
      <w:r>
        <w:rPr>
          <w:rStyle w:val="40"/>
          <w:rFonts w:hint="default"/>
          <w:sz w:val="21"/>
          <w:szCs w:val="21"/>
          <w:lang w:val="en-US"/>
        </w:rPr>
        <w:t>https://www.practitest.com/assets/pdf/PT_repo4_20-20.pdf</w:t>
      </w:r>
      <w:r>
        <w:rPr>
          <w:rFonts w:hint="default"/>
          <w:sz w:val="21"/>
          <w:szCs w:val="21"/>
          <w:u w:val="none"/>
          <w:lang w:val="en-US"/>
        </w:rPr>
        <w:fldChar w:fldCharType="end"/>
      </w:r>
    </w:p>
    <w:p>
      <w:pPr>
        <w:numPr>
          <w:ilvl w:val="0"/>
          <w:numId w:val="23"/>
        </w:numPr>
        <w:rPr>
          <w:rFonts w:hint="default"/>
          <w:sz w:val="21"/>
          <w:szCs w:val="21"/>
          <w:u w:val="none"/>
          <w:lang w:val="en-US"/>
        </w:rPr>
      </w:pPr>
    </w:p>
    <w:p>
      <w:pPr>
        <w:numPr>
          <w:ilvl w:val="0"/>
          <w:numId w:val="23"/>
        </w:numPr>
        <w:rPr>
          <w:rFonts w:hint="default"/>
          <w:sz w:val="21"/>
          <w:szCs w:val="21"/>
          <w:u w:val="none"/>
          <w:lang w:val="en-US"/>
        </w:rPr>
      </w:pPr>
      <w:r>
        <w:rPr>
          <w:rFonts w:hint="default"/>
          <w:sz w:val="21"/>
          <w:szCs w:val="21"/>
          <w:u w:val="none"/>
          <w:lang w:val="en-US"/>
        </w:rPr>
        <w:t xml:space="preserve">17 Best Functional &amp; API Automation Testing Tools In 2021  </w:t>
      </w:r>
      <w:r>
        <w:rPr>
          <w:rFonts w:hint="default"/>
          <w:sz w:val="21"/>
          <w:szCs w:val="21"/>
          <w:u w:val="none"/>
          <w:lang w:val="en-US"/>
        </w:rPr>
        <w:fldChar w:fldCharType="begin"/>
      </w:r>
      <w:r>
        <w:rPr>
          <w:rFonts w:hint="default"/>
          <w:sz w:val="21"/>
          <w:szCs w:val="21"/>
          <w:u w:val="none"/>
          <w:lang w:val="en-US"/>
        </w:rPr>
        <w:instrText xml:space="preserve"> HYPERLINK "https://theqalead.com/tools/automation-testing-tools/" </w:instrText>
      </w:r>
      <w:r>
        <w:rPr>
          <w:rFonts w:hint="default"/>
          <w:sz w:val="21"/>
          <w:szCs w:val="21"/>
          <w:u w:val="none"/>
          <w:lang w:val="en-US"/>
        </w:rPr>
        <w:fldChar w:fldCharType="separate"/>
      </w:r>
      <w:r>
        <w:rPr>
          <w:rStyle w:val="40"/>
          <w:rFonts w:hint="default"/>
          <w:sz w:val="21"/>
          <w:szCs w:val="21"/>
          <w:lang w:val="en-US"/>
        </w:rPr>
        <w:t>https://theqalead.com/tools/automation-testing-tools/</w:t>
      </w:r>
      <w:r>
        <w:rPr>
          <w:rFonts w:hint="default"/>
          <w:sz w:val="21"/>
          <w:szCs w:val="21"/>
          <w:u w:val="none"/>
          <w:lang w:val="en-US"/>
        </w:rPr>
        <w:fldChar w:fldCharType="end"/>
      </w:r>
    </w:p>
    <w:p>
      <w:pPr>
        <w:numPr>
          <w:ilvl w:val="0"/>
          <w:numId w:val="23"/>
        </w:numPr>
        <w:rPr>
          <w:rFonts w:hint="default"/>
          <w:sz w:val="21"/>
          <w:szCs w:val="21"/>
          <w:u w:val="none"/>
          <w:lang w:val="en-US"/>
        </w:rPr>
      </w:pPr>
      <w:r>
        <w:rPr>
          <w:rFonts w:hint="default"/>
          <w:sz w:val="21"/>
          <w:szCs w:val="21"/>
          <w:u w:val="none"/>
          <w:lang w:val="en-US"/>
        </w:rPr>
        <w:t xml:space="preserve">Top 10 API Testing Tools in 2020.  </w:t>
      </w:r>
      <w:r>
        <w:rPr>
          <w:rFonts w:hint="default"/>
          <w:sz w:val="21"/>
          <w:szCs w:val="21"/>
          <w:u w:val="none"/>
          <w:lang w:val="en-US"/>
        </w:rPr>
        <w:fldChar w:fldCharType="begin"/>
      </w:r>
      <w:r>
        <w:rPr>
          <w:rFonts w:hint="default"/>
          <w:sz w:val="21"/>
          <w:szCs w:val="21"/>
          <w:u w:val="none"/>
          <w:lang w:val="en-US"/>
        </w:rPr>
        <w:instrText xml:space="preserve"> HYPERLINK "https://medium.com/@alicealdaine/top-10-api-testing-tools-rest-soap-services-5395cb03cfa9" </w:instrText>
      </w:r>
      <w:r>
        <w:rPr>
          <w:rFonts w:hint="default"/>
          <w:sz w:val="21"/>
          <w:szCs w:val="21"/>
          <w:u w:val="none"/>
          <w:lang w:val="en-US"/>
        </w:rPr>
        <w:fldChar w:fldCharType="separate"/>
      </w:r>
      <w:r>
        <w:rPr>
          <w:rStyle w:val="40"/>
          <w:rFonts w:hint="default"/>
          <w:sz w:val="21"/>
          <w:szCs w:val="21"/>
          <w:lang w:val="en-US"/>
        </w:rPr>
        <w:t>https://medium.com/@alicealdaine/top-10-api-testing-tools-rest-soap-services-5395cb03cfa9</w:t>
      </w:r>
      <w:r>
        <w:rPr>
          <w:rFonts w:hint="default"/>
          <w:sz w:val="21"/>
          <w:szCs w:val="21"/>
          <w:u w:val="none"/>
          <w:lang w:val="en-US"/>
        </w:rPr>
        <w:fldChar w:fldCharType="end"/>
      </w:r>
    </w:p>
    <w:p>
      <w:pPr>
        <w:numPr>
          <w:ilvl w:val="0"/>
          <w:numId w:val="23"/>
        </w:numPr>
        <w:rPr>
          <w:rFonts w:hint="default"/>
          <w:sz w:val="21"/>
          <w:szCs w:val="21"/>
          <w:u w:val="none"/>
          <w:lang w:val="en-US"/>
        </w:rPr>
      </w:pPr>
      <w:r>
        <w:rPr>
          <w:rFonts w:hint="default"/>
          <w:sz w:val="21"/>
          <w:szCs w:val="21"/>
          <w:u w:val="none"/>
          <w:lang w:val="en-US"/>
        </w:rPr>
        <w:t xml:space="preserve">The 10 API Testing Tools You Can’t Live Without in 2021  </w:t>
      </w:r>
      <w:r>
        <w:rPr>
          <w:rFonts w:hint="default"/>
          <w:sz w:val="21"/>
          <w:szCs w:val="21"/>
          <w:u w:val="none"/>
          <w:lang w:val="en-US"/>
        </w:rPr>
        <w:fldChar w:fldCharType="begin"/>
      </w:r>
      <w:r>
        <w:rPr>
          <w:rFonts w:hint="default"/>
          <w:sz w:val="21"/>
          <w:szCs w:val="21"/>
          <w:u w:val="none"/>
          <w:lang w:val="en-US"/>
        </w:rPr>
        <w:instrText xml:space="preserve"> HYPERLINK "https://www.testim.io/blog/the-9-api-testing-tools-you-cant-live-without-in-2019-2/" </w:instrText>
      </w:r>
      <w:r>
        <w:rPr>
          <w:rFonts w:hint="default"/>
          <w:sz w:val="21"/>
          <w:szCs w:val="21"/>
          <w:u w:val="none"/>
          <w:lang w:val="en-US"/>
        </w:rPr>
        <w:fldChar w:fldCharType="separate"/>
      </w:r>
      <w:r>
        <w:rPr>
          <w:rStyle w:val="40"/>
          <w:rFonts w:hint="default"/>
          <w:sz w:val="21"/>
          <w:szCs w:val="21"/>
          <w:lang w:val="en-US"/>
        </w:rPr>
        <w:t>https://www.testim.io/blog/the-9-api-testing-tools-you-cant-live-without-in-2019-2/</w:t>
      </w:r>
      <w:r>
        <w:rPr>
          <w:rFonts w:hint="default"/>
          <w:sz w:val="21"/>
          <w:szCs w:val="21"/>
          <w:u w:val="none"/>
          <w:lang w:val="en-US"/>
        </w:rPr>
        <w:fldChar w:fldCharType="end"/>
      </w:r>
    </w:p>
    <w:p>
      <w:pPr>
        <w:numPr>
          <w:ilvl w:val="0"/>
          <w:numId w:val="23"/>
        </w:numPr>
        <w:rPr>
          <w:rFonts w:hint="default"/>
          <w:sz w:val="21"/>
          <w:szCs w:val="21"/>
          <w:u w:val="none"/>
          <w:lang w:val="en-US"/>
        </w:rPr>
      </w:pPr>
      <w:r>
        <w:rPr>
          <w:rFonts w:hint="default"/>
          <w:sz w:val="21"/>
          <w:szCs w:val="21"/>
          <w:u w:val="none"/>
          <w:lang w:val="en-US"/>
        </w:rPr>
        <w:t xml:space="preserve">What Are Automation Testing Tools? 9 Types &amp; Examples   </w:t>
      </w:r>
      <w:r>
        <w:rPr>
          <w:rFonts w:hint="default"/>
          <w:sz w:val="21"/>
          <w:szCs w:val="21"/>
          <w:u w:val="none"/>
          <w:lang w:val="en-US"/>
        </w:rPr>
        <w:fldChar w:fldCharType="begin"/>
      </w:r>
      <w:r>
        <w:rPr>
          <w:rFonts w:hint="default"/>
          <w:sz w:val="21"/>
          <w:szCs w:val="21"/>
          <w:u w:val="none"/>
          <w:lang w:val="en-US"/>
        </w:rPr>
        <w:instrText xml:space="preserve"> HYPERLINK "https://theqalead.com/topics/what-are-automation-testing-tools/" </w:instrText>
      </w:r>
      <w:r>
        <w:rPr>
          <w:rFonts w:hint="default"/>
          <w:sz w:val="21"/>
          <w:szCs w:val="21"/>
          <w:u w:val="none"/>
          <w:lang w:val="en-US"/>
        </w:rPr>
        <w:fldChar w:fldCharType="separate"/>
      </w:r>
      <w:r>
        <w:rPr>
          <w:rStyle w:val="40"/>
          <w:rFonts w:hint="default"/>
          <w:sz w:val="21"/>
          <w:szCs w:val="21"/>
          <w:lang w:val="en-US"/>
        </w:rPr>
        <w:t>https://theqalead.com/topics/what-are-automation-testing-tools/</w:t>
      </w:r>
      <w:r>
        <w:rPr>
          <w:rFonts w:hint="default"/>
          <w:sz w:val="21"/>
          <w:szCs w:val="21"/>
          <w:u w:val="none"/>
          <w:lang w:val="en-US"/>
        </w:rPr>
        <w:fldChar w:fldCharType="end"/>
      </w:r>
    </w:p>
    <w:p>
      <w:pPr>
        <w:numPr>
          <w:ilvl w:val="0"/>
          <w:numId w:val="23"/>
        </w:numPr>
        <w:rPr>
          <w:rFonts w:hint="default"/>
          <w:sz w:val="21"/>
          <w:szCs w:val="21"/>
          <w:u w:val="none"/>
          <w:lang w:val="en-US"/>
        </w:rPr>
      </w:pPr>
      <w:r>
        <w:rPr>
          <w:rFonts w:hint="default"/>
          <w:sz w:val="21"/>
          <w:szCs w:val="21"/>
          <w:u w:val="none"/>
          <w:lang w:val="en-US"/>
        </w:rPr>
        <w:t xml:space="preserve">Top 3 API Testing Tool Comparison  </w:t>
      </w:r>
      <w:r>
        <w:rPr>
          <w:rFonts w:hint="default"/>
          <w:sz w:val="21"/>
          <w:szCs w:val="21"/>
          <w:u w:val="none"/>
          <w:lang w:val="en-US"/>
        </w:rPr>
        <w:fldChar w:fldCharType="begin"/>
      </w:r>
      <w:r>
        <w:rPr>
          <w:rFonts w:hint="default"/>
          <w:sz w:val="21"/>
          <w:szCs w:val="21"/>
          <w:u w:val="none"/>
          <w:lang w:val="en-US"/>
        </w:rPr>
        <w:instrText xml:space="preserve"> HYPERLINK "https://huddle.eurostarsoftwaretesting.com/soapui-vs-postman-katalon-studio-top-3-api-testing-tool-comparison/" </w:instrText>
      </w:r>
      <w:r>
        <w:rPr>
          <w:rFonts w:hint="default"/>
          <w:sz w:val="21"/>
          <w:szCs w:val="21"/>
          <w:u w:val="none"/>
          <w:lang w:val="en-US"/>
        </w:rPr>
        <w:fldChar w:fldCharType="separate"/>
      </w:r>
      <w:r>
        <w:rPr>
          <w:rStyle w:val="40"/>
          <w:rFonts w:hint="default"/>
          <w:sz w:val="21"/>
          <w:szCs w:val="21"/>
          <w:lang w:val="en-US"/>
        </w:rPr>
        <w:t>https://huddle.eurostarsoftwaretesting.com/soapui-vs-postman-katalon-studio-top-3-api-testing-tool-comparison/</w:t>
      </w:r>
      <w:r>
        <w:rPr>
          <w:rFonts w:hint="default"/>
          <w:sz w:val="21"/>
          <w:szCs w:val="21"/>
          <w:u w:val="none"/>
          <w:lang w:val="en-US"/>
        </w:rPr>
        <w:fldChar w:fldCharType="end"/>
      </w:r>
    </w:p>
    <w:p>
      <w:pPr>
        <w:numPr>
          <w:ilvl w:val="0"/>
          <w:numId w:val="23"/>
        </w:numPr>
        <w:rPr>
          <w:rFonts w:hint="default"/>
          <w:sz w:val="21"/>
          <w:szCs w:val="21"/>
          <w:u w:val="none"/>
          <w:lang w:val="en-US"/>
        </w:rPr>
      </w:pPr>
      <w:r>
        <w:rPr>
          <w:rFonts w:hint="default"/>
          <w:sz w:val="21"/>
          <w:szCs w:val="21"/>
          <w:u w:val="none"/>
          <w:lang w:val="en-US"/>
        </w:rPr>
        <w:t xml:space="preserve">Introducing Redpoint’s Software Testing Landscape  </w:t>
      </w:r>
      <w:r>
        <w:rPr>
          <w:rFonts w:hint="default"/>
          <w:sz w:val="21"/>
          <w:szCs w:val="21"/>
          <w:u w:val="none"/>
          <w:lang w:val="en-US"/>
        </w:rPr>
        <w:fldChar w:fldCharType="begin"/>
      </w:r>
      <w:r>
        <w:rPr>
          <w:rFonts w:hint="default"/>
          <w:sz w:val="21"/>
          <w:szCs w:val="21"/>
          <w:u w:val="none"/>
          <w:lang w:val="en-US"/>
        </w:rPr>
        <w:instrText xml:space="preserve"> HYPERLINK "https://medium.com/memory-leak/introducing-redpoints-software-testing-landscape-3c5615f7eeae" </w:instrText>
      </w:r>
      <w:r>
        <w:rPr>
          <w:rFonts w:hint="default"/>
          <w:sz w:val="21"/>
          <w:szCs w:val="21"/>
          <w:u w:val="none"/>
          <w:lang w:val="en-US"/>
        </w:rPr>
        <w:fldChar w:fldCharType="separate"/>
      </w:r>
      <w:r>
        <w:rPr>
          <w:rStyle w:val="40"/>
          <w:rFonts w:hint="default"/>
          <w:sz w:val="21"/>
          <w:szCs w:val="21"/>
          <w:lang w:val="en-US"/>
        </w:rPr>
        <w:t>https://medium.com/memory-leak/introducing-redpoints-software-testing-landscape-3c5615f7eeae</w:t>
      </w:r>
      <w:r>
        <w:rPr>
          <w:rFonts w:hint="default"/>
          <w:sz w:val="21"/>
          <w:szCs w:val="21"/>
          <w:u w:val="none"/>
          <w:lang w:val="en-US"/>
        </w:rPr>
        <w:fldChar w:fldCharType="end"/>
      </w:r>
    </w:p>
    <w:p>
      <w:pPr>
        <w:numPr>
          <w:ilvl w:val="0"/>
          <w:numId w:val="23"/>
        </w:numPr>
        <w:rPr>
          <w:rFonts w:hint="default"/>
          <w:sz w:val="21"/>
          <w:szCs w:val="21"/>
          <w:u w:val="none"/>
          <w:lang w:val="en-US"/>
        </w:rPr>
      </w:pPr>
      <w:r>
        <w:rPr>
          <w:rFonts w:hint="default"/>
          <w:sz w:val="21"/>
          <w:szCs w:val="21"/>
          <w:u w:val="none"/>
          <w:lang w:val="en-US"/>
        </w:rPr>
        <w:t xml:space="preserve">Global Software Testing Services Market 2019-2023 | 12% CAGR Projection Over the Next Five Years.  </w:t>
      </w:r>
      <w:r>
        <w:rPr>
          <w:rFonts w:hint="default"/>
          <w:sz w:val="21"/>
          <w:szCs w:val="21"/>
          <w:u w:val="none"/>
          <w:lang w:val="en-US"/>
        </w:rPr>
        <w:fldChar w:fldCharType="begin"/>
      </w:r>
      <w:r>
        <w:rPr>
          <w:rFonts w:hint="default"/>
          <w:sz w:val="21"/>
          <w:szCs w:val="21"/>
          <w:u w:val="none"/>
          <w:lang w:val="en-US"/>
        </w:rPr>
        <w:instrText xml:space="preserve"> HYPERLINK "https://www.businesswire.com/news/home/20191115005456/en/Global-Software-Testing-Services-Market-2019-2023-12-CAGR-Projection-Over-the-Next-Five-Years-Technavio" </w:instrText>
      </w:r>
      <w:r>
        <w:rPr>
          <w:rFonts w:hint="default"/>
          <w:sz w:val="21"/>
          <w:szCs w:val="21"/>
          <w:u w:val="none"/>
          <w:lang w:val="en-US"/>
        </w:rPr>
        <w:fldChar w:fldCharType="separate"/>
      </w:r>
      <w:r>
        <w:rPr>
          <w:rStyle w:val="40"/>
          <w:rFonts w:hint="default"/>
          <w:sz w:val="21"/>
          <w:szCs w:val="21"/>
          <w:lang w:val="en-US"/>
        </w:rPr>
        <w:t>https://www.businesswire.com/news/home/20191115005456/en/Global-Software-Testing-Services-Market-2019-2023-12-CAGR-Projection-Over-the-Next-Five-Years-Technavio</w:t>
      </w:r>
      <w:r>
        <w:rPr>
          <w:rFonts w:hint="default"/>
          <w:sz w:val="21"/>
          <w:szCs w:val="21"/>
          <w:u w:val="none"/>
          <w:lang w:val="en-US"/>
        </w:rPr>
        <w:fldChar w:fldCharType="end"/>
      </w:r>
    </w:p>
    <w:p>
      <w:pPr>
        <w:numPr>
          <w:ilvl w:val="0"/>
          <w:numId w:val="23"/>
        </w:numPr>
        <w:rPr>
          <w:rFonts w:hint="default"/>
          <w:sz w:val="21"/>
          <w:szCs w:val="21"/>
          <w:u w:val="none"/>
          <w:lang w:val="en-US"/>
        </w:rPr>
      </w:pPr>
      <w:r>
        <w:rPr>
          <w:rFonts w:hint="default"/>
          <w:sz w:val="21"/>
          <w:szCs w:val="21"/>
          <w:u w:val="none"/>
          <w:lang w:val="en-US"/>
        </w:rPr>
        <w:t xml:space="preserve"> Why IT Companies should switch to Automation Testing?  https://www.appventurez.com/blog/why-should-companies-switch-to-automation-testing/</w:t>
      </w:r>
    </w:p>
    <w:p>
      <w:pPr>
        <w:numPr>
          <w:ilvl w:val="0"/>
          <w:numId w:val="0"/>
        </w:numPr>
        <w:spacing w:after="120"/>
        <w:rPr>
          <w:rFonts w:hint="default"/>
          <w:lang w:val="en-US"/>
        </w:rPr>
      </w:pPr>
    </w:p>
    <w:p>
      <w:pPr>
        <w:rPr>
          <w:rFonts w:hint="default"/>
          <w:lang w:val="en-US"/>
        </w:rPr>
      </w:pPr>
    </w:p>
    <w:p>
      <w:pPr>
        <w:pStyle w:val="4"/>
      </w:pPr>
    </w:p>
    <w:p>
      <w:pPr>
        <w:pStyle w:val="2"/>
      </w:pPr>
      <w:bookmarkStart w:id="97" w:name="_Toc5785"/>
      <w:r>
        <w:rPr>
          <w:rFonts w:hint="default"/>
          <w:lang w:val="en-US"/>
        </w:rPr>
        <w:t>APPENDIX</w:t>
      </w:r>
      <w:bookmarkEnd w:id="97"/>
    </w:p>
    <w:p/>
    <w:p>
      <w:pPr>
        <w:jc w:val="both"/>
        <w:rPr>
          <w:rFonts w:ascii="Arial" w:hAnsi="Arial" w:cs="Arial"/>
          <w:sz w:val="22"/>
          <w:szCs w:val="22"/>
        </w:rPr>
      </w:pPr>
      <w:r>
        <w:rPr>
          <w:rFonts w:hint="default" w:ascii="Arial" w:hAnsi="Arial" w:cs="Arial"/>
          <w:sz w:val="22"/>
          <w:szCs w:val="22"/>
          <w:lang w:val="en-US"/>
        </w:rPr>
        <w:t xml:space="preserve">This section covers any other miscellaneous addendums. </w:t>
      </w:r>
    </w:p>
    <w:p/>
    <w:p>
      <w:pPr>
        <w:rPr>
          <w:rFonts w:hint="default"/>
          <w:lang w:val="en-US"/>
        </w:rPr>
      </w:pPr>
      <w:r>
        <w:rPr>
          <w:rFonts w:hint="default"/>
          <w:lang w:val="en-US"/>
        </w:rPr>
        <w:br w:type="page"/>
      </w:r>
    </w:p>
    <w:p>
      <w:pPr>
        <w:pStyle w:val="5"/>
        <w:bidi w:val="0"/>
        <w:rPr>
          <w:rFonts w:hint="default" w:ascii="Arial" w:hAnsi="Arial" w:cs="Arial"/>
          <w:b/>
          <w:szCs w:val="22"/>
          <w:lang w:val="en-US"/>
        </w:rPr>
      </w:pPr>
      <w:bookmarkStart w:id="98" w:name="_Toc17121"/>
      <w:r>
        <w:rPr>
          <w:rFonts w:hint="default"/>
          <w:lang w:val="en-US"/>
        </w:rPr>
        <w:t>Client Test Data</w:t>
      </w:r>
      <w:bookmarkEnd w:id="98"/>
    </w:p>
    <w:p>
      <w:pPr>
        <w:rPr>
          <w:rFonts w:hint="default" w:ascii="Arial" w:hAnsi="Arial" w:cs="Arial"/>
          <w:szCs w:val="22"/>
          <w:lang w:val="en-US"/>
        </w:rPr>
      </w:pPr>
      <w:r>
        <w:rPr>
          <w:rFonts w:hint="default" w:ascii="Arial" w:hAnsi="Arial" w:cs="Arial"/>
          <w:sz w:val="22"/>
          <w:szCs w:val="22"/>
          <w:lang w:val="en-US"/>
        </w:rPr>
        <w:t>Test data(request json payload) used.</w:t>
      </w:r>
    </w:p>
    <w:p>
      <w:pPr>
        <w:rPr>
          <w:rFonts w:hint="default" w:ascii="Arial" w:hAnsi="Arial" w:cs="Arial"/>
          <w:sz w:val="22"/>
          <w:szCs w:val="22"/>
          <w:u w:val="single"/>
          <w:lang w:val="en-US"/>
        </w:rPr>
      </w:pPr>
    </w:p>
    <w:tbl>
      <w:tblPr>
        <w:tblStyle w:val="7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rPr>
                <w:rFonts w:hint="default" w:ascii="Arial" w:hAnsi="Arial"/>
                <w:sz w:val="20"/>
                <w:szCs w:val="20"/>
                <w:lang w:val="en-US"/>
              </w:rPr>
            </w:pPr>
            <w:r>
              <w:rPr>
                <w:rFonts w:hint="default" w:ascii="Arial" w:hAnsi="Arial"/>
                <w:sz w:val="20"/>
                <w:szCs w:val="20"/>
                <w:u w:val="single"/>
                <w:lang w:val="en-US"/>
              </w:rPr>
              <w:t>getcourse.req:</w:t>
            </w:r>
          </w:p>
          <w:p>
            <w:pPr>
              <w:rPr>
                <w:rFonts w:hint="default" w:ascii="Arial" w:hAnsi="Arial"/>
                <w:sz w:val="20"/>
                <w:szCs w:val="20"/>
                <w:lang w:val="en-US"/>
              </w:rPr>
            </w:pPr>
            <w:r>
              <w:rPr>
                <w:rFonts w:hint="default" w:ascii="Arial" w:hAnsi="Arial"/>
                <w:sz w:val="20"/>
                <w:szCs w:val="20"/>
                <w:lang w:val="en-US"/>
              </w:rPr>
              <w:t>{</w:t>
            </w:r>
            <w:r>
              <w:rPr>
                <w:rFonts w:hint="default" w:ascii="Arial" w:hAnsi="Arial"/>
                <w:sz w:val="20"/>
                <w:szCs w:val="20"/>
                <w:lang w:val="en-US"/>
              </w:rPr>
              <w:tab/>
            </w:r>
          </w:p>
          <w:p>
            <w:pPr>
              <w:rPr>
                <w:rFonts w:hint="default" w:ascii="Arial" w:hAnsi="Arial"/>
                <w:sz w:val="20"/>
                <w:szCs w:val="20"/>
                <w:lang w:val="en-US"/>
              </w:rPr>
            </w:pPr>
            <w:r>
              <w:rPr>
                <w:rFonts w:hint="default" w:ascii="Arial" w:hAnsi="Arial"/>
                <w:sz w:val="20"/>
                <w:szCs w:val="20"/>
                <w:lang w:val="en-US"/>
              </w:rPr>
              <w:tab/>
            </w:r>
            <w:r>
              <w:rPr>
                <w:rFonts w:hint="default" w:ascii="Arial" w:hAnsi="Arial"/>
                <w:sz w:val="20"/>
                <w:szCs w:val="20"/>
                <w:lang w:val="en-US"/>
              </w:rPr>
              <w:t>"ID": "YODA123",</w:t>
            </w:r>
            <w:r>
              <w:rPr>
                <w:rFonts w:hint="default" w:ascii="Arial" w:hAnsi="Arial"/>
                <w:sz w:val="20"/>
                <w:szCs w:val="20"/>
                <w:lang w:val="en-US"/>
              </w:rPr>
              <w:tab/>
            </w:r>
          </w:p>
          <w:p>
            <w:pPr>
              <w:rPr>
                <w:rFonts w:hint="default" w:ascii="Arial" w:hAnsi="Arial"/>
                <w:sz w:val="20"/>
                <w:szCs w:val="20"/>
                <w:lang w:val="en-US"/>
              </w:rPr>
            </w:pPr>
            <w:r>
              <w:rPr>
                <w:rFonts w:hint="default" w:ascii="Arial" w:hAnsi="Arial"/>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rPr>
                <w:rFonts w:hint="default" w:ascii="Arial" w:hAnsi="Arial"/>
                <w:sz w:val="20"/>
                <w:szCs w:val="20"/>
                <w:lang w:val="en-US"/>
              </w:rPr>
            </w:pPr>
            <w:r>
              <w:rPr>
                <w:rFonts w:hint="default" w:ascii="Arial" w:hAnsi="Arial"/>
                <w:sz w:val="20"/>
                <w:szCs w:val="20"/>
                <w:u w:val="single"/>
                <w:lang w:val="en-US"/>
              </w:rPr>
              <w:t>Addcourse.req:</w:t>
            </w:r>
          </w:p>
          <w:p>
            <w:pPr>
              <w:rPr>
                <w:rFonts w:hint="default" w:ascii="Arial" w:hAnsi="Arial"/>
                <w:sz w:val="20"/>
                <w:szCs w:val="20"/>
                <w:lang w:val="en-US"/>
              </w:rPr>
            </w:pPr>
            <w:r>
              <w:rPr>
                <w:rFonts w:hint="default" w:ascii="Arial" w:hAnsi="Arial"/>
                <w:sz w:val="20"/>
                <w:szCs w:val="20"/>
                <w:lang w:val="en-US"/>
              </w:rPr>
              <w:t>{</w:t>
            </w:r>
          </w:p>
          <w:p>
            <w:pPr>
              <w:rPr>
                <w:rFonts w:hint="default" w:ascii="Arial" w:hAnsi="Arial"/>
                <w:sz w:val="20"/>
                <w:szCs w:val="20"/>
                <w:lang w:val="en-US"/>
              </w:rPr>
            </w:pPr>
            <w:r>
              <w:rPr>
                <w:rFonts w:hint="default" w:ascii="Arial" w:hAnsi="Arial"/>
                <w:sz w:val="20"/>
                <w:szCs w:val="20"/>
                <w:lang w:val="en-US"/>
              </w:rPr>
              <w:t>"ID": "YODA123",</w:t>
            </w:r>
          </w:p>
          <w:p>
            <w:pPr>
              <w:rPr>
                <w:rFonts w:hint="default" w:ascii="Arial" w:hAnsi="Arial"/>
                <w:sz w:val="20"/>
                <w:szCs w:val="20"/>
                <w:lang w:val="en-US"/>
              </w:rPr>
            </w:pPr>
            <w:r>
              <w:rPr>
                <w:rFonts w:hint="default" w:ascii="Arial" w:hAnsi="Arial"/>
                <w:sz w:val="20"/>
                <w:szCs w:val="20"/>
                <w:lang w:val="en-US"/>
              </w:rPr>
              <w:t>"Title": "GO GURU I",</w:t>
            </w:r>
          </w:p>
          <w:p>
            <w:pPr>
              <w:rPr>
                <w:rFonts w:hint="default" w:ascii="Arial" w:hAnsi="Arial"/>
                <w:sz w:val="20"/>
                <w:szCs w:val="20"/>
                <w:lang w:val="en-US"/>
              </w:rPr>
            </w:pPr>
            <w:r>
              <w:rPr>
                <w:rFonts w:hint="default" w:ascii="Arial" w:hAnsi="Arial"/>
                <w:sz w:val="20"/>
                <w:szCs w:val="20"/>
                <w:lang w:val="en-US"/>
              </w:rPr>
              <w:t>"Description": "Learn guru's level technique of crafting Go's program."</w:t>
            </w:r>
          </w:p>
          <w:p>
            <w:pPr>
              <w:rPr>
                <w:rFonts w:hint="default" w:ascii="Arial" w:hAnsi="Arial" w:cs="Arial"/>
                <w:sz w:val="20"/>
                <w:szCs w:val="20"/>
                <w:vertAlign w:val="baseline"/>
                <w:lang w:val="en-US"/>
              </w:rPr>
            </w:pPr>
            <w:r>
              <w:rPr>
                <w:rFonts w:hint="default" w:ascii="Arial" w:hAnsi="Arial"/>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rPr>
                <w:rFonts w:hint="default" w:ascii="Arial" w:hAnsi="Arial"/>
                <w:sz w:val="20"/>
                <w:szCs w:val="20"/>
                <w:lang w:val="en-US"/>
              </w:rPr>
            </w:pPr>
            <w:r>
              <w:rPr>
                <w:rFonts w:hint="default" w:ascii="Arial" w:hAnsi="Arial"/>
                <w:sz w:val="20"/>
                <w:szCs w:val="20"/>
                <w:u w:val="single"/>
                <w:lang w:val="en-US"/>
              </w:rPr>
              <w:t>Updatecourse.req:</w:t>
            </w:r>
          </w:p>
          <w:p>
            <w:pPr>
              <w:rPr>
                <w:rFonts w:hint="default" w:ascii="Arial" w:hAnsi="Arial"/>
                <w:sz w:val="20"/>
                <w:szCs w:val="20"/>
                <w:lang w:val="en-US"/>
              </w:rPr>
            </w:pPr>
            <w:r>
              <w:rPr>
                <w:rFonts w:hint="default" w:ascii="Arial" w:hAnsi="Arial"/>
                <w:sz w:val="20"/>
                <w:szCs w:val="20"/>
                <w:lang w:val="en-US"/>
              </w:rPr>
              <w:t>{</w:t>
            </w:r>
            <w:r>
              <w:rPr>
                <w:rFonts w:hint="default" w:ascii="Arial" w:hAnsi="Arial"/>
                <w:sz w:val="20"/>
                <w:szCs w:val="20"/>
                <w:lang w:val="en-US"/>
              </w:rPr>
              <w:tab/>
            </w:r>
          </w:p>
          <w:p>
            <w:pPr>
              <w:rPr>
                <w:rFonts w:hint="default" w:ascii="Arial" w:hAnsi="Arial"/>
                <w:sz w:val="20"/>
                <w:szCs w:val="20"/>
                <w:lang w:val="en-US"/>
              </w:rPr>
            </w:pPr>
            <w:r>
              <w:rPr>
                <w:rFonts w:hint="default" w:ascii="Arial" w:hAnsi="Arial"/>
                <w:sz w:val="20"/>
                <w:szCs w:val="20"/>
                <w:lang w:val="en-US"/>
              </w:rPr>
              <w:tab/>
            </w:r>
            <w:r>
              <w:rPr>
                <w:rFonts w:hint="default" w:ascii="Arial" w:hAnsi="Arial"/>
                <w:sz w:val="20"/>
                <w:szCs w:val="20"/>
                <w:lang w:val="en-US"/>
              </w:rPr>
              <w:t>"ID": "YODA123",</w:t>
            </w:r>
            <w:r>
              <w:rPr>
                <w:rFonts w:hint="default" w:ascii="Arial" w:hAnsi="Arial"/>
                <w:sz w:val="20"/>
                <w:szCs w:val="20"/>
                <w:lang w:val="en-US"/>
              </w:rPr>
              <w:tab/>
            </w:r>
          </w:p>
          <w:p>
            <w:pPr>
              <w:rPr>
                <w:rFonts w:hint="default" w:ascii="Arial" w:hAnsi="Arial"/>
                <w:sz w:val="20"/>
                <w:szCs w:val="20"/>
                <w:lang w:val="en-US"/>
              </w:rPr>
            </w:pPr>
            <w:r>
              <w:rPr>
                <w:rFonts w:hint="default" w:ascii="Arial" w:hAnsi="Arial"/>
                <w:sz w:val="20"/>
                <w:szCs w:val="20"/>
                <w:lang w:val="en-US"/>
              </w:rPr>
              <w:tab/>
            </w:r>
            <w:r>
              <w:rPr>
                <w:rFonts w:hint="default" w:ascii="Arial" w:hAnsi="Arial"/>
                <w:sz w:val="20"/>
                <w:szCs w:val="20"/>
                <w:lang w:val="en-US"/>
              </w:rPr>
              <w:t>"Title": "GO GURU I",</w:t>
            </w:r>
            <w:r>
              <w:rPr>
                <w:rFonts w:hint="default" w:ascii="Arial" w:hAnsi="Arial"/>
                <w:sz w:val="20"/>
                <w:szCs w:val="20"/>
                <w:lang w:val="en-US"/>
              </w:rPr>
              <w:tab/>
            </w:r>
          </w:p>
          <w:p>
            <w:pPr>
              <w:rPr>
                <w:rFonts w:hint="default" w:ascii="Arial" w:hAnsi="Arial"/>
                <w:sz w:val="20"/>
                <w:szCs w:val="20"/>
                <w:lang w:val="en-US"/>
              </w:rPr>
            </w:pPr>
            <w:r>
              <w:rPr>
                <w:rFonts w:hint="default" w:ascii="Arial" w:hAnsi="Arial"/>
                <w:sz w:val="20"/>
                <w:szCs w:val="20"/>
                <w:lang w:val="en-US"/>
              </w:rPr>
              <w:tab/>
            </w:r>
            <w:r>
              <w:rPr>
                <w:rFonts w:hint="default" w:ascii="Arial" w:hAnsi="Arial"/>
                <w:sz w:val="20"/>
                <w:szCs w:val="20"/>
                <w:lang w:val="en-US"/>
              </w:rPr>
              <w:t>"Description": "Learn Yoda's level technique in crafting Go program."</w:t>
            </w:r>
          </w:p>
          <w:p>
            <w:pPr>
              <w:rPr>
                <w:rFonts w:hint="default" w:ascii="Arial" w:hAnsi="Arial"/>
                <w:sz w:val="20"/>
                <w:szCs w:val="20"/>
                <w:lang w:val="en-US"/>
              </w:rPr>
            </w:pPr>
            <w:r>
              <w:rPr>
                <w:rFonts w:hint="default" w:ascii="Arial" w:hAnsi="Arial"/>
                <w:sz w:val="20"/>
                <w:szCs w:val="2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0" w:type="dxa"/>
          </w:tcPr>
          <w:p>
            <w:pPr>
              <w:rPr>
                <w:rFonts w:hint="default" w:ascii="Arial" w:hAnsi="Arial"/>
                <w:sz w:val="20"/>
                <w:szCs w:val="20"/>
                <w:lang w:val="en-US"/>
              </w:rPr>
            </w:pPr>
            <w:r>
              <w:rPr>
                <w:rFonts w:hint="default" w:ascii="Arial" w:hAnsi="Arial"/>
                <w:sz w:val="20"/>
                <w:szCs w:val="20"/>
                <w:u w:val="single"/>
                <w:lang w:val="en-US"/>
              </w:rPr>
              <w:t>deletecourse.req:</w:t>
            </w:r>
          </w:p>
          <w:p>
            <w:pPr>
              <w:rPr>
                <w:rFonts w:hint="default" w:ascii="Arial" w:hAnsi="Arial"/>
                <w:sz w:val="20"/>
                <w:szCs w:val="20"/>
                <w:lang w:val="en-US"/>
              </w:rPr>
            </w:pPr>
            <w:r>
              <w:rPr>
                <w:rFonts w:hint="default" w:ascii="Arial" w:hAnsi="Arial"/>
                <w:sz w:val="20"/>
                <w:szCs w:val="20"/>
                <w:lang w:val="en-US"/>
              </w:rPr>
              <w:t>{</w:t>
            </w:r>
            <w:r>
              <w:rPr>
                <w:rFonts w:hint="default" w:ascii="Arial" w:hAnsi="Arial"/>
                <w:sz w:val="20"/>
                <w:szCs w:val="20"/>
                <w:lang w:val="en-US"/>
              </w:rPr>
              <w:tab/>
            </w:r>
          </w:p>
          <w:p>
            <w:pPr>
              <w:rPr>
                <w:rFonts w:hint="default" w:ascii="Arial" w:hAnsi="Arial"/>
                <w:sz w:val="20"/>
                <w:szCs w:val="20"/>
                <w:lang w:val="en-US"/>
              </w:rPr>
            </w:pPr>
            <w:r>
              <w:rPr>
                <w:rFonts w:hint="default" w:ascii="Arial" w:hAnsi="Arial"/>
                <w:sz w:val="20"/>
                <w:szCs w:val="20"/>
                <w:lang w:val="en-US"/>
              </w:rPr>
              <w:tab/>
            </w:r>
            <w:r>
              <w:rPr>
                <w:rFonts w:hint="default" w:ascii="Arial" w:hAnsi="Arial"/>
                <w:sz w:val="20"/>
                <w:szCs w:val="20"/>
                <w:lang w:val="en-US"/>
              </w:rPr>
              <w:t>"ID": "YODA123",</w:t>
            </w:r>
            <w:r>
              <w:rPr>
                <w:rFonts w:hint="default" w:ascii="Arial" w:hAnsi="Arial"/>
                <w:sz w:val="20"/>
                <w:szCs w:val="20"/>
                <w:lang w:val="en-US"/>
              </w:rPr>
              <w:tab/>
            </w:r>
          </w:p>
          <w:p>
            <w:pPr>
              <w:rPr>
                <w:rFonts w:hint="default" w:ascii="Arial" w:hAnsi="Arial"/>
                <w:sz w:val="20"/>
                <w:szCs w:val="20"/>
                <w:lang w:val="en-US"/>
              </w:rPr>
            </w:pPr>
            <w:r>
              <w:rPr>
                <w:rFonts w:hint="default" w:ascii="Arial" w:hAnsi="Arial"/>
                <w:sz w:val="20"/>
                <w:szCs w:val="20"/>
                <w:lang w:val="en-US"/>
              </w:rPr>
              <w:t>}</w:t>
            </w:r>
          </w:p>
        </w:tc>
      </w:tr>
    </w:tbl>
    <w:p>
      <w:pPr>
        <w:rPr>
          <w:rFonts w:hint="default" w:ascii="Arial" w:hAnsi="Arial"/>
          <w:sz w:val="22"/>
          <w:szCs w:val="22"/>
          <w:lang w:val="en-US"/>
        </w:rPr>
      </w:pPr>
    </w:p>
    <w:p>
      <w:pPr>
        <w:rPr>
          <w:rFonts w:hint="default"/>
          <w:lang w:val="en-US"/>
        </w:rPr>
      </w:pPr>
      <w:r>
        <w:rPr>
          <w:rFonts w:hint="default"/>
          <w:lang w:val="en-US"/>
        </w:rPr>
        <w:br w:type="page"/>
      </w:r>
    </w:p>
    <w:p>
      <w:pPr>
        <w:rPr>
          <w:rFonts w:hint="default"/>
          <w:lang w:val="en-US"/>
        </w:rPr>
      </w:pPr>
    </w:p>
    <w:p>
      <w:pPr>
        <w:rPr>
          <w:rFonts w:hint="default"/>
          <w:lang w:val="en-US"/>
        </w:rPr>
      </w:pPr>
    </w:p>
    <w:p>
      <w:pPr>
        <w:pStyle w:val="5"/>
        <w:bidi w:val="0"/>
        <w:rPr>
          <w:rFonts w:hint="default" w:ascii="Arial" w:hAnsi="Arial" w:cs="Arial"/>
          <w:b/>
          <w:szCs w:val="22"/>
          <w:lang w:val="en-US"/>
        </w:rPr>
      </w:pPr>
      <w:bookmarkStart w:id="99" w:name="_Toc1089"/>
      <w:r>
        <w:rPr>
          <w:rFonts w:hint="default"/>
          <w:lang w:val="en-US"/>
        </w:rPr>
        <w:t>User Guide</w:t>
      </w:r>
      <w:bookmarkEnd w:id="99"/>
    </w:p>
    <w:p>
      <w:pPr>
        <w:jc w:val="both"/>
        <w:rPr>
          <w:rFonts w:hint="default" w:ascii="Arial" w:hAnsi="Arial"/>
          <w:sz w:val="22"/>
          <w:szCs w:val="22"/>
          <w:lang w:val="en-US"/>
        </w:rPr>
      </w:pPr>
      <w:r>
        <w:rPr>
          <w:rFonts w:hint="default" w:ascii="Arial" w:hAnsi="Arial"/>
          <w:sz w:val="22"/>
          <w:szCs w:val="22"/>
          <w:lang w:val="en-US"/>
        </w:rPr>
        <w:t>User Guide.html is provided as a separate file for user convenience.</w:t>
      </w:r>
    </w:p>
    <w:p>
      <w:pPr>
        <w:jc w:val="both"/>
        <w:rPr>
          <w:rFonts w:hint="default" w:ascii="Arial" w:hAnsi="Arial"/>
          <w:sz w:val="22"/>
          <w:szCs w:val="22"/>
          <w:lang w:val="en-US"/>
        </w:rPr>
      </w:pPr>
      <w:r>
        <w:rPr>
          <w:rFonts w:hint="default" w:ascii="Arial" w:hAnsi="Arial"/>
          <w:sz w:val="22"/>
          <w:szCs w:val="22"/>
          <w:lang w:val="en-US"/>
        </w:rPr>
        <w:t>The html page embeds notes and demo videos(animated gifs).</w:t>
      </w:r>
    </w:p>
    <w:p>
      <w:pPr>
        <w:jc w:val="both"/>
        <w:rPr>
          <w:rFonts w:hint="default" w:ascii="Arial" w:hAnsi="Arial" w:cs="Arial"/>
          <w:sz w:val="22"/>
          <w:szCs w:val="22"/>
          <w:lang w:val="en-US"/>
        </w:rPr>
      </w:pPr>
    </w:p>
    <w:p>
      <w:pPr>
        <w:jc w:val="both"/>
        <w:rPr>
          <w:rFonts w:hint="default" w:ascii="Arial" w:hAnsi="Arial"/>
          <w:sz w:val="22"/>
          <w:szCs w:val="22"/>
          <w:lang w:val="en-US"/>
        </w:rPr>
      </w:pPr>
    </w:p>
    <w:p>
      <w:pPr>
        <w:rPr>
          <w:rFonts w:hint="default" w:ascii="Arial" w:hAnsi="Arial"/>
          <w:sz w:val="22"/>
          <w:szCs w:val="22"/>
          <w:lang w:val="en-US"/>
        </w:rPr>
      </w:pPr>
    </w:p>
    <w:p>
      <w:pPr>
        <w:rPr>
          <w:rFonts w:hint="default" w:ascii="Arial" w:hAnsi="Arial" w:cs="Arial"/>
          <w:b/>
          <w:szCs w:val="22"/>
          <w:lang w:val="en-US"/>
        </w:rPr>
      </w:pPr>
      <w:r>
        <w:rPr>
          <w:rFonts w:hint="default"/>
          <w:lang w:val="en-US"/>
        </w:rPr>
        <w:br w:type="page"/>
      </w:r>
    </w:p>
    <w:p>
      <w:pPr>
        <w:pStyle w:val="5"/>
        <w:bidi w:val="0"/>
        <w:rPr>
          <w:rFonts w:hint="default" w:ascii="Arial" w:hAnsi="Arial" w:cs="Arial"/>
          <w:b/>
          <w:szCs w:val="22"/>
          <w:lang w:val="en-US"/>
        </w:rPr>
      </w:pPr>
      <w:bookmarkStart w:id="100" w:name="_Toc20520"/>
      <w:r>
        <w:rPr>
          <w:rFonts w:hint="default"/>
          <w:lang w:val="en-US"/>
        </w:rPr>
        <w:t>Test Guide</w:t>
      </w:r>
      <w:bookmarkEnd w:id="100"/>
    </w:p>
    <w:p>
      <w:pPr>
        <w:jc w:val="both"/>
        <w:rPr>
          <w:rFonts w:hint="default" w:ascii="Arial" w:hAnsi="Arial"/>
          <w:sz w:val="22"/>
          <w:szCs w:val="22"/>
          <w:lang w:val="en-US"/>
        </w:rPr>
      </w:pPr>
      <w:r>
        <w:rPr>
          <w:rFonts w:hint="default" w:ascii="Arial" w:hAnsi="Arial"/>
          <w:sz w:val="22"/>
          <w:szCs w:val="22"/>
          <w:lang w:val="en-US"/>
        </w:rPr>
        <w:t>Test Guide.html is provided as a separate file for user convenience.</w:t>
      </w:r>
    </w:p>
    <w:p>
      <w:pPr>
        <w:jc w:val="both"/>
        <w:rPr>
          <w:rFonts w:hint="default" w:ascii="Arial" w:hAnsi="Arial"/>
          <w:sz w:val="22"/>
          <w:szCs w:val="22"/>
          <w:lang w:val="en-US"/>
        </w:rPr>
      </w:pPr>
    </w:p>
    <w:p>
      <w:pPr>
        <w:jc w:val="both"/>
        <w:rPr>
          <w:rFonts w:hint="default" w:ascii="Arial" w:hAnsi="Arial"/>
          <w:sz w:val="22"/>
          <w:szCs w:val="22"/>
          <w:lang w:val="en-US"/>
        </w:rPr>
      </w:pPr>
      <w:r>
        <w:rPr>
          <w:rFonts w:hint="default" w:ascii="Arial" w:hAnsi="Arial"/>
          <w:sz w:val="22"/>
          <w:szCs w:val="22"/>
          <w:lang w:val="en-US"/>
        </w:rPr>
        <w:t>The html page embeds notes and demo videos(animated gifs) to demonstrate the steps on how to test the application as well as some recordings of previous tests.</w:t>
      </w:r>
    </w:p>
    <w:sectPr>
      <w:pgSz w:w="12240" w:h="15840"/>
      <w:pgMar w:top="1426" w:right="994" w:bottom="1354" w:left="1080" w:header="547" w:footer="576" w:gutter="562"/>
      <w:pgNumType w:fmt="decimal"/>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S Mincho">
    <w:panose1 w:val="02020609040205080304"/>
    <w:charset w:val="80"/>
    <w:family w:val="modern"/>
    <w:pitch w:val="default"/>
    <w:sig w:usb0="E00002FF" w:usb1="6AC7FDFB" w:usb2="00000012" w:usb3="00000000" w:csb0="4002009F" w:csb1="DFD70000"/>
  </w:font>
  <w:font w:name="Tahoma">
    <w:panose1 w:val="020B0604030504040204"/>
    <w:charset w:val="00"/>
    <w:family w:val="swiss"/>
    <w:pitch w:val="default"/>
    <w:sig w:usb0="E1002EFF" w:usb1="C000605B" w:usb2="00000029" w:usb3="00000000" w:csb0="200101FF" w:csb1="20280000"/>
  </w:font>
  <w:font w:name="Arial Unicode MS">
    <w:panose1 w:val="020B0604020202020204"/>
    <w:charset w:val="80"/>
    <w:family w:val="swiss"/>
    <w:pitch w:val="default"/>
    <w:sig w:usb0="FFFFFFFF" w:usb1="E9FFFFFF" w:usb2="0000003F" w:usb3="00000000" w:csb0="603F01FF" w:csb1="FFFF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Verdana">
    <w:panose1 w:val="020B0604030504040204"/>
    <w:charset w:val="00"/>
    <w:family w:val="swiss"/>
    <w:pitch w:val="default"/>
    <w:sig w:usb0="A10006FF" w:usb1="4000205B" w:usb2="00000010" w:usb3="00000000" w:csb0="2000019F" w:csb1="00000000"/>
  </w:font>
  <w:font w:name="Comic Sans MS">
    <w:panose1 w:val="030F0702030302020204"/>
    <w:charset w:val="00"/>
    <w:family w:val="auto"/>
    <w:pitch w:val="default"/>
    <w:sig w:usb0="00000287" w:usb1="00000000" w:usb2="00000000" w:usb3="00000000" w:csb0="2000009F" w:csb1="00000000"/>
  </w:font>
  <w:font w:name="Garamond">
    <w:panose1 w:val="02020404030301010803"/>
    <w:charset w:val="00"/>
    <w:family w:val="roman"/>
    <w:pitch w:val="default"/>
    <w:sig w:usb0="00000287" w:usb1="00000000" w:usb2="00000000" w:usb3="00000000" w:csb0="0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spacing w:after="0"/>
      <w:jc w:val="both"/>
      <w:rPr>
        <w:rFonts w:hint="default" w:ascii="Times New Roman" w:hAnsi="Times New Roman"/>
        <w:lang w:val="en-US"/>
      </w:rPr>
    </w:pPr>
    <w:r>
      <w:rPr>
        <w:rFonts w:hint="default" w:ascii="Times New Roman" w:hAnsi="Times New Roman"/>
        <w:lang w:val="en-US"/>
      </w:rPr>
      <w:t>2021-03-28</w:t>
    </w:r>
  </w:p>
  <w:p>
    <w:pPr>
      <w:pStyle w:val="3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tabs>
        <w:tab w:val="right" w:pos="10080"/>
        <w:tab w:val="clear" w:pos="4320"/>
      </w:tabs>
      <w:rPr>
        <w:rFonts w:ascii="Times New Roman" w:hAnsi="Times New Roman"/>
      </w:rPr>
    </w:pPr>
    <w:r>
      <w:rPr>
        <w:rFonts w:ascii="Times New Roman" w:hAnsi="Times New Roman"/>
      </w:rPr>
      <w:t>CONFIDENTIAL – PROVIDED ONLY UNDER NON-DISCLOSURE AGREEMENT</w:t>
    </w:r>
  </w:p>
  <w:p>
    <w:pPr>
      <w:pStyle w:val="33"/>
      <w:tabs>
        <w:tab w:val="right" w:pos="10080"/>
        <w:tab w:val="clear" w:pos="4320"/>
      </w:tabs>
      <w:rPr>
        <w:rFonts w:ascii="Times New Roman" w:hAnsi="Times New Roman"/>
      </w:rPr>
    </w:pPr>
    <w:r>
      <w:rPr>
        <w:rFonts w:ascii="Times New Roman" w:hAnsi="Times New Roman"/>
      </w:rPr>
      <w:t>NOT TO BE REPRODUCED OR DISTRIBUTED BEYOND THE SCOPE OF THIS AGREEMENT</w:t>
    </w:r>
    <w:r>
      <w:rPr>
        <w:rFonts w:ascii="Times New Roman" w:hAnsi="Times New Roman"/>
      </w:rPr>
      <w:tab/>
    </w:r>
    <w:r>
      <w:rPr>
        <w:rFonts w:ascii="Times New Roman" w:hAnsi="Times New Roman"/>
      </w:rPr>
      <w:t>1.0a</w:t>
    </w:r>
    <w:r>
      <w:rPr>
        <w:vanish/>
      </w:rPr>
      <w:pgNum/>
    </w:r>
    <w:r>
      <w:rPr>
        <w:vanish/>
      </w:rPr>
      <w:t>1.0a</w:t>
    </w:r>
  </w:p>
  <w:p>
    <w:pPr>
      <w:pStyle w:val="33"/>
      <w:tabs>
        <w:tab w:val="right" w:pos="10080"/>
        <w:tab w:val="clear" w:pos="4320"/>
      </w:tabs>
      <w:rPr>
        <w:rFonts w:ascii="Times New Roman" w:hAnsi="Times New Roman"/>
      </w:rPr>
    </w:pPr>
    <w:r>
      <w:rPr>
        <w:rFonts w:ascii="Times New Roman" w:hAnsi="Times New Roman"/>
      </w:rPr>
      <w:t xml:space="preserve">Copyright © 1999, </w:t>
    </w:r>
    <w:r>
      <w:rPr>
        <w:rFonts w:ascii="Times New Roman" w:hAnsi="Times New Roman"/>
        <w:lang w:val="en-US"/>
      </w:rPr>
      <w:t>XXX</w:t>
    </w:r>
    <w:r>
      <w:rPr>
        <w:rFonts w:ascii="Times New Roman" w:hAnsi="Times New Roman"/>
      </w:rPr>
      <w:t xml:space="preserve"> Corporation.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tabs>
        <w:tab w:val="right" w:pos="9630"/>
        <w:tab w:val="clear" w:pos="9648"/>
      </w:tabs>
      <w:spacing w:after="0"/>
      <w:ind w:right="-442"/>
      <w:rPr>
        <w:rFonts w:ascii="Times New Roman" w:hAnsi="Times New Roman"/>
      </w:rPr>
    </w:pPr>
    <w:r>
      <w:rPr>
        <w:rFonts w:ascii="Times New Roman" w:hAnsi="Times New Roman"/>
      </w:rPr>
      <w:t xml:space="preserve">CONFIDENTIAL Copyright © 2003, </w:t>
    </w:r>
    <w:r>
      <w:rPr>
        <w:rFonts w:ascii="Times New Roman" w:hAnsi="Times New Roman"/>
        <w:lang w:val="en-US"/>
      </w:rPr>
      <w:t>Golang School</w:t>
    </w:r>
    <w:r>
      <w:rPr>
        <w:rFonts w:ascii="Times New Roman" w:hAnsi="Times New Roman"/>
      </w:rPr>
      <w:t xml:space="preserve"> All rights reserved</w:t>
    </w:r>
    <w:r>
      <w:rPr>
        <w:vanish/>
      </w:rPr>
      <w:t>a</w:t>
    </w:r>
    <w:r>
      <w:rPr>
        <w:rFonts w:ascii="Times New Roman" w:hAnsi="Times New Roman"/>
      </w:rPr>
      <w:t>.</w:t>
    </w:r>
  </w:p>
  <w:p>
    <w:pPr>
      <w:pStyle w:val="33"/>
    </w:pPr>
    <w:r>
      <w:rPr>
        <w:rFonts w:ascii="Times New Roman" w:hAnsi="Times New Roman"/>
      </w:rPr>
      <w:t>All information contained herein is confidential and proprietary.</w:t>
    </w:r>
    <w:r>
      <w:rPr>
        <w:vanish/>
      </w:rPr>
      <w:pgNum/>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tabs>
        <w:tab w:val="right" w:pos="10080"/>
        <w:tab w:val="clear" w:pos="5040"/>
      </w:tabs>
      <w:spacing w:after="0"/>
      <w:rPr>
        <w:spacing w:val="0"/>
      </w:rPr>
    </w:pPr>
    <w:bookmarkStart w:id="101" w:name="_Toc478405909"/>
    <w:bookmarkStart w:id="102" w:name="_Toc478403157"/>
    <w:r>
      <w:rPr>
        <w:spacing w:val="0"/>
        <w:u w:val="single"/>
      </w:rPr>
      <w:tab/>
    </w:r>
  </w:p>
  <w:bookmarkEnd w:id="101"/>
  <w:bookmarkEnd w:id="102"/>
  <w:tbl>
    <w:tblPr>
      <w:tblStyle w:val="7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73"/>
      <w:gridCol w:w="3273"/>
      <w:gridCol w:w="32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73" w:type="dxa"/>
        </w:tcPr>
        <w:p>
          <w:pPr>
            <w:pStyle w:val="37"/>
            <w:tabs>
              <w:tab w:val="right" w:pos="9214"/>
              <w:tab w:val="clear" w:pos="9648"/>
            </w:tabs>
            <w:ind w:right="-26"/>
            <w:rPr>
              <w:rStyle w:val="73"/>
              <w:b w:val="0"/>
              <w:sz w:val="16"/>
              <w:vertAlign w:val="baseline"/>
            </w:rPr>
          </w:pPr>
        </w:p>
      </w:tc>
      <w:tc>
        <w:tcPr>
          <w:tcW w:w="3273" w:type="dxa"/>
        </w:tcPr>
        <w:p>
          <w:pPr>
            <w:pStyle w:val="37"/>
            <w:tabs>
              <w:tab w:val="right" w:pos="9214"/>
              <w:tab w:val="clear" w:pos="9648"/>
            </w:tabs>
            <w:ind w:right="-26"/>
            <w:rPr>
              <w:rStyle w:val="73"/>
              <w:b w:val="0"/>
              <w:sz w:val="16"/>
              <w:vertAlign w:val="baseline"/>
            </w:rPr>
          </w:pPr>
        </w:p>
      </w:tc>
      <w:tc>
        <w:tcPr>
          <w:tcW w:w="3274" w:type="dxa"/>
        </w:tcPr>
        <w:p>
          <w:pPr>
            <w:pStyle w:val="37"/>
            <w:tabs>
              <w:tab w:val="right" w:pos="9214"/>
              <w:tab w:val="clear" w:pos="9648"/>
            </w:tabs>
            <w:ind w:right="-26"/>
            <w:jc w:val="right"/>
            <w:rPr>
              <w:rStyle w:val="73"/>
              <w:b w:val="0"/>
              <w:sz w:val="16"/>
              <w:vertAlign w:val="baseline"/>
            </w:rPr>
          </w:pPr>
        </w:p>
      </w:tc>
    </w:tr>
  </w:tbl>
  <w:p>
    <w:pPr>
      <w:pStyle w:val="37"/>
      <w:tabs>
        <w:tab w:val="right" w:pos="9214"/>
        <w:tab w:val="clear" w:pos="9648"/>
      </w:tabs>
      <w:ind w:right="-26"/>
      <w:rPr>
        <w:rStyle w:val="73"/>
        <w:b w:val="0"/>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framePr w:w="1794" w:h="382" w:hRule="exact" w:hSpace="187" w:wrap="around" w:vAnchor="text" w:hAnchor="page" w:x="9435" w:y="174"/>
      <w:tabs>
        <w:tab w:val="left" w:pos="2520"/>
        <w:tab w:val="right" w:pos="10080"/>
      </w:tabs>
      <w:rPr>
        <w:spacing w:val="0"/>
      </w:rPr>
    </w:pPr>
    <w:r>
      <w:rPr>
        <w:rFonts w:ascii="Garamond" w:hAnsi="Garamond"/>
        <w:b/>
        <w:spacing w:val="0"/>
        <w:sz w:val="28"/>
      </w:rPr>
      <w:t>CFOWeb.com</w:t>
    </w:r>
  </w:p>
  <w:p>
    <w:pPr>
      <w:pStyle w:val="37"/>
      <w:tabs>
        <w:tab w:val="right" w:pos="10080"/>
      </w:tabs>
      <w:rPr>
        <w:spacing w:val="0"/>
      </w:rPr>
    </w:pPr>
    <w:r>
      <w:rPr>
        <w:spacing w:val="0"/>
        <w:u w:val="single"/>
      </w:rPr>
      <w:tab/>
    </w:r>
  </w:p>
  <w:p>
    <w:pPr>
      <w:pStyle w:val="37"/>
      <w:tabs>
        <w:tab w:val="left" w:pos="2520"/>
        <w:tab w:val="right" w:pos="10080"/>
      </w:tabs>
      <w:rPr>
        <w:rFonts w:ascii="Garamond" w:hAnsi="Garamond"/>
        <w:spacing w:val="0"/>
      </w:rPr>
    </w:pPr>
    <w:r>
      <w:rPr>
        <w:spacing w:val="0"/>
      </w:rPr>
      <w:t xml:space="preserve">Page </w:t>
    </w:r>
    <w:r>
      <w:rPr>
        <w:rStyle w:val="73"/>
        <w:rFonts w:ascii="Times New Roman" w:hAnsi="Times New Roman"/>
        <w:b w:val="0"/>
        <w:spacing w:val="0"/>
        <w:sz w:val="16"/>
      </w:rPr>
      <w:fldChar w:fldCharType="begin"/>
    </w:r>
    <w:r>
      <w:rPr>
        <w:rStyle w:val="73"/>
        <w:rFonts w:ascii="Times New Roman" w:hAnsi="Times New Roman"/>
        <w:b w:val="0"/>
        <w:spacing w:val="0"/>
        <w:sz w:val="16"/>
      </w:rPr>
      <w:instrText xml:space="preserve"> PAGE </w:instrText>
    </w:r>
    <w:r>
      <w:rPr>
        <w:rStyle w:val="73"/>
        <w:rFonts w:ascii="Times New Roman" w:hAnsi="Times New Roman"/>
        <w:b w:val="0"/>
        <w:spacing w:val="0"/>
        <w:sz w:val="16"/>
      </w:rPr>
      <w:fldChar w:fldCharType="separate"/>
    </w:r>
    <w:r>
      <w:rPr>
        <w:rStyle w:val="73"/>
        <w:rFonts w:ascii="Times New Roman" w:hAnsi="Times New Roman"/>
        <w:b w:val="0"/>
        <w:spacing w:val="0"/>
        <w:sz w:val="16"/>
      </w:rPr>
      <w:t>8</w:t>
    </w:r>
    <w:r>
      <w:rPr>
        <w:rStyle w:val="73"/>
        <w:rFonts w:ascii="Times New Roman" w:hAnsi="Times New Roman"/>
        <w:b w:val="0"/>
        <w:spacing w:val="0"/>
        <w:sz w:val="16"/>
      </w:rPr>
      <w:fldChar w:fldCharType="end"/>
    </w:r>
    <w:r>
      <w:rPr>
        <w:spacing w:val="0"/>
      </w:rPr>
      <w:tab/>
    </w:r>
    <w:r>
      <w:rPr>
        <w:spacing w:val="0"/>
      </w:rPr>
      <w:t>CFOWeb.com – Executive Summary</w:t>
    </w:r>
    <w:r>
      <w:rPr>
        <w:spacing w:val="0"/>
      </w:rPr>
      <w:tab/>
    </w:r>
  </w:p>
  <w:p>
    <w:pPr>
      <w:pStyle w:val="37"/>
      <w:tabs>
        <w:tab w:val="left" w:pos="2520"/>
        <w:tab w:val="right" w:pos="10080"/>
      </w:tabs>
      <w:rPr>
        <w:spacing w:val="0"/>
      </w:rPr>
    </w:pPr>
    <w:r>
      <w:rPr>
        <w:spacing w:val="0"/>
      </w:rPr>
      <w:tab/>
    </w:r>
    <w:r>
      <w:rPr>
        <w:spacing w:val="0"/>
      </w:rPr>
      <w:t>First Edition</w:t>
    </w:r>
  </w:p>
  <w:p>
    <w:pPr>
      <w:pStyle w:val="37"/>
      <w:rPr>
        <w:spacing w:val="0"/>
      </w:rPr>
    </w:pPr>
  </w:p>
  <w:p>
    <w:pPr>
      <w:pStyle w:val="37"/>
      <w:rPr>
        <w:spacing w:val="0"/>
      </w:rPr>
    </w:pPr>
  </w:p>
  <w:p>
    <w:pPr>
      <w:pStyle w:val="37"/>
      <w:rPr>
        <w:spacing w:val="0"/>
      </w:rPr>
    </w:pPr>
  </w:p>
  <w:p>
    <w:pPr>
      <w:pStyle w:val="37"/>
      <w:rPr>
        <w:spacing w:val="0"/>
      </w:rPr>
    </w:pPr>
  </w:p>
  <w:p>
    <w:pPr>
      <w:pStyle w:val="37"/>
      <w:rPr>
        <w:spacing w:val="0"/>
      </w:rPr>
    </w:pPr>
  </w:p>
  <w:p>
    <w:pPr>
      <w:pStyle w:val="37"/>
      <w:rPr>
        <w:spacing w:val="0"/>
      </w:rPr>
    </w:pPr>
    <w:r>
      <w:rPr>
        <w:spacing w:val="0"/>
      </w:rPr>
      <w:pict>
        <v:shape id="_x0000_s4097" o:spid="_x0000_s4097" o:spt="75" type="#_x0000_t75" style="position:absolute;left:0pt;margin-left:46.8pt;margin-top:187.2pt;height:411.75pt;width:359pt;mso-position-vertical-relative:page;z-index:-251657216;mso-width-relative:page;mso-height-relative:page;" o:ole="t" filled="f" o:preferrelative="t" stroked="f" coordsize="21600,21600" o:allowincell="f">
          <v:path/>
          <v:fill on="f" focussize="0,0"/>
          <v:stroke on="f" joinstyle="miter"/>
          <v:imagedata r:id="rId2" o:title=""/>
          <o:lock v:ext="edit" aspectratio="t"/>
        </v:shape>
        <o:OLEObject Type="Embed" ProgID="MSWordArt.2" ShapeID="_x0000_s4097" DrawAspect="Content" ObjectID="_1468075725" r:id="rId1">
          <o:LockedField>false</o:LockedField>
        </o:OLEObject>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tabs>
        <w:tab w:val="left" w:pos="2520"/>
        <w:tab w:val="right" w:pos="10080"/>
      </w:tabs>
      <w:rPr>
        <w:spacing w:val="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tabs>
        <w:tab w:val="center" w:pos="4320"/>
        <w:tab w:val="right" w:pos="8640"/>
        <w:tab w:val="right" w:pos="10080"/>
        <w:tab w:val="clear" w:pos="5040"/>
      </w:tabs>
      <w:spacing w:after="0"/>
      <w:rPr>
        <w:spacing w:val="0"/>
      </w:rPr>
    </w:pPr>
    <w:r>
      <w:rPr>
        <w:spacing w:val="0"/>
        <w:u w:val="single"/>
      </w:rPr>
      <w:tab/>
    </w:r>
  </w:p>
  <w:tbl>
    <w:tblPr>
      <w:tblStyle w:val="78"/>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3273"/>
      <w:gridCol w:w="3273"/>
      <w:gridCol w:w="3274"/>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3273" w:type="dxa"/>
        </w:tcPr>
        <w:p>
          <w:pPr>
            <w:pStyle w:val="37"/>
            <w:tabs>
              <w:tab w:val="center" w:pos="4320"/>
              <w:tab w:val="right" w:pos="8640"/>
              <w:tab w:val="right" w:pos="9214"/>
              <w:tab w:val="clear" w:pos="9648"/>
            </w:tabs>
            <w:ind w:right="-26"/>
            <w:rPr>
              <w:rStyle w:val="73"/>
              <w:b w:val="0"/>
              <w:sz w:val="16"/>
              <w:vertAlign w:val="baseline"/>
            </w:rPr>
          </w:pPr>
          <w:r>
            <w:rPr>
              <w:spacing w:val="0"/>
              <w:lang w:val="en-US"/>
            </w:rPr>
            <w:t>Go School</w:t>
          </w:r>
        </w:p>
      </w:tc>
      <w:tc>
        <w:tcPr>
          <w:tcW w:w="3273" w:type="dxa"/>
        </w:tcPr>
        <w:p>
          <w:pPr>
            <w:pStyle w:val="37"/>
            <w:tabs>
              <w:tab w:val="center" w:pos="4320"/>
              <w:tab w:val="right" w:pos="8640"/>
              <w:tab w:val="right" w:pos="9214"/>
              <w:tab w:val="clear" w:pos="9648"/>
            </w:tabs>
            <w:ind w:right="-26"/>
            <w:rPr>
              <w:rStyle w:val="73"/>
              <w:b w:val="0"/>
              <w:sz w:val="16"/>
              <w:vertAlign w:val="baseline"/>
            </w:rPr>
          </w:pPr>
        </w:p>
      </w:tc>
      <w:tc>
        <w:tcPr>
          <w:tcW w:w="3274" w:type="dxa"/>
        </w:tcPr>
        <w:p>
          <w:pPr>
            <w:pStyle w:val="37"/>
            <w:tabs>
              <w:tab w:val="center" w:pos="4320"/>
              <w:tab w:val="right" w:pos="8640"/>
              <w:tab w:val="right" w:pos="9214"/>
              <w:tab w:val="clear" w:pos="9648"/>
            </w:tabs>
            <w:ind w:right="-26"/>
            <w:jc w:val="right"/>
            <w:rPr>
              <w:rStyle w:val="73"/>
              <w:b w:val="0"/>
              <w:sz w:val="16"/>
              <w:vertAlign w:val="baseline"/>
            </w:rPr>
          </w:pPr>
          <w:r>
            <w:rPr>
              <w:sz w:val="16"/>
            </w:rPr>
            <w:pict>
              <v:shape id="_x0000_s4099" o:spid="_x0000_s4099" o:spt="202" type="#_x0000_t202" style="position:absolute;left:0pt;margin-top:0pt;height:144pt;width:144pt;mso-position-horizontal:right;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37"/>
                        <w:tabs>
                          <w:tab w:val="center" w:pos="4320"/>
                          <w:tab w:val="right" w:pos="8640"/>
                          <w:tab w:val="right" w:pos="9214"/>
                          <w:tab w:val="clear" w:pos="9648"/>
                        </w:tabs>
                        <w:ind w:right="-26"/>
                        <w:jc w:val="right"/>
                      </w:pPr>
                      <w:r>
                        <w:rPr>
                          <w:spacing w:val="0"/>
                        </w:rPr>
                        <w:t xml:space="preserve"> </w:t>
                      </w:r>
                      <w:r>
                        <w:rPr>
                          <w:spacing w:val="0"/>
                        </w:rPr>
                        <w:fldChar w:fldCharType="begin"/>
                      </w:r>
                      <w:r>
                        <w:rPr>
                          <w:spacing w:val="0"/>
                        </w:rPr>
                        <w:instrText xml:space="preserve"> PAGE </w:instrText>
                      </w:r>
                      <w:r>
                        <w:rPr>
                          <w:spacing w:val="0"/>
                        </w:rPr>
                        <w:fldChar w:fldCharType="separate"/>
                      </w:r>
                      <w:r>
                        <w:rPr>
                          <w:spacing w:val="0"/>
                        </w:rPr>
                        <w:t>12</w:t>
                      </w:r>
                      <w:r>
                        <w:rPr>
                          <w:spacing w:val="0"/>
                        </w:rPr>
                        <w:fldChar w:fldCharType="end"/>
                      </w:r>
                      <w:r>
                        <w:rPr>
                          <w:spacing w:val="0"/>
                        </w:rPr>
                        <w:t xml:space="preserve"> of </w:t>
                      </w:r>
                      <w:r>
                        <w:rPr>
                          <w:spacing w:val="0"/>
                        </w:rPr>
                        <w:fldChar w:fldCharType="begin"/>
                      </w:r>
                      <w:r>
                        <w:rPr>
                          <w:spacing w:val="0"/>
                        </w:rPr>
                        <w:instrText xml:space="preserve"> NUMPAGES </w:instrText>
                      </w:r>
                      <w:r>
                        <w:rPr>
                          <w:spacing w:val="0"/>
                        </w:rPr>
                        <w:fldChar w:fldCharType="separate"/>
                      </w:r>
                      <w:r>
                        <w:rPr>
                          <w:spacing w:val="0"/>
                        </w:rPr>
                        <w:t>25</w:t>
                      </w:r>
                      <w:r>
                        <w:rPr>
                          <w:spacing w:val="0"/>
                        </w:rPr>
                        <w:fldChar w:fldCharType="end"/>
                      </w:r>
                    </w:p>
                  </w:txbxContent>
                </v:textbox>
              </v:shape>
            </w:pict>
          </w:r>
        </w:p>
      </w:tc>
    </w:tr>
  </w:tbl>
  <w:p>
    <w:pPr>
      <w:pStyle w:val="37"/>
      <w:tabs>
        <w:tab w:val="center" w:pos="4320"/>
        <w:tab w:val="right" w:pos="8640"/>
        <w:tab w:val="right" w:pos="9214"/>
        <w:tab w:val="clear" w:pos="9648"/>
      </w:tabs>
      <w:ind w:right="-26"/>
      <w:rPr>
        <w:rStyle w:val="73"/>
        <w:b w:val="0"/>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B14514"/>
    <w:multiLevelType w:val="singleLevel"/>
    <w:tmpl w:val="CDB1451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53326A7"/>
    <w:multiLevelType w:val="multilevel"/>
    <w:tmpl w:val="053326A7"/>
    <w:lvl w:ilvl="0" w:tentative="0">
      <w:start w:val="1"/>
      <w:numFmt w:val="decimal"/>
      <w:lvlText w:val="%1)"/>
      <w:lvlJc w:val="left"/>
      <w:pPr>
        <w:tabs>
          <w:tab w:val="left" w:pos="360"/>
        </w:tabs>
        <w:ind w:left="360" w:hanging="360"/>
      </w:pPr>
    </w:lvl>
    <w:lvl w:ilvl="1" w:tentative="0">
      <w:start w:val="1"/>
      <w:numFmt w:val="lowerLetter"/>
      <w:pStyle w:val="162"/>
      <w:lvlText w:val="%2)"/>
      <w:lvlJc w:val="left"/>
      <w:pPr>
        <w:tabs>
          <w:tab w:val="left" w:pos="720"/>
        </w:tabs>
        <w:ind w:left="720" w:hanging="360"/>
      </w:pPr>
    </w:lvl>
    <w:lvl w:ilvl="2" w:tentative="0">
      <w:start w:val="1"/>
      <w:numFmt w:val="lowerRoman"/>
      <w:pStyle w:val="163"/>
      <w:lvlText w:val="%3)"/>
      <w:lvlJc w:val="left"/>
      <w:pPr>
        <w:tabs>
          <w:tab w:val="left" w:pos="1080"/>
        </w:tabs>
        <w:ind w:left="1080" w:hanging="360"/>
      </w:pPr>
    </w:lvl>
    <w:lvl w:ilvl="3" w:tentative="0">
      <w:start w:val="1"/>
      <w:numFmt w:val="decimal"/>
      <w:lvlText w:val="(%4)"/>
      <w:lvlJc w:val="left"/>
      <w:pPr>
        <w:tabs>
          <w:tab w:val="left" w:pos="1440"/>
        </w:tabs>
        <w:ind w:left="1440" w:hanging="360"/>
      </w:pPr>
    </w:lvl>
    <w:lvl w:ilvl="4" w:tentative="0">
      <w:start w:val="1"/>
      <w:numFmt w:val="lowerLetter"/>
      <w:lvlText w:val="(%5)"/>
      <w:lvlJc w:val="left"/>
      <w:pPr>
        <w:tabs>
          <w:tab w:val="left" w:pos="1800"/>
        </w:tabs>
        <w:ind w:left="1800" w:hanging="360"/>
      </w:pPr>
    </w:lvl>
    <w:lvl w:ilvl="5" w:tentative="0">
      <w:start w:val="1"/>
      <w:numFmt w:val="lowerRoman"/>
      <w:lvlText w:val="(%6)"/>
      <w:lvlJc w:val="left"/>
      <w:pPr>
        <w:tabs>
          <w:tab w:val="left" w:pos="2160"/>
        </w:tabs>
        <w:ind w:left="2160" w:hanging="360"/>
      </w:pPr>
    </w:lvl>
    <w:lvl w:ilvl="6" w:tentative="0">
      <w:start w:val="1"/>
      <w:numFmt w:val="decimal"/>
      <w:lvlText w:val="%7."/>
      <w:lvlJc w:val="left"/>
      <w:pPr>
        <w:tabs>
          <w:tab w:val="left" w:pos="2520"/>
        </w:tabs>
        <w:ind w:left="2520" w:hanging="360"/>
      </w:pPr>
    </w:lvl>
    <w:lvl w:ilvl="7" w:tentative="0">
      <w:start w:val="1"/>
      <w:numFmt w:val="lowerLetter"/>
      <w:lvlText w:val="%8."/>
      <w:lvlJc w:val="left"/>
      <w:pPr>
        <w:tabs>
          <w:tab w:val="left" w:pos="2880"/>
        </w:tabs>
        <w:ind w:left="2880" w:hanging="360"/>
      </w:pPr>
    </w:lvl>
    <w:lvl w:ilvl="8" w:tentative="0">
      <w:start w:val="1"/>
      <w:numFmt w:val="lowerRoman"/>
      <w:lvlText w:val="%9."/>
      <w:lvlJc w:val="left"/>
      <w:pPr>
        <w:tabs>
          <w:tab w:val="left" w:pos="3240"/>
        </w:tabs>
        <w:ind w:left="3240" w:hanging="360"/>
      </w:pPr>
    </w:lvl>
  </w:abstractNum>
  <w:abstractNum w:abstractNumId="2">
    <w:nsid w:val="0C074917"/>
    <w:multiLevelType w:val="multilevel"/>
    <w:tmpl w:val="0C07491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1B8B6589"/>
    <w:multiLevelType w:val="singleLevel"/>
    <w:tmpl w:val="1B8B6589"/>
    <w:lvl w:ilvl="0" w:tentative="0">
      <w:start w:val="1"/>
      <w:numFmt w:val="decimal"/>
      <w:suff w:val="space"/>
      <w:lvlText w:val="%1."/>
      <w:lvlJc w:val="left"/>
    </w:lvl>
  </w:abstractNum>
  <w:abstractNum w:abstractNumId="4">
    <w:nsid w:val="26C1939A"/>
    <w:multiLevelType w:val="singleLevel"/>
    <w:tmpl w:val="26C193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27076DA2"/>
    <w:multiLevelType w:val="singleLevel"/>
    <w:tmpl w:val="27076DA2"/>
    <w:lvl w:ilvl="0" w:tentative="0">
      <w:start w:val="0"/>
      <w:numFmt w:val="bullet"/>
      <w:pStyle w:val="144"/>
      <w:lvlText w:val=""/>
      <w:lvlJc w:val="left"/>
      <w:pPr>
        <w:tabs>
          <w:tab w:val="left" w:pos="360"/>
        </w:tabs>
        <w:ind w:left="360" w:hanging="360"/>
      </w:pPr>
      <w:rPr>
        <w:rFonts w:hint="default" w:ascii="Wingdings" w:hAnsi="Wingdings"/>
      </w:rPr>
    </w:lvl>
  </w:abstractNum>
  <w:abstractNum w:abstractNumId="6">
    <w:nsid w:val="2A74FA4D"/>
    <w:multiLevelType w:val="multilevel"/>
    <w:tmpl w:val="2A74FA4D"/>
    <w:lvl w:ilvl="0" w:tentative="0">
      <w:start w:val="1"/>
      <w:numFmt w:val="upp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307E193C"/>
    <w:multiLevelType w:val="multilevel"/>
    <w:tmpl w:val="307E193C"/>
    <w:lvl w:ilvl="0" w:tentative="0">
      <w:start w:val="1"/>
      <w:numFmt w:val="decimal"/>
      <w:pStyle w:val="2"/>
      <w:lvlText w:val="%1"/>
      <w:lvlJc w:val="left"/>
      <w:pPr>
        <w:tabs>
          <w:tab w:val="left" w:pos="432"/>
        </w:tabs>
        <w:ind w:left="432" w:hanging="432"/>
      </w:pPr>
    </w:lvl>
    <w:lvl w:ilvl="1" w:tentative="0">
      <w:start w:val="1"/>
      <w:numFmt w:val="decimal"/>
      <w:pStyle w:val="5"/>
      <w:lvlText w:val="%1.%2"/>
      <w:lvlJc w:val="left"/>
      <w:pPr>
        <w:tabs>
          <w:tab w:val="left" w:pos="576"/>
        </w:tabs>
        <w:ind w:left="576" w:hanging="576"/>
      </w:pPr>
    </w:lvl>
    <w:lvl w:ilvl="2" w:tentative="0">
      <w:start w:val="1"/>
      <w:numFmt w:val="decimal"/>
      <w:pStyle w:val="6"/>
      <w:lvlText w:val="%1.%2.%3"/>
      <w:lvlJc w:val="left"/>
      <w:pPr>
        <w:tabs>
          <w:tab w:val="left" w:pos="720"/>
        </w:tabs>
        <w:ind w:left="720" w:hanging="720"/>
      </w:pPr>
    </w:lvl>
    <w:lvl w:ilvl="3" w:tentative="0">
      <w:start w:val="1"/>
      <w:numFmt w:val="decimal"/>
      <w:pStyle w:val="7"/>
      <w:lvlText w:val="%1.%2.%3.%4"/>
      <w:lvlJc w:val="left"/>
      <w:pPr>
        <w:tabs>
          <w:tab w:val="left" w:pos="864"/>
        </w:tabs>
        <w:ind w:left="864" w:hanging="864"/>
      </w:pPr>
    </w:lvl>
    <w:lvl w:ilvl="4" w:tentative="0">
      <w:start w:val="1"/>
      <w:numFmt w:val="decimal"/>
      <w:pStyle w:val="8"/>
      <w:lvlText w:val="%1.%2.%3.%4.%5"/>
      <w:lvlJc w:val="left"/>
      <w:pPr>
        <w:tabs>
          <w:tab w:val="left" w:pos="1008"/>
        </w:tabs>
        <w:ind w:left="1008" w:hanging="1008"/>
      </w:pPr>
    </w:lvl>
    <w:lvl w:ilvl="5" w:tentative="0">
      <w:start w:val="1"/>
      <w:numFmt w:val="decimal"/>
      <w:pStyle w:val="9"/>
      <w:lvlText w:val="%1.%2.%3.%4.%5.%6"/>
      <w:lvlJc w:val="left"/>
      <w:pPr>
        <w:tabs>
          <w:tab w:val="left" w:pos="1152"/>
        </w:tabs>
        <w:ind w:left="1152" w:hanging="1152"/>
      </w:pPr>
    </w:lvl>
    <w:lvl w:ilvl="6" w:tentative="0">
      <w:start w:val="1"/>
      <w:numFmt w:val="decimal"/>
      <w:pStyle w:val="10"/>
      <w:lvlText w:val="%1.%2.%3.%4.%5.%6.%7"/>
      <w:lvlJc w:val="left"/>
      <w:pPr>
        <w:tabs>
          <w:tab w:val="left" w:pos="1296"/>
        </w:tabs>
        <w:ind w:left="1296" w:hanging="1296"/>
      </w:pPr>
    </w:lvl>
    <w:lvl w:ilvl="7" w:tentative="0">
      <w:start w:val="1"/>
      <w:numFmt w:val="decimal"/>
      <w:pStyle w:val="11"/>
      <w:lvlText w:val="%1.%2.%3.%4.%5.%6.%7.%8"/>
      <w:lvlJc w:val="left"/>
      <w:pPr>
        <w:tabs>
          <w:tab w:val="left" w:pos="1440"/>
        </w:tabs>
        <w:ind w:left="1440" w:hanging="1440"/>
      </w:pPr>
    </w:lvl>
    <w:lvl w:ilvl="8" w:tentative="0">
      <w:start w:val="1"/>
      <w:numFmt w:val="decimal"/>
      <w:pStyle w:val="12"/>
      <w:lvlText w:val="%1.%2.%3.%4.%5.%6.%7.%8.%9"/>
      <w:lvlJc w:val="left"/>
      <w:pPr>
        <w:tabs>
          <w:tab w:val="left" w:pos="1584"/>
        </w:tabs>
        <w:ind w:left="1584" w:hanging="1584"/>
      </w:pPr>
    </w:lvl>
  </w:abstractNum>
  <w:abstractNum w:abstractNumId="8">
    <w:nsid w:val="33E77266"/>
    <w:multiLevelType w:val="singleLevel"/>
    <w:tmpl w:val="33E77266"/>
    <w:lvl w:ilvl="0" w:tentative="0">
      <w:start w:val="1"/>
      <w:numFmt w:val="bullet"/>
      <w:pStyle w:val="161"/>
      <w:lvlText w:val=""/>
      <w:lvlJc w:val="left"/>
      <w:pPr>
        <w:tabs>
          <w:tab w:val="left" w:pos="360"/>
        </w:tabs>
        <w:ind w:left="360" w:hanging="360"/>
      </w:pPr>
      <w:rPr>
        <w:rFonts w:hint="default" w:ascii="Wingdings" w:hAnsi="Wingdings"/>
      </w:rPr>
    </w:lvl>
  </w:abstractNum>
  <w:abstractNum w:abstractNumId="9">
    <w:nsid w:val="34E616CD"/>
    <w:multiLevelType w:val="singleLevel"/>
    <w:tmpl w:val="34E616CD"/>
    <w:lvl w:ilvl="0" w:tentative="0">
      <w:start w:val="1"/>
      <w:numFmt w:val="decimal"/>
      <w:pStyle w:val="160"/>
      <w:lvlText w:val="%1."/>
      <w:lvlJc w:val="left"/>
      <w:pPr>
        <w:tabs>
          <w:tab w:val="left" w:pos="1080"/>
        </w:tabs>
        <w:ind w:left="1080" w:hanging="360"/>
      </w:pPr>
    </w:lvl>
  </w:abstractNum>
  <w:abstractNum w:abstractNumId="10">
    <w:nsid w:val="359563B9"/>
    <w:multiLevelType w:val="singleLevel"/>
    <w:tmpl w:val="359563B9"/>
    <w:lvl w:ilvl="0" w:tentative="0">
      <w:start w:val="1"/>
      <w:numFmt w:val="bullet"/>
      <w:pStyle w:val="142"/>
      <w:lvlText w:val=""/>
      <w:lvlJc w:val="left"/>
      <w:pPr>
        <w:tabs>
          <w:tab w:val="left" w:pos="360"/>
        </w:tabs>
        <w:ind w:left="360" w:hanging="360"/>
      </w:pPr>
      <w:rPr>
        <w:rFonts w:hint="default" w:ascii="Wingdings" w:hAnsi="Wingdings"/>
      </w:rPr>
    </w:lvl>
  </w:abstractNum>
  <w:abstractNum w:abstractNumId="11">
    <w:nsid w:val="3AF3DBED"/>
    <w:multiLevelType w:val="multilevel"/>
    <w:tmpl w:val="3AF3DBE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40472644"/>
    <w:multiLevelType w:val="singleLevel"/>
    <w:tmpl w:val="40472644"/>
    <w:lvl w:ilvl="0" w:tentative="0">
      <w:start w:val="1"/>
      <w:numFmt w:val="bullet"/>
      <w:pStyle w:val="132"/>
      <w:lvlText w:val=""/>
      <w:lvlJc w:val="left"/>
      <w:pPr>
        <w:tabs>
          <w:tab w:val="left" w:pos="1800"/>
        </w:tabs>
        <w:ind w:left="1440" w:hanging="360"/>
      </w:pPr>
      <w:rPr>
        <w:rFonts w:hint="default" w:ascii="Symbol" w:hAnsi="Symbol"/>
      </w:rPr>
    </w:lvl>
  </w:abstractNum>
  <w:abstractNum w:abstractNumId="13">
    <w:nsid w:val="45727B95"/>
    <w:multiLevelType w:val="singleLevel"/>
    <w:tmpl w:val="45727B95"/>
    <w:lvl w:ilvl="0" w:tentative="0">
      <w:start w:val="1"/>
      <w:numFmt w:val="bullet"/>
      <w:pStyle w:val="135"/>
      <w:lvlText w:val=""/>
      <w:lvlJc w:val="left"/>
      <w:pPr>
        <w:tabs>
          <w:tab w:val="left" w:pos="360"/>
        </w:tabs>
        <w:ind w:left="360" w:hanging="360"/>
      </w:pPr>
      <w:rPr>
        <w:rFonts w:hint="default" w:ascii="Symbol" w:hAnsi="Symbol"/>
      </w:rPr>
    </w:lvl>
  </w:abstractNum>
  <w:abstractNum w:abstractNumId="14">
    <w:nsid w:val="49DF348F"/>
    <w:multiLevelType w:val="singleLevel"/>
    <w:tmpl w:val="49DF348F"/>
    <w:lvl w:ilvl="0" w:tentative="0">
      <w:start w:val="1"/>
      <w:numFmt w:val="bullet"/>
      <w:pStyle w:val="136"/>
      <w:lvlText w:val=""/>
      <w:lvlJc w:val="left"/>
      <w:pPr>
        <w:tabs>
          <w:tab w:val="left" w:pos="360"/>
        </w:tabs>
        <w:ind w:left="360" w:hanging="360"/>
      </w:pPr>
      <w:rPr>
        <w:rFonts w:hint="default" w:ascii="Symbol" w:hAnsi="Symbol"/>
      </w:rPr>
    </w:lvl>
  </w:abstractNum>
  <w:abstractNum w:abstractNumId="15">
    <w:nsid w:val="4C355A67"/>
    <w:multiLevelType w:val="singleLevel"/>
    <w:tmpl w:val="4C355A67"/>
    <w:lvl w:ilvl="0" w:tentative="0">
      <w:start w:val="1"/>
      <w:numFmt w:val="bullet"/>
      <w:pStyle w:val="143"/>
      <w:lvlText w:val=""/>
      <w:lvlJc w:val="left"/>
      <w:pPr>
        <w:tabs>
          <w:tab w:val="left" w:pos="360"/>
        </w:tabs>
        <w:ind w:left="360" w:hanging="360"/>
      </w:pPr>
      <w:rPr>
        <w:rFonts w:hint="default" w:ascii="Wingdings" w:hAnsi="Wingdings"/>
      </w:rPr>
    </w:lvl>
  </w:abstractNum>
  <w:abstractNum w:abstractNumId="16">
    <w:nsid w:val="530774CF"/>
    <w:multiLevelType w:val="multilevel"/>
    <w:tmpl w:val="530774CF"/>
    <w:lvl w:ilvl="0" w:tentative="0">
      <w:start w:val="1"/>
      <w:numFmt w:val="decimal"/>
      <w:pStyle w:val="164"/>
      <w:lvlText w:val="%1)"/>
      <w:lvlJc w:val="left"/>
      <w:pPr>
        <w:tabs>
          <w:tab w:val="left" w:pos="360"/>
        </w:tabs>
        <w:ind w:left="360" w:hanging="360"/>
      </w:pPr>
    </w:lvl>
    <w:lvl w:ilvl="1" w:tentative="0">
      <w:start w:val="1"/>
      <w:numFmt w:val="lowerLetter"/>
      <w:lvlText w:val="%2)"/>
      <w:lvlJc w:val="left"/>
      <w:pPr>
        <w:tabs>
          <w:tab w:val="left" w:pos="720"/>
        </w:tabs>
        <w:ind w:left="720" w:hanging="360"/>
      </w:pPr>
    </w:lvl>
    <w:lvl w:ilvl="2" w:tentative="0">
      <w:start w:val="1"/>
      <w:numFmt w:val="lowerRoman"/>
      <w:lvlText w:val="%3)"/>
      <w:lvlJc w:val="left"/>
      <w:pPr>
        <w:tabs>
          <w:tab w:val="left" w:pos="1080"/>
        </w:tabs>
        <w:ind w:left="1080" w:hanging="360"/>
      </w:pPr>
    </w:lvl>
    <w:lvl w:ilvl="3" w:tentative="0">
      <w:start w:val="1"/>
      <w:numFmt w:val="decimal"/>
      <w:lvlText w:val="(%4)"/>
      <w:lvlJc w:val="left"/>
      <w:pPr>
        <w:tabs>
          <w:tab w:val="left" w:pos="1440"/>
        </w:tabs>
        <w:ind w:left="1440" w:hanging="360"/>
      </w:pPr>
    </w:lvl>
    <w:lvl w:ilvl="4" w:tentative="0">
      <w:start w:val="1"/>
      <w:numFmt w:val="lowerLetter"/>
      <w:lvlText w:val="(%5)"/>
      <w:lvlJc w:val="left"/>
      <w:pPr>
        <w:tabs>
          <w:tab w:val="left" w:pos="1800"/>
        </w:tabs>
        <w:ind w:left="1800" w:hanging="360"/>
      </w:pPr>
    </w:lvl>
    <w:lvl w:ilvl="5" w:tentative="0">
      <w:start w:val="1"/>
      <w:numFmt w:val="lowerRoman"/>
      <w:lvlText w:val="(%6)"/>
      <w:lvlJc w:val="left"/>
      <w:pPr>
        <w:tabs>
          <w:tab w:val="left" w:pos="2160"/>
        </w:tabs>
        <w:ind w:left="2160" w:hanging="360"/>
      </w:pPr>
    </w:lvl>
    <w:lvl w:ilvl="6" w:tentative="0">
      <w:start w:val="1"/>
      <w:numFmt w:val="decimal"/>
      <w:lvlText w:val="%7."/>
      <w:lvlJc w:val="left"/>
      <w:pPr>
        <w:tabs>
          <w:tab w:val="left" w:pos="2520"/>
        </w:tabs>
        <w:ind w:left="2520" w:hanging="360"/>
      </w:pPr>
    </w:lvl>
    <w:lvl w:ilvl="7" w:tentative="0">
      <w:start w:val="1"/>
      <w:numFmt w:val="lowerLetter"/>
      <w:lvlText w:val="%8."/>
      <w:lvlJc w:val="left"/>
      <w:pPr>
        <w:tabs>
          <w:tab w:val="left" w:pos="2880"/>
        </w:tabs>
        <w:ind w:left="2880" w:hanging="360"/>
      </w:pPr>
    </w:lvl>
    <w:lvl w:ilvl="8" w:tentative="0">
      <w:start w:val="1"/>
      <w:numFmt w:val="lowerRoman"/>
      <w:lvlText w:val="%9."/>
      <w:lvlJc w:val="left"/>
      <w:pPr>
        <w:tabs>
          <w:tab w:val="left" w:pos="3240"/>
        </w:tabs>
        <w:ind w:left="3240" w:hanging="360"/>
      </w:pPr>
    </w:lvl>
  </w:abstractNum>
  <w:abstractNum w:abstractNumId="17">
    <w:nsid w:val="578C4F0E"/>
    <w:multiLevelType w:val="singleLevel"/>
    <w:tmpl w:val="578C4F0E"/>
    <w:lvl w:ilvl="0" w:tentative="0">
      <w:start w:val="1"/>
      <w:numFmt w:val="decimal"/>
      <w:pStyle w:val="137"/>
      <w:lvlText w:val="%1."/>
      <w:lvlJc w:val="left"/>
      <w:pPr>
        <w:tabs>
          <w:tab w:val="left" w:pos="360"/>
        </w:tabs>
        <w:ind w:left="360" w:hanging="360"/>
      </w:pPr>
    </w:lvl>
  </w:abstractNum>
  <w:abstractNum w:abstractNumId="18">
    <w:nsid w:val="60917478"/>
    <w:multiLevelType w:val="singleLevel"/>
    <w:tmpl w:val="60917478"/>
    <w:lvl w:ilvl="0" w:tentative="0">
      <w:start w:val="1000"/>
      <w:numFmt w:val="decimal"/>
      <w:pStyle w:val="175"/>
      <w:lvlText w:val="TRD%1"/>
      <w:lvlJc w:val="right"/>
      <w:pPr>
        <w:tabs>
          <w:tab w:val="left" w:pos="360"/>
        </w:tabs>
        <w:ind w:left="360" w:hanging="360"/>
      </w:pPr>
      <w:rPr>
        <w:rFonts w:hint="default" w:ascii="Arial" w:hAnsi="Arial"/>
        <w:sz w:val="16"/>
      </w:rPr>
    </w:lvl>
  </w:abstractNum>
  <w:abstractNum w:abstractNumId="19">
    <w:nsid w:val="62DD0BD1"/>
    <w:multiLevelType w:val="singleLevel"/>
    <w:tmpl w:val="62DD0BD1"/>
    <w:lvl w:ilvl="0" w:tentative="0">
      <w:start w:val="1"/>
      <w:numFmt w:val="bullet"/>
      <w:pStyle w:val="172"/>
      <w:lvlText w:val=""/>
      <w:lvlJc w:val="left"/>
      <w:pPr>
        <w:tabs>
          <w:tab w:val="left" w:pos="360"/>
        </w:tabs>
        <w:ind w:left="360" w:hanging="360"/>
      </w:pPr>
      <w:rPr>
        <w:rFonts w:hint="default" w:ascii="Symbol" w:hAnsi="Symbol"/>
      </w:rPr>
    </w:lvl>
  </w:abstractNum>
  <w:abstractNum w:abstractNumId="20">
    <w:nsid w:val="6A0510BA"/>
    <w:multiLevelType w:val="singleLevel"/>
    <w:tmpl w:val="6A0510BA"/>
    <w:lvl w:ilvl="0" w:tentative="0">
      <w:start w:val="1"/>
      <w:numFmt w:val="decimal"/>
      <w:pStyle w:val="131"/>
      <w:lvlText w:val="%1."/>
      <w:legacy w:legacy="1" w:legacySpace="0" w:legacyIndent="360"/>
      <w:lvlJc w:val="left"/>
      <w:pPr>
        <w:ind w:left="2880" w:hanging="360"/>
      </w:pPr>
      <w:rPr>
        <w:rFonts w:hint="default" w:ascii="Arial" w:hAnsi="Arial"/>
        <w:b/>
        <w:i w:val="0"/>
        <w:sz w:val="18"/>
      </w:rPr>
    </w:lvl>
  </w:abstractNum>
  <w:abstractNum w:abstractNumId="21">
    <w:nsid w:val="706651B8"/>
    <w:multiLevelType w:val="multilevel"/>
    <w:tmpl w:val="706651B8"/>
    <w:lvl w:ilvl="0" w:tentative="0">
      <w:start w:val="1"/>
      <w:numFmt w:val="decimal"/>
      <w:pStyle w:val="166"/>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7C4B2FC9"/>
    <w:multiLevelType w:val="singleLevel"/>
    <w:tmpl w:val="7C4B2FC9"/>
    <w:lvl w:ilvl="0" w:tentative="0">
      <w:start w:val="1"/>
      <w:numFmt w:val="bullet"/>
      <w:pStyle w:val="150"/>
      <w:lvlText w:val=""/>
      <w:lvlJc w:val="left"/>
      <w:pPr>
        <w:tabs>
          <w:tab w:val="left" w:pos="360"/>
        </w:tabs>
        <w:ind w:left="360" w:hanging="360"/>
      </w:pPr>
      <w:rPr>
        <w:rFonts w:hint="default" w:ascii="Wingdings" w:hAnsi="Wingdings"/>
      </w:rPr>
    </w:lvl>
  </w:abstractNum>
  <w:num w:numId="1">
    <w:abstractNumId w:val="7"/>
  </w:num>
  <w:num w:numId="2">
    <w:abstractNumId w:val="20"/>
  </w:num>
  <w:num w:numId="3">
    <w:abstractNumId w:val="12"/>
  </w:num>
  <w:num w:numId="4">
    <w:abstractNumId w:val="13"/>
  </w:num>
  <w:num w:numId="5">
    <w:abstractNumId w:val="14"/>
  </w:num>
  <w:num w:numId="6">
    <w:abstractNumId w:val="17"/>
  </w:num>
  <w:num w:numId="7">
    <w:abstractNumId w:val="10"/>
  </w:num>
  <w:num w:numId="8">
    <w:abstractNumId w:val="15"/>
  </w:num>
  <w:num w:numId="9">
    <w:abstractNumId w:val="5"/>
  </w:num>
  <w:num w:numId="10">
    <w:abstractNumId w:val="22"/>
  </w:num>
  <w:num w:numId="11">
    <w:abstractNumId w:val="9"/>
  </w:num>
  <w:num w:numId="12">
    <w:abstractNumId w:val="8"/>
  </w:num>
  <w:num w:numId="13">
    <w:abstractNumId w:val="1"/>
  </w:num>
  <w:num w:numId="14">
    <w:abstractNumId w:val="16"/>
  </w:num>
  <w:num w:numId="15">
    <w:abstractNumId w:val="21"/>
  </w:num>
  <w:num w:numId="16">
    <w:abstractNumId w:val="19"/>
  </w:num>
  <w:num w:numId="17">
    <w:abstractNumId w:val="18"/>
  </w:num>
  <w:num w:numId="18">
    <w:abstractNumId w:val="4"/>
  </w:num>
  <w:num w:numId="19">
    <w:abstractNumId w:val="6"/>
  </w:num>
  <w:num w:numId="20">
    <w:abstractNumId w:val="2"/>
  </w:num>
  <w:num w:numId="21">
    <w:abstractNumId w:val="0"/>
  </w:num>
  <w:num w:numId="22">
    <w:abstractNumId w:val="11"/>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720"/>
  <w:displayHorizontalDrawingGridEvery w:val="1"/>
  <w:displayVerticalDrawingGridEvery w:val="1"/>
  <w:doNotUseMarginsForDrawingGridOrigin w:val="1"/>
  <w:drawingGridHorizontalOrigin w:val="1800"/>
  <w:drawingGridVerticalOrigin w:val="1440"/>
  <w:noPunctuationKerning w:val="1"/>
  <w:characterSpacingControl w:val="doNotCompress"/>
  <w:hdrShapeDefaults>
    <o:shapelayout v:ext="edit">
      <o:idmap v:ext="edit" data="3,4"/>
    </o:shapelayout>
  </w:hdrShapeDefaults>
  <w:footnotePr>
    <w:footnote w:id="0"/>
    <w:footnote w:id="1"/>
  </w:footnotePr>
  <w:compat>
    <w:doNotExpandShiftReturn/>
    <w:doNotWrapTextWithPunct/>
    <w:doNotUseEastAsianBreakRules/>
    <w:doNotUseIndentAsNumberingTabStop/>
    <w:useAltKinsokuLineBreakRules/>
    <w:compatSetting w:name="compatibilityMode" w:uri="http://schemas.microsoft.com/office/word" w:val="12"/>
  </w:compat>
  <w:docVars>
    <w:docVar w:name="IPSpeechSession$" w:val="FALSE"/>
    <w:docVar w:name="IPSpeechSessionSaved$" w:val="FALSE"/>
  </w:docVars>
  <w:rsids>
    <w:rsidRoot w:val="00577699"/>
    <w:rsid w:val="00002F0F"/>
    <w:rsid w:val="0001078D"/>
    <w:rsid w:val="00012B2F"/>
    <w:rsid w:val="00013A18"/>
    <w:rsid w:val="000164B3"/>
    <w:rsid w:val="000169CF"/>
    <w:rsid w:val="000212A7"/>
    <w:rsid w:val="00024C0E"/>
    <w:rsid w:val="000270E3"/>
    <w:rsid w:val="00027EE1"/>
    <w:rsid w:val="00054B71"/>
    <w:rsid w:val="00055663"/>
    <w:rsid w:val="00056DF0"/>
    <w:rsid w:val="00060941"/>
    <w:rsid w:val="00071AB0"/>
    <w:rsid w:val="0008490F"/>
    <w:rsid w:val="00085704"/>
    <w:rsid w:val="00092966"/>
    <w:rsid w:val="000C48F5"/>
    <w:rsid w:val="000C561D"/>
    <w:rsid w:val="000D3B64"/>
    <w:rsid w:val="000D66D9"/>
    <w:rsid w:val="000E072C"/>
    <w:rsid w:val="000E353D"/>
    <w:rsid w:val="000E719A"/>
    <w:rsid w:val="000F46F6"/>
    <w:rsid w:val="00101A3B"/>
    <w:rsid w:val="00104948"/>
    <w:rsid w:val="00104A84"/>
    <w:rsid w:val="00110B7B"/>
    <w:rsid w:val="001260C3"/>
    <w:rsid w:val="00132AC3"/>
    <w:rsid w:val="00142AAF"/>
    <w:rsid w:val="001439F6"/>
    <w:rsid w:val="00144110"/>
    <w:rsid w:val="00153FF6"/>
    <w:rsid w:val="00162BF6"/>
    <w:rsid w:val="00162F30"/>
    <w:rsid w:val="00173DD7"/>
    <w:rsid w:val="0017445E"/>
    <w:rsid w:val="00181DB2"/>
    <w:rsid w:val="001974D9"/>
    <w:rsid w:val="001B1058"/>
    <w:rsid w:val="001B5FC3"/>
    <w:rsid w:val="001C4F7C"/>
    <w:rsid w:val="001E27BD"/>
    <w:rsid w:val="001E5E0B"/>
    <w:rsid w:val="001F2FF2"/>
    <w:rsid w:val="001F60CD"/>
    <w:rsid w:val="00203219"/>
    <w:rsid w:val="00211A4D"/>
    <w:rsid w:val="00212FAB"/>
    <w:rsid w:val="00220412"/>
    <w:rsid w:val="002208B7"/>
    <w:rsid w:val="00233470"/>
    <w:rsid w:val="00235371"/>
    <w:rsid w:val="002419BF"/>
    <w:rsid w:val="00246A1E"/>
    <w:rsid w:val="00250249"/>
    <w:rsid w:val="0025359B"/>
    <w:rsid w:val="002542EE"/>
    <w:rsid w:val="00257161"/>
    <w:rsid w:val="00257DD0"/>
    <w:rsid w:val="002705AA"/>
    <w:rsid w:val="00271E8B"/>
    <w:rsid w:val="00281D20"/>
    <w:rsid w:val="00287299"/>
    <w:rsid w:val="002921C4"/>
    <w:rsid w:val="002C11F5"/>
    <w:rsid w:val="002C1400"/>
    <w:rsid w:val="002C56DA"/>
    <w:rsid w:val="002C6693"/>
    <w:rsid w:val="002D6382"/>
    <w:rsid w:val="002F28CE"/>
    <w:rsid w:val="002F3AF2"/>
    <w:rsid w:val="00305887"/>
    <w:rsid w:val="003127A7"/>
    <w:rsid w:val="0031289D"/>
    <w:rsid w:val="0031541E"/>
    <w:rsid w:val="003158C3"/>
    <w:rsid w:val="00317C65"/>
    <w:rsid w:val="0032181C"/>
    <w:rsid w:val="00321F9D"/>
    <w:rsid w:val="003325F2"/>
    <w:rsid w:val="00333C52"/>
    <w:rsid w:val="00337B07"/>
    <w:rsid w:val="00356315"/>
    <w:rsid w:val="00363CFC"/>
    <w:rsid w:val="00366AB9"/>
    <w:rsid w:val="00386782"/>
    <w:rsid w:val="003966AD"/>
    <w:rsid w:val="003A38E6"/>
    <w:rsid w:val="003A59A5"/>
    <w:rsid w:val="003B1C9A"/>
    <w:rsid w:val="003C16AE"/>
    <w:rsid w:val="003C1CFC"/>
    <w:rsid w:val="003C357F"/>
    <w:rsid w:val="003C39E7"/>
    <w:rsid w:val="003C77C1"/>
    <w:rsid w:val="003D4255"/>
    <w:rsid w:val="003D5037"/>
    <w:rsid w:val="003D583B"/>
    <w:rsid w:val="003E46A0"/>
    <w:rsid w:val="003F66F3"/>
    <w:rsid w:val="004000A5"/>
    <w:rsid w:val="00410832"/>
    <w:rsid w:val="004153E7"/>
    <w:rsid w:val="0042274B"/>
    <w:rsid w:val="004309B3"/>
    <w:rsid w:val="00431240"/>
    <w:rsid w:val="0043304C"/>
    <w:rsid w:val="004423AC"/>
    <w:rsid w:val="00457767"/>
    <w:rsid w:val="00463331"/>
    <w:rsid w:val="00480A2C"/>
    <w:rsid w:val="00483481"/>
    <w:rsid w:val="004A2687"/>
    <w:rsid w:val="004A37A8"/>
    <w:rsid w:val="004A549D"/>
    <w:rsid w:val="004A6723"/>
    <w:rsid w:val="004B5FFC"/>
    <w:rsid w:val="004C7BD8"/>
    <w:rsid w:val="004D6658"/>
    <w:rsid w:val="004E4E3E"/>
    <w:rsid w:val="004E57C8"/>
    <w:rsid w:val="00506E57"/>
    <w:rsid w:val="0051061F"/>
    <w:rsid w:val="00511555"/>
    <w:rsid w:val="00511E87"/>
    <w:rsid w:val="00520B16"/>
    <w:rsid w:val="00527461"/>
    <w:rsid w:val="00537BBE"/>
    <w:rsid w:val="005440F3"/>
    <w:rsid w:val="00546928"/>
    <w:rsid w:val="00551854"/>
    <w:rsid w:val="00551A96"/>
    <w:rsid w:val="00560AF6"/>
    <w:rsid w:val="00560E4E"/>
    <w:rsid w:val="00561C58"/>
    <w:rsid w:val="00561F56"/>
    <w:rsid w:val="00564247"/>
    <w:rsid w:val="00565CB5"/>
    <w:rsid w:val="00573D36"/>
    <w:rsid w:val="00577699"/>
    <w:rsid w:val="005804EA"/>
    <w:rsid w:val="00582B85"/>
    <w:rsid w:val="0058376D"/>
    <w:rsid w:val="005843CA"/>
    <w:rsid w:val="00590445"/>
    <w:rsid w:val="005A2EE9"/>
    <w:rsid w:val="005A79EA"/>
    <w:rsid w:val="005B193B"/>
    <w:rsid w:val="005B1CF2"/>
    <w:rsid w:val="005B31DC"/>
    <w:rsid w:val="005C3113"/>
    <w:rsid w:val="005C4479"/>
    <w:rsid w:val="005C5EDD"/>
    <w:rsid w:val="005D25FF"/>
    <w:rsid w:val="005D3BD6"/>
    <w:rsid w:val="005D510D"/>
    <w:rsid w:val="005D7FA6"/>
    <w:rsid w:val="005E0159"/>
    <w:rsid w:val="005E28AB"/>
    <w:rsid w:val="005F2E7F"/>
    <w:rsid w:val="005F7278"/>
    <w:rsid w:val="00617CAD"/>
    <w:rsid w:val="006264C6"/>
    <w:rsid w:val="00630F6B"/>
    <w:rsid w:val="00643857"/>
    <w:rsid w:val="006566AD"/>
    <w:rsid w:val="00663C4F"/>
    <w:rsid w:val="00664AD1"/>
    <w:rsid w:val="0066527C"/>
    <w:rsid w:val="00671443"/>
    <w:rsid w:val="0067182F"/>
    <w:rsid w:val="00671B26"/>
    <w:rsid w:val="006830B0"/>
    <w:rsid w:val="00691593"/>
    <w:rsid w:val="006940B3"/>
    <w:rsid w:val="00694BE0"/>
    <w:rsid w:val="0069606F"/>
    <w:rsid w:val="006A245E"/>
    <w:rsid w:val="006A7125"/>
    <w:rsid w:val="006B0C41"/>
    <w:rsid w:val="006B323F"/>
    <w:rsid w:val="006F09DA"/>
    <w:rsid w:val="00702472"/>
    <w:rsid w:val="0070340A"/>
    <w:rsid w:val="00712DEC"/>
    <w:rsid w:val="00717508"/>
    <w:rsid w:val="00725B85"/>
    <w:rsid w:val="00725C31"/>
    <w:rsid w:val="00733153"/>
    <w:rsid w:val="007425AA"/>
    <w:rsid w:val="007440DF"/>
    <w:rsid w:val="007555CE"/>
    <w:rsid w:val="00764E9A"/>
    <w:rsid w:val="007719B4"/>
    <w:rsid w:val="00776616"/>
    <w:rsid w:val="00791BFA"/>
    <w:rsid w:val="007937F0"/>
    <w:rsid w:val="007A06FB"/>
    <w:rsid w:val="007A2956"/>
    <w:rsid w:val="007A6A79"/>
    <w:rsid w:val="007B0105"/>
    <w:rsid w:val="007B203E"/>
    <w:rsid w:val="007B3EB2"/>
    <w:rsid w:val="007B7DC3"/>
    <w:rsid w:val="007C2F82"/>
    <w:rsid w:val="007C4514"/>
    <w:rsid w:val="007D528A"/>
    <w:rsid w:val="007D7581"/>
    <w:rsid w:val="007E030E"/>
    <w:rsid w:val="007E6A65"/>
    <w:rsid w:val="007E6D37"/>
    <w:rsid w:val="007F3D9A"/>
    <w:rsid w:val="00807334"/>
    <w:rsid w:val="00810606"/>
    <w:rsid w:val="008442BE"/>
    <w:rsid w:val="008712F6"/>
    <w:rsid w:val="008801D1"/>
    <w:rsid w:val="00881FC1"/>
    <w:rsid w:val="00890003"/>
    <w:rsid w:val="00890A92"/>
    <w:rsid w:val="00895E60"/>
    <w:rsid w:val="008A3F77"/>
    <w:rsid w:val="008B0A3A"/>
    <w:rsid w:val="008B5080"/>
    <w:rsid w:val="008C3DB8"/>
    <w:rsid w:val="008D5889"/>
    <w:rsid w:val="008F5302"/>
    <w:rsid w:val="00924D18"/>
    <w:rsid w:val="009510DB"/>
    <w:rsid w:val="00953164"/>
    <w:rsid w:val="00956FE4"/>
    <w:rsid w:val="0097466B"/>
    <w:rsid w:val="00980FA5"/>
    <w:rsid w:val="00982DFE"/>
    <w:rsid w:val="00984063"/>
    <w:rsid w:val="009953A5"/>
    <w:rsid w:val="00996374"/>
    <w:rsid w:val="009B081B"/>
    <w:rsid w:val="009B6DF8"/>
    <w:rsid w:val="009D4CC9"/>
    <w:rsid w:val="009D5F0B"/>
    <w:rsid w:val="009D78C8"/>
    <w:rsid w:val="009E351F"/>
    <w:rsid w:val="009E60EE"/>
    <w:rsid w:val="009F0D47"/>
    <w:rsid w:val="00A00376"/>
    <w:rsid w:val="00A054B8"/>
    <w:rsid w:val="00A11593"/>
    <w:rsid w:val="00A13285"/>
    <w:rsid w:val="00A14797"/>
    <w:rsid w:val="00A316AA"/>
    <w:rsid w:val="00A34BF4"/>
    <w:rsid w:val="00A3751F"/>
    <w:rsid w:val="00A5105D"/>
    <w:rsid w:val="00A525F8"/>
    <w:rsid w:val="00A526A8"/>
    <w:rsid w:val="00A64A03"/>
    <w:rsid w:val="00A65CC9"/>
    <w:rsid w:val="00A67573"/>
    <w:rsid w:val="00A7203E"/>
    <w:rsid w:val="00A76C61"/>
    <w:rsid w:val="00A76F35"/>
    <w:rsid w:val="00A927BF"/>
    <w:rsid w:val="00A93519"/>
    <w:rsid w:val="00AA0FDD"/>
    <w:rsid w:val="00AC7D87"/>
    <w:rsid w:val="00AE2E35"/>
    <w:rsid w:val="00AE37C4"/>
    <w:rsid w:val="00B12867"/>
    <w:rsid w:val="00B24597"/>
    <w:rsid w:val="00B26C0E"/>
    <w:rsid w:val="00B37D97"/>
    <w:rsid w:val="00B40242"/>
    <w:rsid w:val="00B421DE"/>
    <w:rsid w:val="00B44490"/>
    <w:rsid w:val="00B558E5"/>
    <w:rsid w:val="00B6466B"/>
    <w:rsid w:val="00B67A0A"/>
    <w:rsid w:val="00B712CC"/>
    <w:rsid w:val="00B77C28"/>
    <w:rsid w:val="00B80327"/>
    <w:rsid w:val="00B86537"/>
    <w:rsid w:val="00B940D1"/>
    <w:rsid w:val="00B95ECA"/>
    <w:rsid w:val="00B97837"/>
    <w:rsid w:val="00BB076B"/>
    <w:rsid w:val="00BB3029"/>
    <w:rsid w:val="00BB594F"/>
    <w:rsid w:val="00BB6A98"/>
    <w:rsid w:val="00BC35DF"/>
    <w:rsid w:val="00BD0283"/>
    <w:rsid w:val="00BD6B33"/>
    <w:rsid w:val="00BE19F2"/>
    <w:rsid w:val="00BE7236"/>
    <w:rsid w:val="00BF14B0"/>
    <w:rsid w:val="00BF2028"/>
    <w:rsid w:val="00BF4C33"/>
    <w:rsid w:val="00BF6E5C"/>
    <w:rsid w:val="00C00D9A"/>
    <w:rsid w:val="00C02D17"/>
    <w:rsid w:val="00C11CF1"/>
    <w:rsid w:val="00C1680A"/>
    <w:rsid w:val="00C207D9"/>
    <w:rsid w:val="00C35C9D"/>
    <w:rsid w:val="00C403DC"/>
    <w:rsid w:val="00C409AF"/>
    <w:rsid w:val="00C40EAD"/>
    <w:rsid w:val="00C52B69"/>
    <w:rsid w:val="00C62908"/>
    <w:rsid w:val="00C62EDA"/>
    <w:rsid w:val="00C660A3"/>
    <w:rsid w:val="00C67169"/>
    <w:rsid w:val="00C7126A"/>
    <w:rsid w:val="00C8581A"/>
    <w:rsid w:val="00C95262"/>
    <w:rsid w:val="00CA1E64"/>
    <w:rsid w:val="00CB2337"/>
    <w:rsid w:val="00CD01D0"/>
    <w:rsid w:val="00CD5B19"/>
    <w:rsid w:val="00CF60F0"/>
    <w:rsid w:val="00D268A8"/>
    <w:rsid w:val="00D43B7F"/>
    <w:rsid w:val="00D43CCF"/>
    <w:rsid w:val="00D57CA0"/>
    <w:rsid w:val="00D61BA0"/>
    <w:rsid w:val="00D66A3C"/>
    <w:rsid w:val="00D67C15"/>
    <w:rsid w:val="00D740D8"/>
    <w:rsid w:val="00D74387"/>
    <w:rsid w:val="00D91C55"/>
    <w:rsid w:val="00D9391E"/>
    <w:rsid w:val="00D97D2D"/>
    <w:rsid w:val="00DA1738"/>
    <w:rsid w:val="00DA6E5E"/>
    <w:rsid w:val="00DB1EBA"/>
    <w:rsid w:val="00DB7D57"/>
    <w:rsid w:val="00DD1734"/>
    <w:rsid w:val="00DD5B79"/>
    <w:rsid w:val="00DD5BE2"/>
    <w:rsid w:val="00DE008F"/>
    <w:rsid w:val="00DF05C5"/>
    <w:rsid w:val="00E05CB5"/>
    <w:rsid w:val="00E12E51"/>
    <w:rsid w:val="00E13128"/>
    <w:rsid w:val="00E14372"/>
    <w:rsid w:val="00E23D26"/>
    <w:rsid w:val="00E27F0D"/>
    <w:rsid w:val="00E3389A"/>
    <w:rsid w:val="00E3743B"/>
    <w:rsid w:val="00E4229E"/>
    <w:rsid w:val="00E5394D"/>
    <w:rsid w:val="00E5767A"/>
    <w:rsid w:val="00E668E7"/>
    <w:rsid w:val="00E73723"/>
    <w:rsid w:val="00E76E83"/>
    <w:rsid w:val="00E82D1A"/>
    <w:rsid w:val="00E83E6E"/>
    <w:rsid w:val="00E902B9"/>
    <w:rsid w:val="00E94DD0"/>
    <w:rsid w:val="00E974AB"/>
    <w:rsid w:val="00EA2D48"/>
    <w:rsid w:val="00EB7B5A"/>
    <w:rsid w:val="00EC0D03"/>
    <w:rsid w:val="00EC4427"/>
    <w:rsid w:val="00EC6F96"/>
    <w:rsid w:val="00EC76EF"/>
    <w:rsid w:val="00EE3625"/>
    <w:rsid w:val="00EF20DF"/>
    <w:rsid w:val="00EF3BEA"/>
    <w:rsid w:val="00F015E2"/>
    <w:rsid w:val="00F13EB9"/>
    <w:rsid w:val="00F165F8"/>
    <w:rsid w:val="00F207E9"/>
    <w:rsid w:val="00F26DFD"/>
    <w:rsid w:val="00F278AA"/>
    <w:rsid w:val="00F33B38"/>
    <w:rsid w:val="00F35193"/>
    <w:rsid w:val="00F44E42"/>
    <w:rsid w:val="00F4504C"/>
    <w:rsid w:val="00F52245"/>
    <w:rsid w:val="00F676B6"/>
    <w:rsid w:val="00F72808"/>
    <w:rsid w:val="00F7450D"/>
    <w:rsid w:val="00F8780D"/>
    <w:rsid w:val="00F92554"/>
    <w:rsid w:val="00F94953"/>
    <w:rsid w:val="00FA25EE"/>
    <w:rsid w:val="00FA5128"/>
    <w:rsid w:val="00FA528C"/>
    <w:rsid w:val="00FB4F07"/>
    <w:rsid w:val="00FB6748"/>
    <w:rsid w:val="00FC4AB0"/>
    <w:rsid w:val="00FC51D0"/>
    <w:rsid w:val="00FD3410"/>
    <w:rsid w:val="00FD35F1"/>
    <w:rsid w:val="00FD6EC8"/>
    <w:rsid w:val="00FD74A5"/>
    <w:rsid w:val="00FE6119"/>
    <w:rsid w:val="00FF5752"/>
    <w:rsid w:val="0103501E"/>
    <w:rsid w:val="01127CA5"/>
    <w:rsid w:val="01223DD5"/>
    <w:rsid w:val="0155573B"/>
    <w:rsid w:val="01694E56"/>
    <w:rsid w:val="01736267"/>
    <w:rsid w:val="01870F59"/>
    <w:rsid w:val="01D17094"/>
    <w:rsid w:val="01D615CA"/>
    <w:rsid w:val="01DE6033"/>
    <w:rsid w:val="01E4746F"/>
    <w:rsid w:val="01F76263"/>
    <w:rsid w:val="02193153"/>
    <w:rsid w:val="023D72F6"/>
    <w:rsid w:val="024B0D74"/>
    <w:rsid w:val="025429F1"/>
    <w:rsid w:val="02744279"/>
    <w:rsid w:val="02BE5F57"/>
    <w:rsid w:val="0316572C"/>
    <w:rsid w:val="033F0290"/>
    <w:rsid w:val="035B7149"/>
    <w:rsid w:val="039A0131"/>
    <w:rsid w:val="03AB5082"/>
    <w:rsid w:val="03BC25E6"/>
    <w:rsid w:val="03C12314"/>
    <w:rsid w:val="03C63FB7"/>
    <w:rsid w:val="03FD37F6"/>
    <w:rsid w:val="040445F8"/>
    <w:rsid w:val="04175009"/>
    <w:rsid w:val="043C488E"/>
    <w:rsid w:val="045D67C7"/>
    <w:rsid w:val="046B7799"/>
    <w:rsid w:val="047C51CD"/>
    <w:rsid w:val="04D3040A"/>
    <w:rsid w:val="04DB5C9E"/>
    <w:rsid w:val="05030219"/>
    <w:rsid w:val="05134383"/>
    <w:rsid w:val="05C23931"/>
    <w:rsid w:val="05DC22DE"/>
    <w:rsid w:val="05E10B60"/>
    <w:rsid w:val="05EF4690"/>
    <w:rsid w:val="05F86577"/>
    <w:rsid w:val="06121D48"/>
    <w:rsid w:val="06294968"/>
    <w:rsid w:val="06314FAA"/>
    <w:rsid w:val="06517026"/>
    <w:rsid w:val="0664651B"/>
    <w:rsid w:val="06682165"/>
    <w:rsid w:val="067E29BA"/>
    <w:rsid w:val="068752A7"/>
    <w:rsid w:val="06A378DF"/>
    <w:rsid w:val="06E54D12"/>
    <w:rsid w:val="06F17B55"/>
    <w:rsid w:val="06F87650"/>
    <w:rsid w:val="07000C95"/>
    <w:rsid w:val="07277F40"/>
    <w:rsid w:val="07F01145"/>
    <w:rsid w:val="07F3700C"/>
    <w:rsid w:val="080C6586"/>
    <w:rsid w:val="085D293E"/>
    <w:rsid w:val="089554A5"/>
    <w:rsid w:val="08F93713"/>
    <w:rsid w:val="09033BFB"/>
    <w:rsid w:val="092D5945"/>
    <w:rsid w:val="09364C47"/>
    <w:rsid w:val="09790830"/>
    <w:rsid w:val="099A4DDB"/>
    <w:rsid w:val="09C47ACB"/>
    <w:rsid w:val="09CA2AB8"/>
    <w:rsid w:val="09D67588"/>
    <w:rsid w:val="09F073AD"/>
    <w:rsid w:val="09F37574"/>
    <w:rsid w:val="0A2D6895"/>
    <w:rsid w:val="0A472520"/>
    <w:rsid w:val="0A5427E4"/>
    <w:rsid w:val="0ABC6D4B"/>
    <w:rsid w:val="0ABF19A1"/>
    <w:rsid w:val="0AF250DF"/>
    <w:rsid w:val="0B0568C0"/>
    <w:rsid w:val="0B4D4E7B"/>
    <w:rsid w:val="0B9E21D6"/>
    <w:rsid w:val="0BF70149"/>
    <w:rsid w:val="0BFD4E9B"/>
    <w:rsid w:val="0C176D41"/>
    <w:rsid w:val="0C1D6B6A"/>
    <w:rsid w:val="0C385509"/>
    <w:rsid w:val="0C7263A5"/>
    <w:rsid w:val="0CF56A1D"/>
    <w:rsid w:val="0D20471E"/>
    <w:rsid w:val="0D2C7029"/>
    <w:rsid w:val="0D807121"/>
    <w:rsid w:val="0D8554C8"/>
    <w:rsid w:val="0DAE0677"/>
    <w:rsid w:val="0DED3ACC"/>
    <w:rsid w:val="0DF4033E"/>
    <w:rsid w:val="0DF840A8"/>
    <w:rsid w:val="0E24192C"/>
    <w:rsid w:val="0E6C37CE"/>
    <w:rsid w:val="0E80502B"/>
    <w:rsid w:val="0EBA231C"/>
    <w:rsid w:val="0ED40145"/>
    <w:rsid w:val="0ED81588"/>
    <w:rsid w:val="0EEB69D5"/>
    <w:rsid w:val="0EF85E3A"/>
    <w:rsid w:val="0EFB7150"/>
    <w:rsid w:val="0F1F3191"/>
    <w:rsid w:val="0F632EAD"/>
    <w:rsid w:val="0F6C2DA6"/>
    <w:rsid w:val="0F924B9B"/>
    <w:rsid w:val="0FA2049C"/>
    <w:rsid w:val="0FC56756"/>
    <w:rsid w:val="0FE46141"/>
    <w:rsid w:val="0FF1139B"/>
    <w:rsid w:val="1001116D"/>
    <w:rsid w:val="10075AF9"/>
    <w:rsid w:val="10141554"/>
    <w:rsid w:val="101525C2"/>
    <w:rsid w:val="102E30A8"/>
    <w:rsid w:val="10506C92"/>
    <w:rsid w:val="10664C46"/>
    <w:rsid w:val="10845FE0"/>
    <w:rsid w:val="10AD25AB"/>
    <w:rsid w:val="10BF1762"/>
    <w:rsid w:val="10E27A4B"/>
    <w:rsid w:val="10E464E7"/>
    <w:rsid w:val="1119272A"/>
    <w:rsid w:val="112F33CD"/>
    <w:rsid w:val="113C4A57"/>
    <w:rsid w:val="113E16EF"/>
    <w:rsid w:val="11662A91"/>
    <w:rsid w:val="11F0411C"/>
    <w:rsid w:val="120F23EE"/>
    <w:rsid w:val="12126FBB"/>
    <w:rsid w:val="12524DC7"/>
    <w:rsid w:val="125F4E63"/>
    <w:rsid w:val="12662ECE"/>
    <w:rsid w:val="12BD582D"/>
    <w:rsid w:val="12C94136"/>
    <w:rsid w:val="12F51035"/>
    <w:rsid w:val="12FB3903"/>
    <w:rsid w:val="13220A53"/>
    <w:rsid w:val="133C0CB2"/>
    <w:rsid w:val="134158FD"/>
    <w:rsid w:val="134D3874"/>
    <w:rsid w:val="13AC2CCE"/>
    <w:rsid w:val="13EE57C6"/>
    <w:rsid w:val="1422094B"/>
    <w:rsid w:val="145358CC"/>
    <w:rsid w:val="1460544F"/>
    <w:rsid w:val="14D907EE"/>
    <w:rsid w:val="14F96428"/>
    <w:rsid w:val="15293FBC"/>
    <w:rsid w:val="15480CD0"/>
    <w:rsid w:val="155750A9"/>
    <w:rsid w:val="15A00A29"/>
    <w:rsid w:val="15A51008"/>
    <w:rsid w:val="15A93967"/>
    <w:rsid w:val="15B97401"/>
    <w:rsid w:val="15C11E30"/>
    <w:rsid w:val="15D016C7"/>
    <w:rsid w:val="15D16CAA"/>
    <w:rsid w:val="16120062"/>
    <w:rsid w:val="162B045C"/>
    <w:rsid w:val="162C3C7D"/>
    <w:rsid w:val="163D2A66"/>
    <w:rsid w:val="16732A75"/>
    <w:rsid w:val="16890200"/>
    <w:rsid w:val="16910689"/>
    <w:rsid w:val="16980D52"/>
    <w:rsid w:val="16A7023E"/>
    <w:rsid w:val="16A92592"/>
    <w:rsid w:val="16B2297A"/>
    <w:rsid w:val="16CB3A11"/>
    <w:rsid w:val="16E2634D"/>
    <w:rsid w:val="16E96C72"/>
    <w:rsid w:val="171739A2"/>
    <w:rsid w:val="17633CE3"/>
    <w:rsid w:val="17674575"/>
    <w:rsid w:val="176E46CD"/>
    <w:rsid w:val="176F6226"/>
    <w:rsid w:val="17841D47"/>
    <w:rsid w:val="178D4F32"/>
    <w:rsid w:val="179200D1"/>
    <w:rsid w:val="17922CBC"/>
    <w:rsid w:val="17B72F3C"/>
    <w:rsid w:val="17BE5FFB"/>
    <w:rsid w:val="17CA41A3"/>
    <w:rsid w:val="17CF55C5"/>
    <w:rsid w:val="17FC5D54"/>
    <w:rsid w:val="18192778"/>
    <w:rsid w:val="18317625"/>
    <w:rsid w:val="1838232B"/>
    <w:rsid w:val="18417427"/>
    <w:rsid w:val="186B2B1B"/>
    <w:rsid w:val="18CF344B"/>
    <w:rsid w:val="18D7587D"/>
    <w:rsid w:val="18E145CA"/>
    <w:rsid w:val="18FF2CBF"/>
    <w:rsid w:val="190B5FA7"/>
    <w:rsid w:val="191B123F"/>
    <w:rsid w:val="191D1E6C"/>
    <w:rsid w:val="192C3819"/>
    <w:rsid w:val="198B0081"/>
    <w:rsid w:val="19B16FD7"/>
    <w:rsid w:val="19E21CAC"/>
    <w:rsid w:val="1A021721"/>
    <w:rsid w:val="1A475053"/>
    <w:rsid w:val="1A531D74"/>
    <w:rsid w:val="1A767F92"/>
    <w:rsid w:val="1A790C4D"/>
    <w:rsid w:val="1A870D56"/>
    <w:rsid w:val="1AE0236D"/>
    <w:rsid w:val="1B575155"/>
    <w:rsid w:val="1B5A3602"/>
    <w:rsid w:val="1B7550CE"/>
    <w:rsid w:val="1B82293F"/>
    <w:rsid w:val="1BAC0429"/>
    <w:rsid w:val="1BE4032E"/>
    <w:rsid w:val="1BF91EE5"/>
    <w:rsid w:val="1C0D1254"/>
    <w:rsid w:val="1C4F15A8"/>
    <w:rsid w:val="1C693BCC"/>
    <w:rsid w:val="1CC13BAB"/>
    <w:rsid w:val="1CD42A75"/>
    <w:rsid w:val="1D0416D4"/>
    <w:rsid w:val="1D0F6753"/>
    <w:rsid w:val="1D122DA2"/>
    <w:rsid w:val="1D253CCC"/>
    <w:rsid w:val="1D470C38"/>
    <w:rsid w:val="1D4A041E"/>
    <w:rsid w:val="1D5C66C3"/>
    <w:rsid w:val="1DAC2006"/>
    <w:rsid w:val="1DC97542"/>
    <w:rsid w:val="1DD267FD"/>
    <w:rsid w:val="1DE9074C"/>
    <w:rsid w:val="1E4376CB"/>
    <w:rsid w:val="1E511BC2"/>
    <w:rsid w:val="1E5155B2"/>
    <w:rsid w:val="1E5C6977"/>
    <w:rsid w:val="1E601516"/>
    <w:rsid w:val="1E6C0212"/>
    <w:rsid w:val="1E807C98"/>
    <w:rsid w:val="1E920BE8"/>
    <w:rsid w:val="1E981A59"/>
    <w:rsid w:val="1E99560A"/>
    <w:rsid w:val="1EBA33C9"/>
    <w:rsid w:val="1EC30ED5"/>
    <w:rsid w:val="1F530BEE"/>
    <w:rsid w:val="1F534146"/>
    <w:rsid w:val="1F8318BD"/>
    <w:rsid w:val="1F886C77"/>
    <w:rsid w:val="1F965D33"/>
    <w:rsid w:val="1FAA03BF"/>
    <w:rsid w:val="20004D68"/>
    <w:rsid w:val="200415EF"/>
    <w:rsid w:val="200851FB"/>
    <w:rsid w:val="202F2DFD"/>
    <w:rsid w:val="20306CCF"/>
    <w:rsid w:val="20780FA1"/>
    <w:rsid w:val="207B3A77"/>
    <w:rsid w:val="20A97D34"/>
    <w:rsid w:val="20B84E44"/>
    <w:rsid w:val="20BA2F24"/>
    <w:rsid w:val="20D03A13"/>
    <w:rsid w:val="20E40EEA"/>
    <w:rsid w:val="20E57721"/>
    <w:rsid w:val="21506701"/>
    <w:rsid w:val="21677B65"/>
    <w:rsid w:val="2177407B"/>
    <w:rsid w:val="219C0D42"/>
    <w:rsid w:val="219E75C9"/>
    <w:rsid w:val="21A903EE"/>
    <w:rsid w:val="21CE6C06"/>
    <w:rsid w:val="22327930"/>
    <w:rsid w:val="22880CE8"/>
    <w:rsid w:val="22EA45C7"/>
    <w:rsid w:val="22F129D7"/>
    <w:rsid w:val="237012AB"/>
    <w:rsid w:val="23DD37D4"/>
    <w:rsid w:val="2425062C"/>
    <w:rsid w:val="24332DFC"/>
    <w:rsid w:val="24551064"/>
    <w:rsid w:val="245645AF"/>
    <w:rsid w:val="2458102C"/>
    <w:rsid w:val="246615F9"/>
    <w:rsid w:val="24A543FB"/>
    <w:rsid w:val="24C13511"/>
    <w:rsid w:val="24C31E2C"/>
    <w:rsid w:val="24CE7508"/>
    <w:rsid w:val="24DA4025"/>
    <w:rsid w:val="25176A2D"/>
    <w:rsid w:val="2538339F"/>
    <w:rsid w:val="258D52D2"/>
    <w:rsid w:val="25951B9C"/>
    <w:rsid w:val="25A878B4"/>
    <w:rsid w:val="25D913F9"/>
    <w:rsid w:val="25D92C25"/>
    <w:rsid w:val="262C6945"/>
    <w:rsid w:val="26425B67"/>
    <w:rsid w:val="264C2885"/>
    <w:rsid w:val="26556208"/>
    <w:rsid w:val="26760BE6"/>
    <w:rsid w:val="26847C7B"/>
    <w:rsid w:val="26871624"/>
    <w:rsid w:val="26A445F8"/>
    <w:rsid w:val="26A84813"/>
    <w:rsid w:val="26C23D44"/>
    <w:rsid w:val="26C7070C"/>
    <w:rsid w:val="26FB0010"/>
    <w:rsid w:val="27205FFE"/>
    <w:rsid w:val="275F072B"/>
    <w:rsid w:val="2766592C"/>
    <w:rsid w:val="27772609"/>
    <w:rsid w:val="279A3E6E"/>
    <w:rsid w:val="27CF05FE"/>
    <w:rsid w:val="27DB7BF2"/>
    <w:rsid w:val="27E535DF"/>
    <w:rsid w:val="28745D50"/>
    <w:rsid w:val="288905DE"/>
    <w:rsid w:val="28902C60"/>
    <w:rsid w:val="28DE75D3"/>
    <w:rsid w:val="28E24E16"/>
    <w:rsid w:val="28ED108D"/>
    <w:rsid w:val="297F30EF"/>
    <w:rsid w:val="29825FC3"/>
    <w:rsid w:val="29DD42C1"/>
    <w:rsid w:val="2A1645A3"/>
    <w:rsid w:val="2A2A51AD"/>
    <w:rsid w:val="2A345672"/>
    <w:rsid w:val="2A902310"/>
    <w:rsid w:val="2ABA297C"/>
    <w:rsid w:val="2AE26A00"/>
    <w:rsid w:val="2B0C052E"/>
    <w:rsid w:val="2B4168EB"/>
    <w:rsid w:val="2B500D1D"/>
    <w:rsid w:val="2B6A542B"/>
    <w:rsid w:val="2B7551F0"/>
    <w:rsid w:val="2B851B53"/>
    <w:rsid w:val="2B900CDA"/>
    <w:rsid w:val="2BB6620E"/>
    <w:rsid w:val="2BD6157D"/>
    <w:rsid w:val="2BE626A6"/>
    <w:rsid w:val="2C126DCC"/>
    <w:rsid w:val="2C315114"/>
    <w:rsid w:val="2C357006"/>
    <w:rsid w:val="2CC5597F"/>
    <w:rsid w:val="2CDC63AC"/>
    <w:rsid w:val="2CE92416"/>
    <w:rsid w:val="2CFD2D93"/>
    <w:rsid w:val="2D522CFD"/>
    <w:rsid w:val="2D8162B7"/>
    <w:rsid w:val="2DDB359A"/>
    <w:rsid w:val="2DDD0FA3"/>
    <w:rsid w:val="2E4270B2"/>
    <w:rsid w:val="2E486785"/>
    <w:rsid w:val="2E541492"/>
    <w:rsid w:val="2E7D0EB6"/>
    <w:rsid w:val="2F041B58"/>
    <w:rsid w:val="2F3D453C"/>
    <w:rsid w:val="2F7C242A"/>
    <w:rsid w:val="2F887346"/>
    <w:rsid w:val="2FA644F9"/>
    <w:rsid w:val="2FB14CA0"/>
    <w:rsid w:val="2FBA5BD9"/>
    <w:rsid w:val="2FD731D7"/>
    <w:rsid w:val="2FF177C2"/>
    <w:rsid w:val="2FF214A4"/>
    <w:rsid w:val="30083F51"/>
    <w:rsid w:val="308325A2"/>
    <w:rsid w:val="30EB3A1F"/>
    <w:rsid w:val="31555C84"/>
    <w:rsid w:val="316C5387"/>
    <w:rsid w:val="316F5580"/>
    <w:rsid w:val="31A55143"/>
    <w:rsid w:val="31C22B43"/>
    <w:rsid w:val="31CE6063"/>
    <w:rsid w:val="3203253B"/>
    <w:rsid w:val="327A54C4"/>
    <w:rsid w:val="328B46FD"/>
    <w:rsid w:val="328F6C73"/>
    <w:rsid w:val="329421A7"/>
    <w:rsid w:val="32C068AC"/>
    <w:rsid w:val="32D37C22"/>
    <w:rsid w:val="32D86749"/>
    <w:rsid w:val="32E35FCF"/>
    <w:rsid w:val="3314677C"/>
    <w:rsid w:val="332664AB"/>
    <w:rsid w:val="33391BF4"/>
    <w:rsid w:val="337E4945"/>
    <w:rsid w:val="33803462"/>
    <w:rsid w:val="338C6130"/>
    <w:rsid w:val="33C664F1"/>
    <w:rsid w:val="33D03AD7"/>
    <w:rsid w:val="33E4004D"/>
    <w:rsid w:val="33ED5097"/>
    <w:rsid w:val="34043BB1"/>
    <w:rsid w:val="342067CC"/>
    <w:rsid w:val="34743E8A"/>
    <w:rsid w:val="347F4D45"/>
    <w:rsid w:val="34EC0B64"/>
    <w:rsid w:val="353D161A"/>
    <w:rsid w:val="353E5E40"/>
    <w:rsid w:val="35446A50"/>
    <w:rsid w:val="35720FAB"/>
    <w:rsid w:val="35806BA3"/>
    <w:rsid w:val="35A45859"/>
    <w:rsid w:val="35DD6BFE"/>
    <w:rsid w:val="35DE0072"/>
    <w:rsid w:val="35E02C42"/>
    <w:rsid w:val="35F24F30"/>
    <w:rsid w:val="36375924"/>
    <w:rsid w:val="363E42EF"/>
    <w:rsid w:val="36403479"/>
    <w:rsid w:val="36713EEF"/>
    <w:rsid w:val="3690639B"/>
    <w:rsid w:val="3695175D"/>
    <w:rsid w:val="369E0518"/>
    <w:rsid w:val="373001D7"/>
    <w:rsid w:val="37733829"/>
    <w:rsid w:val="37A35456"/>
    <w:rsid w:val="37AF68E8"/>
    <w:rsid w:val="37AF6C9A"/>
    <w:rsid w:val="37D84079"/>
    <w:rsid w:val="38042DDF"/>
    <w:rsid w:val="380E2ADD"/>
    <w:rsid w:val="381F117C"/>
    <w:rsid w:val="382B1A7C"/>
    <w:rsid w:val="383A66AD"/>
    <w:rsid w:val="38475AC0"/>
    <w:rsid w:val="384B1CB7"/>
    <w:rsid w:val="388A3A06"/>
    <w:rsid w:val="38E2357D"/>
    <w:rsid w:val="38E86A08"/>
    <w:rsid w:val="38E9691D"/>
    <w:rsid w:val="391C1C34"/>
    <w:rsid w:val="392C1C6E"/>
    <w:rsid w:val="393C2A20"/>
    <w:rsid w:val="394D6EF2"/>
    <w:rsid w:val="395A4F84"/>
    <w:rsid w:val="395E6556"/>
    <w:rsid w:val="397273D5"/>
    <w:rsid w:val="39766C8F"/>
    <w:rsid w:val="398A3156"/>
    <w:rsid w:val="3993358C"/>
    <w:rsid w:val="39AC1508"/>
    <w:rsid w:val="39DE30DB"/>
    <w:rsid w:val="39FE161B"/>
    <w:rsid w:val="3A1C49E5"/>
    <w:rsid w:val="3A763D0D"/>
    <w:rsid w:val="3A8C49CC"/>
    <w:rsid w:val="3A8D14CD"/>
    <w:rsid w:val="3AA17EF2"/>
    <w:rsid w:val="3AA87036"/>
    <w:rsid w:val="3AAD5BE3"/>
    <w:rsid w:val="3AAF58FE"/>
    <w:rsid w:val="3ABF0353"/>
    <w:rsid w:val="3ACE21B7"/>
    <w:rsid w:val="3AE112FE"/>
    <w:rsid w:val="3AF96311"/>
    <w:rsid w:val="3B2262A1"/>
    <w:rsid w:val="3B6B1F0E"/>
    <w:rsid w:val="3B915559"/>
    <w:rsid w:val="3B94609F"/>
    <w:rsid w:val="3BAE0145"/>
    <w:rsid w:val="3BC7635B"/>
    <w:rsid w:val="3BD326DB"/>
    <w:rsid w:val="3BE63EC7"/>
    <w:rsid w:val="3BEE2445"/>
    <w:rsid w:val="3C263454"/>
    <w:rsid w:val="3C3042A2"/>
    <w:rsid w:val="3C366F2C"/>
    <w:rsid w:val="3C4C3CBA"/>
    <w:rsid w:val="3C611987"/>
    <w:rsid w:val="3CA32C5A"/>
    <w:rsid w:val="3CBB1502"/>
    <w:rsid w:val="3CD57A0B"/>
    <w:rsid w:val="3D081BC8"/>
    <w:rsid w:val="3D12061F"/>
    <w:rsid w:val="3D343EF2"/>
    <w:rsid w:val="3D450D82"/>
    <w:rsid w:val="3D4A0068"/>
    <w:rsid w:val="3D552582"/>
    <w:rsid w:val="3D614F9C"/>
    <w:rsid w:val="3D663C64"/>
    <w:rsid w:val="3D9C4539"/>
    <w:rsid w:val="3DAC0AE6"/>
    <w:rsid w:val="3DC71C65"/>
    <w:rsid w:val="3DD40715"/>
    <w:rsid w:val="3DEE401B"/>
    <w:rsid w:val="3E15511E"/>
    <w:rsid w:val="3E205839"/>
    <w:rsid w:val="3E650C58"/>
    <w:rsid w:val="3E82392D"/>
    <w:rsid w:val="3E8A6B13"/>
    <w:rsid w:val="3EAA4DA3"/>
    <w:rsid w:val="3EE95307"/>
    <w:rsid w:val="3EF97F37"/>
    <w:rsid w:val="3EFE59C2"/>
    <w:rsid w:val="3F2E02EC"/>
    <w:rsid w:val="3F3D2BC1"/>
    <w:rsid w:val="3F65499E"/>
    <w:rsid w:val="3F977E0C"/>
    <w:rsid w:val="3F9D7949"/>
    <w:rsid w:val="3FAD6AAA"/>
    <w:rsid w:val="3FD81302"/>
    <w:rsid w:val="3FEC1EB0"/>
    <w:rsid w:val="3FFA0773"/>
    <w:rsid w:val="401A2246"/>
    <w:rsid w:val="40467243"/>
    <w:rsid w:val="40575A93"/>
    <w:rsid w:val="408B738D"/>
    <w:rsid w:val="40974DA0"/>
    <w:rsid w:val="40AF5A2D"/>
    <w:rsid w:val="40B1022F"/>
    <w:rsid w:val="40B5035E"/>
    <w:rsid w:val="40B57E0D"/>
    <w:rsid w:val="40CF6234"/>
    <w:rsid w:val="40D644FA"/>
    <w:rsid w:val="40DF6370"/>
    <w:rsid w:val="41070354"/>
    <w:rsid w:val="410D3D9B"/>
    <w:rsid w:val="41223050"/>
    <w:rsid w:val="413108D2"/>
    <w:rsid w:val="413D1E5E"/>
    <w:rsid w:val="413F2DC5"/>
    <w:rsid w:val="418B3817"/>
    <w:rsid w:val="41AD1E9B"/>
    <w:rsid w:val="41C336B8"/>
    <w:rsid w:val="41D15EB4"/>
    <w:rsid w:val="421F2E07"/>
    <w:rsid w:val="42472E2D"/>
    <w:rsid w:val="424E529C"/>
    <w:rsid w:val="4262704F"/>
    <w:rsid w:val="42874AA5"/>
    <w:rsid w:val="42BA7EEA"/>
    <w:rsid w:val="42DE0A3B"/>
    <w:rsid w:val="43000C93"/>
    <w:rsid w:val="43214797"/>
    <w:rsid w:val="433C3C9B"/>
    <w:rsid w:val="433C6BFD"/>
    <w:rsid w:val="43575CAD"/>
    <w:rsid w:val="435D6819"/>
    <w:rsid w:val="436C5F77"/>
    <w:rsid w:val="43F43CAD"/>
    <w:rsid w:val="43F75594"/>
    <w:rsid w:val="43FF04D9"/>
    <w:rsid w:val="43FF6D2D"/>
    <w:rsid w:val="44057221"/>
    <w:rsid w:val="44301CD6"/>
    <w:rsid w:val="44353743"/>
    <w:rsid w:val="444D10AA"/>
    <w:rsid w:val="44632B0C"/>
    <w:rsid w:val="449A20AB"/>
    <w:rsid w:val="449D0334"/>
    <w:rsid w:val="44A272EB"/>
    <w:rsid w:val="44D435C5"/>
    <w:rsid w:val="44E5724A"/>
    <w:rsid w:val="450E4BC4"/>
    <w:rsid w:val="452D1B08"/>
    <w:rsid w:val="453D6794"/>
    <w:rsid w:val="454E2D98"/>
    <w:rsid w:val="45573456"/>
    <w:rsid w:val="4588528F"/>
    <w:rsid w:val="459A647A"/>
    <w:rsid w:val="45AD5436"/>
    <w:rsid w:val="45E51761"/>
    <w:rsid w:val="45E75637"/>
    <w:rsid w:val="45F040F7"/>
    <w:rsid w:val="462563F7"/>
    <w:rsid w:val="462D6492"/>
    <w:rsid w:val="46381953"/>
    <w:rsid w:val="46565FDD"/>
    <w:rsid w:val="46A3569D"/>
    <w:rsid w:val="4705047E"/>
    <w:rsid w:val="470C326F"/>
    <w:rsid w:val="473F1360"/>
    <w:rsid w:val="47506BFD"/>
    <w:rsid w:val="478E5AAD"/>
    <w:rsid w:val="47925E80"/>
    <w:rsid w:val="47BE538B"/>
    <w:rsid w:val="47F90391"/>
    <w:rsid w:val="48580482"/>
    <w:rsid w:val="487F7B28"/>
    <w:rsid w:val="4891569F"/>
    <w:rsid w:val="48C6475C"/>
    <w:rsid w:val="48FE71D4"/>
    <w:rsid w:val="4907170D"/>
    <w:rsid w:val="491879C1"/>
    <w:rsid w:val="492B4514"/>
    <w:rsid w:val="494A2190"/>
    <w:rsid w:val="495B20A5"/>
    <w:rsid w:val="496B4883"/>
    <w:rsid w:val="498F46C5"/>
    <w:rsid w:val="49C327F9"/>
    <w:rsid w:val="49C95BBB"/>
    <w:rsid w:val="49E74A91"/>
    <w:rsid w:val="49EB7996"/>
    <w:rsid w:val="49F50512"/>
    <w:rsid w:val="49F76578"/>
    <w:rsid w:val="4A074398"/>
    <w:rsid w:val="4A9E6D52"/>
    <w:rsid w:val="4ABA4C69"/>
    <w:rsid w:val="4AD74D96"/>
    <w:rsid w:val="4B084FE9"/>
    <w:rsid w:val="4B462AD2"/>
    <w:rsid w:val="4B611ABE"/>
    <w:rsid w:val="4B815344"/>
    <w:rsid w:val="4B9B3754"/>
    <w:rsid w:val="4BA93508"/>
    <w:rsid w:val="4BAD0456"/>
    <w:rsid w:val="4BB05D45"/>
    <w:rsid w:val="4BD25479"/>
    <w:rsid w:val="4C1F66D2"/>
    <w:rsid w:val="4C252FD9"/>
    <w:rsid w:val="4CA96860"/>
    <w:rsid w:val="4CC4459A"/>
    <w:rsid w:val="4CD10F95"/>
    <w:rsid w:val="4CEC4EE2"/>
    <w:rsid w:val="4CF44812"/>
    <w:rsid w:val="4CF60DEA"/>
    <w:rsid w:val="4D0A0C52"/>
    <w:rsid w:val="4D2D3063"/>
    <w:rsid w:val="4D597A5D"/>
    <w:rsid w:val="4D5D6152"/>
    <w:rsid w:val="4D661D64"/>
    <w:rsid w:val="4D9F578C"/>
    <w:rsid w:val="4DC72BBF"/>
    <w:rsid w:val="4DF00291"/>
    <w:rsid w:val="4DFF5CDD"/>
    <w:rsid w:val="4E0704B7"/>
    <w:rsid w:val="4E1009B7"/>
    <w:rsid w:val="4E587FAF"/>
    <w:rsid w:val="4E871B3C"/>
    <w:rsid w:val="4EA60AC0"/>
    <w:rsid w:val="4EBF3261"/>
    <w:rsid w:val="4ECF0EAF"/>
    <w:rsid w:val="4F203BFE"/>
    <w:rsid w:val="4F22296E"/>
    <w:rsid w:val="4F370FB2"/>
    <w:rsid w:val="4F745EE9"/>
    <w:rsid w:val="4FB8479D"/>
    <w:rsid w:val="4FD52ED2"/>
    <w:rsid w:val="4FEA6B42"/>
    <w:rsid w:val="50205B5E"/>
    <w:rsid w:val="504428DB"/>
    <w:rsid w:val="50627191"/>
    <w:rsid w:val="50A30132"/>
    <w:rsid w:val="50A84B4E"/>
    <w:rsid w:val="50C62CB1"/>
    <w:rsid w:val="50F877B0"/>
    <w:rsid w:val="513F25A7"/>
    <w:rsid w:val="514B4388"/>
    <w:rsid w:val="515F316C"/>
    <w:rsid w:val="51DD79C8"/>
    <w:rsid w:val="51E55CE9"/>
    <w:rsid w:val="51F4638C"/>
    <w:rsid w:val="520027F0"/>
    <w:rsid w:val="520D4F40"/>
    <w:rsid w:val="520E5995"/>
    <w:rsid w:val="521D266B"/>
    <w:rsid w:val="52682066"/>
    <w:rsid w:val="52874AD1"/>
    <w:rsid w:val="528D5EE0"/>
    <w:rsid w:val="528E41FF"/>
    <w:rsid w:val="52CA3C75"/>
    <w:rsid w:val="52E570DC"/>
    <w:rsid w:val="52FC131E"/>
    <w:rsid w:val="52FC250B"/>
    <w:rsid w:val="534438A1"/>
    <w:rsid w:val="5350304C"/>
    <w:rsid w:val="53600E19"/>
    <w:rsid w:val="539E2467"/>
    <w:rsid w:val="53E93B5E"/>
    <w:rsid w:val="540469B2"/>
    <w:rsid w:val="540518CA"/>
    <w:rsid w:val="54296D2B"/>
    <w:rsid w:val="54512634"/>
    <w:rsid w:val="54583222"/>
    <w:rsid w:val="545B7D4E"/>
    <w:rsid w:val="546C25A6"/>
    <w:rsid w:val="547532DC"/>
    <w:rsid w:val="54DB3C20"/>
    <w:rsid w:val="54E008E4"/>
    <w:rsid w:val="55125BB1"/>
    <w:rsid w:val="5552517E"/>
    <w:rsid w:val="5554248F"/>
    <w:rsid w:val="55642B09"/>
    <w:rsid w:val="55814A08"/>
    <w:rsid w:val="5587355F"/>
    <w:rsid w:val="559D1190"/>
    <w:rsid w:val="55EA00D0"/>
    <w:rsid w:val="55EF572B"/>
    <w:rsid w:val="561430BB"/>
    <w:rsid w:val="56235DC0"/>
    <w:rsid w:val="56253C14"/>
    <w:rsid w:val="565A68A6"/>
    <w:rsid w:val="565F0A3F"/>
    <w:rsid w:val="568A0812"/>
    <w:rsid w:val="568B211B"/>
    <w:rsid w:val="56913EBA"/>
    <w:rsid w:val="5696305B"/>
    <w:rsid w:val="56A9175B"/>
    <w:rsid w:val="56B67BDB"/>
    <w:rsid w:val="56B73CFE"/>
    <w:rsid w:val="56C00EE2"/>
    <w:rsid w:val="56C473FC"/>
    <w:rsid w:val="56E00932"/>
    <w:rsid w:val="57462BE0"/>
    <w:rsid w:val="576273DC"/>
    <w:rsid w:val="576C1F65"/>
    <w:rsid w:val="578D4E08"/>
    <w:rsid w:val="578F14C1"/>
    <w:rsid w:val="57921BEB"/>
    <w:rsid w:val="57BE7C01"/>
    <w:rsid w:val="57FD5EEB"/>
    <w:rsid w:val="58500357"/>
    <w:rsid w:val="586072A2"/>
    <w:rsid w:val="588D298A"/>
    <w:rsid w:val="58AE7CDE"/>
    <w:rsid w:val="58AF2C6B"/>
    <w:rsid w:val="58B41580"/>
    <w:rsid w:val="58BD2124"/>
    <w:rsid w:val="58C62FD2"/>
    <w:rsid w:val="58D909A3"/>
    <w:rsid w:val="58E210E0"/>
    <w:rsid w:val="58ED73BE"/>
    <w:rsid w:val="59312937"/>
    <w:rsid w:val="594D3045"/>
    <w:rsid w:val="59507F9A"/>
    <w:rsid w:val="59556391"/>
    <w:rsid w:val="598921FD"/>
    <w:rsid w:val="599C6181"/>
    <w:rsid w:val="59C2362A"/>
    <w:rsid w:val="59C85395"/>
    <w:rsid w:val="59DA347F"/>
    <w:rsid w:val="59F6140B"/>
    <w:rsid w:val="5A0104ED"/>
    <w:rsid w:val="5A05532A"/>
    <w:rsid w:val="5A0B1231"/>
    <w:rsid w:val="5A183863"/>
    <w:rsid w:val="5A4A7BAD"/>
    <w:rsid w:val="5A5B4E4E"/>
    <w:rsid w:val="5A7626AA"/>
    <w:rsid w:val="5AA135F5"/>
    <w:rsid w:val="5AB5451C"/>
    <w:rsid w:val="5AE75EFF"/>
    <w:rsid w:val="5B111D2A"/>
    <w:rsid w:val="5B266F6D"/>
    <w:rsid w:val="5B2E26AB"/>
    <w:rsid w:val="5B3C476C"/>
    <w:rsid w:val="5B417D1E"/>
    <w:rsid w:val="5B7E61A6"/>
    <w:rsid w:val="5BA711F3"/>
    <w:rsid w:val="5C0C21BA"/>
    <w:rsid w:val="5CD128DF"/>
    <w:rsid w:val="5D07715B"/>
    <w:rsid w:val="5D43094D"/>
    <w:rsid w:val="5D5C0CAB"/>
    <w:rsid w:val="5D6515AB"/>
    <w:rsid w:val="5D767850"/>
    <w:rsid w:val="5D8176D2"/>
    <w:rsid w:val="5D87712A"/>
    <w:rsid w:val="5DBA1290"/>
    <w:rsid w:val="5E1136EB"/>
    <w:rsid w:val="5E18470C"/>
    <w:rsid w:val="5E2525A6"/>
    <w:rsid w:val="5E3D3C2D"/>
    <w:rsid w:val="5E6B1EBE"/>
    <w:rsid w:val="5E7127B5"/>
    <w:rsid w:val="5E743BA1"/>
    <w:rsid w:val="5E7757B5"/>
    <w:rsid w:val="5E9525E3"/>
    <w:rsid w:val="5F022065"/>
    <w:rsid w:val="5F033BB4"/>
    <w:rsid w:val="5F121B0C"/>
    <w:rsid w:val="5F1F59B7"/>
    <w:rsid w:val="5F456CA7"/>
    <w:rsid w:val="5F5871ED"/>
    <w:rsid w:val="5F9355C1"/>
    <w:rsid w:val="5FBB78DB"/>
    <w:rsid w:val="5FD47396"/>
    <w:rsid w:val="5FE33404"/>
    <w:rsid w:val="60107B07"/>
    <w:rsid w:val="60610F65"/>
    <w:rsid w:val="606C0124"/>
    <w:rsid w:val="608854F2"/>
    <w:rsid w:val="60AA731D"/>
    <w:rsid w:val="60EE780F"/>
    <w:rsid w:val="614F0A1B"/>
    <w:rsid w:val="614F3435"/>
    <w:rsid w:val="615F5581"/>
    <w:rsid w:val="61625936"/>
    <w:rsid w:val="61715F0D"/>
    <w:rsid w:val="619323A3"/>
    <w:rsid w:val="6195351C"/>
    <w:rsid w:val="61A179A7"/>
    <w:rsid w:val="61A8063D"/>
    <w:rsid w:val="61F83B5E"/>
    <w:rsid w:val="620B0DD8"/>
    <w:rsid w:val="62230C48"/>
    <w:rsid w:val="622B305B"/>
    <w:rsid w:val="627328E1"/>
    <w:rsid w:val="627758D9"/>
    <w:rsid w:val="628712F8"/>
    <w:rsid w:val="62AD20B0"/>
    <w:rsid w:val="62B63045"/>
    <w:rsid w:val="62B650A6"/>
    <w:rsid w:val="62BE042A"/>
    <w:rsid w:val="62D80FF1"/>
    <w:rsid w:val="62DF000C"/>
    <w:rsid w:val="62F72937"/>
    <w:rsid w:val="63062E08"/>
    <w:rsid w:val="63487FAC"/>
    <w:rsid w:val="63675F0E"/>
    <w:rsid w:val="636E03DF"/>
    <w:rsid w:val="63AC226A"/>
    <w:rsid w:val="63BB5AAC"/>
    <w:rsid w:val="63CA4476"/>
    <w:rsid w:val="643750E0"/>
    <w:rsid w:val="643C2A38"/>
    <w:rsid w:val="64493E7A"/>
    <w:rsid w:val="644B3564"/>
    <w:rsid w:val="645A269D"/>
    <w:rsid w:val="64764DE3"/>
    <w:rsid w:val="648F6009"/>
    <w:rsid w:val="649C0BB3"/>
    <w:rsid w:val="649C5DCC"/>
    <w:rsid w:val="64AB707E"/>
    <w:rsid w:val="64B72A03"/>
    <w:rsid w:val="64DC00DB"/>
    <w:rsid w:val="64E24410"/>
    <w:rsid w:val="651B0A2D"/>
    <w:rsid w:val="654B3EFF"/>
    <w:rsid w:val="655C1F2A"/>
    <w:rsid w:val="659329E9"/>
    <w:rsid w:val="65BC0794"/>
    <w:rsid w:val="65D35D07"/>
    <w:rsid w:val="65D83B3E"/>
    <w:rsid w:val="65E22BC9"/>
    <w:rsid w:val="660E5A83"/>
    <w:rsid w:val="66231A37"/>
    <w:rsid w:val="66284673"/>
    <w:rsid w:val="664C4B85"/>
    <w:rsid w:val="66562D69"/>
    <w:rsid w:val="66651315"/>
    <w:rsid w:val="66664C70"/>
    <w:rsid w:val="66A12A71"/>
    <w:rsid w:val="66CF651A"/>
    <w:rsid w:val="67027310"/>
    <w:rsid w:val="671777E3"/>
    <w:rsid w:val="67205E3B"/>
    <w:rsid w:val="673E2021"/>
    <w:rsid w:val="67727F4A"/>
    <w:rsid w:val="67906456"/>
    <w:rsid w:val="67BA6465"/>
    <w:rsid w:val="67C04FFF"/>
    <w:rsid w:val="67C91E71"/>
    <w:rsid w:val="68021671"/>
    <w:rsid w:val="681E6172"/>
    <w:rsid w:val="684E4D51"/>
    <w:rsid w:val="68554FAE"/>
    <w:rsid w:val="685E14D4"/>
    <w:rsid w:val="68A05F53"/>
    <w:rsid w:val="68AC6E8E"/>
    <w:rsid w:val="692550BF"/>
    <w:rsid w:val="694B7EB7"/>
    <w:rsid w:val="69691090"/>
    <w:rsid w:val="697A4B94"/>
    <w:rsid w:val="69BA1E15"/>
    <w:rsid w:val="69DA489C"/>
    <w:rsid w:val="69EE0FFC"/>
    <w:rsid w:val="69F737D5"/>
    <w:rsid w:val="69F96562"/>
    <w:rsid w:val="6A1068CC"/>
    <w:rsid w:val="6A1B3204"/>
    <w:rsid w:val="6A473FBB"/>
    <w:rsid w:val="6A4C4406"/>
    <w:rsid w:val="6A515A9F"/>
    <w:rsid w:val="6A712218"/>
    <w:rsid w:val="6A7677A9"/>
    <w:rsid w:val="6A7D36B0"/>
    <w:rsid w:val="6AA92D2C"/>
    <w:rsid w:val="6B090233"/>
    <w:rsid w:val="6BB54014"/>
    <w:rsid w:val="6BD4350B"/>
    <w:rsid w:val="6BDC24A8"/>
    <w:rsid w:val="6BFE2AEE"/>
    <w:rsid w:val="6C003407"/>
    <w:rsid w:val="6C446EE1"/>
    <w:rsid w:val="6C450CA1"/>
    <w:rsid w:val="6C536828"/>
    <w:rsid w:val="6C6F6176"/>
    <w:rsid w:val="6C7B0158"/>
    <w:rsid w:val="6C9A489C"/>
    <w:rsid w:val="6CA01633"/>
    <w:rsid w:val="6CAF0209"/>
    <w:rsid w:val="6CC22ACF"/>
    <w:rsid w:val="6CDC0FEE"/>
    <w:rsid w:val="6CFA72FC"/>
    <w:rsid w:val="6D373929"/>
    <w:rsid w:val="6D5E403B"/>
    <w:rsid w:val="6DB409B2"/>
    <w:rsid w:val="6DBA2187"/>
    <w:rsid w:val="6DC13391"/>
    <w:rsid w:val="6DDB6D9F"/>
    <w:rsid w:val="6E020FD6"/>
    <w:rsid w:val="6E3123DA"/>
    <w:rsid w:val="6E341471"/>
    <w:rsid w:val="6E3A7FF5"/>
    <w:rsid w:val="6E3F2AAA"/>
    <w:rsid w:val="6E495859"/>
    <w:rsid w:val="6E63009D"/>
    <w:rsid w:val="6E984E44"/>
    <w:rsid w:val="6EA16FEF"/>
    <w:rsid w:val="6EAD61F3"/>
    <w:rsid w:val="6EB6373F"/>
    <w:rsid w:val="6ED44061"/>
    <w:rsid w:val="6EED42AF"/>
    <w:rsid w:val="6F1C2F0B"/>
    <w:rsid w:val="6F24731C"/>
    <w:rsid w:val="6F374E36"/>
    <w:rsid w:val="6F4C0E53"/>
    <w:rsid w:val="6F526F06"/>
    <w:rsid w:val="6F801B3D"/>
    <w:rsid w:val="6F8E31D5"/>
    <w:rsid w:val="6FB9194F"/>
    <w:rsid w:val="6FBD6A0E"/>
    <w:rsid w:val="704F3F24"/>
    <w:rsid w:val="70505270"/>
    <w:rsid w:val="706A4568"/>
    <w:rsid w:val="709314CB"/>
    <w:rsid w:val="70AF13AD"/>
    <w:rsid w:val="70F44106"/>
    <w:rsid w:val="71506F79"/>
    <w:rsid w:val="715261CF"/>
    <w:rsid w:val="717020C2"/>
    <w:rsid w:val="71A148E5"/>
    <w:rsid w:val="71C84AC2"/>
    <w:rsid w:val="71DE5AD4"/>
    <w:rsid w:val="71E379D8"/>
    <w:rsid w:val="71EC202D"/>
    <w:rsid w:val="71FC2148"/>
    <w:rsid w:val="723601EA"/>
    <w:rsid w:val="726723AA"/>
    <w:rsid w:val="7267442B"/>
    <w:rsid w:val="729A41A0"/>
    <w:rsid w:val="72B73F88"/>
    <w:rsid w:val="72B879B4"/>
    <w:rsid w:val="7306280B"/>
    <w:rsid w:val="730643D1"/>
    <w:rsid w:val="731861AB"/>
    <w:rsid w:val="7322057A"/>
    <w:rsid w:val="73483F28"/>
    <w:rsid w:val="73652196"/>
    <w:rsid w:val="73AB51B4"/>
    <w:rsid w:val="73D84A57"/>
    <w:rsid w:val="73F53A0D"/>
    <w:rsid w:val="74186A8E"/>
    <w:rsid w:val="743320F3"/>
    <w:rsid w:val="74384997"/>
    <w:rsid w:val="743B54B4"/>
    <w:rsid w:val="74783212"/>
    <w:rsid w:val="74861203"/>
    <w:rsid w:val="749617BA"/>
    <w:rsid w:val="749C1BEC"/>
    <w:rsid w:val="74BC0859"/>
    <w:rsid w:val="74D31D13"/>
    <w:rsid w:val="74DC5875"/>
    <w:rsid w:val="757258D0"/>
    <w:rsid w:val="757B78F5"/>
    <w:rsid w:val="75A859F5"/>
    <w:rsid w:val="75D371F7"/>
    <w:rsid w:val="75EB33D3"/>
    <w:rsid w:val="76050F09"/>
    <w:rsid w:val="760B70DC"/>
    <w:rsid w:val="76122C43"/>
    <w:rsid w:val="768C4FAF"/>
    <w:rsid w:val="76956343"/>
    <w:rsid w:val="771F1819"/>
    <w:rsid w:val="77311444"/>
    <w:rsid w:val="77335ADC"/>
    <w:rsid w:val="774D1B9D"/>
    <w:rsid w:val="7760254C"/>
    <w:rsid w:val="7765324B"/>
    <w:rsid w:val="777C2415"/>
    <w:rsid w:val="777C449E"/>
    <w:rsid w:val="7784785B"/>
    <w:rsid w:val="77C04A34"/>
    <w:rsid w:val="77D568F9"/>
    <w:rsid w:val="77E3328B"/>
    <w:rsid w:val="780908D2"/>
    <w:rsid w:val="780C79DE"/>
    <w:rsid w:val="78117FE9"/>
    <w:rsid w:val="7812364D"/>
    <w:rsid w:val="7829418C"/>
    <w:rsid w:val="782E6487"/>
    <w:rsid w:val="78845238"/>
    <w:rsid w:val="78970D80"/>
    <w:rsid w:val="78BF5D56"/>
    <w:rsid w:val="78C6300C"/>
    <w:rsid w:val="78C86277"/>
    <w:rsid w:val="78E041E6"/>
    <w:rsid w:val="78EA74EC"/>
    <w:rsid w:val="792C2388"/>
    <w:rsid w:val="794001FA"/>
    <w:rsid w:val="79922C49"/>
    <w:rsid w:val="79964E0E"/>
    <w:rsid w:val="7A02658A"/>
    <w:rsid w:val="7A05164B"/>
    <w:rsid w:val="7A0C1166"/>
    <w:rsid w:val="7A263B5D"/>
    <w:rsid w:val="7A3E5FE7"/>
    <w:rsid w:val="7A4064F1"/>
    <w:rsid w:val="7A667CAA"/>
    <w:rsid w:val="7A84632D"/>
    <w:rsid w:val="7A85339E"/>
    <w:rsid w:val="7A85514D"/>
    <w:rsid w:val="7A883D57"/>
    <w:rsid w:val="7AA01AB8"/>
    <w:rsid w:val="7ABE7308"/>
    <w:rsid w:val="7B047648"/>
    <w:rsid w:val="7B097830"/>
    <w:rsid w:val="7B0D2ACF"/>
    <w:rsid w:val="7B18256B"/>
    <w:rsid w:val="7B243259"/>
    <w:rsid w:val="7B380ADE"/>
    <w:rsid w:val="7B697175"/>
    <w:rsid w:val="7BA7020F"/>
    <w:rsid w:val="7BBF1D57"/>
    <w:rsid w:val="7BDF437B"/>
    <w:rsid w:val="7BEC0C99"/>
    <w:rsid w:val="7BF17D61"/>
    <w:rsid w:val="7BFF3F9C"/>
    <w:rsid w:val="7C1A7DC1"/>
    <w:rsid w:val="7C247013"/>
    <w:rsid w:val="7C2B2D46"/>
    <w:rsid w:val="7C2D77F4"/>
    <w:rsid w:val="7C697D00"/>
    <w:rsid w:val="7CD1288C"/>
    <w:rsid w:val="7CD56FE0"/>
    <w:rsid w:val="7CDD5056"/>
    <w:rsid w:val="7CF46A84"/>
    <w:rsid w:val="7D1A1399"/>
    <w:rsid w:val="7D4D4215"/>
    <w:rsid w:val="7D5C2CA1"/>
    <w:rsid w:val="7DB7772B"/>
    <w:rsid w:val="7DED3400"/>
    <w:rsid w:val="7DF83809"/>
    <w:rsid w:val="7E135C99"/>
    <w:rsid w:val="7E22163C"/>
    <w:rsid w:val="7E3C3537"/>
    <w:rsid w:val="7E440455"/>
    <w:rsid w:val="7ECF3B13"/>
    <w:rsid w:val="7EE85AED"/>
    <w:rsid w:val="7EE93F47"/>
    <w:rsid w:val="7EEC2A51"/>
    <w:rsid w:val="7EEF0B48"/>
    <w:rsid w:val="7EFB473F"/>
    <w:rsid w:val="7F024747"/>
    <w:rsid w:val="7F024FAA"/>
    <w:rsid w:val="7F027F59"/>
    <w:rsid w:val="7F26011B"/>
    <w:rsid w:val="7F631620"/>
    <w:rsid w:val="7F917B22"/>
    <w:rsid w:val="7FA57C42"/>
    <w:rsid w:val="7FC368C0"/>
    <w:rsid w:val="7FF307B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qFormat="1" w:unhideWhenUsed="0" w:uiPriority="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qFormat="1" w:unhideWhenUsed="0" w:uiPriority="0" w:semiHidden="0" w:name="line number"/>
    <w:lsdException w:qFormat="1" w:unhideWhenUsed="0" w:uiPriority="0" w:semiHidden="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iPriority="99" w:semiHidden="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pPr>
    <w:rPr>
      <w:rFonts w:ascii="Times New Roman" w:hAnsi="Times New Roman" w:eastAsia="MS Mincho" w:cs="Times New Roman"/>
      <w:lang w:val="en-US" w:eastAsia="en-US" w:bidi="ar-SA"/>
    </w:rPr>
  </w:style>
  <w:style w:type="paragraph" w:styleId="2">
    <w:name w:val="heading 1"/>
    <w:basedOn w:val="3"/>
    <w:next w:val="4"/>
    <w:qFormat/>
    <w:uiPriority w:val="0"/>
    <w:pPr>
      <w:pageBreakBefore/>
      <w:numPr>
        <w:ilvl w:val="0"/>
        <w:numId w:val="1"/>
      </w:numPr>
      <w:shd w:val="pct10" w:color="auto" w:fill="auto"/>
      <w:spacing w:before="220" w:after="220" w:line="280" w:lineRule="atLeast"/>
      <w:outlineLvl w:val="0"/>
    </w:pPr>
    <w:rPr>
      <w:b/>
      <w:spacing w:val="-10"/>
      <w:position w:val="6"/>
      <w:sz w:val="32"/>
    </w:rPr>
  </w:style>
  <w:style w:type="paragraph" w:styleId="5">
    <w:name w:val="heading 2"/>
    <w:basedOn w:val="2"/>
    <w:next w:val="4"/>
    <w:qFormat/>
    <w:uiPriority w:val="0"/>
    <w:pPr>
      <w:pageBreakBefore w:val="0"/>
      <w:numPr>
        <w:ilvl w:val="1"/>
      </w:numPr>
      <w:shd w:val="clear" w:color="auto" w:fill="auto"/>
      <w:spacing w:after="120"/>
      <w:outlineLvl w:val="1"/>
    </w:pPr>
    <w:rPr>
      <w:sz w:val="28"/>
    </w:rPr>
  </w:style>
  <w:style w:type="paragraph" w:styleId="6">
    <w:name w:val="heading 3"/>
    <w:basedOn w:val="5"/>
    <w:next w:val="4"/>
    <w:qFormat/>
    <w:uiPriority w:val="0"/>
    <w:pPr>
      <w:numPr>
        <w:ilvl w:val="2"/>
      </w:numPr>
      <w:outlineLvl w:val="2"/>
    </w:pPr>
    <w:rPr>
      <w:sz w:val="24"/>
    </w:rPr>
  </w:style>
  <w:style w:type="paragraph" w:styleId="7">
    <w:name w:val="heading 4"/>
    <w:basedOn w:val="3"/>
    <w:next w:val="4"/>
    <w:qFormat/>
    <w:uiPriority w:val="0"/>
    <w:pPr>
      <w:numPr>
        <w:ilvl w:val="3"/>
        <w:numId w:val="1"/>
      </w:numPr>
      <w:outlineLvl w:val="3"/>
    </w:pPr>
    <w:rPr>
      <w:b/>
      <w:sz w:val="18"/>
    </w:rPr>
  </w:style>
  <w:style w:type="paragraph" w:styleId="8">
    <w:name w:val="heading 5"/>
    <w:basedOn w:val="3"/>
    <w:next w:val="4"/>
    <w:qFormat/>
    <w:uiPriority w:val="0"/>
    <w:pPr>
      <w:numPr>
        <w:ilvl w:val="4"/>
        <w:numId w:val="1"/>
      </w:numPr>
      <w:spacing w:before="220" w:after="220"/>
      <w:outlineLvl w:val="4"/>
    </w:pPr>
    <w:rPr>
      <w:rFonts w:ascii="Times New Roman" w:hAnsi="Times New Roman"/>
      <w:i/>
      <w:sz w:val="20"/>
    </w:rPr>
  </w:style>
  <w:style w:type="paragraph" w:styleId="9">
    <w:name w:val="heading 6"/>
    <w:basedOn w:val="3"/>
    <w:next w:val="4"/>
    <w:qFormat/>
    <w:uiPriority w:val="0"/>
    <w:pPr>
      <w:numPr>
        <w:ilvl w:val="5"/>
        <w:numId w:val="1"/>
      </w:numPr>
      <w:outlineLvl w:val="5"/>
    </w:pPr>
    <w:rPr>
      <w:rFonts w:ascii="Times New Roman" w:hAnsi="Times New Roman"/>
      <w:i/>
      <w:sz w:val="20"/>
    </w:rPr>
  </w:style>
  <w:style w:type="paragraph" w:styleId="10">
    <w:name w:val="heading 7"/>
    <w:basedOn w:val="3"/>
    <w:next w:val="4"/>
    <w:qFormat/>
    <w:uiPriority w:val="0"/>
    <w:pPr>
      <w:numPr>
        <w:ilvl w:val="6"/>
        <w:numId w:val="1"/>
      </w:numPr>
      <w:outlineLvl w:val="6"/>
    </w:pPr>
    <w:rPr>
      <w:rFonts w:ascii="Times New Roman" w:hAnsi="Times New Roman"/>
      <w:sz w:val="20"/>
    </w:rPr>
  </w:style>
  <w:style w:type="paragraph" w:styleId="11">
    <w:name w:val="heading 8"/>
    <w:basedOn w:val="3"/>
    <w:next w:val="4"/>
    <w:qFormat/>
    <w:uiPriority w:val="0"/>
    <w:pPr>
      <w:numPr>
        <w:ilvl w:val="7"/>
        <w:numId w:val="1"/>
      </w:numPr>
      <w:outlineLvl w:val="7"/>
    </w:pPr>
    <w:rPr>
      <w:i/>
      <w:sz w:val="18"/>
    </w:rPr>
  </w:style>
  <w:style w:type="paragraph" w:styleId="12">
    <w:name w:val="heading 9"/>
    <w:basedOn w:val="3"/>
    <w:next w:val="4"/>
    <w:qFormat/>
    <w:uiPriority w:val="0"/>
    <w:pPr>
      <w:numPr>
        <w:ilvl w:val="8"/>
        <w:numId w:val="1"/>
      </w:numPr>
      <w:outlineLvl w:val="8"/>
    </w:pPr>
    <w:rPr>
      <w:sz w:val="18"/>
    </w:rPr>
  </w:style>
  <w:style w:type="character" w:default="1" w:styleId="13">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customStyle="1" w:styleId="3">
    <w:name w:val="Heading Base"/>
    <w:basedOn w:val="1"/>
    <w:next w:val="4"/>
    <w:qFormat/>
    <w:uiPriority w:val="0"/>
    <w:pPr>
      <w:keepNext/>
      <w:keepLines/>
      <w:spacing w:before="140" w:line="220" w:lineRule="atLeast"/>
    </w:pPr>
    <w:rPr>
      <w:rFonts w:ascii="Arial" w:hAnsi="Arial"/>
      <w:spacing w:val="-4"/>
      <w:kern w:val="28"/>
      <w:sz w:val="22"/>
    </w:rPr>
  </w:style>
  <w:style w:type="paragraph" w:styleId="4">
    <w:name w:val="Body Text"/>
    <w:basedOn w:val="1"/>
    <w:link w:val="182"/>
    <w:qFormat/>
    <w:uiPriority w:val="0"/>
    <w:pPr>
      <w:spacing w:after="220" w:line="220" w:lineRule="atLeast"/>
    </w:pPr>
  </w:style>
  <w:style w:type="paragraph" w:styleId="15">
    <w:name w:val="Balloon Text"/>
    <w:basedOn w:val="1"/>
    <w:semiHidden/>
    <w:qFormat/>
    <w:uiPriority w:val="0"/>
    <w:rPr>
      <w:rFonts w:ascii="Tahoma" w:hAnsi="Tahoma" w:cs="Tahoma"/>
      <w:sz w:val="16"/>
      <w:szCs w:val="16"/>
    </w:rPr>
  </w:style>
  <w:style w:type="paragraph" w:styleId="16">
    <w:name w:val="Block Text"/>
    <w:basedOn w:val="1"/>
    <w:qFormat/>
    <w:uiPriority w:val="0"/>
    <w:pPr>
      <w:ind w:left="1440" w:right="1440"/>
    </w:pPr>
  </w:style>
  <w:style w:type="paragraph" w:styleId="17">
    <w:name w:val="Body Text 2"/>
    <w:basedOn w:val="1"/>
    <w:qFormat/>
    <w:uiPriority w:val="0"/>
    <w:rPr>
      <w:b/>
    </w:rPr>
  </w:style>
  <w:style w:type="paragraph" w:styleId="18">
    <w:name w:val="Body Text 3"/>
    <w:basedOn w:val="1"/>
    <w:qFormat/>
    <w:uiPriority w:val="0"/>
    <w:pPr>
      <w:jc w:val="center"/>
    </w:pPr>
    <w:rPr>
      <w:rFonts w:ascii="Arial" w:hAnsi="Arial"/>
      <w:b/>
      <w:snapToGrid w:val="0"/>
      <w:color w:val="FFFFFF"/>
      <w:sz w:val="16"/>
    </w:rPr>
  </w:style>
  <w:style w:type="paragraph" w:styleId="19">
    <w:name w:val="Body Text Indent"/>
    <w:basedOn w:val="1"/>
    <w:qFormat/>
    <w:uiPriority w:val="0"/>
    <w:pPr>
      <w:ind w:left="720"/>
    </w:pPr>
  </w:style>
  <w:style w:type="paragraph" w:styleId="20">
    <w:name w:val="Body Text Indent 2"/>
    <w:basedOn w:val="1"/>
    <w:qFormat/>
    <w:uiPriority w:val="0"/>
    <w:pPr>
      <w:ind w:left="760"/>
    </w:pPr>
    <w:rPr>
      <w:rFonts w:ascii="Arial" w:hAnsi="Arial"/>
      <w:lang w:val="en-GB"/>
    </w:rPr>
  </w:style>
  <w:style w:type="paragraph" w:styleId="21">
    <w:name w:val="Body Text Indent 3"/>
    <w:basedOn w:val="1"/>
    <w:qFormat/>
    <w:uiPriority w:val="0"/>
    <w:pPr>
      <w:ind w:left="720" w:hanging="720"/>
    </w:pPr>
    <w:rPr>
      <w:rFonts w:ascii="Arial" w:hAnsi="Arial"/>
      <w:sz w:val="22"/>
    </w:rPr>
  </w:style>
  <w:style w:type="paragraph" w:styleId="22">
    <w:name w:val="caption"/>
    <w:basedOn w:val="23"/>
    <w:next w:val="4"/>
    <w:qFormat/>
    <w:uiPriority w:val="0"/>
    <w:pPr>
      <w:spacing w:before="60" w:after="220" w:line="220" w:lineRule="atLeast"/>
      <w:ind w:left="1800"/>
    </w:pPr>
    <w:rPr>
      <w:i/>
      <w:sz w:val="18"/>
    </w:rPr>
  </w:style>
  <w:style w:type="paragraph" w:customStyle="1" w:styleId="23">
    <w:name w:val="Picture"/>
    <w:basedOn w:val="1"/>
    <w:next w:val="22"/>
    <w:qFormat/>
    <w:uiPriority w:val="0"/>
    <w:pPr>
      <w:keepNext/>
    </w:pPr>
  </w:style>
  <w:style w:type="character" w:styleId="24">
    <w:name w:val="annotation reference"/>
    <w:semiHidden/>
    <w:qFormat/>
    <w:uiPriority w:val="0"/>
    <w:rPr>
      <w:sz w:val="16"/>
    </w:rPr>
  </w:style>
  <w:style w:type="paragraph" w:styleId="25">
    <w:name w:val="annotation text"/>
    <w:basedOn w:val="26"/>
    <w:semiHidden/>
    <w:qFormat/>
    <w:uiPriority w:val="0"/>
  </w:style>
  <w:style w:type="paragraph" w:customStyle="1" w:styleId="26">
    <w:name w:val="Footnote Base"/>
    <w:basedOn w:val="1"/>
    <w:link w:val="183"/>
    <w:qFormat/>
    <w:uiPriority w:val="0"/>
    <w:pPr>
      <w:keepLines/>
      <w:spacing w:line="220" w:lineRule="atLeast"/>
    </w:pPr>
    <w:rPr>
      <w:sz w:val="18"/>
    </w:rPr>
  </w:style>
  <w:style w:type="paragraph" w:styleId="27">
    <w:name w:val="annotation subject"/>
    <w:basedOn w:val="25"/>
    <w:next w:val="25"/>
    <w:link w:val="185"/>
    <w:qFormat/>
    <w:uiPriority w:val="0"/>
    <w:pPr>
      <w:keepLines w:val="0"/>
      <w:spacing w:line="240" w:lineRule="auto"/>
    </w:pPr>
    <w:rPr>
      <w:b/>
      <w:bCs/>
      <w:sz w:val="20"/>
    </w:rPr>
  </w:style>
  <w:style w:type="paragraph" w:styleId="28">
    <w:name w:val="Document Map"/>
    <w:basedOn w:val="1"/>
    <w:semiHidden/>
    <w:qFormat/>
    <w:uiPriority w:val="0"/>
    <w:pPr>
      <w:shd w:val="clear" w:color="auto" w:fill="000080"/>
    </w:pPr>
    <w:rPr>
      <w:rFonts w:ascii="Tahoma" w:hAnsi="Tahoma"/>
    </w:rPr>
  </w:style>
  <w:style w:type="character" w:styleId="29">
    <w:name w:val="Emphasis"/>
    <w:qFormat/>
    <w:uiPriority w:val="0"/>
    <w:rPr>
      <w:rFonts w:ascii="Arial" w:hAnsi="Arial"/>
      <w:b/>
      <w:spacing w:val="-4"/>
    </w:rPr>
  </w:style>
  <w:style w:type="character" w:styleId="30">
    <w:name w:val="endnote reference"/>
    <w:semiHidden/>
    <w:qFormat/>
    <w:uiPriority w:val="0"/>
    <w:rPr>
      <w:b/>
      <w:vertAlign w:val="superscript"/>
    </w:rPr>
  </w:style>
  <w:style w:type="paragraph" w:styleId="31">
    <w:name w:val="endnote text"/>
    <w:basedOn w:val="26"/>
    <w:semiHidden/>
    <w:qFormat/>
    <w:uiPriority w:val="0"/>
  </w:style>
  <w:style w:type="character" w:styleId="32">
    <w:name w:val="FollowedHyperlink"/>
    <w:qFormat/>
    <w:uiPriority w:val="0"/>
    <w:rPr>
      <w:color w:val="800080"/>
      <w:u w:val="single"/>
    </w:rPr>
  </w:style>
  <w:style w:type="paragraph" w:styleId="33">
    <w:name w:val="footer"/>
    <w:basedOn w:val="34"/>
    <w:qFormat/>
    <w:uiPriority w:val="0"/>
    <w:pPr>
      <w:tabs>
        <w:tab w:val="center" w:pos="4320"/>
        <w:tab w:val="right" w:pos="8640"/>
        <w:tab w:val="right" w:pos="9648"/>
      </w:tabs>
    </w:pPr>
    <w:rPr>
      <w:sz w:val="16"/>
    </w:rPr>
  </w:style>
  <w:style w:type="paragraph" w:customStyle="1" w:styleId="34">
    <w:name w:val="Header Base"/>
    <w:basedOn w:val="1"/>
    <w:qFormat/>
    <w:uiPriority w:val="0"/>
    <w:pPr>
      <w:keepLines/>
      <w:tabs>
        <w:tab w:val="center" w:pos="4320"/>
        <w:tab w:val="right" w:pos="8640"/>
      </w:tabs>
    </w:pPr>
    <w:rPr>
      <w:rFonts w:ascii="Arial" w:hAnsi="Arial"/>
      <w:spacing w:val="-4"/>
    </w:rPr>
  </w:style>
  <w:style w:type="character" w:styleId="35">
    <w:name w:val="footnote reference"/>
    <w:semiHidden/>
    <w:qFormat/>
    <w:uiPriority w:val="0"/>
    <w:rPr>
      <w:vertAlign w:val="superscript"/>
    </w:rPr>
  </w:style>
  <w:style w:type="paragraph" w:styleId="36">
    <w:name w:val="footnote text"/>
    <w:basedOn w:val="26"/>
    <w:semiHidden/>
    <w:qFormat/>
    <w:uiPriority w:val="0"/>
  </w:style>
  <w:style w:type="paragraph" w:styleId="37">
    <w:name w:val="header"/>
    <w:basedOn w:val="34"/>
    <w:qFormat/>
    <w:uiPriority w:val="0"/>
    <w:pPr>
      <w:tabs>
        <w:tab w:val="center" w:pos="5040"/>
        <w:tab w:val="right" w:pos="9648"/>
        <w:tab w:val="clear" w:pos="4320"/>
        <w:tab w:val="clear" w:pos="8640"/>
      </w:tabs>
    </w:pPr>
    <w:rPr>
      <w:rFonts w:ascii="Times New Roman" w:hAnsi="Times New Roman"/>
      <w:sz w:val="16"/>
    </w:rPr>
  </w:style>
  <w:style w:type="paragraph" w:styleId="3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hAnsi="Arial Unicode MS" w:eastAsia="Courier New" w:cs="Courier New"/>
    </w:rPr>
  </w:style>
  <w:style w:type="character" w:styleId="39">
    <w:name w:val="HTML Typewriter"/>
    <w:qFormat/>
    <w:uiPriority w:val="0"/>
    <w:rPr>
      <w:rFonts w:ascii="Arial Unicode MS" w:hAnsi="Arial Unicode MS" w:eastAsia="Courier New" w:cs="Courier New"/>
      <w:sz w:val="20"/>
      <w:szCs w:val="20"/>
    </w:rPr>
  </w:style>
  <w:style w:type="character" w:styleId="40">
    <w:name w:val="Hyperlink"/>
    <w:basedOn w:val="13"/>
    <w:qFormat/>
    <w:uiPriority w:val="99"/>
    <w:rPr>
      <w:color w:val="0000FF"/>
      <w:u w:val="single"/>
    </w:rPr>
  </w:style>
  <w:style w:type="paragraph" w:styleId="41">
    <w:name w:val="index 1"/>
    <w:basedOn w:val="42"/>
    <w:next w:val="1"/>
    <w:semiHidden/>
    <w:qFormat/>
    <w:uiPriority w:val="0"/>
    <w:pPr>
      <w:tabs>
        <w:tab w:val="right" w:pos="4080"/>
      </w:tabs>
      <w:ind w:hanging="360"/>
    </w:pPr>
  </w:style>
  <w:style w:type="paragraph" w:customStyle="1" w:styleId="42">
    <w:name w:val="Index Base"/>
    <w:basedOn w:val="1"/>
    <w:qFormat/>
    <w:uiPriority w:val="0"/>
    <w:pPr>
      <w:spacing w:line="220" w:lineRule="atLeast"/>
      <w:ind w:left="360"/>
    </w:pPr>
  </w:style>
  <w:style w:type="paragraph" w:styleId="43">
    <w:name w:val="index 2"/>
    <w:basedOn w:val="42"/>
    <w:next w:val="1"/>
    <w:semiHidden/>
    <w:qFormat/>
    <w:uiPriority w:val="0"/>
    <w:pPr>
      <w:tabs>
        <w:tab w:val="right" w:pos="4080"/>
      </w:tabs>
      <w:ind w:left="720" w:hanging="360"/>
    </w:pPr>
  </w:style>
  <w:style w:type="paragraph" w:styleId="44">
    <w:name w:val="index 3"/>
    <w:basedOn w:val="42"/>
    <w:next w:val="1"/>
    <w:semiHidden/>
    <w:qFormat/>
    <w:uiPriority w:val="0"/>
    <w:pPr>
      <w:tabs>
        <w:tab w:val="right" w:pos="4080"/>
      </w:tabs>
      <w:ind w:left="720" w:hanging="360"/>
    </w:pPr>
  </w:style>
  <w:style w:type="paragraph" w:styleId="45">
    <w:name w:val="index 4"/>
    <w:basedOn w:val="42"/>
    <w:next w:val="1"/>
    <w:semiHidden/>
    <w:qFormat/>
    <w:uiPriority w:val="0"/>
    <w:pPr>
      <w:tabs>
        <w:tab w:val="right" w:pos="4080"/>
      </w:tabs>
      <w:ind w:left="720" w:hanging="360"/>
    </w:pPr>
  </w:style>
  <w:style w:type="paragraph" w:styleId="46">
    <w:name w:val="index 5"/>
    <w:basedOn w:val="42"/>
    <w:next w:val="1"/>
    <w:semiHidden/>
    <w:qFormat/>
    <w:uiPriority w:val="0"/>
    <w:pPr>
      <w:tabs>
        <w:tab w:val="right" w:pos="4080"/>
      </w:tabs>
      <w:ind w:left="720" w:hanging="360"/>
    </w:pPr>
  </w:style>
  <w:style w:type="paragraph" w:styleId="47">
    <w:name w:val="index heading"/>
    <w:basedOn w:val="3"/>
    <w:next w:val="41"/>
    <w:semiHidden/>
    <w:qFormat/>
    <w:uiPriority w:val="0"/>
    <w:pPr>
      <w:keepLines w:val="0"/>
      <w:spacing w:before="440"/>
    </w:pPr>
    <w:rPr>
      <w:b/>
      <w:caps/>
      <w:spacing w:val="0"/>
      <w:kern w:val="0"/>
      <w:sz w:val="24"/>
    </w:rPr>
  </w:style>
  <w:style w:type="character" w:styleId="48">
    <w:name w:val="line number"/>
    <w:qFormat/>
    <w:uiPriority w:val="0"/>
    <w:rPr>
      <w:sz w:val="18"/>
    </w:rPr>
  </w:style>
  <w:style w:type="paragraph" w:styleId="49">
    <w:name w:val="List"/>
    <w:basedOn w:val="4"/>
    <w:qFormat/>
    <w:uiPriority w:val="0"/>
    <w:pPr>
      <w:ind w:left="1440" w:hanging="360"/>
    </w:pPr>
  </w:style>
  <w:style w:type="paragraph" w:styleId="50">
    <w:name w:val="List 2"/>
    <w:basedOn w:val="49"/>
    <w:qFormat/>
    <w:uiPriority w:val="0"/>
    <w:pPr>
      <w:ind w:left="1800"/>
    </w:pPr>
  </w:style>
  <w:style w:type="paragraph" w:styleId="51">
    <w:name w:val="List 3"/>
    <w:basedOn w:val="49"/>
    <w:qFormat/>
    <w:uiPriority w:val="0"/>
    <w:pPr>
      <w:ind w:left="2160"/>
    </w:pPr>
  </w:style>
  <w:style w:type="paragraph" w:styleId="52">
    <w:name w:val="List 4"/>
    <w:basedOn w:val="49"/>
    <w:qFormat/>
    <w:uiPriority w:val="0"/>
    <w:pPr>
      <w:ind w:left="2520"/>
    </w:pPr>
  </w:style>
  <w:style w:type="paragraph" w:styleId="53">
    <w:name w:val="List 5"/>
    <w:basedOn w:val="49"/>
    <w:qFormat/>
    <w:uiPriority w:val="0"/>
    <w:pPr>
      <w:ind w:left="2880"/>
    </w:pPr>
  </w:style>
  <w:style w:type="paragraph" w:styleId="54">
    <w:name w:val="List Bullet"/>
    <w:basedOn w:val="49"/>
    <w:qFormat/>
    <w:uiPriority w:val="0"/>
    <w:pPr>
      <w:ind w:left="1800" w:right="720"/>
    </w:pPr>
  </w:style>
  <w:style w:type="paragraph" w:styleId="55">
    <w:name w:val="List Bullet 2"/>
    <w:basedOn w:val="54"/>
    <w:qFormat/>
    <w:uiPriority w:val="0"/>
    <w:pPr>
      <w:ind w:left="2160"/>
    </w:pPr>
  </w:style>
  <w:style w:type="paragraph" w:styleId="56">
    <w:name w:val="List Bullet 3"/>
    <w:basedOn w:val="54"/>
    <w:qFormat/>
    <w:uiPriority w:val="0"/>
    <w:pPr>
      <w:ind w:left="2520"/>
    </w:pPr>
  </w:style>
  <w:style w:type="paragraph" w:styleId="57">
    <w:name w:val="List Bullet 4"/>
    <w:basedOn w:val="54"/>
    <w:qFormat/>
    <w:uiPriority w:val="0"/>
    <w:pPr>
      <w:ind w:left="2880"/>
    </w:pPr>
  </w:style>
  <w:style w:type="paragraph" w:styleId="58">
    <w:name w:val="List Bullet 5"/>
    <w:basedOn w:val="54"/>
    <w:qFormat/>
    <w:uiPriority w:val="0"/>
    <w:pPr>
      <w:ind w:left="3240"/>
    </w:pPr>
  </w:style>
  <w:style w:type="paragraph" w:styleId="59">
    <w:name w:val="List Continue"/>
    <w:basedOn w:val="49"/>
    <w:qFormat/>
    <w:uiPriority w:val="0"/>
    <w:pPr>
      <w:ind w:left="1800" w:firstLine="0"/>
    </w:pPr>
  </w:style>
  <w:style w:type="paragraph" w:styleId="60">
    <w:name w:val="List Continue 2"/>
    <w:basedOn w:val="59"/>
    <w:qFormat/>
    <w:uiPriority w:val="0"/>
    <w:pPr>
      <w:ind w:left="2160"/>
    </w:pPr>
  </w:style>
  <w:style w:type="paragraph" w:styleId="61">
    <w:name w:val="List Continue 3"/>
    <w:basedOn w:val="59"/>
    <w:qFormat/>
    <w:uiPriority w:val="0"/>
    <w:pPr>
      <w:ind w:left="2520"/>
    </w:pPr>
  </w:style>
  <w:style w:type="paragraph" w:styleId="62">
    <w:name w:val="List Continue 4"/>
    <w:basedOn w:val="59"/>
    <w:qFormat/>
    <w:uiPriority w:val="0"/>
    <w:pPr>
      <w:ind w:left="2880"/>
    </w:pPr>
  </w:style>
  <w:style w:type="paragraph" w:styleId="63">
    <w:name w:val="List Continue 5"/>
    <w:basedOn w:val="59"/>
    <w:qFormat/>
    <w:uiPriority w:val="0"/>
    <w:pPr>
      <w:ind w:left="3240"/>
    </w:pPr>
  </w:style>
  <w:style w:type="paragraph" w:styleId="64">
    <w:name w:val="List Number"/>
    <w:basedOn w:val="49"/>
    <w:qFormat/>
    <w:uiPriority w:val="0"/>
    <w:pPr>
      <w:spacing w:after="120"/>
      <w:ind w:left="2880" w:right="720"/>
    </w:pPr>
  </w:style>
  <w:style w:type="paragraph" w:styleId="65">
    <w:name w:val="List Number 2"/>
    <w:basedOn w:val="64"/>
    <w:qFormat/>
    <w:uiPriority w:val="0"/>
    <w:pPr>
      <w:ind w:left="3240"/>
    </w:pPr>
  </w:style>
  <w:style w:type="paragraph" w:styleId="66">
    <w:name w:val="List Number 3"/>
    <w:basedOn w:val="64"/>
    <w:qFormat/>
    <w:uiPriority w:val="0"/>
    <w:pPr>
      <w:ind w:left="3600"/>
    </w:pPr>
  </w:style>
  <w:style w:type="paragraph" w:styleId="67">
    <w:name w:val="List Number 4"/>
    <w:basedOn w:val="64"/>
    <w:qFormat/>
    <w:uiPriority w:val="0"/>
  </w:style>
  <w:style w:type="paragraph" w:styleId="68">
    <w:name w:val="List Number 5"/>
    <w:basedOn w:val="64"/>
    <w:qFormat/>
    <w:uiPriority w:val="0"/>
    <w:pPr>
      <w:ind w:left="3240"/>
    </w:pPr>
  </w:style>
  <w:style w:type="paragraph" w:styleId="69">
    <w:name w:val="macro"/>
    <w:basedOn w:val="1"/>
    <w:semiHidden/>
    <w:qFormat/>
    <w:uiPriority w:val="0"/>
    <w:rPr>
      <w:rFonts w:ascii="Courier New" w:hAnsi="Courier New"/>
    </w:rPr>
  </w:style>
  <w:style w:type="paragraph" w:styleId="70">
    <w:name w:val="Message Header"/>
    <w:basedOn w:val="4"/>
    <w:qFormat/>
    <w:uiPriority w:val="0"/>
    <w:pPr>
      <w:keepLines/>
      <w:tabs>
        <w:tab w:val="left" w:pos="3600"/>
        <w:tab w:val="left" w:pos="4680"/>
      </w:tabs>
      <w:spacing w:after="120" w:line="280" w:lineRule="exact"/>
      <w:ind w:right="2160" w:hanging="1080"/>
    </w:pPr>
    <w:rPr>
      <w:rFonts w:ascii="Arial" w:hAnsi="Arial"/>
      <w:sz w:val="22"/>
    </w:rPr>
  </w:style>
  <w:style w:type="paragraph" w:styleId="71">
    <w:name w:val="Normal (Web)"/>
    <w:basedOn w:val="1"/>
    <w:qFormat/>
    <w:uiPriority w:val="0"/>
    <w:pPr>
      <w:spacing w:before="100" w:after="100"/>
    </w:pPr>
    <w:rPr>
      <w:rFonts w:ascii="Arial Unicode MS" w:hAnsi="Arial Unicode MS" w:eastAsia="Arial Unicode MS"/>
      <w:sz w:val="24"/>
    </w:rPr>
  </w:style>
  <w:style w:type="paragraph" w:styleId="72">
    <w:name w:val="Normal Indent"/>
    <w:basedOn w:val="1"/>
    <w:qFormat/>
    <w:uiPriority w:val="0"/>
    <w:pPr>
      <w:ind w:left="720"/>
    </w:pPr>
  </w:style>
  <w:style w:type="character" w:styleId="73">
    <w:name w:val="page number"/>
    <w:qFormat/>
    <w:uiPriority w:val="0"/>
    <w:rPr>
      <w:rFonts w:ascii="Arial" w:hAnsi="Arial"/>
      <w:b/>
      <w:sz w:val="18"/>
    </w:rPr>
  </w:style>
  <w:style w:type="paragraph" w:styleId="74">
    <w:name w:val="Plain Text"/>
    <w:basedOn w:val="1"/>
    <w:qFormat/>
    <w:uiPriority w:val="0"/>
    <w:pPr>
      <w:spacing w:after="0"/>
    </w:pPr>
    <w:rPr>
      <w:rFonts w:ascii="Courier New" w:hAnsi="Courier New" w:eastAsia="Arial Unicode MS" w:cs="Courier New"/>
    </w:rPr>
  </w:style>
  <w:style w:type="character" w:styleId="75">
    <w:name w:val="Strong"/>
    <w:qFormat/>
    <w:uiPriority w:val="0"/>
    <w:rPr>
      <w:b/>
      <w:bCs/>
    </w:rPr>
  </w:style>
  <w:style w:type="paragraph" w:styleId="76">
    <w:name w:val="Subtitle"/>
    <w:basedOn w:val="77"/>
    <w:next w:val="4"/>
    <w:qFormat/>
    <w:uiPriority w:val="0"/>
    <w:pPr>
      <w:spacing w:before="0" w:after="160" w:line="400" w:lineRule="atLeast"/>
    </w:pPr>
    <w:rPr>
      <w:i/>
      <w:spacing w:val="-14"/>
      <w:sz w:val="34"/>
    </w:rPr>
  </w:style>
  <w:style w:type="paragraph" w:styleId="77">
    <w:name w:val="Title"/>
    <w:basedOn w:val="3"/>
    <w:next w:val="76"/>
    <w:qFormat/>
    <w:uiPriority w:val="0"/>
    <w:pPr>
      <w:spacing w:before="660" w:after="400" w:line="540" w:lineRule="atLeast"/>
      <w:ind w:right="2160"/>
    </w:pPr>
    <w:rPr>
      <w:rFonts w:ascii="Times New Roman" w:hAnsi="Times New Roman"/>
      <w:spacing w:val="-40"/>
      <w:sz w:val="60"/>
    </w:rPr>
  </w:style>
  <w:style w:type="table" w:styleId="78">
    <w:name w:val="Table Grid"/>
    <w:basedOn w:val="1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79">
    <w:name w:val="table of authorities"/>
    <w:basedOn w:val="1"/>
    <w:next w:val="1"/>
    <w:semiHidden/>
    <w:qFormat/>
    <w:uiPriority w:val="0"/>
    <w:pPr>
      <w:tabs>
        <w:tab w:val="right" w:leader="dot" w:pos="7560"/>
      </w:tabs>
      <w:ind w:left="1440" w:hanging="360"/>
    </w:pPr>
  </w:style>
  <w:style w:type="paragraph" w:styleId="80">
    <w:name w:val="table of figures"/>
    <w:basedOn w:val="81"/>
    <w:next w:val="1"/>
    <w:semiHidden/>
    <w:qFormat/>
    <w:uiPriority w:val="0"/>
    <w:pPr>
      <w:tabs>
        <w:tab w:val="right" w:leader="dot" w:pos="6480"/>
      </w:tabs>
      <w:ind w:left="1440" w:hanging="360"/>
    </w:pPr>
  </w:style>
  <w:style w:type="paragraph" w:customStyle="1" w:styleId="81">
    <w:name w:val="TOC Base"/>
    <w:basedOn w:val="1"/>
    <w:qFormat/>
    <w:uiPriority w:val="0"/>
    <w:pPr>
      <w:tabs>
        <w:tab w:val="right" w:leader="dot" w:pos="6480"/>
      </w:tabs>
      <w:spacing w:after="220" w:line="220" w:lineRule="atLeast"/>
    </w:pPr>
    <w:rPr>
      <w:rFonts w:ascii="Arial" w:hAnsi="Arial"/>
    </w:rPr>
  </w:style>
  <w:style w:type="paragraph" w:styleId="82">
    <w:name w:val="toa heading"/>
    <w:basedOn w:val="1"/>
    <w:next w:val="79"/>
    <w:semiHidden/>
    <w:qFormat/>
    <w:uiPriority w:val="0"/>
    <w:pPr>
      <w:keepNext/>
      <w:spacing w:before="240" w:after="0" w:line="360" w:lineRule="exact"/>
    </w:pPr>
    <w:rPr>
      <w:rFonts w:ascii="Arial" w:hAnsi="Arial"/>
      <w:b/>
      <w:kern w:val="28"/>
      <w:sz w:val="28"/>
    </w:rPr>
  </w:style>
  <w:style w:type="paragraph" w:styleId="83">
    <w:name w:val="toc 1"/>
    <w:basedOn w:val="81"/>
    <w:next w:val="1"/>
    <w:qFormat/>
    <w:uiPriority w:val="39"/>
    <w:pPr>
      <w:tabs>
        <w:tab w:val="clear" w:pos="6480"/>
      </w:tabs>
      <w:spacing w:before="240" w:after="0" w:line="240" w:lineRule="auto"/>
    </w:pPr>
    <w:rPr>
      <w:rFonts w:ascii="Times New Roman" w:hAnsi="Times New Roman"/>
      <w:b/>
      <w:caps/>
      <w:sz w:val="24"/>
    </w:rPr>
  </w:style>
  <w:style w:type="paragraph" w:styleId="84">
    <w:name w:val="toc 2"/>
    <w:basedOn w:val="81"/>
    <w:next w:val="1"/>
    <w:qFormat/>
    <w:uiPriority w:val="39"/>
    <w:pPr>
      <w:tabs>
        <w:tab w:val="clear" w:pos="6480"/>
      </w:tabs>
      <w:spacing w:before="180" w:after="0" w:line="240" w:lineRule="auto"/>
      <w:ind w:left="202"/>
    </w:pPr>
    <w:rPr>
      <w:rFonts w:ascii="Times New Roman" w:hAnsi="Times New Roman"/>
      <w:b/>
      <w:sz w:val="22"/>
    </w:rPr>
  </w:style>
  <w:style w:type="paragraph" w:styleId="85">
    <w:name w:val="toc 3"/>
    <w:basedOn w:val="81"/>
    <w:next w:val="1"/>
    <w:semiHidden/>
    <w:qFormat/>
    <w:uiPriority w:val="0"/>
    <w:pPr>
      <w:tabs>
        <w:tab w:val="clear" w:pos="6480"/>
      </w:tabs>
      <w:spacing w:before="120" w:after="0" w:line="240" w:lineRule="auto"/>
      <w:ind w:left="360"/>
    </w:pPr>
    <w:rPr>
      <w:rFonts w:ascii="Times New Roman" w:hAnsi="Times New Roman"/>
    </w:rPr>
  </w:style>
  <w:style w:type="paragraph" w:styleId="86">
    <w:name w:val="toc 4"/>
    <w:basedOn w:val="81"/>
    <w:next w:val="1"/>
    <w:semiHidden/>
    <w:qFormat/>
    <w:uiPriority w:val="0"/>
    <w:pPr>
      <w:tabs>
        <w:tab w:val="clear" w:pos="6480"/>
      </w:tabs>
      <w:spacing w:after="0" w:line="240" w:lineRule="auto"/>
      <w:ind w:left="400"/>
    </w:pPr>
    <w:rPr>
      <w:rFonts w:ascii="Times New Roman" w:hAnsi="Times New Roman"/>
    </w:rPr>
  </w:style>
  <w:style w:type="paragraph" w:styleId="87">
    <w:name w:val="toc 5"/>
    <w:basedOn w:val="81"/>
    <w:next w:val="1"/>
    <w:semiHidden/>
    <w:qFormat/>
    <w:uiPriority w:val="0"/>
    <w:pPr>
      <w:tabs>
        <w:tab w:val="clear" w:pos="6480"/>
      </w:tabs>
      <w:spacing w:after="0" w:line="240" w:lineRule="auto"/>
      <w:ind w:left="600"/>
    </w:pPr>
    <w:rPr>
      <w:rFonts w:ascii="Times New Roman" w:hAnsi="Times New Roman"/>
    </w:rPr>
  </w:style>
  <w:style w:type="paragraph" w:styleId="88">
    <w:name w:val="toc 6"/>
    <w:basedOn w:val="1"/>
    <w:next w:val="1"/>
    <w:semiHidden/>
    <w:qFormat/>
    <w:uiPriority w:val="0"/>
    <w:pPr>
      <w:spacing w:after="0"/>
      <w:ind w:left="800"/>
    </w:pPr>
  </w:style>
  <w:style w:type="paragraph" w:styleId="89">
    <w:name w:val="toc 7"/>
    <w:basedOn w:val="1"/>
    <w:next w:val="1"/>
    <w:semiHidden/>
    <w:qFormat/>
    <w:uiPriority w:val="0"/>
    <w:pPr>
      <w:spacing w:after="0"/>
      <w:ind w:left="1000"/>
    </w:pPr>
  </w:style>
  <w:style w:type="paragraph" w:styleId="90">
    <w:name w:val="toc 8"/>
    <w:basedOn w:val="1"/>
    <w:next w:val="1"/>
    <w:semiHidden/>
    <w:qFormat/>
    <w:uiPriority w:val="0"/>
    <w:pPr>
      <w:spacing w:after="0"/>
      <w:ind w:left="1200"/>
    </w:pPr>
  </w:style>
  <w:style w:type="paragraph" w:styleId="91">
    <w:name w:val="toc 9"/>
    <w:basedOn w:val="1"/>
    <w:next w:val="1"/>
    <w:semiHidden/>
    <w:qFormat/>
    <w:uiPriority w:val="0"/>
    <w:pPr>
      <w:spacing w:after="0"/>
      <w:ind w:left="1400"/>
    </w:pPr>
  </w:style>
  <w:style w:type="paragraph" w:customStyle="1" w:styleId="92">
    <w:name w:val="Intermediate Head"/>
    <w:basedOn w:val="1"/>
    <w:next w:val="1"/>
    <w:qFormat/>
    <w:uiPriority w:val="0"/>
    <w:pPr>
      <w:jc w:val="center"/>
    </w:pPr>
    <w:rPr>
      <w:b/>
      <w:color w:val="000000"/>
      <w:sz w:val="36"/>
    </w:rPr>
  </w:style>
  <w:style w:type="paragraph" w:customStyle="1" w:styleId="93">
    <w:name w:val="comments"/>
    <w:basedOn w:val="1"/>
    <w:next w:val="1"/>
    <w:qFormat/>
    <w:uiPriority w:val="0"/>
    <w:pPr>
      <w:ind w:left="720" w:hanging="720"/>
    </w:pPr>
    <w:rPr>
      <w:rFonts w:ascii="Arial" w:hAnsi="Arial"/>
      <w:color w:val="0000FF"/>
    </w:rPr>
  </w:style>
  <w:style w:type="paragraph" w:customStyle="1" w:styleId="94">
    <w:name w:val="TOC Head"/>
    <w:basedOn w:val="1"/>
    <w:next w:val="1"/>
    <w:qFormat/>
    <w:uiPriority w:val="0"/>
    <w:pPr>
      <w:tabs>
        <w:tab w:val="left" w:pos="720"/>
        <w:tab w:val="right" w:leader="dot" w:pos="8640"/>
      </w:tabs>
    </w:pPr>
    <w:rPr>
      <w:b/>
      <w:color w:val="000000"/>
      <w:sz w:val="24"/>
    </w:rPr>
  </w:style>
  <w:style w:type="paragraph" w:customStyle="1" w:styleId="95">
    <w:name w:val="indents"/>
    <w:basedOn w:val="1"/>
    <w:next w:val="1"/>
    <w:qFormat/>
    <w:uiPriority w:val="0"/>
    <w:pPr>
      <w:ind w:left="720" w:hanging="720"/>
    </w:pPr>
    <w:rPr>
      <w:color w:val="000000"/>
      <w:sz w:val="24"/>
    </w:rPr>
  </w:style>
  <w:style w:type="paragraph" w:customStyle="1" w:styleId="96">
    <w:name w:val="Subhead 1"/>
    <w:basedOn w:val="1"/>
    <w:next w:val="1"/>
    <w:qFormat/>
    <w:uiPriority w:val="0"/>
    <w:rPr>
      <w:b/>
      <w:color w:val="000000"/>
      <w:sz w:val="24"/>
    </w:rPr>
  </w:style>
  <w:style w:type="paragraph" w:customStyle="1" w:styleId="97">
    <w:name w:val="Box head"/>
    <w:basedOn w:val="1"/>
    <w:next w:val="1"/>
    <w:qFormat/>
    <w:uiPriority w:val="0"/>
    <w:rPr>
      <w:b/>
      <w:color w:val="000000"/>
      <w:sz w:val="28"/>
    </w:rPr>
  </w:style>
  <w:style w:type="paragraph" w:customStyle="1" w:styleId="98">
    <w:name w:val="Headline"/>
    <w:basedOn w:val="1"/>
    <w:next w:val="1"/>
    <w:qFormat/>
    <w:uiPriority w:val="0"/>
    <w:pPr>
      <w:jc w:val="center"/>
    </w:pPr>
    <w:rPr>
      <w:b/>
      <w:color w:val="000000"/>
      <w:sz w:val="48"/>
    </w:rPr>
  </w:style>
  <w:style w:type="paragraph" w:customStyle="1" w:styleId="99">
    <w:name w:val="centered body"/>
    <w:basedOn w:val="1"/>
    <w:next w:val="1"/>
    <w:qFormat/>
    <w:uiPriority w:val="0"/>
    <w:pPr>
      <w:jc w:val="center"/>
    </w:pPr>
    <w:rPr>
      <w:color w:val="000000"/>
      <w:sz w:val="24"/>
    </w:rPr>
  </w:style>
  <w:style w:type="paragraph" w:customStyle="1" w:styleId="100">
    <w:name w:val="Subhead 2"/>
    <w:basedOn w:val="1"/>
    <w:next w:val="1"/>
    <w:qFormat/>
    <w:uiPriority w:val="0"/>
    <w:rPr>
      <w:i/>
      <w:color w:val="000000"/>
      <w:sz w:val="24"/>
    </w:rPr>
  </w:style>
  <w:style w:type="paragraph" w:customStyle="1" w:styleId="101">
    <w:name w:val="Block Quotation"/>
    <w:basedOn w:val="4"/>
    <w:qFormat/>
    <w:uiPriority w:val="0"/>
    <w:pPr>
      <w:keepLines/>
      <w:pBdr>
        <w:left w:val="single" w:color="808080" w:sz="36" w:space="3"/>
        <w:bottom w:val="single" w:color="FFFFFF" w:sz="48" w:space="3"/>
      </w:pBdr>
      <w:spacing w:after="60"/>
      <w:ind w:left="1440" w:right="720"/>
    </w:pPr>
    <w:rPr>
      <w:i/>
    </w:rPr>
  </w:style>
  <w:style w:type="paragraph" w:customStyle="1" w:styleId="102">
    <w:name w:val="Body Text Keep"/>
    <w:basedOn w:val="4"/>
    <w:qFormat/>
    <w:uiPriority w:val="0"/>
    <w:pPr>
      <w:keepNext/>
    </w:pPr>
  </w:style>
  <w:style w:type="paragraph" w:customStyle="1" w:styleId="103">
    <w:name w:val="Document Label"/>
    <w:basedOn w:val="3"/>
    <w:next w:val="4"/>
    <w:qFormat/>
    <w:uiPriority w:val="0"/>
    <w:pPr>
      <w:spacing w:before="160"/>
    </w:pPr>
    <w:rPr>
      <w:rFonts w:ascii="Times New Roman" w:hAnsi="Times New Roman"/>
      <w:spacing w:val="-30"/>
      <w:sz w:val="60"/>
    </w:rPr>
  </w:style>
  <w:style w:type="paragraph" w:customStyle="1" w:styleId="104">
    <w:name w:val="Section Heading"/>
    <w:basedOn w:val="2"/>
    <w:qFormat/>
    <w:uiPriority w:val="0"/>
    <w:pPr>
      <w:outlineLvl w:val="9"/>
    </w:pPr>
  </w:style>
  <w:style w:type="character" w:customStyle="1" w:styleId="105">
    <w:name w:val="Lead-in Emphasis"/>
    <w:qFormat/>
    <w:uiPriority w:val="0"/>
    <w:rPr>
      <w:rFonts w:ascii="Arial" w:hAnsi="Arial"/>
      <w:b/>
      <w:spacing w:val="-4"/>
    </w:rPr>
  </w:style>
  <w:style w:type="paragraph" w:customStyle="1" w:styleId="106">
    <w:name w:val="Subtitle Cover"/>
    <w:basedOn w:val="107"/>
    <w:next w:val="4"/>
    <w:qFormat/>
    <w:uiPriority w:val="0"/>
    <w:pPr>
      <w:spacing w:before="1520"/>
      <w:ind w:right="1680"/>
    </w:pPr>
    <w:rPr>
      <w:rFonts w:ascii="Times New Roman" w:hAnsi="Times New Roman"/>
      <w:b w:val="0"/>
      <w:i/>
      <w:spacing w:val="-20"/>
      <w:sz w:val="40"/>
    </w:rPr>
  </w:style>
  <w:style w:type="paragraph" w:customStyle="1" w:styleId="107">
    <w:name w:val="Title Cover"/>
    <w:basedOn w:val="3"/>
    <w:next w:val="106"/>
    <w:qFormat/>
    <w:uiPriority w:val="0"/>
    <w:pPr>
      <w:spacing w:before="1800" w:line="240" w:lineRule="atLeast"/>
    </w:pPr>
    <w:rPr>
      <w:b/>
      <w:spacing w:val="-48"/>
      <w:sz w:val="72"/>
    </w:rPr>
  </w:style>
  <w:style w:type="character" w:customStyle="1" w:styleId="108">
    <w:name w:val="Superscript"/>
    <w:qFormat/>
    <w:uiPriority w:val="0"/>
    <w:rPr>
      <w:b/>
      <w:vertAlign w:val="superscript"/>
    </w:rPr>
  </w:style>
  <w:style w:type="paragraph" w:customStyle="1" w:styleId="109">
    <w:name w:val="TOC3"/>
    <w:basedOn w:val="6"/>
    <w:qFormat/>
    <w:uiPriority w:val="0"/>
    <w:pPr>
      <w:outlineLvl w:val="9"/>
    </w:pPr>
  </w:style>
  <w:style w:type="paragraph" w:customStyle="1" w:styleId="110">
    <w:name w:val="Section Label"/>
    <w:basedOn w:val="3"/>
    <w:next w:val="4"/>
    <w:qFormat/>
    <w:uiPriority w:val="0"/>
    <w:pPr>
      <w:spacing w:before="400" w:after="440"/>
    </w:pPr>
    <w:rPr>
      <w:rFonts w:ascii="Times New Roman" w:hAnsi="Times New Roman"/>
      <w:spacing w:val="-30"/>
      <w:sz w:val="60"/>
    </w:rPr>
  </w:style>
  <w:style w:type="paragraph" w:customStyle="1" w:styleId="111">
    <w:name w:val="Footer First"/>
    <w:basedOn w:val="33"/>
    <w:qFormat/>
    <w:uiPriority w:val="0"/>
    <w:pPr>
      <w:pBdr>
        <w:bottom w:val="single" w:color="auto" w:sz="6" w:space="1"/>
      </w:pBdr>
      <w:spacing w:before="600"/>
    </w:pPr>
    <w:rPr>
      <w:b/>
    </w:rPr>
  </w:style>
  <w:style w:type="paragraph" w:customStyle="1" w:styleId="112">
    <w:name w:val="Footer Even"/>
    <w:basedOn w:val="33"/>
    <w:qFormat/>
    <w:uiPriority w:val="0"/>
    <w:pPr>
      <w:pBdr>
        <w:bottom w:val="single" w:color="auto" w:sz="6" w:space="1"/>
      </w:pBdr>
      <w:spacing w:before="600"/>
    </w:pPr>
    <w:rPr>
      <w:b/>
    </w:rPr>
  </w:style>
  <w:style w:type="paragraph" w:customStyle="1" w:styleId="113">
    <w:name w:val="Footer Odd"/>
    <w:basedOn w:val="33"/>
    <w:qFormat/>
    <w:uiPriority w:val="0"/>
    <w:pPr>
      <w:pBdr>
        <w:bottom w:val="single" w:color="auto" w:sz="6" w:space="1"/>
      </w:pBdr>
      <w:spacing w:before="600"/>
    </w:pPr>
    <w:rPr>
      <w:b/>
    </w:rPr>
  </w:style>
  <w:style w:type="paragraph" w:customStyle="1" w:styleId="114">
    <w:name w:val="Header First"/>
    <w:basedOn w:val="37"/>
    <w:qFormat/>
    <w:uiPriority w:val="0"/>
  </w:style>
  <w:style w:type="paragraph" w:customStyle="1" w:styleId="115">
    <w:name w:val="Header Even"/>
    <w:basedOn w:val="37"/>
    <w:qFormat/>
    <w:uiPriority w:val="0"/>
  </w:style>
  <w:style w:type="paragraph" w:customStyle="1" w:styleId="116">
    <w:name w:val="Header Odd"/>
    <w:basedOn w:val="37"/>
    <w:qFormat/>
    <w:uiPriority w:val="0"/>
  </w:style>
  <w:style w:type="paragraph" w:customStyle="1" w:styleId="117">
    <w:name w:val="Chapter Label"/>
    <w:basedOn w:val="3"/>
    <w:next w:val="118"/>
    <w:qFormat/>
    <w:uiPriority w:val="0"/>
    <w:pPr>
      <w:spacing w:before="770" w:after="440"/>
    </w:pPr>
    <w:rPr>
      <w:rFonts w:ascii="Times New Roman" w:hAnsi="Times New Roman"/>
      <w:spacing w:val="-30"/>
      <w:sz w:val="60"/>
    </w:rPr>
  </w:style>
  <w:style w:type="paragraph" w:customStyle="1" w:styleId="118">
    <w:name w:val="Chapter Title"/>
    <w:basedOn w:val="3"/>
    <w:next w:val="119"/>
    <w:qFormat/>
    <w:uiPriority w:val="0"/>
    <w:pPr>
      <w:spacing w:before="0" w:after="400" w:line="540" w:lineRule="atLeast"/>
      <w:ind w:left="2520" w:right="2160"/>
    </w:pPr>
    <w:rPr>
      <w:rFonts w:ascii="Times New Roman" w:hAnsi="Times New Roman"/>
      <w:spacing w:val="-20"/>
      <w:sz w:val="60"/>
    </w:rPr>
  </w:style>
  <w:style w:type="paragraph" w:customStyle="1" w:styleId="119">
    <w:name w:val="Chapter Subtitle"/>
    <w:basedOn w:val="118"/>
    <w:next w:val="4"/>
    <w:qFormat/>
    <w:uiPriority w:val="0"/>
    <w:pPr>
      <w:spacing w:line="400" w:lineRule="atLeast"/>
    </w:pPr>
    <w:rPr>
      <w:i/>
      <w:spacing w:val="-14"/>
      <w:sz w:val="34"/>
    </w:rPr>
  </w:style>
  <w:style w:type="paragraph" w:customStyle="1" w:styleId="120">
    <w:name w:val="Return Address"/>
    <w:basedOn w:val="1"/>
    <w:qFormat/>
    <w:uiPriority w:val="0"/>
    <w:pPr>
      <w:keepLines/>
      <w:framePr w:w="2160" w:h="1200" w:wrap="notBeside" w:vAnchor="page" w:hAnchor="page" w:x="9241" w:y="673" w:anchorLock="1"/>
      <w:spacing w:line="220" w:lineRule="atLeast"/>
    </w:pPr>
    <w:rPr>
      <w:sz w:val="16"/>
    </w:rPr>
  </w:style>
  <w:style w:type="character" w:customStyle="1" w:styleId="121">
    <w:name w:val="Slogan"/>
    <w:qFormat/>
    <w:uiPriority w:val="0"/>
    <w:rPr>
      <w:i/>
      <w:spacing w:val="-6"/>
      <w:sz w:val="24"/>
    </w:rPr>
  </w:style>
  <w:style w:type="paragraph" w:customStyle="1" w:styleId="122">
    <w:name w:val="Company Name"/>
    <w:basedOn w:val="103"/>
    <w:qFormat/>
    <w:uiPriority w:val="0"/>
    <w:pPr>
      <w:spacing w:before="0"/>
    </w:pPr>
  </w:style>
  <w:style w:type="paragraph" w:customStyle="1" w:styleId="123">
    <w:name w:val="Part Label"/>
    <w:basedOn w:val="3"/>
    <w:next w:val="1"/>
    <w:qFormat/>
    <w:uiPriority w:val="0"/>
    <w:pPr>
      <w:spacing w:before="400" w:after="440"/>
    </w:pPr>
    <w:rPr>
      <w:rFonts w:ascii="Times New Roman" w:hAnsi="Times New Roman"/>
      <w:spacing w:val="-30"/>
      <w:sz w:val="60"/>
    </w:rPr>
  </w:style>
  <w:style w:type="paragraph" w:customStyle="1" w:styleId="124">
    <w:name w:val="Part Subtitle"/>
    <w:basedOn w:val="1"/>
    <w:next w:val="4"/>
    <w:qFormat/>
    <w:uiPriority w:val="0"/>
    <w:pPr>
      <w:keepNext/>
      <w:keepLines/>
      <w:spacing w:after="160" w:line="400" w:lineRule="atLeast"/>
      <w:ind w:right="2160"/>
    </w:pPr>
    <w:rPr>
      <w:i/>
      <w:spacing w:val="-14"/>
      <w:kern w:val="28"/>
      <w:sz w:val="34"/>
    </w:rPr>
  </w:style>
  <w:style w:type="paragraph" w:customStyle="1" w:styleId="125">
    <w:name w:val="Part Title"/>
    <w:basedOn w:val="3"/>
    <w:next w:val="124"/>
    <w:qFormat/>
    <w:uiPriority w:val="0"/>
    <w:pPr>
      <w:spacing w:before="660" w:after="400" w:line="540" w:lineRule="atLeast"/>
      <w:ind w:right="2160"/>
    </w:pPr>
    <w:rPr>
      <w:rFonts w:ascii="Times New Roman" w:hAnsi="Times New Roman"/>
      <w:spacing w:val="-40"/>
      <w:sz w:val="60"/>
    </w:rPr>
  </w:style>
  <w:style w:type="paragraph" w:customStyle="1" w:styleId="126">
    <w:name w:val="TOC1"/>
    <w:basedOn w:val="2"/>
    <w:qFormat/>
    <w:uiPriority w:val="0"/>
    <w:pPr>
      <w:outlineLvl w:val="9"/>
    </w:pPr>
  </w:style>
  <w:style w:type="paragraph" w:customStyle="1" w:styleId="127">
    <w:name w:val="TOC2"/>
    <w:basedOn w:val="5"/>
    <w:qFormat/>
    <w:uiPriority w:val="0"/>
    <w:pPr>
      <w:outlineLvl w:val="9"/>
    </w:pPr>
  </w:style>
  <w:style w:type="paragraph" w:customStyle="1" w:styleId="128">
    <w:name w:val="X-Chapter Title"/>
    <w:basedOn w:val="118"/>
    <w:qFormat/>
    <w:uiPriority w:val="0"/>
  </w:style>
  <w:style w:type="paragraph" w:customStyle="1" w:styleId="129">
    <w:name w:val="X-Heading 1"/>
    <w:basedOn w:val="2"/>
    <w:qFormat/>
    <w:uiPriority w:val="0"/>
    <w:pPr>
      <w:outlineLvl w:val="9"/>
    </w:pPr>
  </w:style>
  <w:style w:type="paragraph" w:customStyle="1" w:styleId="130">
    <w:name w:val="X-Heading 2"/>
    <w:basedOn w:val="5"/>
    <w:qFormat/>
    <w:uiPriority w:val="0"/>
    <w:pPr>
      <w:outlineLvl w:val="9"/>
    </w:pPr>
  </w:style>
  <w:style w:type="paragraph" w:customStyle="1" w:styleId="131">
    <w:name w:val="List Number 1"/>
    <w:basedOn w:val="65"/>
    <w:qFormat/>
    <w:uiPriority w:val="0"/>
    <w:pPr>
      <w:numPr>
        <w:ilvl w:val="0"/>
        <w:numId w:val="2"/>
      </w:numPr>
      <w:ind w:left="3240"/>
    </w:pPr>
  </w:style>
  <w:style w:type="paragraph" w:customStyle="1" w:styleId="132">
    <w:name w:val="Bullet"/>
    <w:basedOn w:val="1"/>
    <w:qFormat/>
    <w:uiPriority w:val="0"/>
    <w:pPr>
      <w:numPr>
        <w:ilvl w:val="0"/>
        <w:numId w:val="3"/>
      </w:numPr>
    </w:pPr>
  </w:style>
  <w:style w:type="paragraph" w:customStyle="1" w:styleId="133">
    <w:name w:val="Response"/>
    <w:basedOn w:val="1"/>
    <w:qFormat/>
    <w:uiPriority w:val="0"/>
    <w:pPr>
      <w:spacing w:before="120"/>
      <w:ind w:left="720"/>
    </w:pPr>
    <w:rPr>
      <w:sz w:val="22"/>
      <w:lang w:val="en-GB"/>
    </w:rPr>
  </w:style>
  <w:style w:type="paragraph" w:customStyle="1" w:styleId="134">
    <w:name w:val="TitleAuthor"/>
    <w:basedOn w:val="1"/>
    <w:qFormat/>
    <w:uiPriority w:val="0"/>
    <w:pPr>
      <w:spacing w:before="120"/>
      <w:jc w:val="both"/>
    </w:pPr>
    <w:rPr>
      <w:rFonts w:ascii="Arial" w:hAnsi="Arial"/>
      <w:b/>
    </w:rPr>
  </w:style>
  <w:style w:type="paragraph" w:customStyle="1" w:styleId="135">
    <w:name w:val="Bullet 1"/>
    <w:basedOn w:val="1"/>
    <w:qFormat/>
    <w:uiPriority w:val="0"/>
    <w:pPr>
      <w:numPr>
        <w:ilvl w:val="0"/>
        <w:numId w:val="4"/>
      </w:numPr>
      <w:jc w:val="both"/>
    </w:pPr>
    <w:rPr>
      <w:rFonts w:ascii="Arial" w:hAnsi="Arial"/>
    </w:rPr>
  </w:style>
  <w:style w:type="paragraph" w:customStyle="1" w:styleId="136">
    <w:name w:val="Bullet 2"/>
    <w:basedOn w:val="1"/>
    <w:qFormat/>
    <w:uiPriority w:val="0"/>
    <w:pPr>
      <w:numPr>
        <w:ilvl w:val="0"/>
        <w:numId w:val="5"/>
      </w:numPr>
      <w:jc w:val="both"/>
    </w:pPr>
    <w:rPr>
      <w:rFonts w:ascii="Arial" w:hAnsi="Arial"/>
    </w:rPr>
  </w:style>
  <w:style w:type="paragraph" w:customStyle="1" w:styleId="137">
    <w:name w:val="Title1"/>
    <w:basedOn w:val="1"/>
    <w:qFormat/>
    <w:uiPriority w:val="0"/>
    <w:pPr>
      <w:numPr>
        <w:ilvl w:val="0"/>
        <w:numId w:val="6"/>
      </w:numPr>
    </w:pPr>
    <w:rPr>
      <w:rFonts w:ascii="Arial" w:hAnsi="Arial"/>
      <w:sz w:val="24"/>
      <w:lang w:val="en-GB"/>
    </w:rPr>
  </w:style>
  <w:style w:type="paragraph" w:customStyle="1" w:styleId="138">
    <w:name w:val="AppendixTitle"/>
    <w:qFormat/>
    <w:uiPriority w:val="0"/>
    <w:pPr>
      <w:pageBreakBefore/>
      <w:shd w:val="pct10" w:color="auto" w:fill="auto"/>
      <w:spacing w:before="240" w:after="60"/>
    </w:pPr>
    <w:rPr>
      <w:rFonts w:ascii="Arial" w:hAnsi="Arial" w:eastAsia="MS Mincho" w:cs="Times New Roman"/>
      <w:b/>
      <w:sz w:val="32"/>
      <w:lang w:val="en-GB" w:eastAsia="en-US" w:bidi="ar-SA"/>
    </w:rPr>
  </w:style>
  <w:style w:type="paragraph" w:customStyle="1" w:styleId="139">
    <w:name w:val="AppendixResponse"/>
    <w:basedOn w:val="1"/>
    <w:qFormat/>
    <w:uiPriority w:val="0"/>
    <w:rPr>
      <w:lang w:val="en-GB"/>
    </w:rPr>
  </w:style>
  <w:style w:type="paragraph" w:customStyle="1" w:styleId="140">
    <w:name w:val="AppendixHeading2"/>
    <w:basedOn w:val="1"/>
    <w:next w:val="139"/>
    <w:qFormat/>
    <w:uiPriority w:val="0"/>
    <w:pPr>
      <w:keepNext/>
      <w:spacing w:before="240"/>
    </w:pPr>
    <w:rPr>
      <w:b/>
      <w:sz w:val="28"/>
    </w:rPr>
  </w:style>
  <w:style w:type="paragraph" w:customStyle="1" w:styleId="141">
    <w:name w:val="AppendixHeading3"/>
    <w:basedOn w:val="139"/>
    <w:next w:val="139"/>
    <w:qFormat/>
    <w:uiPriority w:val="0"/>
    <w:pPr>
      <w:keepNext/>
      <w:spacing w:before="240"/>
    </w:pPr>
    <w:rPr>
      <w:b/>
      <w:sz w:val="24"/>
    </w:rPr>
  </w:style>
  <w:style w:type="paragraph" w:customStyle="1" w:styleId="142">
    <w:name w:val="Response1"/>
    <w:basedOn w:val="133"/>
    <w:qFormat/>
    <w:uiPriority w:val="0"/>
    <w:pPr>
      <w:numPr>
        <w:ilvl w:val="0"/>
        <w:numId w:val="7"/>
      </w:numPr>
      <w:ind w:left="1080"/>
    </w:pPr>
  </w:style>
  <w:style w:type="paragraph" w:customStyle="1" w:styleId="143">
    <w:name w:val="Response2"/>
    <w:basedOn w:val="133"/>
    <w:qFormat/>
    <w:uiPriority w:val="0"/>
    <w:pPr>
      <w:numPr>
        <w:ilvl w:val="0"/>
        <w:numId w:val="8"/>
      </w:numPr>
      <w:ind w:left="1080"/>
    </w:pPr>
  </w:style>
  <w:style w:type="paragraph" w:customStyle="1" w:styleId="144">
    <w:name w:val="Response3"/>
    <w:basedOn w:val="133"/>
    <w:qFormat/>
    <w:uiPriority w:val="0"/>
    <w:pPr>
      <w:numPr>
        <w:ilvl w:val="0"/>
        <w:numId w:val="9"/>
      </w:numPr>
      <w:ind w:left="1080"/>
    </w:pPr>
  </w:style>
  <w:style w:type="paragraph" w:customStyle="1" w:styleId="145">
    <w:name w:val="Table Heading"/>
    <w:qFormat/>
    <w:uiPriority w:val="0"/>
    <w:pPr>
      <w:spacing w:before="40" w:after="60"/>
    </w:pPr>
    <w:rPr>
      <w:rFonts w:ascii="Arial" w:hAnsi="Arial" w:eastAsia="MS Mincho" w:cs="Times New Roman"/>
      <w:b/>
      <w:sz w:val="18"/>
      <w:lang w:val="en-GB" w:eastAsia="en-US" w:bidi="ar-SA"/>
    </w:rPr>
  </w:style>
  <w:style w:type="paragraph" w:customStyle="1" w:styleId="146">
    <w:name w:val="Table Text"/>
    <w:qFormat/>
    <w:uiPriority w:val="0"/>
    <w:pPr>
      <w:spacing w:before="40"/>
    </w:pPr>
    <w:rPr>
      <w:rFonts w:ascii="Arial" w:hAnsi="Arial" w:eastAsia="MS Mincho" w:cs="Times New Roman"/>
      <w:sz w:val="18"/>
      <w:lang w:val="en-GB" w:eastAsia="en-US" w:bidi="ar-SA"/>
    </w:rPr>
  </w:style>
  <w:style w:type="paragraph" w:customStyle="1" w:styleId="147">
    <w:name w:val="Normal 2"/>
    <w:qFormat/>
    <w:uiPriority w:val="0"/>
    <w:pPr>
      <w:spacing w:before="60" w:after="80"/>
    </w:pPr>
    <w:rPr>
      <w:rFonts w:ascii="Times New Roman" w:hAnsi="Times New Roman" w:eastAsia="MS Mincho" w:cs="Times New Roman"/>
      <w:sz w:val="22"/>
      <w:lang w:val="en-GB" w:eastAsia="en-US" w:bidi="ar-SA"/>
    </w:rPr>
  </w:style>
  <w:style w:type="paragraph" w:customStyle="1" w:styleId="148">
    <w:name w:val="Preformatted"/>
    <w:basedOn w:val="1"/>
    <w:qFormat/>
    <w:uiPriority w:val="0"/>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rPr>
  </w:style>
  <w:style w:type="paragraph" w:customStyle="1" w:styleId="149">
    <w:name w:val="H5"/>
    <w:basedOn w:val="1"/>
    <w:next w:val="1"/>
    <w:qFormat/>
    <w:uiPriority w:val="0"/>
    <w:pPr>
      <w:keepNext/>
      <w:spacing w:before="100" w:after="100"/>
      <w:outlineLvl w:val="5"/>
    </w:pPr>
    <w:rPr>
      <w:b/>
      <w:snapToGrid w:val="0"/>
      <w:lang w:val="en-GB"/>
    </w:rPr>
  </w:style>
  <w:style w:type="paragraph" w:customStyle="1" w:styleId="150">
    <w:name w:val="AppResponse3"/>
    <w:basedOn w:val="1"/>
    <w:qFormat/>
    <w:uiPriority w:val="0"/>
    <w:pPr>
      <w:numPr>
        <w:ilvl w:val="0"/>
        <w:numId w:val="10"/>
      </w:numPr>
    </w:pPr>
  </w:style>
  <w:style w:type="paragraph" w:customStyle="1" w:styleId="151">
    <w:name w:val="Cost Heading"/>
    <w:basedOn w:val="1"/>
    <w:next w:val="16"/>
    <w:qFormat/>
    <w:uiPriority w:val="0"/>
    <w:pPr>
      <w:tabs>
        <w:tab w:val="right" w:pos="5103"/>
      </w:tabs>
      <w:spacing w:before="240"/>
      <w:outlineLvl w:val="0"/>
    </w:pPr>
    <w:rPr>
      <w:sz w:val="22"/>
      <w:u w:val="single"/>
      <w:lang w:val="en-GB"/>
    </w:rPr>
  </w:style>
  <w:style w:type="paragraph" w:customStyle="1" w:styleId="152">
    <w:name w:val="Cost Item"/>
    <w:basedOn w:val="3"/>
    <w:qFormat/>
    <w:uiPriority w:val="0"/>
    <w:pPr>
      <w:keepNext w:val="0"/>
      <w:keepLines w:val="0"/>
      <w:tabs>
        <w:tab w:val="right" w:pos="5103"/>
      </w:tabs>
      <w:spacing w:before="0" w:line="240" w:lineRule="auto"/>
    </w:pPr>
    <w:rPr>
      <w:spacing w:val="0"/>
      <w:kern w:val="0"/>
      <w:lang w:val="en-GB"/>
    </w:rPr>
  </w:style>
  <w:style w:type="paragraph" w:customStyle="1" w:styleId="153">
    <w:name w:val="Heading 1 Exec Summary"/>
    <w:basedOn w:val="2"/>
    <w:qFormat/>
    <w:uiPriority w:val="0"/>
    <w:pPr>
      <w:tabs>
        <w:tab w:val="left" w:pos="792"/>
        <w:tab w:val="clear" w:pos="432"/>
      </w:tabs>
    </w:pPr>
  </w:style>
  <w:style w:type="paragraph" w:customStyle="1" w:styleId="154">
    <w:name w:val="Heading 2 Exec Summary"/>
    <w:basedOn w:val="5"/>
    <w:link w:val="184"/>
    <w:qFormat/>
    <w:uiPriority w:val="0"/>
    <w:pPr>
      <w:numPr>
        <w:ilvl w:val="0"/>
        <w:numId w:val="0"/>
      </w:numPr>
      <w:tabs>
        <w:tab w:val="left" w:pos="792"/>
      </w:tabs>
    </w:pPr>
  </w:style>
  <w:style w:type="character" w:customStyle="1" w:styleId="155">
    <w:name w:val="Code"/>
    <w:qFormat/>
    <w:uiPriority w:val="0"/>
    <w:rPr>
      <w:rFonts w:ascii="Helvetica" w:hAnsi="Helvetica"/>
      <w:sz w:val="20"/>
    </w:rPr>
  </w:style>
  <w:style w:type="paragraph" w:customStyle="1" w:styleId="156">
    <w:name w:val="FigureLabel"/>
    <w:basedOn w:val="1"/>
    <w:qFormat/>
    <w:uiPriority w:val="0"/>
    <w:pPr>
      <w:spacing w:after="240"/>
    </w:pPr>
    <w:rPr>
      <w:i/>
    </w:rPr>
  </w:style>
  <w:style w:type="paragraph" w:customStyle="1" w:styleId="157">
    <w:name w:val="Figure"/>
    <w:basedOn w:val="1"/>
    <w:qFormat/>
    <w:uiPriority w:val="0"/>
    <w:pPr>
      <w:keepNext/>
    </w:pPr>
  </w:style>
  <w:style w:type="character" w:customStyle="1" w:styleId="158">
    <w:name w:val="maintextsectionheading1"/>
    <w:qFormat/>
    <w:uiPriority w:val="0"/>
    <w:rPr>
      <w:rFonts w:hint="default" w:ascii="Verdana" w:hAnsi="Verdana"/>
      <w:b/>
      <w:bCs/>
      <w:color w:val="000066"/>
      <w:sz w:val="20"/>
      <w:szCs w:val="20"/>
      <w:shd w:val="clear" w:color="auto" w:fill="FFFFFF"/>
    </w:rPr>
  </w:style>
  <w:style w:type="character" w:customStyle="1" w:styleId="159">
    <w:name w:val="maintextsubheading1"/>
    <w:qFormat/>
    <w:uiPriority w:val="0"/>
    <w:rPr>
      <w:rFonts w:hint="default" w:ascii="Verdana" w:hAnsi="Verdana"/>
      <w:b/>
      <w:bCs/>
      <w:color w:val="000000"/>
      <w:sz w:val="16"/>
      <w:szCs w:val="16"/>
      <w:shd w:val="clear" w:color="auto" w:fill="FFFFFF"/>
    </w:rPr>
  </w:style>
  <w:style w:type="paragraph" w:customStyle="1" w:styleId="160">
    <w:name w:val="Numbered"/>
    <w:basedOn w:val="1"/>
    <w:qFormat/>
    <w:uiPriority w:val="0"/>
    <w:pPr>
      <w:numPr>
        <w:ilvl w:val="0"/>
        <w:numId w:val="11"/>
      </w:numPr>
    </w:pPr>
  </w:style>
  <w:style w:type="paragraph" w:customStyle="1" w:styleId="161">
    <w:name w:val="BulletSquare"/>
    <w:basedOn w:val="1"/>
    <w:qFormat/>
    <w:uiPriority w:val="0"/>
    <w:pPr>
      <w:keepNext/>
      <w:numPr>
        <w:ilvl w:val="0"/>
        <w:numId w:val="12"/>
      </w:numPr>
      <w:tabs>
        <w:tab w:val="left" w:pos="720"/>
        <w:tab w:val="clear" w:pos="360"/>
      </w:tabs>
      <w:spacing w:after="0"/>
      <w:ind w:left="720"/>
    </w:pPr>
  </w:style>
  <w:style w:type="paragraph" w:customStyle="1" w:styleId="162">
    <w:name w:val="Outline2"/>
    <w:basedOn w:val="4"/>
    <w:qFormat/>
    <w:uiPriority w:val="0"/>
    <w:pPr>
      <w:numPr>
        <w:ilvl w:val="1"/>
        <w:numId w:val="13"/>
      </w:numPr>
      <w:spacing w:after="0"/>
    </w:pPr>
  </w:style>
  <w:style w:type="paragraph" w:customStyle="1" w:styleId="163">
    <w:name w:val="Outline3"/>
    <w:basedOn w:val="4"/>
    <w:qFormat/>
    <w:uiPriority w:val="0"/>
    <w:pPr>
      <w:numPr>
        <w:ilvl w:val="2"/>
        <w:numId w:val="13"/>
      </w:numPr>
      <w:spacing w:after="0"/>
    </w:pPr>
  </w:style>
  <w:style w:type="paragraph" w:customStyle="1" w:styleId="164">
    <w:name w:val="Outline1"/>
    <w:basedOn w:val="4"/>
    <w:qFormat/>
    <w:uiPriority w:val="0"/>
    <w:pPr>
      <w:numPr>
        <w:ilvl w:val="0"/>
        <w:numId w:val="14"/>
      </w:numPr>
      <w:spacing w:after="0"/>
    </w:pPr>
  </w:style>
  <w:style w:type="paragraph" w:customStyle="1" w:styleId="165">
    <w:name w:val="HeadingTOC"/>
    <w:basedOn w:val="2"/>
    <w:qFormat/>
    <w:uiPriority w:val="0"/>
    <w:pPr>
      <w:numPr>
        <w:numId w:val="0"/>
      </w:numPr>
      <w:jc w:val="center"/>
    </w:pPr>
  </w:style>
  <w:style w:type="paragraph" w:customStyle="1" w:styleId="166">
    <w:name w:val="LeadIn"/>
    <w:basedOn w:val="4"/>
    <w:qFormat/>
    <w:uiPriority w:val="0"/>
    <w:pPr>
      <w:numPr>
        <w:ilvl w:val="0"/>
        <w:numId w:val="15"/>
      </w:numPr>
      <w:spacing w:before="120" w:after="120"/>
    </w:pPr>
    <w:rPr>
      <w:b/>
    </w:rPr>
  </w:style>
  <w:style w:type="paragraph" w:customStyle="1" w:styleId="167">
    <w:name w:val="LeadInText"/>
    <w:basedOn w:val="4"/>
    <w:qFormat/>
    <w:uiPriority w:val="0"/>
    <w:pPr>
      <w:spacing w:after="120"/>
      <w:ind w:left="720"/>
    </w:pPr>
  </w:style>
  <w:style w:type="paragraph" w:customStyle="1" w:styleId="168">
    <w:name w:val="Style Body Text + Italic After:  0 pt"/>
    <w:basedOn w:val="4"/>
    <w:qFormat/>
    <w:uiPriority w:val="0"/>
    <w:pPr>
      <w:spacing w:after="0"/>
    </w:pPr>
    <w:rPr>
      <w:i/>
      <w:iCs/>
    </w:rPr>
  </w:style>
  <w:style w:type="paragraph" w:customStyle="1" w:styleId="169">
    <w:name w:val="Style Body Text + Italic After:  0 pt1"/>
    <w:basedOn w:val="4"/>
    <w:qFormat/>
    <w:uiPriority w:val="0"/>
    <w:pPr>
      <w:spacing w:after="0"/>
    </w:pPr>
    <w:rPr>
      <w:i/>
      <w:iCs/>
    </w:rPr>
  </w:style>
  <w:style w:type="paragraph" w:customStyle="1" w:styleId="170">
    <w:name w:val="_Comment"/>
    <w:basedOn w:val="1"/>
    <w:next w:val="1"/>
    <w:qFormat/>
    <w:uiPriority w:val="0"/>
    <w:pPr>
      <w:spacing w:after="240"/>
      <w:jc w:val="both"/>
    </w:pPr>
    <w:rPr>
      <w:i/>
      <w:vanish/>
      <w:color w:val="808080"/>
      <w:sz w:val="24"/>
    </w:rPr>
  </w:style>
  <w:style w:type="paragraph" w:customStyle="1" w:styleId="171">
    <w:name w:val="Comment"/>
    <w:basedOn w:val="1"/>
    <w:qFormat/>
    <w:uiPriority w:val="0"/>
    <w:pPr>
      <w:overflowPunct w:val="0"/>
      <w:autoSpaceDE w:val="0"/>
      <w:autoSpaceDN w:val="0"/>
      <w:adjustRightInd w:val="0"/>
      <w:jc w:val="both"/>
      <w:textAlignment w:val="baseline"/>
    </w:pPr>
    <w:rPr>
      <w:i/>
      <w:color w:val="000080"/>
      <w:sz w:val="22"/>
    </w:rPr>
  </w:style>
  <w:style w:type="paragraph" w:customStyle="1" w:styleId="172">
    <w:name w:val="Normal - Bulletted"/>
    <w:basedOn w:val="1"/>
    <w:qFormat/>
    <w:uiPriority w:val="0"/>
    <w:pPr>
      <w:numPr>
        <w:ilvl w:val="0"/>
        <w:numId w:val="16"/>
      </w:numPr>
      <w:jc w:val="both"/>
    </w:pPr>
    <w:rPr>
      <w:rFonts w:ascii="Arial" w:hAnsi="Arial"/>
      <w:sz w:val="22"/>
      <w:lang w:val="en-GB"/>
    </w:rPr>
  </w:style>
  <w:style w:type="paragraph" w:customStyle="1" w:styleId="173">
    <w:name w:val="Reqt Number"/>
    <w:basedOn w:val="4"/>
    <w:qFormat/>
    <w:uiPriority w:val="0"/>
    <w:pPr>
      <w:spacing w:before="40" w:after="120" w:line="240" w:lineRule="auto"/>
    </w:pPr>
    <w:rPr>
      <w:rFonts w:ascii="Arial" w:hAnsi="Arial"/>
      <w:color w:val="808080"/>
      <w:sz w:val="16"/>
    </w:rPr>
  </w:style>
  <w:style w:type="paragraph" w:customStyle="1" w:styleId="174">
    <w:name w:val="properties"/>
    <w:basedOn w:val="1"/>
    <w:qFormat/>
    <w:uiPriority w:val="0"/>
    <w:pPr>
      <w:spacing w:before="100" w:beforeAutospacing="1" w:after="100" w:afterAutospacing="1"/>
    </w:pPr>
    <w:rPr>
      <w:rFonts w:ascii="Arial Unicode MS" w:hAnsi="Arial Unicode MS" w:eastAsia="Arial Unicode MS" w:cs="Arial Unicode MS"/>
      <w:sz w:val="24"/>
      <w:szCs w:val="24"/>
    </w:rPr>
  </w:style>
  <w:style w:type="paragraph" w:customStyle="1" w:styleId="175">
    <w:name w:val="Requirement"/>
    <w:basedOn w:val="1"/>
    <w:qFormat/>
    <w:uiPriority w:val="0"/>
    <w:pPr>
      <w:numPr>
        <w:ilvl w:val="0"/>
        <w:numId w:val="17"/>
      </w:numPr>
      <w:ind w:left="-288" w:firstLine="0"/>
    </w:pPr>
    <w:rPr>
      <w:rFonts w:ascii="Arial" w:hAnsi="Arial"/>
    </w:rPr>
  </w:style>
  <w:style w:type="paragraph" w:customStyle="1" w:styleId="176">
    <w:name w:val="FX Normal"/>
    <w:basedOn w:val="1"/>
    <w:qFormat/>
    <w:uiPriority w:val="0"/>
    <w:pPr>
      <w:spacing w:line="280" w:lineRule="exact"/>
    </w:pPr>
    <w:rPr>
      <w:rFonts w:ascii="Arial" w:hAnsi="Arial"/>
      <w:color w:val="000000"/>
      <w:sz w:val="18"/>
    </w:rPr>
  </w:style>
  <w:style w:type="character" w:customStyle="1" w:styleId="177">
    <w:name w:val="simon"/>
    <w:semiHidden/>
    <w:qFormat/>
    <w:uiPriority w:val="0"/>
    <w:rPr>
      <w:rFonts w:ascii="Arial" w:hAnsi="Arial" w:cs="Arial"/>
      <w:color w:val="000000"/>
      <w:sz w:val="20"/>
      <w:szCs w:val="20"/>
    </w:rPr>
  </w:style>
  <w:style w:type="paragraph" w:customStyle="1" w:styleId="178">
    <w:name w:val="Colorful List - Accent 11"/>
    <w:basedOn w:val="1"/>
    <w:qFormat/>
    <w:uiPriority w:val="34"/>
    <w:pPr>
      <w:spacing w:after="0"/>
      <w:ind w:left="720"/>
    </w:pPr>
    <w:rPr>
      <w:rFonts w:eastAsia="Calibri"/>
      <w:sz w:val="24"/>
      <w:szCs w:val="24"/>
    </w:rPr>
  </w:style>
  <w:style w:type="paragraph" w:customStyle="1" w:styleId="179">
    <w:name w:val="Table - Text"/>
    <w:basedOn w:val="1"/>
    <w:qFormat/>
    <w:uiPriority w:val="0"/>
    <w:pPr>
      <w:suppressAutoHyphens/>
      <w:spacing w:before="60" w:after="60"/>
    </w:pPr>
    <w:rPr>
      <w:rFonts w:eastAsia="Times New Roman"/>
    </w:rPr>
  </w:style>
  <w:style w:type="paragraph" w:customStyle="1" w:styleId="180">
    <w:name w:val="Table - Col. Head"/>
    <w:basedOn w:val="1"/>
    <w:qFormat/>
    <w:uiPriority w:val="0"/>
    <w:pPr>
      <w:keepNext/>
      <w:suppressAutoHyphens/>
      <w:spacing w:before="60" w:after="60"/>
    </w:pPr>
    <w:rPr>
      <w:rFonts w:ascii="Arial" w:hAnsi="Arial" w:eastAsia="Times New Roman"/>
      <w:b/>
    </w:rPr>
  </w:style>
  <w:style w:type="paragraph" w:customStyle="1" w:styleId="181">
    <w:name w:val="List Paragraph"/>
    <w:basedOn w:val="1"/>
    <w:qFormat/>
    <w:uiPriority w:val="34"/>
    <w:pPr>
      <w:spacing w:after="200" w:line="276" w:lineRule="auto"/>
      <w:ind w:left="720"/>
      <w:contextualSpacing/>
    </w:pPr>
    <w:rPr>
      <w:rFonts w:ascii="Calibri" w:hAnsi="Calibri" w:eastAsia="Calibri"/>
      <w:sz w:val="22"/>
      <w:szCs w:val="22"/>
    </w:rPr>
  </w:style>
  <w:style w:type="character" w:customStyle="1" w:styleId="182">
    <w:name w:val="Body Text Char"/>
    <w:basedOn w:val="13"/>
    <w:link w:val="4"/>
    <w:qFormat/>
    <w:uiPriority w:val="0"/>
  </w:style>
  <w:style w:type="character" w:customStyle="1" w:styleId="183">
    <w:name w:val="Footnote Base Char"/>
    <w:basedOn w:val="13"/>
    <w:link w:val="26"/>
    <w:qFormat/>
    <w:uiPriority w:val="0"/>
    <w:rPr>
      <w:sz w:val="18"/>
      <w:lang w:val="en-US" w:eastAsia="en-US"/>
    </w:rPr>
  </w:style>
  <w:style w:type="character" w:customStyle="1" w:styleId="184">
    <w:name w:val="Comment Text Char"/>
    <w:basedOn w:val="183"/>
    <w:link w:val="154"/>
    <w:qFormat/>
    <w:uiPriority w:val="0"/>
  </w:style>
  <w:style w:type="character" w:customStyle="1" w:styleId="185">
    <w:name w:val="Comment Subject Char"/>
    <w:basedOn w:val="184"/>
    <w:link w:val="27"/>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header" Target="header4.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apps\Microsoft%20Office\Office\Dict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4097"/>
    <customShpInfo spid="_x0000_s4099"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39386A-5384-4F6D-95AD-29EDEE8EEF28}">
  <ds:schemaRefs/>
</ds:datastoreItem>
</file>

<file path=docProps/app.xml><?xml version="1.0" encoding="utf-8"?>
<Properties xmlns="http://schemas.openxmlformats.org/officeDocument/2006/extended-properties" xmlns:vt="http://schemas.openxmlformats.org/officeDocument/2006/docPropsVTypes">
  <Template>Dictdoc</Template>
  <Pages>47</Pages>
  <Words>4554</Words>
  <Characters>24889</Characters>
  <Lines>176</Lines>
  <Paragraphs>49</Paragraphs>
  <TotalTime>1</TotalTime>
  <ScaleCrop>false</ScaleCrop>
  <LinksUpToDate>false</LinksUpToDate>
  <CharactersWithSpaces>30822</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2013-12-23T09:57:00Z</dcterms:created>
  <dc:creator>Jiunn</dc:creator>
  <cp:lastModifiedBy>user</cp:lastModifiedBy>
  <cp:lastPrinted>2021-04-16T10:55:00Z</cp:lastPrinted>
  <dcterms:modified xsi:type="dcterms:W3CDTF">2021-05-14T15:29:39Z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