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Play" w:cs="Play" w:eastAsia="Play" w:hAnsi="Play"/>
          <w:b w:val="1"/>
          <w:bCs w:val="1"/>
          <w:color w:val="1f4e79"/>
          <w:sz w:val="30"/>
          <w:szCs w:val="30"/>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Play" w:cs="Play" w:eastAsia="Play" w:hAnsi="Play"/>
          <w:b w:val="1"/>
          <w:bCs w:val="1"/>
          <w:color w:val="17365d"/>
          <w:sz w:val="46"/>
          <w:szCs w:val="46"/>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pPr>
      <w:r w:rsidDel="00000000" w:rsidR="00000000" w:rsidRPr="00000000">
        <w:rPr>
          <w:color w:val="5a5a5a"/>
          <w:sz w:val="22"/>
          <w:szCs w:val="22"/>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pPr>
            <w:r w:rsidDel="00000000" w:rsidR="00000000" w:rsidRPr="00000000">
              <w:rPr>
                <w:b w:val="1"/>
                <w:bCs w:val="1"/>
                <w:sz w:val="21"/>
                <w:szCs w:val="2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20"/>
                <w:szCs w:val="20"/>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b w:val="1"/>
          <w:bCs w:val="1"/>
          <w:rtl w:val="0"/>
        </w:rPr>
        <w:t xml:space="preserve">Nombre del proyecto/caso: </w:t>
      </w:r>
      <w:r w:rsidDel="00000000" w:rsidR="00000000" w:rsidRPr="00000000">
        <w:rPr>
          <w:rtl w:val="0"/>
        </w:rPr>
        <w:t xml:space="preserve">AquaCheck</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b w:val="1"/>
          <w:bCs w:val="1"/>
          <w:rtl w:val="0"/>
        </w:rPr>
        <w:t xml:space="preserve">Sección: </w:t>
      </w:r>
      <w:r w:rsidDel="00000000" w:rsidR="00000000" w:rsidRPr="00000000">
        <w:rPr>
          <w:rtl w:val="0"/>
        </w:rPr>
        <w:t xml:space="preserve">002D</w:t>
      </w:r>
    </w:p>
    <w:p w:rsidR="00000000" w:rsidDel="00000000" w:rsidP="00000000" w:rsidRDefault="00000000" w:rsidRPr="00000000" w14:paraId="00000009">
      <w:pPr>
        <w:spacing w:after="120" w:lineRule="auto"/>
        <w:rPr/>
      </w:pPr>
      <w:r w:rsidDel="00000000" w:rsidR="00000000" w:rsidRPr="00000000">
        <w:rPr>
          <w:b w:val="1"/>
          <w:bCs w:val="1"/>
          <w:rtl w:val="0"/>
        </w:rPr>
        <w:t xml:space="preserve">Nombre Equipo y número: </w:t>
      </w:r>
      <w:r w:rsidDel="00000000" w:rsidR="00000000" w:rsidRPr="00000000">
        <w:rPr>
          <w:rtl w:val="0"/>
        </w:rPr>
        <w:t xml:space="preserve">Los Chiikawitas - Grupo 8 </w:t>
      </w:r>
    </w:p>
    <w:p w:rsidR="00000000" w:rsidDel="00000000" w:rsidP="00000000" w:rsidRDefault="00000000" w:rsidRPr="00000000" w14:paraId="0000000A">
      <w:pPr>
        <w:spacing w:after="120" w:lineRule="auto"/>
        <w:rPr/>
      </w:pPr>
      <w:r w:rsidDel="00000000" w:rsidR="00000000" w:rsidRPr="00000000">
        <w:rPr>
          <w:b w:val="1"/>
          <w:bCs w:val="1"/>
          <w:rtl w:val="0"/>
        </w:rPr>
        <w:t xml:space="preserve">Fecha: </w:t>
      </w:r>
      <w:r w:rsidDel="00000000" w:rsidR="00000000" w:rsidRPr="00000000">
        <w:rPr>
          <w:rtl w:val="0"/>
        </w:rPr>
        <w:t xml:space="preserve">08-09-2026</w:t>
      </w:r>
    </w:p>
    <w:p w:rsidR="00000000" w:rsidDel="00000000" w:rsidP="00000000" w:rsidRDefault="00000000" w:rsidRPr="00000000" w14:paraId="0000000B">
      <w:pPr>
        <w:spacing w:after="120" w:lineRule="auto"/>
        <w:rPr/>
      </w:pPr>
      <w:r w:rsidDel="00000000" w:rsidR="00000000" w:rsidRPr="00000000">
        <w:rPr>
          <w:b w:val="1"/>
          <w:bCs w:val="1"/>
          <w:sz w:val="22"/>
          <w:szCs w:val="22"/>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1"/>
                <w:bCs w:val="1"/>
                <w:color w:val="222222"/>
                <w:sz w:val="19"/>
                <w:szCs w:val="19"/>
                <w:rtl w:val="0"/>
              </w:rPr>
              <w:t xml:space="preserve">Nombre y apellido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1"/>
                <w:bCs w:val="1"/>
                <w:color w:val="222222"/>
                <w:sz w:val="19"/>
                <w:szCs w:val="19"/>
                <w:rtl w:val="0"/>
              </w:rPr>
              <w:t xml:space="preserve">Rol dentro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E">
            <w:pPr>
              <w:spacing w:after="0" w:lineRule="auto"/>
              <w:rPr/>
            </w:pPr>
            <w:r w:rsidDel="00000000" w:rsidR="00000000" w:rsidRPr="00000000">
              <w:rPr>
                <w:rtl w:val="0"/>
              </w:rPr>
              <w:t xml:space="preserve">Felipe Barra</w:t>
            </w:r>
          </w:p>
        </w:tc>
        <w:tc>
          <w:tcPr>
            <w:tcMar>
              <w:top w:w="100.0" w:type="dxa"/>
              <w:bottom w:w="100.0" w:type="dxa"/>
            </w:tcMar>
            <w:vAlign w:val="center"/>
          </w:tcPr>
          <w:p w:rsidR="00000000" w:rsidDel="00000000" w:rsidP="00000000" w:rsidRDefault="00000000" w:rsidRPr="00000000" w14:paraId="0000000F">
            <w:pPr>
              <w:spacing w:after="0" w:lineRule="auto"/>
              <w:rPr/>
            </w:pPr>
            <w:r w:rsidDel="00000000" w:rsidR="00000000" w:rsidRPr="00000000">
              <w:rPr>
                <w:rtl w:val="0"/>
              </w:rPr>
              <w:t xml:space="preserve">Lider</w:t>
            </w:r>
          </w:p>
        </w:tc>
      </w:tr>
      <w:tr>
        <w:trPr>
          <w:cantSplit w:val="0"/>
          <w:tblHeader w:val="0"/>
        </w:trPr>
        <w:tc>
          <w:tcPr>
            <w:tcMar>
              <w:top w:w="100.0" w:type="dxa"/>
              <w:bottom w:w="100.0" w:type="dxa"/>
            </w:tcMar>
            <w:vAlign w:val="center"/>
          </w:tcPr>
          <w:p w:rsidR="00000000" w:rsidDel="00000000" w:rsidP="00000000" w:rsidRDefault="00000000" w:rsidRPr="00000000" w14:paraId="00000010">
            <w:pPr>
              <w:spacing w:after="0" w:lineRule="auto"/>
              <w:rPr/>
            </w:pPr>
            <w:r w:rsidDel="00000000" w:rsidR="00000000" w:rsidRPr="00000000">
              <w:rPr>
                <w:rtl w:val="0"/>
              </w:rPr>
              <w:t xml:space="preserve">Aolani Caiguan</w:t>
            </w:r>
          </w:p>
        </w:tc>
        <w:tc>
          <w:tcPr>
            <w:tcMar>
              <w:top w:w="100.0" w:type="dxa"/>
              <w:bottom w:w="100.0" w:type="dxa"/>
            </w:tcMar>
            <w:vAlign w:val="center"/>
          </w:tcPr>
          <w:p w:rsidR="00000000" w:rsidDel="00000000" w:rsidP="00000000" w:rsidRDefault="00000000" w:rsidRPr="00000000" w14:paraId="00000011">
            <w:pPr>
              <w:spacing w:after="0" w:lineRule="auto"/>
              <w:rPr/>
            </w:pPr>
            <w:r w:rsidDel="00000000" w:rsidR="00000000" w:rsidRPr="00000000">
              <w:rPr>
                <w:rtl w:val="0"/>
              </w:rPr>
              <w:t xml:space="preserve">Backend</w:t>
            </w:r>
          </w:p>
        </w:tc>
      </w:tr>
      <w:tr>
        <w:trPr>
          <w:cantSplit w:val="0"/>
          <w:tblHeader w:val="0"/>
        </w:trPr>
        <w:tc>
          <w:tcPr>
            <w:tcMar>
              <w:top w:w="100.0" w:type="dxa"/>
              <w:bottom w:w="100.0" w:type="dxa"/>
            </w:tcMar>
            <w:vAlign w:val="center"/>
          </w:tcPr>
          <w:p w:rsidR="00000000" w:rsidDel="00000000" w:rsidP="00000000" w:rsidRDefault="00000000" w:rsidRPr="00000000" w14:paraId="00000012">
            <w:pPr>
              <w:spacing w:after="0" w:lineRule="auto"/>
              <w:rPr/>
            </w:pPr>
            <w:r w:rsidDel="00000000" w:rsidR="00000000" w:rsidRPr="00000000">
              <w:rPr>
                <w:rtl w:val="0"/>
              </w:rPr>
              <w:t xml:space="preserve">Renata Orellana</w:t>
            </w:r>
          </w:p>
        </w:tc>
        <w:tc>
          <w:tcPr>
            <w:tcMar>
              <w:top w:w="100.0" w:type="dxa"/>
              <w:bottom w:w="100.0" w:type="dxa"/>
            </w:tcMar>
            <w:vAlign w:val="center"/>
          </w:tcPr>
          <w:p w:rsidR="00000000" w:rsidDel="00000000" w:rsidP="00000000" w:rsidRDefault="00000000" w:rsidRPr="00000000" w14:paraId="00000013">
            <w:pPr>
              <w:spacing w:after="0" w:lineRule="auto"/>
              <w:rPr/>
            </w:pPr>
            <w:r w:rsidDel="00000000" w:rsidR="00000000" w:rsidRPr="00000000">
              <w:rPr>
                <w:rtl w:val="0"/>
              </w:rPr>
              <w:t xml:space="preserve">FrontEnd</w:t>
            </w:r>
          </w:p>
        </w:tc>
      </w:tr>
    </w:tbl>
    <w:p w:rsidR="00000000" w:rsidDel="00000000" w:rsidP="00000000" w:rsidRDefault="00000000" w:rsidRPr="00000000" w14:paraId="00000014">
      <w:pPr>
        <w:spacing w:after="60" w:before="240" w:lineRule="auto"/>
        <w:rPr/>
      </w:pPr>
      <w:r w:rsidDel="00000000" w:rsidR="00000000" w:rsidRPr="00000000">
        <w:rPr>
          <w:b w:val="1"/>
          <w:bCs w:val="1"/>
          <w:sz w:val="22"/>
          <w:szCs w:val="22"/>
          <w:rtl w:val="0"/>
        </w:rPr>
        <w:t xml:space="preserve">Entrega</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Completen este mismo documento durante la clase. No creen un documento distinto.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Guarden el archivo con el nombre: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Evidencia_Clase_01_MVP_EquipoXX.docx</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Suban el documento al repositorio del proyecto en la carpeta docs/evidencias/clase-01/.</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Realicen un commit identificable, por ejemplo: docs: agrega definición inicial del MVP.</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keepNext w:val="1"/>
        <w:rPr/>
      </w:pPr>
      <w:r w:rsidDel="00000000" w:rsidR="00000000" w:rsidRPr="00000000">
        <w:rPr>
          <w:rtl w:val="0"/>
        </w:rPr>
        <w:t xml:space="preserve">1. Comprensión del problema</w:t>
      </w:r>
    </w:p>
    <w:p w:rsidR="00000000" w:rsidDel="00000000" w:rsidP="00000000" w:rsidRDefault="00000000" w:rsidRPr="00000000" w14:paraId="0000001B">
      <w:pPr>
        <w:spacing w:after="120" w:line="259" w:lineRule="auto"/>
        <w:rPr/>
      </w:pPr>
      <w:r w:rsidDel="00000000" w:rsidR="00000000" w:rsidRPr="00000000">
        <w:rPr>
          <w:sz w:val="21"/>
          <w:szCs w:val="21"/>
          <w:rtl w:val="0"/>
        </w:rPr>
        <w:t xml:space="preserve">Lean nuevamente el caso asignado. En esta etapa no </w:t>
      </w:r>
      <w:r w:rsidDel="00000000" w:rsidR="00000000" w:rsidRPr="00000000">
        <w:rPr>
          <w:sz w:val="21"/>
          <w:szCs w:val="21"/>
          <w:rtl w:val="0"/>
        </w:rPr>
        <w:t xml:space="preserve">propongan</w:t>
      </w:r>
      <w:r w:rsidDel="00000000" w:rsidR="00000000" w:rsidRPr="00000000">
        <w:rPr>
          <w:sz w:val="21"/>
          <w:szCs w:val="21"/>
          <w:rtl w:val="0"/>
        </w:rPr>
        <w:t xml:space="preserve"> todavía tecnologías ni soluciones. Primero definan con claridad el problema que existe actualmente.</w:t>
      </w:r>
      <w:r w:rsidDel="00000000" w:rsidR="00000000" w:rsidRPr="00000000">
        <w:rPr>
          <w:rtl w:val="0"/>
        </w:rPr>
      </w:r>
    </w:p>
    <w:p w:rsidR="00000000" w:rsidDel="00000000" w:rsidP="00000000" w:rsidRDefault="00000000" w:rsidRPr="00000000" w14:paraId="0000001C">
      <w:pPr>
        <w:pStyle w:val="Heading2"/>
        <w:keepNext w:val="1"/>
        <w:rPr/>
      </w:pPr>
      <w:r w:rsidDel="00000000" w:rsidR="00000000" w:rsidRPr="00000000">
        <w:rPr>
          <w:rtl w:val="0"/>
        </w:rPr>
        <w:t xml:space="preserve">1.1 Problema principal</w:t>
      </w:r>
    </w:p>
    <w:p w:rsidR="00000000" w:rsidDel="00000000" w:rsidP="00000000" w:rsidRDefault="00000000" w:rsidRPr="00000000" w14:paraId="0000001D">
      <w:pPr>
        <w:spacing w:after="120" w:line="259" w:lineRule="auto"/>
        <w:rPr/>
      </w:pPr>
      <w:r w:rsidDel="00000000" w:rsidR="00000000" w:rsidRPr="00000000">
        <w:rPr>
          <w:sz w:val="21"/>
          <w:szCs w:val="21"/>
          <w:rtl w:val="0"/>
        </w:rPr>
        <w:t xml:space="preserve">Redacten el problema en un máximo de 2 o 3 líneas. Debe describir una dificultad actual, no una funcionalidad de la futura aplicación.</w:t>
      </w:r>
      <w:r w:rsidDel="00000000" w:rsidR="00000000" w:rsidRPr="00000000">
        <w:rPr>
          <w:rtl w:val="0"/>
        </w:rPr>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1E">
            <w:pPr>
              <w:spacing w:after="0" w:lineRule="auto"/>
              <w:rPr/>
            </w:pPr>
            <w:r w:rsidDel="00000000" w:rsidR="00000000" w:rsidRPr="00000000">
              <w:rPr>
                <w:rFonts w:ascii="Aptos" w:cs="Aptos" w:eastAsia="Aptos" w:hAnsi="Aptos"/>
                <w:b w:val="1"/>
                <w:bCs w:val="1"/>
                <w:color w:val="222222"/>
                <w:sz w:val="19"/>
                <w:szCs w:val="19"/>
                <w:rtl w:val="0"/>
              </w:rPr>
              <w:t xml:space="preserve">Problema identificado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F">
            <w:pPr>
              <w:spacing w:after="0" w:lineRule="auto"/>
              <w:rPr/>
            </w:pPr>
            <w:r w:rsidDel="00000000" w:rsidR="00000000" w:rsidRPr="00000000">
              <w:rPr>
                <w:rtl w:val="0"/>
              </w:rPr>
              <w:t xml:space="preserve">Los procesos de pre-chequeo se registran de forma manual.</w:t>
            </w:r>
          </w:p>
          <w:p w:rsidR="00000000" w:rsidDel="00000000" w:rsidP="00000000" w:rsidRDefault="00000000" w:rsidRPr="00000000" w14:paraId="00000020">
            <w:pPr>
              <w:spacing w:after="0" w:lineRule="auto"/>
              <w:rPr/>
            </w:pPr>
            <w:r w:rsidDel="00000000" w:rsidR="00000000" w:rsidRPr="00000000">
              <w:rPr>
                <w:rtl w:val="0"/>
              </w:rPr>
              <w:t xml:space="preserve">Se busca digitalizar el proceso de pre-chequeo de seguridad antes de cada inmersión</w:t>
            </w:r>
          </w:p>
          <w:p w:rsidR="00000000" w:rsidDel="00000000" w:rsidP="00000000" w:rsidRDefault="00000000" w:rsidRPr="00000000" w14:paraId="00000021">
            <w:pPr>
              <w:rPr/>
            </w:pPr>
            <w:r w:rsidDel="00000000" w:rsidR="00000000" w:rsidRPr="00000000">
              <w:rPr>
                <w:rtl w:val="0"/>
              </w:rPr>
              <w:t xml:space="preserve">Antes de meterse a bucear se hace un registro o chequeo de los materiales y chequeo final de salud.</w:t>
            </w:r>
          </w:p>
          <w:p w:rsidR="00000000" w:rsidDel="00000000" w:rsidP="00000000" w:rsidRDefault="00000000" w:rsidRPr="00000000" w14:paraId="00000022">
            <w:pPr>
              <w:rPr/>
            </w:pPr>
            <w:r w:rsidDel="00000000" w:rsidR="00000000" w:rsidRPr="00000000">
              <w:rPr>
                <w:rtl w:val="0"/>
              </w:rPr>
              <w:t xml:space="preserve">El desafío más que nada es digitalizar el tema de las tareas y chequeos PLANIFICACIÓN DE TAREAS para que arroje datos importantes</w:t>
            </w:r>
          </w:p>
          <w:p w:rsidR="00000000" w:rsidDel="00000000" w:rsidP="00000000" w:rsidRDefault="00000000" w:rsidRPr="00000000" w14:paraId="00000023">
            <w:pPr>
              <w:spacing w:after="0" w:lineRule="auto"/>
              <w:rPr/>
            </w:pPr>
            <w:r w:rsidDel="00000000" w:rsidR="00000000" w:rsidRPr="00000000">
              <w:rPr>
                <w:rtl w:val="0"/>
              </w:rPr>
            </w:r>
          </w:p>
        </w:tc>
      </w:tr>
    </w:tbl>
    <w:p w:rsidR="00000000" w:rsidDel="00000000" w:rsidP="00000000" w:rsidRDefault="00000000" w:rsidRPr="00000000" w14:paraId="00000024">
      <w:pPr>
        <w:pStyle w:val="Heading2"/>
        <w:keepNext w:val="1"/>
        <w:rPr/>
      </w:pPr>
      <w:r w:rsidDel="00000000" w:rsidR="00000000" w:rsidRPr="00000000">
        <w:rPr>
          <w:rtl w:val="0"/>
        </w:rPr>
        <w:t xml:space="preserve">1.2 Evidencia encontrada en el caso</w:t>
      </w:r>
    </w:p>
    <w:p w:rsidR="00000000" w:rsidDel="00000000" w:rsidP="00000000" w:rsidRDefault="00000000" w:rsidRPr="00000000" w14:paraId="00000025">
      <w:pPr>
        <w:spacing w:after="120" w:line="259" w:lineRule="auto"/>
        <w:rPr/>
      </w:pPr>
      <w:r w:rsidDel="00000000" w:rsidR="00000000" w:rsidRPr="00000000">
        <w:rPr>
          <w:sz w:val="21"/>
          <w:szCs w:val="21"/>
          <w:rtl w:val="0"/>
        </w:rPr>
        <w:t xml:space="preserve">Anoten brevemente qué parte del documento o de la conversación con el cliente les permitió identificar este problema.</w:t>
      </w:r>
      <w:r w:rsidDel="00000000" w:rsidR="00000000" w:rsidRPr="00000000">
        <w:rPr>
          <w:rtl w:val="0"/>
        </w:rPr>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6">
            <w:pPr>
              <w:spacing w:after="0" w:lineRule="auto"/>
              <w:rPr/>
            </w:pPr>
            <w:r w:rsidDel="00000000" w:rsidR="00000000" w:rsidRPr="00000000">
              <w:rPr>
                <w:rFonts w:ascii="Aptos" w:cs="Aptos" w:eastAsia="Aptos" w:hAnsi="Aptos"/>
                <w:b w:val="1"/>
                <w:bCs w:val="1"/>
                <w:color w:val="222222"/>
                <w:sz w:val="19"/>
                <w:szCs w:val="19"/>
                <w:rtl w:val="0"/>
              </w:rPr>
              <w:t xml:space="preserve">Antecedente del caso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7">
            <w:pPr>
              <w:spacing w:after="0" w:lineRule="auto"/>
              <w:rPr/>
            </w:pPr>
            <w:r w:rsidDel="00000000" w:rsidR="00000000" w:rsidRPr="00000000">
              <w:rPr>
                <w:rtl w:val="0"/>
              </w:rPr>
              <w:t xml:space="preserve">Tren de jaulas, tensores, peso, contrapeso y boyas, necesita instalación y mantención, en cuanto a los riesgos es una de las actividades más críticas, alrededor de 100 centros de engorda, 90 faenas, se busca solución depende de un desarrollo una </w:t>
            </w:r>
            <w:r w:rsidDel="00000000" w:rsidR="00000000" w:rsidRPr="00000000">
              <w:rPr>
                <w:rtl w:val="0"/>
              </w:rPr>
              <w:t xml:space="preserve">apy</w:t>
            </w:r>
            <w:r w:rsidDel="00000000" w:rsidR="00000000" w:rsidRPr="00000000">
              <w:rPr>
                <w:rtl w:val="0"/>
              </w:rPr>
              <w:t xml:space="preserve"> de apoyo al buceo, controlar entornos, pruebas y cómo controlar las operaciones en la industria, se trabaja en base al proceso crítico y estándares para gestionar faenas, el proceso depende de revisión visual en terreno del estándar de buceo como el estado de equipo, arneses, entorno, componentes de máscaras para estar de la mejor manera bajo el agua, esa logística es relevante para encontrar una solución, por cada 10 metros de profundidad se van sumando 10 atmósferas, la profundidad máxima del buzo en sus estructuras deben calar hasta 36 metros y 40 máximo, hay buzos básicos que bajan hasta 20 metros, el buzo intermedio hasta 36, hay un buzo categoría profesional que llegan hasta los 40 metros de límite, chequeo de salud y post buceo todo eso se registra de forma manual, que se tome una foto y que el programa cuestione o tire una alerta de que el buzo no puede entrar al agua</w:t>
            </w:r>
          </w:p>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tl w:val="0"/>
              </w:rPr>
              <w:t xml:space="preserve">Supervisor del buceo que tiene una capacitación mejor al resto, tiene un puesto formal y lidera el chequeo pre y post buceo</w:t>
            </w:r>
          </w:p>
          <w:p w:rsidR="00000000" w:rsidDel="00000000" w:rsidP="00000000" w:rsidRDefault="00000000" w:rsidRPr="00000000" w14:paraId="0000002A">
            <w:pPr>
              <w:spacing w:after="0" w:lineRule="auto"/>
              <w:rPr/>
            </w:pP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tl w:val="0"/>
              </w:rPr>
              <w:t xml:space="preserve">Parámetros de salud </w:t>
            </w:r>
            <w:r w:rsidDel="00000000" w:rsidR="00000000" w:rsidRPr="00000000">
              <w:rPr>
                <w:rtl w:val="0"/>
              </w:rPr>
              <w:t xml:space="preserve">buzo</w:t>
            </w:r>
            <w:r w:rsidDel="00000000" w:rsidR="00000000" w:rsidRPr="00000000">
              <w:rPr>
                <w:rtl w:val="0"/>
              </w:rPr>
              <w:t xml:space="preserve">: 1-&gt;Examen preocupacional y en mayores de 45 de esfuerzo, se hace en las mutualidades. 2-&gt;examen cardiovascular y gastrointestinal, considerar estos filtros aplicados a 400 personas aprox. 3-&gt;Participan en una escuela de buceo, pasan tablas de comprensión, curso de primeros auxilios, se busca ver historial del buzo, la información está completa pero de forma manual. 4-&gt; Encuesta de salud</w:t>
            </w:r>
          </w:p>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tl w:val="0"/>
              </w:rPr>
              <w:t xml:space="preserve">Chequeo buceo seguro: 1-&gt;planificación de la faena en pasos, como ir a cierta ubicación, identificar fallas y arreglo de las mismas, idealmente una planificación de 4 pasos. 2-&gt; A través de fotos que se cargan en un onedrive de google, para identificar herramientas. 3-&gt; A todos los buzos se les pone un dispositivo de seguridad que permite el seguimiento de velocidad de bajada y subida, cuanto permaneció en el fondo en tiempo desde que inició la faena hasta que salió del agua, se debe comprobar si el estándar de equipamiento se cumple. 4-&gt;Encuesta de salud, si el buzo sale en condiciones de salud óptimas</w:t>
            </w:r>
          </w:p>
          <w:p w:rsidR="00000000" w:rsidDel="00000000" w:rsidP="00000000" w:rsidRDefault="00000000" w:rsidRPr="00000000" w14:paraId="0000002E">
            <w:pPr>
              <w:spacing w:after="0" w:lineRule="auto"/>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Nombre, rut, cargo, direccion de empresa, centro de trabajo, fecha evaluación, porcentaje de aprobación, instalación, fecha capacitación, puntos, centro asistencial.</w:t>
            </w:r>
          </w:p>
          <w:p w:rsidR="00000000" w:rsidDel="00000000" w:rsidP="00000000" w:rsidRDefault="00000000" w:rsidRPr="00000000" w14:paraId="00000030">
            <w:pPr>
              <w:spacing w:after="0" w:lineRule="auto"/>
              <w:rPr/>
            </w:pPr>
            <w:r w:rsidDel="00000000" w:rsidR="00000000" w:rsidRPr="00000000">
              <w:rPr>
                <w:rtl w:val="0"/>
              </w:rPr>
              <w:t xml:space="preserve">Peso, edad, antropometría, imc(tiene max y min, presión arterial, examen alcohol tabaco, test de esfuerzo y fuerza, resultado del informe del examen, audiometría, electrocardiograma, encuesta de salud, glicemia, hemograma.</w:t>
            </w:r>
          </w:p>
          <w:p w:rsidR="00000000" w:rsidDel="00000000" w:rsidP="00000000" w:rsidRDefault="00000000" w:rsidRPr="00000000" w14:paraId="00000031">
            <w:pPr>
              <w:spacing w:after="0" w:lineRule="auto"/>
              <w:rPr/>
            </w:pP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tl w:val="0"/>
              </w:rPr>
              <w:t xml:space="preserve">Bitacora Pre buceo</w:t>
            </w:r>
          </w:p>
          <w:p w:rsidR="00000000" w:rsidDel="00000000" w:rsidP="00000000" w:rsidRDefault="00000000" w:rsidRPr="00000000" w14:paraId="00000033">
            <w:pPr>
              <w:spacing w:after="0" w:lineRule="auto"/>
              <w:rPr/>
            </w:pPr>
            <w:r w:rsidDel="00000000" w:rsidR="00000000" w:rsidRPr="00000000">
              <w:rPr>
                <w:rtl w:val="0"/>
              </w:rPr>
              <w:t xml:space="preserve">Nombres de buzos, si desde la salud estan aptos para buceo, datos de la empresa, amarillo, rojo o verde los equipos de buceo, los rojos son de suministros basicos de aire, amarillos, condiciones de manguera por ejemplo si le falta mantencion o algom se puede usar pero ojo, verde por ejemplo la aleta tiene una trisadura o le falta una patita que son como los detaller a visualizar </w:t>
            </w:r>
          </w:p>
          <w:p w:rsidR="00000000" w:rsidDel="00000000" w:rsidP="00000000" w:rsidRDefault="00000000" w:rsidRPr="00000000" w14:paraId="00000034">
            <w:pPr>
              <w:spacing w:after="0" w:lineRule="auto"/>
              <w:rPr/>
            </w:pPr>
            <w:r w:rsidDel="00000000" w:rsidR="00000000" w:rsidRPr="00000000">
              <w:rPr>
                <w:rtl w:val="0"/>
              </w:rPr>
              <w:t xml:space="preserve">Paso 2 -&gt; análisis seguro de trabajo donde el formato pide el tipo de faena que se considera crítico, se aplica a soldaduras, buceo manejo de herramientas, cheuqueo si las instrucciones están claras, por ejemplo poner los pasos uno por uno para tener tareas establecidas a la hora de bajar</w:t>
            </w:r>
          </w:p>
          <w:p w:rsidR="00000000" w:rsidDel="00000000" w:rsidP="00000000" w:rsidRDefault="00000000" w:rsidRPr="00000000" w14:paraId="00000035">
            <w:pPr>
              <w:spacing w:after="0" w:lineRule="auto"/>
              <w:rPr/>
            </w:pPr>
            <w:r w:rsidDel="00000000" w:rsidR="00000000" w:rsidRPr="00000000">
              <w:rPr>
                <w:rtl w:val="0"/>
              </w:rPr>
              <w:t xml:space="preserve">Se visualizan maletas que muestran la presión  y la presión de las mangueras, saber si es que cumple el buzo con sus aletas o cuymple con las condiciones, evaluacion de faenas riesgosas</w:t>
            </w:r>
          </w:p>
          <w:p w:rsidR="00000000" w:rsidDel="00000000" w:rsidP="00000000" w:rsidRDefault="00000000" w:rsidRPr="00000000" w14:paraId="00000036">
            <w:pPr>
              <w:spacing w:after="0" w:lineRule="auto"/>
              <w:rPr/>
            </w:pPr>
            <w:r w:rsidDel="00000000" w:rsidR="00000000" w:rsidRPr="00000000">
              <w:rPr>
                <w:rtl w:val="0"/>
              </w:rPr>
              <w:t xml:space="preserve">Paso 3 -&gt; Hay una lista que el buzo DEBE tener antes de ejercer como buzo intermedio al descender hasta los 36 m de profundidad, un buzo puede estar máximo lo determinado por las tablas de inmersión, por ejemplo a 36 metros puede estar máximo uno 12 minutos “estándar de buceo”</w:t>
            </w:r>
          </w:p>
          <w:p w:rsidR="00000000" w:rsidDel="00000000" w:rsidP="00000000" w:rsidRDefault="00000000" w:rsidRPr="00000000" w14:paraId="00000037">
            <w:pPr>
              <w:spacing w:after="0" w:lineRule="auto"/>
              <w:rPr/>
            </w:pPr>
            <w:r w:rsidDel="00000000" w:rsidR="00000000" w:rsidRPr="00000000">
              <w:rPr>
                <w:rtl w:val="0"/>
              </w:rPr>
              <w:t xml:space="preserve">Considerar equipos de buceo para 36m, consola, máscara facial con comunicaciones, comprenos, umbilical, filtros kaeser, filtros tomadores de aire compresor.</w:t>
            </w:r>
          </w:p>
          <w:p w:rsidR="00000000" w:rsidDel="00000000" w:rsidP="00000000" w:rsidRDefault="00000000" w:rsidRPr="00000000" w14:paraId="00000038">
            <w:pPr>
              <w:spacing w:after="0" w:lineRule="auto"/>
              <w:rPr/>
            </w:pPr>
            <w:r w:rsidDel="00000000" w:rsidR="00000000" w:rsidRPr="00000000">
              <w:rPr>
                <w:rtl w:val="0"/>
              </w:rPr>
              <w:t xml:space="preserve">Equipos de buceo  básico, compresor, manguera de aire, filtros kaeser, filtros tomadores de aire compresor</w:t>
            </w:r>
            <w:r w:rsidDel="00000000" w:rsidR="00000000" w:rsidRPr="00000000">
              <w:rPr>
                <w:rtl w:val="0"/>
              </w:rPr>
            </w:r>
          </w:p>
        </w:tc>
      </w:tr>
    </w:tbl>
    <w:p w:rsidR="00000000" w:rsidDel="00000000" w:rsidP="00000000" w:rsidRDefault="00000000" w:rsidRPr="00000000" w14:paraId="00000039">
      <w:pPr>
        <w:pStyle w:val="Heading1"/>
        <w:keepNext w:val="1"/>
        <w:rPr/>
      </w:pPr>
      <w:r w:rsidDel="00000000" w:rsidR="00000000" w:rsidRPr="00000000">
        <w:rPr>
          <w:rtl w:val="0"/>
        </w:rPr>
        <w:t xml:space="preserve">2. Usuarios de la aplicación</w:t>
      </w:r>
    </w:p>
    <w:p w:rsidR="00000000" w:rsidDel="00000000" w:rsidP="00000000" w:rsidRDefault="00000000" w:rsidRPr="00000000" w14:paraId="0000003A">
      <w:pPr>
        <w:spacing w:after="120" w:line="259" w:lineRule="auto"/>
        <w:rPr/>
      </w:pPr>
      <w:r w:rsidDel="00000000" w:rsidR="00000000" w:rsidRPr="00000000">
        <w:rPr>
          <w:sz w:val="21"/>
          <w:szCs w:val="21"/>
          <w:rtl w:val="0"/>
        </w:rPr>
        <w:t xml:space="preserve">Identifiquen a las personas que realmente utilizarán la aplicación. No confundan usuario con empresa, área o sistema externo. Para esta primera definición </w:t>
      </w:r>
      <w:r w:rsidDel="00000000" w:rsidR="00000000" w:rsidRPr="00000000">
        <w:rPr>
          <w:sz w:val="21"/>
          <w:szCs w:val="21"/>
          <w:rtl w:val="0"/>
        </w:rPr>
        <w:t xml:space="preserve">trabajen</w:t>
      </w:r>
      <w:r w:rsidDel="00000000" w:rsidR="00000000" w:rsidRPr="00000000">
        <w:rPr>
          <w:sz w:val="21"/>
          <w:szCs w:val="21"/>
          <w:rtl w:val="0"/>
        </w:rPr>
        <w:t xml:space="preserve"> con un máximo de tres tipos de usuario.</w:t>
      </w:r>
      <w:r w:rsidDel="00000000" w:rsidR="00000000" w:rsidRPr="00000000">
        <w:rPr>
          <w:rtl w:val="0"/>
        </w:rPr>
      </w:r>
    </w:p>
    <w:tbl>
      <w:tblPr>
        <w:tblStyle w:val="Table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rHeight w:val="521.982421875" w:hRule="atLeast"/>
          <w:tblHeader w:val="1"/>
        </w:trPr>
        <w:tc>
          <w:tcPr>
            <w:shd w:fill="d9e2f3" w:val="clear"/>
            <w:tcMar>
              <w:top w:w="100.0" w:type="dxa"/>
              <w:bottom w:w="100.0" w:type="dxa"/>
            </w:tcMar>
            <w:vAlign w:val="center"/>
          </w:tcPr>
          <w:p w:rsidR="00000000" w:rsidDel="00000000" w:rsidP="00000000" w:rsidRDefault="00000000" w:rsidRPr="00000000" w14:paraId="0000003B">
            <w:pPr>
              <w:spacing w:after="0" w:lineRule="auto"/>
              <w:rPr>
                <w:sz w:val="18"/>
                <w:szCs w:val="18"/>
              </w:rPr>
            </w:pPr>
            <w:r w:rsidDel="00000000" w:rsidR="00000000" w:rsidRPr="00000000">
              <w:rPr>
                <w:rFonts w:ascii="Aptos" w:cs="Aptos" w:eastAsia="Aptos" w:hAnsi="Aptos"/>
                <w:b w:val="1"/>
                <w:bCs w:val="1"/>
                <w:color w:val="222222"/>
                <w:sz w:val="18"/>
                <w:szCs w:val="18"/>
                <w:rtl w:val="0"/>
              </w:rPr>
              <w:t xml:space="preserve">Usuario / rol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C">
            <w:pPr>
              <w:spacing w:after="0" w:lineRule="auto"/>
              <w:rPr>
                <w:sz w:val="18"/>
                <w:szCs w:val="18"/>
              </w:rPr>
            </w:pPr>
            <w:r w:rsidDel="00000000" w:rsidR="00000000" w:rsidRPr="00000000">
              <w:rPr>
                <w:rFonts w:ascii="Aptos" w:cs="Aptos" w:eastAsia="Aptos" w:hAnsi="Aptos"/>
                <w:b w:val="1"/>
                <w:bCs w:val="1"/>
                <w:color w:val="222222"/>
                <w:sz w:val="18"/>
                <w:szCs w:val="18"/>
                <w:rtl w:val="0"/>
              </w:rPr>
              <w:t xml:space="preserve">¿Qué necesita hacer?</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D">
            <w:pPr>
              <w:spacing w:after="0" w:lineRule="auto"/>
              <w:rPr>
                <w:sz w:val="18"/>
                <w:szCs w:val="18"/>
              </w:rPr>
            </w:pPr>
            <w:r w:rsidDel="00000000" w:rsidR="00000000" w:rsidRPr="00000000">
              <w:rPr>
                <w:rFonts w:ascii="Aptos" w:cs="Aptos" w:eastAsia="Aptos" w:hAnsi="Aptos"/>
                <w:b w:val="1"/>
                <w:bCs w:val="1"/>
                <w:color w:val="222222"/>
                <w:sz w:val="18"/>
                <w:szCs w:val="18"/>
                <w:rtl w:val="0"/>
              </w:rPr>
              <w:t xml:space="preserve">¿Qué problema tiene hoy?</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E">
            <w:pPr>
              <w:spacing w:after="0" w:lineRule="auto"/>
              <w:rPr>
                <w:rFonts w:ascii="Arial" w:cs="Arial" w:eastAsia="Arial" w:hAnsi="Arial"/>
                <w:sz w:val="18"/>
                <w:szCs w:val="18"/>
              </w:rPr>
            </w:pPr>
            <w:r w:rsidDel="00000000" w:rsidR="00000000" w:rsidRPr="00000000">
              <w:rPr>
                <w:rFonts w:ascii="Arial" w:cs="Arial" w:eastAsia="Arial" w:hAnsi="Arial"/>
                <w:color w:val="222222"/>
                <w:sz w:val="18"/>
                <w:szCs w:val="18"/>
                <w:rtl w:val="0"/>
              </w:rPr>
              <w:br w:type="textWrapping"/>
              <w:t xml:space="preserve">Buzo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F">
            <w:pPr>
              <w:spacing w:after="0" w:lineRule="auto"/>
              <w:rPr>
                <w:rFonts w:ascii="Arial" w:cs="Arial" w:eastAsia="Arial" w:hAnsi="Arial"/>
                <w:sz w:val="18"/>
                <w:szCs w:val="18"/>
              </w:rPr>
            </w:pPr>
            <w:r w:rsidDel="00000000" w:rsidR="00000000" w:rsidRPr="00000000">
              <w:rPr>
                <w:rFonts w:ascii="Arial" w:cs="Arial" w:eastAsia="Arial" w:hAnsi="Arial"/>
                <w:color w:val="222222"/>
                <w:sz w:val="18"/>
                <w:szCs w:val="18"/>
                <w:rtl w:val="0"/>
              </w:rPr>
              <w:t xml:space="preserve">Visualization de tareas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0">
            <w:pPr>
              <w:spacing w:after="0" w:lineRule="auto"/>
              <w:rPr>
                <w:sz w:val="18"/>
                <w:szCs w:val="18"/>
              </w:rPr>
            </w:pPr>
            <w:r w:rsidDel="00000000" w:rsidR="00000000" w:rsidRPr="00000000">
              <w:rPr>
                <w:color w:val="222222"/>
                <w:sz w:val="18"/>
                <w:szCs w:val="18"/>
                <w:rtl w:val="0"/>
              </w:rPr>
              <w:t xml:space="preserve">Se visualiza y escribe de forma manual</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1">
            <w:pPr>
              <w:spacing w:after="0" w:lineRule="auto"/>
              <w:rPr>
                <w:rFonts w:ascii="Arial" w:cs="Arial" w:eastAsia="Arial" w:hAnsi="Arial"/>
                <w:sz w:val="18"/>
                <w:szCs w:val="18"/>
              </w:rPr>
            </w:pPr>
            <w:r w:rsidDel="00000000" w:rsidR="00000000" w:rsidRPr="00000000">
              <w:rPr>
                <w:rFonts w:ascii="Arial" w:cs="Arial" w:eastAsia="Arial" w:hAnsi="Arial"/>
                <w:color w:val="222222"/>
                <w:sz w:val="18"/>
                <w:szCs w:val="18"/>
                <w:rtl w:val="0"/>
              </w:rPr>
              <w:br w:type="textWrapping"/>
              <w:t xml:space="preserve">Supervisor de Buceo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2">
            <w:pPr>
              <w:rPr>
                <w:rFonts w:ascii="Arial" w:cs="Arial" w:eastAsia="Arial" w:hAnsi="Arial"/>
                <w:sz w:val="18"/>
                <w:szCs w:val="18"/>
              </w:rPr>
            </w:pPr>
            <w:r w:rsidDel="00000000" w:rsidR="00000000" w:rsidRPr="00000000">
              <w:rPr>
                <w:rFonts w:ascii="Arial" w:cs="Arial" w:eastAsia="Arial" w:hAnsi="Arial"/>
                <w:sz w:val="18"/>
                <w:szCs w:val="18"/>
                <w:rtl w:val="0"/>
              </w:rPr>
              <w:t xml:space="preserve">Liderar el chequeo pre y post buceo</w:t>
            </w:r>
          </w:p>
        </w:tc>
        <w:tc>
          <w:tcPr>
            <w:tcMar>
              <w:top w:w="100.0" w:type="dxa"/>
              <w:bottom w:w="100.0" w:type="dxa"/>
            </w:tcMar>
            <w:vAlign w:val="center"/>
          </w:tcPr>
          <w:p w:rsidR="00000000" w:rsidDel="00000000" w:rsidP="00000000" w:rsidRDefault="00000000" w:rsidRPr="00000000" w14:paraId="00000043">
            <w:pPr>
              <w:spacing w:after="0" w:lineRule="auto"/>
              <w:rPr>
                <w:sz w:val="18"/>
                <w:szCs w:val="18"/>
              </w:rPr>
            </w:pPr>
            <w:r w:rsidDel="00000000" w:rsidR="00000000" w:rsidRPr="00000000">
              <w:rPr>
                <w:color w:val="222222"/>
                <w:sz w:val="18"/>
                <w:szCs w:val="18"/>
                <w:rtl w:val="0"/>
              </w:rPr>
              <w:t xml:space="preserve">Debe hacer todo esto de forma manual</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keepNext w:val="1"/>
        <w:rPr/>
      </w:pPr>
      <w:r w:rsidDel="00000000" w:rsidR="00000000" w:rsidRPr="00000000">
        <w:rPr>
          <w:rtl w:val="0"/>
        </w:rPr>
        <w:t xml:space="preserve">3. Necesidades y requerimientos</w:t>
      </w:r>
    </w:p>
    <w:p w:rsidR="00000000" w:rsidDel="00000000" w:rsidP="00000000" w:rsidRDefault="00000000" w:rsidRPr="00000000" w14:paraId="00000046">
      <w:pPr>
        <w:spacing w:after="120" w:line="259" w:lineRule="auto"/>
        <w:rPr/>
      </w:pPr>
      <w:r w:rsidDel="00000000" w:rsidR="00000000" w:rsidRPr="00000000">
        <w:rPr>
          <w:sz w:val="21"/>
          <w:szCs w:val="21"/>
          <w:rtl w:val="0"/>
        </w:rPr>
        <w:t xml:space="preserve">A partir de los usuarios definidos, traduzcan sus necesidades a acciones que la aplicación debería permitir realizar.</w:t>
      </w:r>
      <w:r w:rsidDel="00000000" w:rsidR="00000000" w:rsidRPr="00000000">
        <w:rPr>
          <w:rtl w:val="0"/>
        </w:rPr>
      </w:r>
    </w:p>
    <w:tbl>
      <w:tblPr>
        <w:tblStyle w:val="Table6"/>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47">
            <w:pPr>
              <w:spacing w:after="40" w:lineRule="auto"/>
              <w:rPr/>
            </w:pPr>
            <w:r w:rsidDel="00000000" w:rsidR="00000000" w:rsidRPr="00000000">
              <w:rPr>
                <w:b w:val="1"/>
                <w:bCs w:val="1"/>
                <w:sz w:val="21"/>
                <w:szCs w:val="21"/>
                <w:rtl w:val="0"/>
              </w:rPr>
              <w:t xml:space="preserve">Recuerden</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sz w:val="20"/>
                <w:szCs w:val="20"/>
                <w:rtl w:val="0"/>
              </w:rPr>
              <w:t xml:space="preserve">Un requerimiento funcional describe algo que la aplicación debe hacer. Un requerimiento no funcional describe una condición de calidad o funcionamiento, por ejemplo seguridad, facilidad de uso o compatibilidad.</w:t>
            </w:r>
            <w:r w:rsidDel="00000000" w:rsidR="00000000" w:rsidRPr="00000000">
              <w:rPr>
                <w:rtl w:val="0"/>
              </w:rPr>
            </w:r>
          </w:p>
        </w:tc>
      </w:tr>
    </w:tbl>
    <w:p w:rsidR="00000000" w:rsidDel="00000000" w:rsidP="00000000" w:rsidRDefault="00000000" w:rsidRPr="00000000" w14:paraId="00000049">
      <w:pPr>
        <w:spacing w:after="40" w:lineRule="auto"/>
        <w:rPr/>
      </w:pPr>
      <w:r w:rsidDel="00000000" w:rsidR="00000000" w:rsidRPr="00000000">
        <w:rPr>
          <w:rtl w:val="0"/>
        </w:rPr>
      </w:r>
    </w:p>
    <w:p w:rsidR="00000000" w:rsidDel="00000000" w:rsidP="00000000" w:rsidRDefault="00000000" w:rsidRPr="00000000" w14:paraId="0000004A">
      <w:pPr>
        <w:pStyle w:val="Heading2"/>
        <w:keepNext w:val="1"/>
        <w:rPr/>
      </w:pPr>
      <w:r w:rsidDel="00000000" w:rsidR="00000000" w:rsidRPr="00000000">
        <w:rPr>
          <w:rtl w:val="0"/>
        </w:rPr>
        <w:t xml:space="preserve">3.1 Requerimientos funcionales</w:t>
      </w:r>
    </w:p>
    <w:p w:rsidR="00000000" w:rsidDel="00000000" w:rsidP="00000000" w:rsidRDefault="00000000" w:rsidRPr="00000000" w14:paraId="0000004B">
      <w:pPr>
        <w:spacing w:after="120" w:line="259" w:lineRule="auto"/>
        <w:rPr/>
      </w:pPr>
      <w:r w:rsidDel="00000000" w:rsidR="00000000" w:rsidRPr="00000000">
        <w:rPr>
          <w:sz w:val="21"/>
          <w:szCs w:val="21"/>
          <w:rtl w:val="0"/>
        </w:rPr>
        <w:t xml:space="preserve">Escriban entre 5 y 8 funcionalidades. Usen verbos claros: registrar, consultar, editar, eliminar, visualizar, adjuntar, iniciar sesión, etc.</w:t>
      </w:r>
      <w:r w:rsidDel="00000000" w:rsidR="00000000" w:rsidRPr="00000000">
        <w:rPr>
          <w:rtl w:val="0"/>
        </w:rPr>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4C">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4D">
            <w:pPr>
              <w:spacing w:after="0" w:lineRule="auto"/>
              <w:rPr/>
            </w:pPr>
            <w:r w:rsidDel="00000000" w:rsidR="00000000" w:rsidRPr="00000000">
              <w:rPr>
                <w:rFonts w:ascii="Aptos" w:cs="Aptos" w:eastAsia="Aptos" w:hAnsi="Aptos"/>
                <w:b w:val="1"/>
                <w:bCs w:val="1"/>
                <w:color w:val="222222"/>
                <w:sz w:val="18"/>
                <w:szCs w:val="18"/>
                <w:rtl w:val="0"/>
              </w:rPr>
              <w:t xml:space="preserve">Requerimiento funcional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4E">
            <w:pPr>
              <w:spacing w:after="0" w:lineRule="auto"/>
              <w:rPr/>
            </w:pPr>
            <w:r w:rsidDel="00000000" w:rsidR="00000000" w:rsidRPr="00000000">
              <w:rPr>
                <w:rFonts w:ascii="Aptos" w:cs="Aptos" w:eastAsia="Aptos" w:hAnsi="Aptos"/>
                <w:b w:val="1"/>
                <w:bCs w:val="1"/>
                <w:color w:val="222222"/>
                <w:sz w:val="18"/>
                <w:szCs w:val="18"/>
                <w:rtl w:val="0"/>
              </w:rPr>
              <w:t xml:space="preserve">Usuario asociado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4F">
            <w:pPr>
              <w:spacing w:after="0" w:lineRule="auto"/>
              <w:rPr/>
            </w:pPr>
            <w:r w:rsidDel="00000000" w:rsidR="00000000" w:rsidRPr="00000000">
              <w:rPr>
                <w:rFonts w:ascii="Aptos" w:cs="Aptos" w:eastAsia="Aptos" w:hAnsi="Aptos"/>
                <w:b w:val="1"/>
                <w:bCs w:val="1"/>
                <w:color w:val="222222"/>
                <w:sz w:val="18"/>
                <w:szCs w:val="18"/>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0">
            <w:pPr>
              <w:spacing w:after="0" w:lineRule="auto"/>
              <w:jc w:val="center"/>
              <w:rPr>
                <w:sz w:val="18"/>
                <w:szCs w:val="18"/>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1">
            <w:pPr>
              <w:spacing w:after="0" w:lineRule="auto"/>
              <w:rPr>
                <w:sz w:val="18"/>
                <w:szCs w:val="18"/>
              </w:rPr>
            </w:pPr>
            <w:r w:rsidDel="00000000" w:rsidR="00000000" w:rsidRPr="00000000">
              <w:rPr>
                <w:sz w:val="18"/>
                <w:szCs w:val="18"/>
                <w:rtl w:val="0"/>
              </w:rPr>
              <w:t xml:space="preserve">Registrar encuestas de salud y validar exámenes médicos antes de inmersiones.</w:t>
            </w:r>
          </w:p>
        </w:tc>
        <w:tc>
          <w:tcPr>
            <w:tcMar>
              <w:top w:w="100.0" w:type="dxa"/>
              <w:bottom w:w="100.0" w:type="dxa"/>
            </w:tcMar>
            <w:vAlign w:val="center"/>
          </w:tcPr>
          <w:p w:rsidR="00000000" w:rsidDel="00000000" w:rsidP="00000000" w:rsidRDefault="00000000" w:rsidRPr="00000000" w14:paraId="00000052">
            <w:pPr>
              <w:spacing w:after="0" w:lineRule="auto"/>
              <w:rPr>
                <w:sz w:val="18"/>
                <w:szCs w:val="18"/>
              </w:rPr>
            </w:pPr>
            <w:r w:rsidDel="00000000" w:rsidR="00000000" w:rsidRPr="00000000">
              <w:rPr>
                <w:sz w:val="18"/>
                <w:szCs w:val="18"/>
                <w:rtl w:val="0"/>
              </w:rPr>
              <w:t xml:space="preserve">Supervisor</w:t>
            </w:r>
          </w:p>
        </w:tc>
        <w:tc>
          <w:tcPr>
            <w:tcMar>
              <w:top w:w="100.0" w:type="dxa"/>
              <w:bottom w:w="100.0" w:type="dxa"/>
            </w:tcMar>
            <w:vAlign w:val="center"/>
          </w:tcPr>
          <w:p w:rsidR="00000000" w:rsidDel="00000000" w:rsidP="00000000" w:rsidRDefault="00000000" w:rsidRPr="00000000" w14:paraId="00000053">
            <w:pPr>
              <w:spacing w:after="0" w:lineRule="auto"/>
              <w:rPr>
                <w:sz w:val="18"/>
                <w:szCs w:val="18"/>
              </w:rPr>
            </w:pPr>
            <w:r w:rsidDel="00000000" w:rsidR="00000000" w:rsidRPr="00000000">
              <w:rPr>
                <w:rFonts w:ascii="Aptos" w:cs="Aptos" w:eastAsia="Aptos" w:hAnsi="Aptos"/>
                <w:b w:val="0"/>
                <w:bCs w:val="0"/>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4">
            <w:pPr>
              <w:spacing w:after="0" w:lineRule="auto"/>
              <w:jc w:val="center"/>
              <w:rPr>
                <w:sz w:val="18"/>
                <w:szCs w:val="18"/>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5">
            <w:pPr>
              <w:spacing w:after="0" w:lineRule="auto"/>
              <w:rPr>
                <w:sz w:val="18"/>
                <w:szCs w:val="18"/>
              </w:rPr>
            </w:pPr>
            <w:r w:rsidDel="00000000" w:rsidR="00000000" w:rsidRPr="00000000">
              <w:rPr>
                <w:sz w:val="18"/>
                <w:szCs w:val="18"/>
                <w:rtl w:val="0"/>
              </w:rPr>
              <w:t xml:space="preserve">Emitir alertas restrictivas si el buzo no está en condiciones óptimas para entrar al agua.</w:t>
            </w:r>
          </w:p>
        </w:tc>
        <w:tc>
          <w:tcPr>
            <w:tcMar>
              <w:top w:w="100.0" w:type="dxa"/>
              <w:bottom w:w="100.0" w:type="dxa"/>
            </w:tcMar>
            <w:vAlign w:val="center"/>
          </w:tcPr>
          <w:p w:rsidR="00000000" w:rsidDel="00000000" w:rsidP="00000000" w:rsidRDefault="00000000" w:rsidRPr="00000000" w14:paraId="00000056">
            <w:pPr>
              <w:spacing w:after="0" w:lineRule="auto"/>
              <w:rPr>
                <w:sz w:val="18"/>
                <w:szCs w:val="18"/>
              </w:rPr>
            </w:pPr>
            <w:r w:rsidDel="00000000" w:rsidR="00000000" w:rsidRPr="00000000">
              <w:rPr>
                <w:sz w:val="18"/>
                <w:szCs w:val="18"/>
                <w:rtl w:val="0"/>
              </w:rPr>
              <w:t xml:space="preserve">Supervisor</w:t>
            </w:r>
          </w:p>
        </w:tc>
        <w:tc>
          <w:tcPr>
            <w:tcMar>
              <w:top w:w="100.0" w:type="dxa"/>
              <w:bottom w:w="100.0" w:type="dxa"/>
            </w:tcMar>
            <w:vAlign w:val="center"/>
          </w:tcPr>
          <w:p w:rsidR="00000000" w:rsidDel="00000000" w:rsidP="00000000" w:rsidRDefault="00000000" w:rsidRPr="00000000" w14:paraId="00000057">
            <w:pPr>
              <w:spacing w:after="0" w:lineRule="auto"/>
              <w:rPr>
                <w:sz w:val="18"/>
                <w:szCs w:val="18"/>
              </w:rPr>
            </w:pPr>
            <w:r w:rsidDel="00000000" w:rsidR="00000000" w:rsidRPr="00000000">
              <w:rPr>
                <w:rFonts w:ascii="Aptos" w:cs="Aptos" w:eastAsia="Aptos" w:hAnsi="Aptos"/>
                <w:b w:val="0"/>
                <w:bCs w:val="0"/>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8">
            <w:pPr>
              <w:spacing w:after="0" w:lineRule="auto"/>
              <w:jc w:val="center"/>
              <w:rPr>
                <w:sz w:val="18"/>
                <w:szCs w:val="18"/>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9">
            <w:pPr>
              <w:spacing w:after="0" w:lineRule="auto"/>
              <w:rPr>
                <w:sz w:val="18"/>
                <w:szCs w:val="18"/>
              </w:rPr>
            </w:pPr>
            <w:r w:rsidDel="00000000" w:rsidR="00000000" w:rsidRPr="00000000">
              <w:rPr>
                <w:sz w:val="18"/>
                <w:szCs w:val="18"/>
                <w:rtl w:val="0"/>
              </w:rPr>
              <w:t xml:space="preserve">Registrar la bitácora pre-buceo evaluando los equipos con colores verde, amarillo y rojo.</w:t>
            </w:r>
          </w:p>
        </w:tc>
        <w:tc>
          <w:tcPr>
            <w:tcMar>
              <w:top w:w="100.0" w:type="dxa"/>
              <w:bottom w:w="100.0" w:type="dxa"/>
            </w:tcMar>
            <w:vAlign w:val="center"/>
          </w:tcPr>
          <w:p w:rsidR="00000000" w:rsidDel="00000000" w:rsidP="00000000" w:rsidRDefault="00000000" w:rsidRPr="00000000" w14:paraId="0000005A">
            <w:pPr>
              <w:spacing w:after="0" w:lineRule="auto"/>
              <w:rPr>
                <w:sz w:val="18"/>
                <w:szCs w:val="18"/>
              </w:rPr>
            </w:pPr>
            <w:r w:rsidDel="00000000" w:rsidR="00000000" w:rsidRPr="00000000">
              <w:rPr>
                <w:sz w:val="18"/>
                <w:szCs w:val="18"/>
                <w:rtl w:val="0"/>
              </w:rPr>
              <w:t xml:space="preserve">Supervisor</w:t>
            </w:r>
          </w:p>
        </w:tc>
        <w:tc>
          <w:tcPr>
            <w:tcMar>
              <w:top w:w="100.0" w:type="dxa"/>
              <w:bottom w:w="100.0" w:type="dxa"/>
            </w:tcMar>
            <w:vAlign w:val="center"/>
          </w:tcPr>
          <w:p w:rsidR="00000000" w:rsidDel="00000000" w:rsidP="00000000" w:rsidRDefault="00000000" w:rsidRPr="00000000" w14:paraId="0000005B">
            <w:pPr>
              <w:spacing w:after="0" w:lineRule="auto"/>
              <w:rPr>
                <w:sz w:val="18"/>
                <w:szCs w:val="18"/>
              </w:rPr>
            </w:pPr>
            <w:r w:rsidDel="00000000" w:rsidR="00000000" w:rsidRPr="00000000">
              <w:rPr>
                <w:rFonts w:ascii="Aptos" w:cs="Aptos" w:eastAsia="Aptos" w:hAnsi="Aptos"/>
                <w:b w:val="0"/>
                <w:bCs w:val="0"/>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C">
            <w:pPr>
              <w:spacing w:after="0" w:lineRule="auto"/>
              <w:jc w:val="center"/>
              <w:rPr>
                <w:sz w:val="18"/>
                <w:szCs w:val="18"/>
              </w:rPr>
            </w:pPr>
            <w:r w:rsidDel="00000000" w:rsidR="00000000" w:rsidRPr="00000000">
              <w:rPr>
                <w:rFonts w:ascii="Aptos" w:cs="Aptos" w:eastAsia="Aptos" w:hAnsi="Aptos"/>
                <w:b w:val="0"/>
                <w:bCs w:val="0"/>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D">
            <w:pPr>
              <w:spacing w:after="0" w:lineRule="auto"/>
              <w:rPr>
                <w:sz w:val="18"/>
                <w:szCs w:val="18"/>
              </w:rPr>
            </w:pPr>
            <w:r w:rsidDel="00000000" w:rsidR="00000000" w:rsidRPr="00000000">
              <w:rPr>
                <w:sz w:val="18"/>
                <w:szCs w:val="18"/>
                <w:rtl w:val="0"/>
              </w:rPr>
              <w:t xml:space="preserve">Visualizar la planificación de la faena estructurada en pasos definidos.</w:t>
            </w:r>
          </w:p>
        </w:tc>
        <w:tc>
          <w:tcPr>
            <w:tcMar>
              <w:top w:w="100.0" w:type="dxa"/>
              <w:bottom w:w="100.0" w:type="dxa"/>
            </w:tcMar>
            <w:vAlign w:val="center"/>
          </w:tcPr>
          <w:p w:rsidR="00000000" w:rsidDel="00000000" w:rsidP="00000000" w:rsidRDefault="00000000" w:rsidRPr="00000000" w14:paraId="0000005E">
            <w:pPr>
              <w:spacing w:after="0" w:lineRule="auto"/>
              <w:rPr>
                <w:sz w:val="18"/>
                <w:szCs w:val="18"/>
              </w:rPr>
            </w:pPr>
            <w:r w:rsidDel="00000000" w:rsidR="00000000" w:rsidRPr="00000000">
              <w:rPr>
                <w:sz w:val="18"/>
                <w:szCs w:val="18"/>
                <w:rtl w:val="0"/>
              </w:rPr>
              <w:t xml:space="preserve">Buzo</w:t>
            </w:r>
          </w:p>
        </w:tc>
        <w:tc>
          <w:tcPr>
            <w:tcMar>
              <w:top w:w="100.0" w:type="dxa"/>
              <w:bottom w:w="100.0" w:type="dxa"/>
            </w:tcMar>
            <w:vAlign w:val="center"/>
          </w:tcPr>
          <w:p w:rsidR="00000000" w:rsidDel="00000000" w:rsidP="00000000" w:rsidRDefault="00000000" w:rsidRPr="00000000" w14:paraId="0000005F">
            <w:pPr>
              <w:spacing w:after="0" w:lineRule="auto"/>
              <w:rPr>
                <w:sz w:val="18"/>
                <w:szCs w:val="18"/>
              </w:rPr>
            </w:pPr>
            <w:r w:rsidDel="00000000" w:rsidR="00000000" w:rsidRPr="00000000">
              <w:rPr>
                <w:rFonts w:ascii="Aptos" w:cs="Aptos" w:eastAsia="Aptos" w:hAnsi="Aptos"/>
                <w:b w:val="0"/>
                <w:bCs w:val="0"/>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0">
            <w:pPr>
              <w:spacing w:after="0" w:lineRule="auto"/>
              <w:jc w:val="center"/>
              <w:rPr>
                <w:sz w:val="18"/>
                <w:szCs w:val="18"/>
              </w:rPr>
            </w:pPr>
            <w:r w:rsidDel="00000000" w:rsidR="00000000" w:rsidRPr="00000000">
              <w:rPr>
                <w:rFonts w:ascii="Aptos" w:cs="Aptos" w:eastAsia="Aptos" w:hAnsi="Aptos"/>
                <w:b w:val="0"/>
                <w:bCs w:val="0"/>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1">
            <w:pPr>
              <w:spacing w:after="0" w:lineRule="auto"/>
              <w:rPr>
                <w:sz w:val="18"/>
                <w:szCs w:val="18"/>
              </w:rPr>
            </w:pPr>
            <w:r w:rsidDel="00000000" w:rsidR="00000000" w:rsidRPr="00000000">
              <w:rPr>
                <w:sz w:val="18"/>
                <w:szCs w:val="18"/>
                <w:rtl w:val="0"/>
              </w:rPr>
              <w:t xml:space="preserve">Permitir la identificación del usuario en el sistema para iniciar sesión según el rol de Buzo o Supervisor.</w:t>
            </w:r>
          </w:p>
        </w:tc>
        <w:tc>
          <w:tcPr>
            <w:tcMar>
              <w:top w:w="100.0" w:type="dxa"/>
              <w:bottom w:w="100.0" w:type="dxa"/>
            </w:tcMar>
            <w:vAlign w:val="center"/>
          </w:tcPr>
          <w:p w:rsidR="00000000" w:rsidDel="00000000" w:rsidP="00000000" w:rsidRDefault="00000000" w:rsidRPr="00000000" w14:paraId="00000062">
            <w:pPr>
              <w:spacing w:after="0" w:lineRule="auto"/>
              <w:rPr>
                <w:sz w:val="18"/>
                <w:szCs w:val="18"/>
              </w:rPr>
            </w:pPr>
            <w:r w:rsidDel="00000000" w:rsidR="00000000" w:rsidRPr="00000000">
              <w:rPr>
                <w:sz w:val="18"/>
                <w:szCs w:val="18"/>
                <w:rtl w:val="0"/>
              </w:rPr>
              <w:t xml:space="preserve">Supervisor/Buzo</w:t>
            </w:r>
          </w:p>
        </w:tc>
        <w:tc>
          <w:tcPr>
            <w:tcMar>
              <w:top w:w="100.0" w:type="dxa"/>
              <w:bottom w:w="100.0" w:type="dxa"/>
            </w:tcMar>
            <w:vAlign w:val="center"/>
          </w:tcPr>
          <w:p w:rsidR="00000000" w:rsidDel="00000000" w:rsidP="00000000" w:rsidRDefault="00000000" w:rsidRPr="00000000" w14:paraId="00000063">
            <w:pPr>
              <w:spacing w:after="0" w:lineRule="auto"/>
              <w:rPr>
                <w:sz w:val="18"/>
                <w:szCs w:val="18"/>
              </w:rPr>
            </w:pPr>
            <w:r w:rsidDel="00000000" w:rsidR="00000000" w:rsidRPr="00000000">
              <w:rPr>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4">
            <w:pPr>
              <w:spacing w:after="0" w:lineRule="auto"/>
              <w:jc w:val="center"/>
              <w:rPr>
                <w:sz w:val="18"/>
                <w:szCs w:val="18"/>
              </w:rPr>
            </w:pPr>
            <w:r w:rsidDel="00000000" w:rsidR="00000000" w:rsidRPr="00000000">
              <w:rPr>
                <w:rFonts w:ascii="Aptos" w:cs="Aptos" w:eastAsia="Aptos" w:hAnsi="Aptos"/>
                <w:b w:val="0"/>
                <w:bCs w:val="0"/>
                <w:color w:val="222222"/>
                <w:sz w:val="18"/>
                <w:szCs w:val="18"/>
                <w:rtl w:val="0"/>
              </w:rPr>
              <w:t xml:space="preserve">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5">
            <w:pPr>
              <w:spacing w:after="0" w:lineRule="auto"/>
              <w:rPr>
                <w:sz w:val="18"/>
                <w:szCs w:val="18"/>
              </w:rPr>
            </w:pPr>
            <w:r w:rsidDel="00000000" w:rsidR="00000000" w:rsidRPr="00000000">
              <w:rPr>
                <w:sz w:val="18"/>
                <w:szCs w:val="18"/>
                <w:rtl w:val="0"/>
              </w:rPr>
              <w:t xml:space="preserve">Visualizar el listado de las faenas del día y los buzos disponibles para conocer el estado general.</w:t>
            </w:r>
          </w:p>
        </w:tc>
        <w:tc>
          <w:tcPr>
            <w:tcMar>
              <w:top w:w="100.0" w:type="dxa"/>
              <w:bottom w:w="100.0" w:type="dxa"/>
            </w:tcMar>
            <w:vAlign w:val="center"/>
          </w:tcPr>
          <w:p w:rsidR="00000000" w:rsidDel="00000000" w:rsidP="00000000" w:rsidRDefault="00000000" w:rsidRPr="00000000" w14:paraId="00000066">
            <w:pPr>
              <w:spacing w:after="0" w:lineRule="auto"/>
              <w:rPr>
                <w:sz w:val="18"/>
                <w:szCs w:val="18"/>
              </w:rPr>
            </w:pPr>
            <w:r w:rsidDel="00000000" w:rsidR="00000000" w:rsidRPr="00000000">
              <w:rPr>
                <w:sz w:val="18"/>
                <w:szCs w:val="18"/>
                <w:rtl w:val="0"/>
              </w:rPr>
              <w:t xml:space="preserve">Supervisor</w:t>
            </w:r>
          </w:p>
        </w:tc>
        <w:tc>
          <w:tcPr>
            <w:tcMar>
              <w:top w:w="100.0" w:type="dxa"/>
              <w:bottom w:w="100.0" w:type="dxa"/>
            </w:tcMar>
            <w:vAlign w:val="center"/>
          </w:tcPr>
          <w:p w:rsidR="00000000" w:rsidDel="00000000" w:rsidP="00000000" w:rsidRDefault="00000000" w:rsidRPr="00000000" w14:paraId="00000067">
            <w:pPr>
              <w:spacing w:after="0" w:lineRule="auto"/>
              <w:rPr>
                <w:sz w:val="18"/>
                <w:szCs w:val="18"/>
              </w:rPr>
            </w:pPr>
            <w:r w:rsidDel="00000000" w:rsidR="00000000" w:rsidRPr="00000000">
              <w:rPr>
                <w:color w:val="222222"/>
                <w:sz w:val="18"/>
                <w:szCs w:val="18"/>
                <w:rtl w:val="0"/>
              </w:rPr>
              <w:t xml:space="preserve">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8">
            <w:pPr>
              <w:spacing w:after="0" w:lineRule="auto"/>
              <w:jc w:val="center"/>
              <w:rPr>
                <w:sz w:val="18"/>
                <w:szCs w:val="18"/>
              </w:rPr>
            </w:pPr>
            <w:r w:rsidDel="00000000" w:rsidR="00000000" w:rsidRPr="00000000">
              <w:rPr>
                <w:rFonts w:ascii="Aptos" w:cs="Aptos" w:eastAsia="Aptos" w:hAnsi="Aptos"/>
                <w:b w:val="0"/>
                <w:bCs w:val="0"/>
                <w:color w:val="222222"/>
                <w:sz w:val="18"/>
                <w:szCs w:val="18"/>
                <w:rtl w:val="0"/>
              </w:rPr>
              <w:t xml:space="preserve">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9">
            <w:pPr>
              <w:spacing w:after="0" w:lineRule="auto"/>
              <w:rPr>
                <w:sz w:val="18"/>
                <w:szCs w:val="18"/>
              </w:rPr>
            </w:pPr>
            <w:r w:rsidDel="00000000" w:rsidR="00000000" w:rsidRPr="00000000">
              <w:rPr>
                <w:sz w:val="18"/>
                <w:szCs w:val="18"/>
                <w:rtl w:val="0"/>
              </w:rPr>
              <w:t xml:space="preserve">Listar a los trabajadores para consultar sus antecedentes digitalizados de forma integra en la aplicación.</w:t>
            </w:r>
          </w:p>
        </w:tc>
        <w:tc>
          <w:tcPr>
            <w:tcMar>
              <w:top w:w="100.0" w:type="dxa"/>
              <w:bottom w:w="100.0" w:type="dxa"/>
            </w:tcMar>
            <w:vAlign w:val="center"/>
          </w:tcPr>
          <w:p w:rsidR="00000000" w:rsidDel="00000000" w:rsidP="00000000" w:rsidRDefault="00000000" w:rsidRPr="00000000" w14:paraId="0000006A">
            <w:pPr>
              <w:spacing w:after="0" w:lineRule="auto"/>
              <w:rPr>
                <w:sz w:val="18"/>
                <w:szCs w:val="18"/>
              </w:rPr>
            </w:pPr>
            <w:r w:rsidDel="00000000" w:rsidR="00000000" w:rsidRPr="00000000">
              <w:rPr>
                <w:sz w:val="18"/>
                <w:szCs w:val="18"/>
                <w:rtl w:val="0"/>
              </w:rPr>
              <w:t xml:space="preserve">Supervisor</w:t>
            </w:r>
          </w:p>
        </w:tc>
        <w:tc>
          <w:tcPr>
            <w:tcMar>
              <w:top w:w="100.0" w:type="dxa"/>
              <w:bottom w:w="100.0" w:type="dxa"/>
            </w:tcMar>
            <w:vAlign w:val="center"/>
          </w:tcPr>
          <w:p w:rsidR="00000000" w:rsidDel="00000000" w:rsidP="00000000" w:rsidRDefault="00000000" w:rsidRPr="00000000" w14:paraId="0000006B">
            <w:pPr>
              <w:spacing w:after="0" w:lineRule="auto"/>
              <w:rPr>
                <w:sz w:val="18"/>
                <w:szCs w:val="18"/>
              </w:rPr>
            </w:pPr>
            <w:r w:rsidDel="00000000" w:rsidR="00000000" w:rsidRPr="00000000">
              <w:rPr>
                <w:color w:val="222222"/>
                <w:sz w:val="18"/>
                <w:szCs w:val="18"/>
                <w:rtl w:val="0"/>
              </w:rPr>
              <w:t xml:space="preserve">Media</w:t>
            </w:r>
            <w:r w:rsidDel="00000000" w:rsidR="00000000" w:rsidRPr="00000000">
              <w:rPr>
                <w:rtl w:val="0"/>
              </w:rPr>
            </w:r>
          </w:p>
        </w:tc>
      </w:tr>
    </w:tbl>
    <w:p w:rsidR="00000000" w:rsidDel="00000000" w:rsidP="00000000" w:rsidRDefault="00000000" w:rsidRPr="00000000" w14:paraId="0000006C">
      <w:pPr>
        <w:pStyle w:val="Heading2"/>
        <w:keepNext w:val="1"/>
        <w:rPr/>
      </w:pPr>
      <w:r w:rsidDel="00000000" w:rsidR="00000000" w:rsidRPr="00000000">
        <w:rPr>
          <w:rtl w:val="0"/>
        </w:rPr>
        <w:t xml:space="preserve">3.2 Requerimientos no funcionales</w:t>
      </w:r>
    </w:p>
    <w:p w:rsidR="00000000" w:rsidDel="00000000" w:rsidP="00000000" w:rsidRDefault="00000000" w:rsidRPr="00000000" w14:paraId="0000006D">
      <w:pPr>
        <w:spacing w:after="120" w:line="259" w:lineRule="auto"/>
        <w:rPr/>
      </w:pPr>
      <w:r w:rsidDel="00000000" w:rsidR="00000000" w:rsidRPr="00000000">
        <w:rPr>
          <w:sz w:val="21"/>
          <w:szCs w:val="21"/>
          <w:rtl w:val="0"/>
        </w:rPr>
        <w:t xml:space="preserve">Definan al menos tres condiciones que debería cumplir la aplicación.</w:t>
      </w:r>
      <w:r w:rsidDel="00000000" w:rsidR="00000000" w:rsidRPr="00000000">
        <w:rPr>
          <w:rtl w:val="0"/>
        </w:rPr>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E">
            <w:pPr>
              <w:spacing w:after="0" w:lineRule="auto"/>
              <w:rPr/>
            </w:pPr>
            <w:r w:rsidDel="00000000" w:rsidR="00000000" w:rsidRPr="00000000">
              <w:rPr>
                <w:rFonts w:ascii="Aptos" w:cs="Aptos" w:eastAsia="Aptos" w:hAnsi="Aptos"/>
                <w:b w:val="1"/>
                <w:bCs w:val="1"/>
                <w:color w:val="222222"/>
                <w:sz w:val="19"/>
                <w:szCs w:val="19"/>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F">
            <w:pPr>
              <w:spacing w:after="0" w:lineRule="auto"/>
              <w:rPr/>
            </w:pPr>
            <w:r w:rsidDel="00000000" w:rsidR="00000000" w:rsidRPr="00000000">
              <w:rPr>
                <w:rFonts w:ascii="Aptos" w:cs="Aptos" w:eastAsia="Aptos" w:hAnsi="Aptos"/>
                <w:b w:val="1"/>
                <w:bCs w:val="1"/>
                <w:color w:val="222222"/>
                <w:sz w:val="19"/>
                <w:szCs w:val="19"/>
                <w:rtl w:val="0"/>
              </w:rPr>
              <w:t xml:space="preserve">Requerimiento no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0">
            <w:pPr>
              <w:spacing w:after="0" w:lineRule="auto"/>
              <w:jc w:val="center"/>
              <w:rPr/>
            </w:pPr>
            <w:r w:rsidDel="00000000" w:rsidR="00000000" w:rsidRPr="00000000">
              <w:rPr>
                <w:rFonts w:ascii="Aptos" w:cs="Aptos" w:eastAsia="Aptos" w:hAnsi="Aptos"/>
                <w:b w:val="0"/>
                <w:bCs w:val="0"/>
                <w:color w:val="222222"/>
                <w:sz w:val="19"/>
                <w:szCs w:val="19"/>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1">
            <w:pPr>
              <w:spacing w:after="0" w:lineRule="auto"/>
              <w:rPr/>
            </w:pPr>
            <w:r w:rsidDel="00000000" w:rsidR="00000000" w:rsidRPr="00000000">
              <w:rPr>
                <w:rtl w:val="0"/>
              </w:rPr>
              <w:t xml:space="preserve">La aplicación debe estar optimizada para utilizarse operativamente en terreno durante las faenas.</w:t>
            </w:r>
          </w:p>
        </w:tc>
      </w:tr>
      <w:tr>
        <w:trPr>
          <w:cantSplit w:val="0"/>
          <w:tblHeader w:val="0"/>
        </w:trPr>
        <w:tc>
          <w:tcPr>
            <w:tcMar>
              <w:top w:w="100.0" w:type="dxa"/>
              <w:bottom w:w="100.0" w:type="dxa"/>
            </w:tcMar>
            <w:vAlign w:val="center"/>
          </w:tcPr>
          <w:p w:rsidR="00000000" w:rsidDel="00000000" w:rsidP="00000000" w:rsidRDefault="00000000" w:rsidRPr="00000000" w14:paraId="00000072">
            <w:pPr>
              <w:spacing w:after="0" w:lineRule="auto"/>
              <w:jc w:val="center"/>
              <w:rPr/>
            </w:pPr>
            <w:r w:rsidDel="00000000" w:rsidR="00000000" w:rsidRPr="00000000">
              <w:rPr>
                <w:rFonts w:ascii="Aptos" w:cs="Aptos" w:eastAsia="Aptos" w:hAnsi="Aptos"/>
                <w:b w:val="0"/>
                <w:bCs w:val="0"/>
                <w:color w:val="222222"/>
                <w:sz w:val="19"/>
                <w:szCs w:val="19"/>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3">
            <w:pPr>
              <w:spacing w:after="0" w:lineRule="auto"/>
              <w:rPr/>
            </w:pPr>
            <w:r w:rsidDel="00000000" w:rsidR="00000000" w:rsidRPr="00000000">
              <w:rPr>
                <w:rtl w:val="0"/>
              </w:rPr>
              <w:t xml:space="preserve">La interfaz debe ser capaz de acceder a la cámara del dispositivo móvil para capturar fotos.</w:t>
            </w:r>
          </w:p>
        </w:tc>
      </w:tr>
      <w:tr>
        <w:trPr>
          <w:cantSplit w:val="0"/>
          <w:tblHeader w:val="0"/>
        </w:trPr>
        <w:tc>
          <w:tcPr>
            <w:tcMar>
              <w:top w:w="100.0" w:type="dxa"/>
              <w:bottom w:w="100.0" w:type="dxa"/>
            </w:tcMar>
            <w:vAlign w:val="center"/>
          </w:tcPr>
          <w:p w:rsidR="00000000" w:rsidDel="00000000" w:rsidP="00000000" w:rsidRDefault="00000000" w:rsidRPr="00000000" w14:paraId="00000074">
            <w:pPr>
              <w:spacing w:after="0" w:lineRule="auto"/>
              <w:jc w:val="center"/>
              <w:rPr/>
            </w:pPr>
            <w:r w:rsidDel="00000000" w:rsidR="00000000" w:rsidRPr="00000000">
              <w:rPr>
                <w:rFonts w:ascii="Aptos" w:cs="Aptos" w:eastAsia="Aptos" w:hAnsi="Aptos"/>
                <w:b w:val="0"/>
                <w:bCs w:val="0"/>
                <w:color w:val="222222"/>
                <w:sz w:val="19"/>
                <w:szCs w:val="19"/>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5">
            <w:pPr>
              <w:spacing w:after="0" w:lineRule="auto"/>
              <w:rPr/>
            </w:pPr>
            <w:r w:rsidDel="00000000" w:rsidR="00000000" w:rsidRPr="00000000">
              <w:rPr>
                <w:rtl w:val="0"/>
              </w:rPr>
              <w:t xml:space="preserve">La interfaz debe ser ordenada e intuitiva para el usuario, facilitando la interpretación del contenido.</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keepNext w:val="1"/>
        <w:rPr/>
      </w:pPr>
      <w:r w:rsidDel="00000000" w:rsidR="00000000" w:rsidRPr="00000000">
        <w:rPr>
          <w:rtl w:val="0"/>
        </w:rPr>
        <w:t xml:space="preserve">4. Definición del MVP</w:t>
      </w:r>
    </w:p>
    <w:p w:rsidR="00000000" w:rsidDel="00000000" w:rsidP="00000000" w:rsidRDefault="00000000" w:rsidRPr="00000000" w14:paraId="00000078">
      <w:pPr>
        <w:spacing w:after="120" w:line="259" w:lineRule="auto"/>
        <w:rPr/>
      </w:pPr>
      <w:r w:rsidDel="00000000" w:rsidR="00000000" w:rsidRPr="00000000">
        <w:rPr>
          <w:sz w:val="21"/>
          <w:szCs w:val="21"/>
          <w:rtl w:val="0"/>
        </w:rPr>
        <w:t xml:space="preserve">El MVP es la versión mínima de la aplicación que resuelve el problema principal. No debe contener todo lo que sería deseable; debe contener lo necesario para demostrar una solución funcional y alcanzable durante el proyecto.</w:t>
      </w:r>
      <w:r w:rsidDel="00000000" w:rsidR="00000000" w:rsidRPr="00000000">
        <w:rPr>
          <w:rtl w:val="0"/>
        </w:rPr>
      </w:r>
    </w:p>
    <w:p w:rsidR="00000000" w:rsidDel="00000000" w:rsidP="00000000" w:rsidRDefault="00000000" w:rsidRPr="00000000" w14:paraId="00000079">
      <w:pPr>
        <w:pStyle w:val="Heading2"/>
        <w:keepNext w:val="1"/>
        <w:rPr/>
      </w:pPr>
      <w:r w:rsidDel="00000000" w:rsidR="00000000" w:rsidRPr="00000000">
        <w:rPr>
          <w:rtl w:val="0"/>
        </w:rPr>
        <w:t xml:space="preserve">4.1 Funcionalidades que SÍ estarán en el MVP</w:t>
      </w:r>
    </w:p>
    <w:tbl>
      <w:tblPr>
        <w:tblStyle w:val="Table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7A">
            <w:pPr>
              <w:spacing w:after="0" w:lineRule="auto"/>
              <w:rPr/>
            </w:pPr>
            <w:r w:rsidDel="00000000" w:rsidR="00000000" w:rsidRPr="00000000">
              <w:rPr>
                <w:rFonts w:ascii="Aptos" w:cs="Aptos" w:eastAsia="Aptos" w:hAnsi="Aptos"/>
                <w:b w:val="1"/>
                <w:bCs w:val="1"/>
                <w:color w:val="222222"/>
                <w:sz w:val="19"/>
                <w:szCs w:val="19"/>
                <w:rtl w:val="0"/>
              </w:rPr>
              <w:t xml:space="preserve">Funcionalidad</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B">
            <w:pPr>
              <w:spacing w:after="0" w:lineRule="auto"/>
              <w:rPr/>
            </w:pPr>
            <w:r w:rsidDel="00000000" w:rsidR="00000000" w:rsidRPr="00000000">
              <w:rPr>
                <w:rFonts w:ascii="Aptos" w:cs="Aptos" w:eastAsia="Aptos" w:hAnsi="Aptos"/>
                <w:b w:val="1"/>
                <w:bCs w:val="1"/>
                <w:color w:val="222222"/>
                <w:sz w:val="19"/>
                <w:szCs w:val="19"/>
                <w:rtl w:val="0"/>
              </w:rPr>
              <w:t xml:space="preserve">¿Por qué es necesaria?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C">
            <w:pPr>
              <w:spacing w:after="0" w:lineRule="auto"/>
              <w:rPr/>
            </w:pPr>
            <w:r w:rsidDel="00000000" w:rsidR="00000000" w:rsidRPr="00000000">
              <w:rPr>
                <w:rFonts w:ascii="Aptos" w:cs="Aptos" w:eastAsia="Aptos" w:hAnsi="Aptos"/>
                <w:b w:val="1"/>
                <w:bCs w:val="1"/>
                <w:color w:val="222222"/>
                <w:sz w:val="19"/>
                <w:szCs w:val="19"/>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D">
            <w:pPr>
              <w:spacing w:after="0" w:lineRule="auto"/>
              <w:rPr/>
            </w:pPr>
            <w:r w:rsidDel="00000000" w:rsidR="00000000" w:rsidRPr="00000000">
              <w:rPr>
                <w:rtl w:val="0"/>
              </w:rPr>
              <w:t xml:space="preserve">Formulario de chequeo de salud con emisión de alertas.</w:t>
            </w:r>
          </w:p>
        </w:tc>
        <w:tc>
          <w:tcPr>
            <w:tcMar>
              <w:top w:w="100.0" w:type="dxa"/>
              <w:bottom w:w="100.0" w:type="dxa"/>
            </w:tcMar>
            <w:vAlign w:val="center"/>
          </w:tcPr>
          <w:p w:rsidR="00000000" w:rsidDel="00000000" w:rsidP="00000000" w:rsidRDefault="00000000" w:rsidRPr="00000000" w14:paraId="0000007E">
            <w:pPr>
              <w:spacing w:after="0" w:lineRule="auto"/>
              <w:rPr/>
            </w:pPr>
            <w:r w:rsidDel="00000000" w:rsidR="00000000" w:rsidRPr="00000000">
              <w:rPr>
                <w:rtl w:val="0"/>
              </w:rPr>
              <w:t xml:space="preserve">Permite cuestionar y bloquear el ingreso al agua si la salud no es óptima</w:t>
            </w:r>
          </w:p>
        </w:tc>
        <w:tc>
          <w:tcPr>
            <w:tcMar>
              <w:top w:w="100.0" w:type="dxa"/>
              <w:bottom w:w="100.0" w:type="dxa"/>
            </w:tcMar>
            <w:vAlign w:val="center"/>
          </w:tcPr>
          <w:p w:rsidR="00000000" w:rsidDel="00000000" w:rsidP="00000000" w:rsidRDefault="00000000" w:rsidRPr="00000000" w14:paraId="0000007F">
            <w:pPr>
              <w:spacing w:after="0" w:lineRule="auto"/>
              <w:rPr/>
            </w:pPr>
            <w:r w:rsidDel="00000000" w:rsidR="00000000" w:rsidRPr="00000000">
              <w:rPr>
                <w:rFonts w:ascii="Aptos" w:cs="Aptos" w:eastAsia="Aptos" w:hAnsi="Aptos"/>
                <w:b w:val="0"/>
                <w:bCs w:val="0"/>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0">
            <w:pPr>
              <w:spacing w:after="0" w:lineRule="auto"/>
              <w:rPr/>
            </w:pPr>
            <w:r w:rsidDel="00000000" w:rsidR="00000000" w:rsidRPr="00000000">
              <w:rPr>
                <w:rtl w:val="0"/>
              </w:rPr>
              <w:t xml:space="preserve">Bitácora de equipos por colores(verde, amarillo y rojo).</w:t>
            </w:r>
          </w:p>
        </w:tc>
        <w:tc>
          <w:tcPr>
            <w:tcMar>
              <w:top w:w="100.0" w:type="dxa"/>
              <w:bottom w:w="100.0" w:type="dxa"/>
            </w:tcMar>
            <w:vAlign w:val="center"/>
          </w:tcPr>
          <w:p w:rsidR="00000000" w:rsidDel="00000000" w:rsidP="00000000" w:rsidRDefault="00000000" w:rsidRPr="00000000" w14:paraId="00000081">
            <w:pPr>
              <w:spacing w:after="0" w:lineRule="auto"/>
              <w:rPr/>
            </w:pPr>
            <w:r w:rsidDel="00000000" w:rsidR="00000000" w:rsidRPr="00000000">
              <w:rPr>
                <w:rtl w:val="0"/>
              </w:rPr>
              <w:t xml:space="preserve">Es un paso fundamental del estándar de buceo para clasificar el riesgo de herramientas y mangueras.</w:t>
            </w:r>
          </w:p>
        </w:tc>
        <w:tc>
          <w:tcPr>
            <w:tcMar>
              <w:top w:w="100.0" w:type="dxa"/>
              <w:bottom w:w="100.0" w:type="dxa"/>
            </w:tcMar>
            <w:vAlign w:val="center"/>
          </w:tcPr>
          <w:p w:rsidR="00000000" w:rsidDel="00000000" w:rsidP="00000000" w:rsidRDefault="00000000" w:rsidRPr="00000000" w14:paraId="00000082">
            <w:pPr>
              <w:spacing w:after="0" w:lineRule="auto"/>
              <w:rPr/>
            </w:pPr>
            <w:r w:rsidDel="00000000" w:rsidR="00000000" w:rsidRPr="00000000">
              <w:rPr>
                <w:rFonts w:ascii="Aptos" w:cs="Aptos" w:eastAsia="Aptos" w:hAnsi="Aptos"/>
                <w:b w:val="0"/>
                <w:bCs w:val="0"/>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3">
            <w:pPr>
              <w:spacing w:after="0" w:lineRule="auto"/>
              <w:rPr/>
            </w:pPr>
            <w:r w:rsidDel="00000000" w:rsidR="00000000" w:rsidRPr="00000000">
              <w:rPr>
                <w:rtl w:val="0"/>
              </w:rPr>
              <w:t xml:space="preserve">Visor de planificación de tareas en pasos.</w:t>
            </w:r>
          </w:p>
        </w:tc>
        <w:tc>
          <w:tcPr>
            <w:tcMar>
              <w:top w:w="100.0" w:type="dxa"/>
              <w:bottom w:w="100.0" w:type="dxa"/>
            </w:tcMar>
            <w:vAlign w:val="center"/>
          </w:tcPr>
          <w:p w:rsidR="00000000" w:rsidDel="00000000" w:rsidP="00000000" w:rsidRDefault="00000000" w:rsidRPr="00000000" w14:paraId="00000084">
            <w:pPr>
              <w:spacing w:after="0" w:lineRule="auto"/>
              <w:rPr/>
            </w:pPr>
            <w:r w:rsidDel="00000000" w:rsidR="00000000" w:rsidRPr="00000000">
              <w:rPr>
                <w:rtl w:val="0"/>
              </w:rPr>
              <w:t xml:space="preserve">Permite al buzo tener instrucciones y tareas establecidas claras antes de descender a la faena.</w:t>
            </w:r>
          </w:p>
        </w:tc>
        <w:tc>
          <w:tcPr>
            <w:tcMar>
              <w:top w:w="100.0" w:type="dxa"/>
              <w:bottom w:w="100.0" w:type="dxa"/>
            </w:tcMar>
            <w:vAlign w:val="center"/>
          </w:tcPr>
          <w:p w:rsidR="00000000" w:rsidDel="00000000" w:rsidP="00000000" w:rsidRDefault="00000000" w:rsidRPr="00000000" w14:paraId="00000085">
            <w:pPr>
              <w:spacing w:after="0" w:lineRule="auto"/>
              <w:rPr/>
            </w:pPr>
            <w:r w:rsidDel="00000000" w:rsidR="00000000" w:rsidRPr="00000000">
              <w:rPr>
                <w:rFonts w:ascii="Aptos" w:cs="Aptos" w:eastAsia="Aptos" w:hAnsi="Aptos"/>
                <w:b w:val="0"/>
                <w:bCs w:val="0"/>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6">
            <w:pPr>
              <w:spacing w:after="0" w:lineRule="auto"/>
              <w:rPr/>
            </w:pPr>
            <w:r w:rsidDel="00000000" w:rsidR="00000000" w:rsidRPr="00000000">
              <w:rPr>
                <w:rtl w:val="0"/>
              </w:rPr>
              <w:t xml:space="preserve">Sistema de Login por roles</w:t>
            </w:r>
          </w:p>
        </w:tc>
        <w:tc>
          <w:tcPr>
            <w:tcMar>
              <w:top w:w="100.0" w:type="dxa"/>
              <w:bottom w:w="100.0" w:type="dxa"/>
            </w:tcMar>
            <w:vAlign w:val="center"/>
          </w:tcPr>
          <w:p w:rsidR="00000000" w:rsidDel="00000000" w:rsidP="00000000" w:rsidRDefault="00000000" w:rsidRPr="00000000" w14:paraId="00000087">
            <w:pPr>
              <w:spacing w:after="0" w:lineRule="auto"/>
              <w:rPr/>
            </w:pPr>
            <w:r w:rsidDel="00000000" w:rsidR="00000000" w:rsidRPr="00000000">
              <w:rPr>
                <w:rtl w:val="0"/>
              </w:rPr>
              <w:t xml:space="preserve">Permite la identificación del usuario en el sistema para iniciar sesión según las funciones específicas del buzo o supervisor.</w:t>
            </w:r>
          </w:p>
        </w:tc>
        <w:tc>
          <w:tcPr>
            <w:tcMar>
              <w:top w:w="100.0" w:type="dxa"/>
              <w:bottom w:w="100.0" w:type="dxa"/>
            </w:tcMar>
            <w:vAlign w:val="center"/>
          </w:tcPr>
          <w:p w:rsidR="00000000" w:rsidDel="00000000" w:rsidP="00000000" w:rsidRDefault="00000000" w:rsidRPr="00000000" w14:paraId="00000088">
            <w:pPr>
              <w:spacing w:after="0" w:lineRule="auto"/>
              <w:rPr/>
            </w:pPr>
            <w:r w:rsidDel="00000000" w:rsidR="00000000" w:rsidRPr="00000000">
              <w:rPr>
                <w:rFonts w:ascii="Aptos" w:cs="Aptos" w:eastAsia="Aptos" w:hAnsi="Aptos"/>
                <w:b w:val="0"/>
                <w:bCs w:val="0"/>
                <w:color w:val="222222"/>
                <w:sz w:val="19"/>
                <w:szCs w:val="19"/>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9">
            <w:pPr>
              <w:spacing w:after="0" w:lineRule="auto"/>
              <w:rPr/>
            </w:pPr>
            <w:r w:rsidDel="00000000" w:rsidR="00000000" w:rsidRPr="00000000">
              <w:rPr>
                <w:rtl w:val="0"/>
              </w:rPr>
              <w:t xml:space="preserve">Dashboard de inicio con listado de faenas</w:t>
            </w:r>
          </w:p>
        </w:tc>
        <w:tc>
          <w:tcPr>
            <w:tcMar>
              <w:top w:w="100.0" w:type="dxa"/>
              <w:bottom w:w="100.0" w:type="dxa"/>
            </w:tcMar>
            <w:vAlign w:val="center"/>
          </w:tcPr>
          <w:p w:rsidR="00000000" w:rsidDel="00000000" w:rsidP="00000000" w:rsidRDefault="00000000" w:rsidRPr="00000000" w14:paraId="0000008A">
            <w:pPr>
              <w:spacing w:after="0" w:lineRule="auto"/>
              <w:rPr/>
            </w:pPr>
            <w:r w:rsidDel="00000000" w:rsidR="00000000" w:rsidRPr="00000000">
              <w:rPr>
                <w:rtl w:val="0"/>
              </w:rPr>
              <w:t xml:space="preserve">Muestra las faenas del día y los buzos disponibles para conocer el estado general antes de iniciar los chequeos.</w:t>
            </w:r>
          </w:p>
        </w:tc>
        <w:tc>
          <w:tcPr>
            <w:tcMar>
              <w:top w:w="100.0" w:type="dxa"/>
              <w:bottom w:w="100.0" w:type="dxa"/>
            </w:tcMar>
            <w:vAlign w:val="center"/>
          </w:tcPr>
          <w:p w:rsidR="00000000" w:rsidDel="00000000" w:rsidP="00000000" w:rsidRDefault="00000000" w:rsidRPr="00000000" w14:paraId="0000008B">
            <w:pPr>
              <w:spacing w:after="0" w:lineRule="auto"/>
              <w:rPr/>
            </w:pPr>
            <w:r w:rsidDel="00000000" w:rsidR="00000000" w:rsidRPr="00000000">
              <w:rPr>
                <w:rFonts w:ascii="Aptos" w:cs="Aptos" w:eastAsia="Aptos" w:hAnsi="Aptos"/>
                <w:b w:val="0"/>
                <w:bCs w:val="0"/>
                <w:color w:val="222222"/>
                <w:sz w:val="19"/>
                <w:szCs w:val="19"/>
                <w:rtl w:val="0"/>
              </w:rPr>
              <w:t xml:space="preserve">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C">
            <w:pPr>
              <w:spacing w:after="0" w:lineRule="auto"/>
              <w:rPr/>
            </w:pPr>
            <w:r w:rsidDel="00000000" w:rsidR="00000000" w:rsidRPr="00000000">
              <w:rPr>
                <w:rtl w:val="0"/>
              </w:rPr>
              <w:t xml:space="preserve">Listado de perfiles de trabajadores</w:t>
            </w:r>
          </w:p>
        </w:tc>
        <w:tc>
          <w:tcPr>
            <w:tcMar>
              <w:top w:w="100.0" w:type="dxa"/>
              <w:bottom w:w="100.0" w:type="dxa"/>
            </w:tcMar>
            <w:vAlign w:val="center"/>
          </w:tcPr>
          <w:p w:rsidR="00000000" w:rsidDel="00000000" w:rsidP="00000000" w:rsidRDefault="00000000" w:rsidRPr="00000000" w14:paraId="0000008D">
            <w:pPr>
              <w:spacing w:after="0" w:lineRule="auto"/>
              <w:rPr/>
            </w:pPr>
            <w:r w:rsidDel="00000000" w:rsidR="00000000" w:rsidRPr="00000000">
              <w:rPr>
                <w:rtl w:val="0"/>
              </w:rPr>
              <w:t xml:space="preserve">Permite tener los antecedentes digitalizados de los trabajadores de forma íntegra dentro de la aplicación.</w:t>
            </w:r>
          </w:p>
        </w:tc>
        <w:tc>
          <w:tcPr>
            <w:tcMar>
              <w:top w:w="100.0" w:type="dxa"/>
              <w:bottom w:w="100.0" w:type="dxa"/>
            </w:tcMar>
            <w:vAlign w:val="center"/>
          </w:tcPr>
          <w:p w:rsidR="00000000" w:rsidDel="00000000" w:rsidP="00000000" w:rsidRDefault="00000000" w:rsidRPr="00000000" w14:paraId="0000008E">
            <w:pPr>
              <w:spacing w:after="0" w:lineRule="auto"/>
              <w:rPr/>
            </w:pPr>
            <w:r w:rsidDel="00000000" w:rsidR="00000000" w:rsidRPr="00000000">
              <w:rPr>
                <w:rFonts w:ascii="Aptos" w:cs="Aptos" w:eastAsia="Aptos" w:hAnsi="Aptos"/>
                <w:b w:val="0"/>
                <w:bCs w:val="0"/>
                <w:color w:val="222222"/>
                <w:sz w:val="19"/>
                <w:szCs w:val="19"/>
                <w:rtl w:val="0"/>
              </w:rPr>
              <w:t xml:space="preserve">Media</w:t>
            </w:r>
            <w:r w:rsidDel="00000000" w:rsidR="00000000" w:rsidRPr="00000000">
              <w:rPr>
                <w:rtl w:val="0"/>
              </w:rPr>
            </w:r>
          </w:p>
        </w:tc>
      </w:tr>
    </w:tbl>
    <w:p w:rsidR="00000000" w:rsidDel="00000000" w:rsidP="00000000" w:rsidRDefault="00000000" w:rsidRPr="00000000" w14:paraId="0000008F">
      <w:pPr>
        <w:pStyle w:val="Heading2"/>
        <w:keepNext w:val="1"/>
        <w:rPr/>
      </w:pPr>
      <w:r w:rsidDel="00000000" w:rsidR="00000000" w:rsidRPr="00000000">
        <w:rPr>
          <w:rtl w:val="0"/>
        </w:rPr>
        <w:t xml:space="preserve">4.2 Funcionalidades que NO se realizarán en esta etapa</w:t>
      </w:r>
    </w:p>
    <w:p w:rsidR="00000000" w:rsidDel="00000000" w:rsidP="00000000" w:rsidRDefault="00000000" w:rsidRPr="00000000" w14:paraId="00000090">
      <w:pPr>
        <w:spacing w:after="120" w:line="259" w:lineRule="auto"/>
        <w:rPr/>
      </w:pPr>
      <w:r w:rsidDel="00000000" w:rsidR="00000000" w:rsidRPr="00000000">
        <w:rPr>
          <w:sz w:val="21"/>
          <w:szCs w:val="21"/>
          <w:rtl w:val="0"/>
        </w:rPr>
        <w:t xml:space="preserve">Registrar explícitamente lo que queda fuera del alcance evita que el proyecto crezca sin control.</w:t>
      </w:r>
      <w:r w:rsidDel="00000000" w:rsidR="00000000" w:rsidRPr="00000000">
        <w:rPr>
          <w:rtl w:val="0"/>
        </w:rPr>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91">
            <w:pPr>
              <w:spacing w:after="0" w:lineRule="auto"/>
              <w:rPr/>
            </w:pPr>
            <w:r w:rsidDel="00000000" w:rsidR="00000000" w:rsidRPr="00000000">
              <w:rPr>
                <w:rFonts w:ascii="Aptos" w:cs="Aptos" w:eastAsia="Aptos" w:hAnsi="Aptos"/>
                <w:b w:val="1"/>
                <w:bCs w:val="1"/>
                <w:color w:val="222222"/>
                <w:sz w:val="19"/>
                <w:szCs w:val="19"/>
                <w:rtl w:val="0"/>
              </w:rPr>
              <w:t xml:space="preserve">Fuera del alcance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2">
            <w:pPr>
              <w:spacing w:after="0" w:lineRule="auto"/>
              <w:rPr/>
            </w:pPr>
            <w:r w:rsidDel="00000000" w:rsidR="00000000" w:rsidRPr="00000000">
              <w:rPr>
                <w:rFonts w:ascii="Aptos" w:cs="Aptos" w:eastAsia="Aptos" w:hAnsi="Aptos"/>
                <w:b w:val="1"/>
                <w:bCs w:val="1"/>
                <w:color w:val="222222"/>
                <w:sz w:val="19"/>
                <w:szCs w:val="19"/>
                <w:rtl w:val="0"/>
              </w:rPr>
              <w:t xml:space="preserve">Motivo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3">
            <w:pPr>
              <w:spacing w:after="0" w:lineRule="auto"/>
              <w:rPr/>
            </w:pPr>
            <w:r w:rsidDel="00000000" w:rsidR="00000000" w:rsidRPr="00000000">
              <w:rPr>
                <w:rtl w:val="0"/>
              </w:rPr>
              <w:t xml:space="preserve">Seguimiento mediante el dispositivo de seguridad (velocidad de bajada, subida y tiempo en el fondo)</w:t>
            </w:r>
          </w:p>
        </w:tc>
        <w:tc>
          <w:tcPr>
            <w:tcMar>
              <w:top w:w="100.0" w:type="dxa"/>
              <w:bottom w:w="100.0" w:type="dxa"/>
            </w:tcMar>
            <w:vAlign w:val="center"/>
          </w:tcPr>
          <w:p w:rsidR="00000000" w:rsidDel="00000000" w:rsidP="00000000" w:rsidRDefault="00000000" w:rsidRPr="00000000" w14:paraId="00000094">
            <w:pPr>
              <w:spacing w:after="0" w:lineRule="auto"/>
              <w:rPr/>
            </w:pPr>
            <w:r w:rsidDel="00000000" w:rsidR="00000000" w:rsidRPr="00000000">
              <w:rPr>
                <w:rtl w:val="0"/>
              </w:rPr>
              <w:t xml:space="preserve">Requiere integraciones complejas con hardware externo y sensores de buceo, lo cual excede las capacidades de la primera versión del software.</w:t>
            </w:r>
          </w:p>
        </w:tc>
      </w:tr>
      <w:tr>
        <w:trPr>
          <w:cantSplit w:val="0"/>
          <w:tblHeader w:val="0"/>
        </w:trPr>
        <w:tc>
          <w:tcPr>
            <w:tcMar>
              <w:top w:w="100.0" w:type="dxa"/>
              <w:bottom w:w="100.0" w:type="dxa"/>
            </w:tcMar>
            <w:vAlign w:val="center"/>
          </w:tcPr>
          <w:p w:rsidR="00000000" w:rsidDel="00000000" w:rsidP="00000000" w:rsidRDefault="00000000" w:rsidRPr="00000000" w14:paraId="00000095">
            <w:pPr>
              <w:spacing w:after="0" w:lineRule="auto"/>
              <w:rPr/>
            </w:pPr>
            <w:r w:rsidDel="00000000" w:rsidR="00000000" w:rsidRPr="00000000">
              <w:rPr>
                <w:rtl w:val="0"/>
              </w:rPr>
              <w:t xml:space="preserve">Visualización y carga de historiales completos como el detalle del test de esfuerzo audiometría y electrocardiograma.</w:t>
            </w:r>
          </w:p>
        </w:tc>
        <w:tc>
          <w:tcPr>
            <w:tcMar>
              <w:top w:w="100.0" w:type="dxa"/>
              <w:bottom w:w="100.0" w:type="dxa"/>
            </w:tcMar>
            <w:vAlign w:val="center"/>
          </w:tcPr>
          <w:p w:rsidR="00000000" w:rsidDel="00000000" w:rsidP="00000000" w:rsidRDefault="00000000" w:rsidRPr="00000000" w14:paraId="00000096">
            <w:pPr>
              <w:spacing w:after="0" w:lineRule="auto"/>
              <w:rPr/>
            </w:pPr>
            <w:r w:rsidDel="00000000" w:rsidR="00000000" w:rsidRPr="00000000">
              <w:rPr>
                <w:rtl w:val="0"/>
              </w:rPr>
              <w:t xml:space="preserve">Requerirá conectar con los sistemas de las mutualidades, lo que retrasa la salida a producción. Nos limitaremos a un cuestionario de aptitud manual.</w:t>
            </w:r>
          </w:p>
        </w:tc>
      </w:tr>
    </w:tbl>
    <w:p w:rsidR="00000000" w:rsidDel="00000000" w:rsidP="00000000" w:rsidRDefault="00000000" w:rsidRPr="00000000" w14:paraId="00000097">
      <w:pPr>
        <w:pStyle w:val="Heading2"/>
        <w:keepNext w:val="1"/>
        <w:rPr/>
      </w:pPr>
      <w:r w:rsidDel="00000000" w:rsidR="00000000" w:rsidRPr="00000000">
        <w:rPr>
          <w:rtl w:val="0"/>
        </w:rPr>
        <w:t xml:space="preserve">4.3 Regla de decisión del equipo</w:t>
      </w:r>
    </w:p>
    <w:p w:rsidR="00000000" w:rsidDel="00000000" w:rsidP="00000000" w:rsidRDefault="00000000" w:rsidRPr="00000000" w14:paraId="00000098">
      <w:pPr>
        <w:spacing w:after="120" w:line="259" w:lineRule="auto"/>
        <w:rPr/>
      </w:pPr>
      <w:r w:rsidDel="00000000" w:rsidR="00000000" w:rsidRPr="00000000">
        <w:rPr>
          <w:sz w:val="21"/>
          <w:szCs w:val="21"/>
          <w:rtl w:val="0"/>
        </w:rPr>
        <w:t xml:space="preserve">Si tuvieran que reducir el proyecto a solo cuatro funcionalidades, ¿cuáles mantendrían?</w:t>
      </w:r>
      <w:r w:rsidDel="00000000" w:rsidR="00000000" w:rsidRPr="00000000">
        <w:rPr>
          <w:rtl w:val="0"/>
        </w:rPr>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99">
            <w:pPr>
              <w:spacing w:after="0" w:lineRule="auto"/>
              <w:rPr/>
            </w:pPr>
            <w:r w:rsidDel="00000000" w:rsidR="00000000" w:rsidRPr="00000000">
              <w:rPr>
                <w:rFonts w:ascii="Aptos" w:cs="Aptos" w:eastAsia="Aptos" w:hAnsi="Aptos"/>
                <w:b w:val="1"/>
                <w:bCs w:val="1"/>
                <w:color w:val="222222"/>
                <w:sz w:val="19"/>
                <w:szCs w:val="19"/>
                <w:rtl w:val="0"/>
              </w:rPr>
              <w:t xml:space="preserve">Funcionalidad imprescindible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A">
            <w:pPr>
              <w:spacing w:after="0" w:lineRule="auto"/>
              <w:rPr/>
            </w:pPr>
            <w:r w:rsidDel="00000000" w:rsidR="00000000" w:rsidRPr="00000000">
              <w:rPr>
                <w:rFonts w:ascii="Aptos" w:cs="Aptos" w:eastAsia="Aptos" w:hAnsi="Aptos"/>
                <w:b w:val="1"/>
                <w:bCs w:val="1"/>
                <w:color w:val="222222"/>
                <w:sz w:val="19"/>
                <w:szCs w:val="19"/>
                <w:rtl w:val="0"/>
              </w:rPr>
              <w:t xml:space="preserve">Justificación breve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B">
            <w:pPr>
              <w:spacing w:after="0" w:lineRule="auto"/>
              <w:rPr/>
            </w:pPr>
            <w:r w:rsidDel="00000000" w:rsidR="00000000" w:rsidRPr="00000000">
              <w:rPr>
                <w:rtl w:val="0"/>
              </w:rPr>
              <w:t xml:space="preserve">Planificación de tareas</w:t>
            </w:r>
          </w:p>
        </w:tc>
        <w:tc>
          <w:tcPr>
            <w:tcMar>
              <w:top w:w="100.0" w:type="dxa"/>
              <w:bottom w:w="100.0" w:type="dxa"/>
            </w:tcMar>
            <w:vAlign w:val="center"/>
          </w:tcPr>
          <w:p w:rsidR="00000000" w:rsidDel="00000000" w:rsidP="00000000" w:rsidRDefault="00000000" w:rsidRPr="00000000" w14:paraId="0000009C">
            <w:pPr>
              <w:spacing w:after="0" w:lineRule="auto"/>
              <w:rPr/>
            </w:pPr>
            <w:r w:rsidDel="00000000" w:rsidR="00000000" w:rsidRPr="00000000">
              <w:rPr>
                <w:rtl w:val="0"/>
              </w:rPr>
              <w:t xml:space="preserve">Se necesita una debido a que los requerimientos esenciales del cliente son digitalizar las tareas.</w:t>
            </w:r>
          </w:p>
        </w:tc>
      </w:tr>
      <w:tr>
        <w:trPr>
          <w:cantSplit w:val="0"/>
          <w:tblHeader w:val="0"/>
        </w:trPr>
        <w:tc>
          <w:tcPr>
            <w:tcMar>
              <w:top w:w="100.0" w:type="dxa"/>
              <w:bottom w:w="100.0" w:type="dxa"/>
            </w:tcMar>
            <w:vAlign w:val="center"/>
          </w:tcPr>
          <w:p w:rsidR="00000000" w:rsidDel="00000000" w:rsidP="00000000" w:rsidRDefault="00000000" w:rsidRPr="00000000" w14:paraId="0000009D">
            <w:pPr>
              <w:spacing w:after="0" w:lineRule="auto"/>
              <w:rPr/>
            </w:pPr>
            <w:r w:rsidDel="00000000" w:rsidR="00000000" w:rsidRPr="00000000">
              <w:rPr>
                <w:rtl w:val="0"/>
              </w:rPr>
              <w:t xml:space="preserve">Pre-chequeo Seguridad</w:t>
            </w:r>
          </w:p>
        </w:tc>
        <w:tc>
          <w:tcPr>
            <w:tcMar>
              <w:top w:w="100.0" w:type="dxa"/>
              <w:bottom w:w="100.0" w:type="dxa"/>
            </w:tcMar>
            <w:vAlign w:val="center"/>
          </w:tcPr>
          <w:p w:rsidR="00000000" w:rsidDel="00000000" w:rsidP="00000000" w:rsidRDefault="00000000" w:rsidRPr="00000000" w14:paraId="0000009E">
            <w:pPr>
              <w:spacing w:after="0" w:lineRule="auto"/>
              <w:rPr/>
            </w:pPr>
            <w:r w:rsidDel="00000000" w:rsidR="00000000" w:rsidRPr="00000000">
              <w:rPr>
                <w:rtl w:val="0"/>
              </w:rPr>
              <w:t xml:space="preserve">Un chequeo automatizado reducirá el rango de error humano e integrará estándares de seguridad de forma digital.</w:t>
            </w:r>
          </w:p>
        </w:tc>
      </w:tr>
      <w:tr>
        <w:trPr>
          <w:cantSplit w:val="0"/>
          <w:tblHeader w:val="0"/>
        </w:trPr>
        <w:tc>
          <w:tcPr>
            <w:tcMar>
              <w:top w:w="100.0" w:type="dxa"/>
              <w:bottom w:w="100.0" w:type="dxa"/>
            </w:tcMar>
            <w:vAlign w:val="center"/>
          </w:tcPr>
          <w:p w:rsidR="00000000" w:rsidDel="00000000" w:rsidP="00000000" w:rsidRDefault="00000000" w:rsidRPr="00000000" w14:paraId="0000009F">
            <w:pPr>
              <w:spacing w:after="0" w:lineRule="auto"/>
              <w:rPr/>
            </w:pPr>
            <w:r w:rsidDel="00000000" w:rsidR="00000000" w:rsidRPr="00000000">
              <w:rPr>
                <w:rtl w:val="0"/>
              </w:rPr>
              <w:t xml:space="preserve">Pre-chequeo Salud</w:t>
            </w:r>
          </w:p>
        </w:tc>
        <w:tc>
          <w:tcPr>
            <w:tcMar>
              <w:top w:w="100.0" w:type="dxa"/>
              <w:bottom w:w="100.0" w:type="dxa"/>
            </w:tcMar>
            <w:vAlign w:val="center"/>
          </w:tcPr>
          <w:p w:rsidR="00000000" w:rsidDel="00000000" w:rsidP="00000000" w:rsidRDefault="00000000" w:rsidRPr="00000000" w14:paraId="000000A0">
            <w:pPr>
              <w:spacing w:after="0" w:lineRule="auto"/>
              <w:rPr/>
            </w:pPr>
            <w:r w:rsidDel="00000000" w:rsidR="00000000" w:rsidRPr="00000000">
              <w:rPr>
                <w:rtl w:val="0"/>
              </w:rPr>
              <w:t xml:space="preserve">La ejecución del pre chequeo digitalizado permitirá tener íntegramente el historial, visualización y por ende la aplicación podrá otorgar un entorno de salud controlado en sus trabajadores.</w:t>
            </w:r>
          </w:p>
        </w:tc>
      </w:tr>
      <w:tr>
        <w:trPr>
          <w:cantSplit w:val="0"/>
          <w:tblHeader w:val="0"/>
        </w:trPr>
        <w:tc>
          <w:tcPr>
            <w:tcMar>
              <w:top w:w="100.0" w:type="dxa"/>
              <w:bottom w:w="100.0" w:type="dxa"/>
            </w:tcMar>
            <w:vAlign w:val="center"/>
          </w:tcPr>
          <w:p w:rsidR="00000000" w:rsidDel="00000000" w:rsidP="00000000" w:rsidRDefault="00000000" w:rsidRPr="00000000" w14:paraId="000000A1">
            <w:pPr>
              <w:spacing w:after="0" w:lineRule="auto"/>
              <w:rPr/>
            </w:pPr>
            <w:r w:rsidDel="00000000" w:rsidR="00000000" w:rsidRPr="00000000">
              <w:rPr>
                <w:rtl w:val="0"/>
              </w:rPr>
              <w:t xml:space="preserve">Perfiles de trabajadores</w:t>
            </w:r>
          </w:p>
        </w:tc>
        <w:tc>
          <w:tcPr>
            <w:tcMar>
              <w:top w:w="100.0" w:type="dxa"/>
              <w:bottom w:w="100.0" w:type="dxa"/>
            </w:tcMar>
            <w:vAlign w:val="center"/>
          </w:tcPr>
          <w:p w:rsidR="00000000" w:rsidDel="00000000" w:rsidP="00000000" w:rsidRDefault="00000000" w:rsidRPr="00000000" w14:paraId="000000A2">
            <w:pPr>
              <w:spacing w:after="0" w:lineRule="auto"/>
              <w:rPr/>
            </w:pPr>
            <w:r w:rsidDel="00000000" w:rsidR="00000000" w:rsidRPr="00000000">
              <w:rPr>
                <w:rtl w:val="0"/>
              </w:rPr>
              <w:t xml:space="preserve">Listar trabajadores y antecedentes digitalizados para tenerlos de forma íntegra en la aplicación.</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keepNext w:val="1"/>
        <w:rPr/>
      </w:pPr>
      <w:r w:rsidDel="00000000" w:rsidR="00000000" w:rsidRPr="00000000">
        <w:rPr>
          <w:rtl w:val="0"/>
        </w:rPr>
        <w:t xml:space="preserve">5. Historias de usuario</w:t>
      </w:r>
    </w:p>
    <w:p w:rsidR="00000000" w:rsidDel="00000000" w:rsidP="00000000" w:rsidRDefault="00000000" w:rsidRPr="00000000" w14:paraId="000000A5">
      <w:pPr>
        <w:spacing w:after="120" w:line="259" w:lineRule="auto"/>
        <w:rPr/>
      </w:pPr>
      <w:r w:rsidDel="00000000" w:rsidR="00000000" w:rsidRPr="00000000">
        <w:rPr>
          <w:sz w:val="21"/>
          <w:szCs w:val="21"/>
          <w:rtl w:val="0"/>
        </w:rPr>
        <w:t xml:space="preserve">Transformen las funcionalidades más importantes del MVP en historias de usuario. Utilicen la estructura: Como [usuario], quiero [acción], para [beneficio].</w:t>
      </w:r>
      <w:r w:rsidDel="00000000" w:rsidR="00000000" w:rsidRPr="00000000">
        <w:rPr>
          <w:rtl w:val="0"/>
        </w:rPr>
      </w:r>
    </w:p>
    <w:tbl>
      <w:tblPr>
        <w:tblStyle w:val="Table12"/>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A6">
            <w:pPr>
              <w:spacing w:after="40" w:lineRule="auto"/>
              <w:rPr/>
            </w:pPr>
            <w:r w:rsidDel="00000000" w:rsidR="00000000" w:rsidRPr="00000000">
              <w:rPr>
                <w:b w:val="1"/>
                <w:bCs w:val="1"/>
                <w:sz w:val="21"/>
                <w:szCs w:val="21"/>
                <w:rtl w:val="0"/>
              </w:rPr>
              <w:t xml:space="preserve">Ejemplo</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sz w:val="20"/>
                <w:szCs w:val="20"/>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A8">
      <w:pPr>
        <w:spacing w:after="40" w:lineRule="auto"/>
        <w:rPr/>
      </w:pPr>
      <w:r w:rsidDel="00000000" w:rsidR="00000000" w:rsidRPr="00000000">
        <w:rPr>
          <w:rtl w:val="0"/>
        </w:rPr>
      </w:r>
    </w:p>
    <w:tbl>
      <w:tblPr>
        <w:tblStyle w:val="Table1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A9">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A">
            <w:pPr>
              <w:spacing w:after="0" w:lineRule="auto"/>
              <w:rPr/>
            </w:pPr>
            <w:r w:rsidDel="00000000" w:rsidR="00000000" w:rsidRPr="00000000">
              <w:rPr>
                <w:rFonts w:ascii="Aptos" w:cs="Aptos" w:eastAsia="Aptos" w:hAnsi="Aptos"/>
                <w:b w:val="1"/>
                <w:bCs w:val="1"/>
                <w:color w:val="222222"/>
                <w:sz w:val="18"/>
                <w:szCs w:val="18"/>
                <w:rtl w:val="0"/>
              </w:rPr>
              <w:t xml:space="preserve">Como...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B">
            <w:pPr>
              <w:spacing w:after="0" w:lineRule="auto"/>
              <w:rPr/>
            </w:pPr>
            <w:r w:rsidDel="00000000" w:rsidR="00000000" w:rsidRPr="00000000">
              <w:rPr>
                <w:rFonts w:ascii="Aptos" w:cs="Aptos" w:eastAsia="Aptos" w:hAnsi="Aptos"/>
                <w:b w:val="1"/>
                <w:bCs w:val="1"/>
                <w:color w:val="222222"/>
                <w:sz w:val="18"/>
                <w:szCs w:val="18"/>
                <w:rtl w:val="0"/>
              </w:rPr>
              <w:t xml:space="preserve">Quiero...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C">
            <w:pPr>
              <w:spacing w:after="0" w:lineRule="auto"/>
              <w:rPr/>
            </w:pPr>
            <w:r w:rsidDel="00000000" w:rsidR="00000000" w:rsidRPr="00000000">
              <w:rPr>
                <w:rFonts w:ascii="Aptos" w:cs="Aptos" w:eastAsia="Aptos" w:hAnsi="Aptos"/>
                <w:b w:val="1"/>
                <w:bCs w:val="1"/>
                <w:color w:val="222222"/>
                <w:sz w:val="18"/>
                <w:szCs w:val="18"/>
                <w:rtl w:val="0"/>
              </w:rPr>
              <w:t xml:space="preserve">Para...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D">
            <w:pPr>
              <w:spacing w:after="0" w:lineRule="auto"/>
              <w:jc w:val="center"/>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E">
            <w:pPr>
              <w:spacing w:after="0" w:lineRule="auto"/>
              <w:rPr/>
            </w:pPr>
            <w:r w:rsidDel="00000000" w:rsidR="00000000" w:rsidRPr="00000000">
              <w:rPr>
                <w:rtl w:val="0"/>
              </w:rPr>
              <w:t xml:space="preserve">Supervisor</w:t>
            </w:r>
          </w:p>
        </w:tc>
        <w:tc>
          <w:tcPr>
            <w:tcMar>
              <w:top w:w="100.0" w:type="dxa"/>
              <w:bottom w:w="100.0" w:type="dxa"/>
            </w:tcMar>
            <w:vAlign w:val="center"/>
          </w:tcPr>
          <w:p w:rsidR="00000000" w:rsidDel="00000000" w:rsidP="00000000" w:rsidRDefault="00000000" w:rsidRPr="00000000" w14:paraId="000000AF">
            <w:pPr>
              <w:spacing w:after="0" w:lineRule="auto"/>
              <w:rPr/>
            </w:pPr>
            <w:r w:rsidDel="00000000" w:rsidR="00000000" w:rsidRPr="00000000">
              <w:rPr>
                <w:rtl w:val="0"/>
              </w:rPr>
              <w:t xml:space="preserve">Registrar los equipos y suministros categorizandos en rojo, amarillo o verde</w:t>
            </w:r>
          </w:p>
        </w:tc>
        <w:tc>
          <w:tcPr>
            <w:tcMar>
              <w:top w:w="100.0" w:type="dxa"/>
              <w:bottom w:w="100.0" w:type="dxa"/>
            </w:tcMar>
            <w:vAlign w:val="center"/>
          </w:tcPr>
          <w:p w:rsidR="00000000" w:rsidDel="00000000" w:rsidP="00000000" w:rsidRDefault="00000000" w:rsidRPr="00000000" w14:paraId="000000B0">
            <w:pPr>
              <w:spacing w:after="0" w:lineRule="auto"/>
              <w:rPr/>
            </w:pPr>
            <w:r w:rsidDel="00000000" w:rsidR="00000000" w:rsidRPr="00000000">
              <w:rPr>
                <w:rtl w:val="0"/>
              </w:rPr>
              <w:t xml:space="preserve">Comprobar si el estándar de equipamiento se cumple antes de bucear</w:t>
            </w:r>
          </w:p>
        </w:tc>
      </w:tr>
      <w:tr>
        <w:trPr>
          <w:cantSplit w:val="0"/>
          <w:tblHeader w:val="0"/>
        </w:trPr>
        <w:tc>
          <w:tcPr>
            <w:tcMar>
              <w:top w:w="100.0" w:type="dxa"/>
              <w:bottom w:w="100.0" w:type="dxa"/>
            </w:tcMar>
            <w:vAlign w:val="center"/>
          </w:tcPr>
          <w:p w:rsidR="00000000" w:rsidDel="00000000" w:rsidP="00000000" w:rsidRDefault="00000000" w:rsidRPr="00000000" w14:paraId="000000B1">
            <w:pPr>
              <w:spacing w:after="0" w:lineRule="auto"/>
              <w:jc w:val="center"/>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2">
            <w:pPr>
              <w:spacing w:after="0" w:lineRule="auto"/>
              <w:rPr/>
            </w:pPr>
            <w:r w:rsidDel="00000000" w:rsidR="00000000" w:rsidRPr="00000000">
              <w:rPr>
                <w:rtl w:val="0"/>
              </w:rPr>
              <w:t xml:space="preserve">Supervisor</w:t>
            </w:r>
          </w:p>
        </w:tc>
        <w:tc>
          <w:tcPr>
            <w:tcMar>
              <w:top w:w="100.0" w:type="dxa"/>
              <w:bottom w:w="100.0" w:type="dxa"/>
            </w:tcMar>
            <w:vAlign w:val="center"/>
          </w:tcPr>
          <w:p w:rsidR="00000000" w:rsidDel="00000000" w:rsidP="00000000" w:rsidRDefault="00000000" w:rsidRPr="00000000" w14:paraId="000000B3">
            <w:pPr>
              <w:spacing w:after="0" w:lineRule="auto"/>
              <w:rPr/>
            </w:pPr>
            <w:r w:rsidDel="00000000" w:rsidR="00000000" w:rsidRPr="00000000">
              <w:rPr>
                <w:rtl w:val="0"/>
              </w:rPr>
              <w:t xml:space="preserve">Registrar la encuesta de salud pre-buceo</w:t>
            </w:r>
          </w:p>
        </w:tc>
        <w:tc>
          <w:tcPr>
            <w:tcMar>
              <w:top w:w="100.0" w:type="dxa"/>
              <w:bottom w:w="100.0" w:type="dxa"/>
            </w:tcMar>
            <w:vAlign w:val="center"/>
          </w:tcPr>
          <w:p w:rsidR="00000000" w:rsidDel="00000000" w:rsidP="00000000" w:rsidRDefault="00000000" w:rsidRPr="00000000" w14:paraId="000000B4">
            <w:pPr>
              <w:spacing w:after="0" w:lineRule="auto"/>
              <w:rPr/>
            </w:pPr>
            <w:r w:rsidDel="00000000" w:rsidR="00000000" w:rsidRPr="00000000">
              <w:rPr>
                <w:rtl w:val="0"/>
              </w:rPr>
              <w:t xml:space="preserve">Recibir una alerta que prohiba entrar al agua si el buzo no está apto</w:t>
            </w:r>
          </w:p>
        </w:tc>
      </w:tr>
      <w:tr>
        <w:trPr>
          <w:cantSplit w:val="0"/>
          <w:tblHeader w:val="0"/>
        </w:trPr>
        <w:tc>
          <w:tcPr>
            <w:tcMar>
              <w:top w:w="100.0" w:type="dxa"/>
              <w:bottom w:w="100.0" w:type="dxa"/>
            </w:tcMar>
            <w:vAlign w:val="center"/>
          </w:tcPr>
          <w:p w:rsidR="00000000" w:rsidDel="00000000" w:rsidP="00000000" w:rsidRDefault="00000000" w:rsidRPr="00000000" w14:paraId="000000B5">
            <w:pPr>
              <w:spacing w:after="0" w:lineRule="auto"/>
              <w:jc w:val="center"/>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6">
            <w:pPr>
              <w:spacing w:after="0" w:lineRule="auto"/>
              <w:rPr/>
            </w:pPr>
            <w:r w:rsidDel="00000000" w:rsidR="00000000" w:rsidRPr="00000000">
              <w:rPr>
                <w:rtl w:val="0"/>
              </w:rPr>
              <w:t xml:space="preserve">Buzo</w:t>
            </w:r>
          </w:p>
        </w:tc>
        <w:tc>
          <w:tcPr>
            <w:tcMar>
              <w:top w:w="100.0" w:type="dxa"/>
              <w:bottom w:w="100.0" w:type="dxa"/>
            </w:tcMar>
            <w:vAlign w:val="center"/>
          </w:tcPr>
          <w:p w:rsidR="00000000" w:rsidDel="00000000" w:rsidP="00000000" w:rsidRDefault="00000000" w:rsidRPr="00000000" w14:paraId="000000B7">
            <w:pPr>
              <w:rPr/>
            </w:pPr>
            <w:r w:rsidDel="00000000" w:rsidR="00000000" w:rsidRPr="00000000">
              <w:rPr>
                <w:rtl w:val="0"/>
              </w:rPr>
              <w:t xml:space="preserve">Visualizar la planificación de la faena pasó a paso</w:t>
            </w:r>
          </w:p>
        </w:tc>
        <w:tc>
          <w:tcPr>
            <w:tcMar>
              <w:top w:w="100.0" w:type="dxa"/>
              <w:bottom w:w="100.0" w:type="dxa"/>
            </w:tcMar>
            <w:vAlign w:val="center"/>
          </w:tcPr>
          <w:p w:rsidR="00000000" w:rsidDel="00000000" w:rsidP="00000000" w:rsidRDefault="00000000" w:rsidRPr="00000000" w14:paraId="000000B8">
            <w:pPr>
              <w:spacing w:after="0" w:lineRule="auto"/>
              <w:rPr/>
            </w:pPr>
            <w:r w:rsidDel="00000000" w:rsidR="00000000" w:rsidRPr="00000000">
              <w:rPr>
                <w:rtl w:val="0"/>
              </w:rPr>
              <w:t xml:space="preserve">Tener mis instrucciones de seguridad y tareas claras a la hora de bajar.</w:t>
            </w:r>
          </w:p>
        </w:tc>
      </w:tr>
      <w:tr>
        <w:trPr>
          <w:cantSplit w:val="0"/>
          <w:tblHeader w:val="0"/>
        </w:trPr>
        <w:tc>
          <w:tcPr>
            <w:tcMar>
              <w:top w:w="100.0" w:type="dxa"/>
              <w:bottom w:w="100.0" w:type="dxa"/>
            </w:tcMar>
            <w:vAlign w:val="center"/>
          </w:tcPr>
          <w:p w:rsidR="00000000" w:rsidDel="00000000" w:rsidP="00000000" w:rsidRDefault="00000000" w:rsidRPr="00000000" w14:paraId="000000B9">
            <w:pPr>
              <w:spacing w:after="0" w:lineRule="auto"/>
              <w:jc w:val="center"/>
              <w:rPr/>
            </w:pPr>
            <w:r w:rsidDel="00000000" w:rsidR="00000000" w:rsidRPr="00000000">
              <w:rPr>
                <w:rFonts w:ascii="Aptos" w:cs="Aptos" w:eastAsia="Aptos" w:hAnsi="Aptos"/>
                <w:b w:val="0"/>
                <w:bCs w:val="0"/>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A">
            <w:pPr>
              <w:spacing w:after="0" w:lineRule="auto"/>
              <w:rPr/>
            </w:pPr>
            <w:r w:rsidDel="00000000" w:rsidR="00000000" w:rsidRPr="00000000">
              <w:rPr>
                <w:rtl w:val="0"/>
              </w:rPr>
              <w:t xml:space="preserve">Supervisor</w:t>
            </w:r>
          </w:p>
        </w:tc>
        <w:tc>
          <w:tcPr>
            <w:tcMar>
              <w:top w:w="100.0" w:type="dxa"/>
              <w:bottom w:w="100.0" w:type="dxa"/>
            </w:tcMar>
            <w:vAlign w:val="center"/>
          </w:tcPr>
          <w:p w:rsidR="00000000" w:rsidDel="00000000" w:rsidP="00000000" w:rsidRDefault="00000000" w:rsidRPr="00000000" w14:paraId="000000BB">
            <w:pPr>
              <w:spacing w:after="0" w:lineRule="auto"/>
              <w:rPr/>
            </w:pPr>
            <w:r w:rsidDel="00000000" w:rsidR="00000000" w:rsidRPr="00000000">
              <w:rPr>
                <w:rtl w:val="0"/>
              </w:rPr>
              <w:t xml:space="preserve">Cargar fotografías de las maletas mascaras y aletas</w:t>
            </w:r>
          </w:p>
        </w:tc>
        <w:tc>
          <w:tcPr>
            <w:tcMar>
              <w:top w:w="100.0" w:type="dxa"/>
              <w:bottom w:w="100.0" w:type="dxa"/>
            </w:tcMar>
            <w:vAlign w:val="center"/>
          </w:tcPr>
          <w:p w:rsidR="00000000" w:rsidDel="00000000" w:rsidP="00000000" w:rsidRDefault="00000000" w:rsidRPr="00000000" w14:paraId="000000BC">
            <w:pPr>
              <w:spacing w:after="0" w:lineRule="auto"/>
              <w:rPr/>
            </w:pPr>
            <w:r w:rsidDel="00000000" w:rsidR="00000000" w:rsidRPr="00000000">
              <w:rPr>
                <w:rtl w:val="0"/>
              </w:rPr>
              <w:t xml:space="preserve">Mantener un registro visual sobre el estándar de los materiales y herramientas.</w:t>
            </w:r>
          </w:p>
        </w:tc>
      </w:tr>
      <w:tr>
        <w:trPr>
          <w:cantSplit w:val="0"/>
          <w:tblHeader w:val="0"/>
        </w:trPr>
        <w:tc>
          <w:tcPr>
            <w:tcMar>
              <w:top w:w="100.0" w:type="dxa"/>
              <w:bottom w:w="100.0" w:type="dxa"/>
            </w:tcMar>
            <w:vAlign w:val="center"/>
          </w:tcPr>
          <w:p w:rsidR="00000000" w:rsidDel="00000000" w:rsidP="00000000" w:rsidRDefault="00000000" w:rsidRPr="00000000" w14:paraId="000000BD">
            <w:pPr>
              <w:spacing w:after="0" w:lineRule="auto"/>
              <w:jc w:val="center"/>
              <w:rPr/>
            </w:pPr>
            <w:r w:rsidDel="00000000" w:rsidR="00000000" w:rsidRPr="00000000">
              <w:rPr>
                <w:rFonts w:ascii="Aptos" w:cs="Aptos" w:eastAsia="Aptos" w:hAnsi="Aptos"/>
                <w:b w:val="0"/>
                <w:bCs w:val="0"/>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E">
            <w:pPr>
              <w:spacing w:after="0" w:lineRule="auto"/>
              <w:rPr>
                <w:rFonts w:ascii="Arial" w:cs="Arial" w:eastAsia="Arial" w:hAnsi="Arial"/>
              </w:rPr>
            </w:pPr>
            <w:r w:rsidDel="00000000" w:rsidR="00000000" w:rsidRPr="00000000">
              <w:rPr>
                <w:rFonts w:ascii="Arial" w:cs="Arial" w:eastAsia="Arial" w:hAnsi="Arial"/>
                <w:rtl w:val="0"/>
              </w:rPr>
              <w:t xml:space="preserve">Supervisor</w:t>
            </w:r>
          </w:p>
        </w:tc>
        <w:tc>
          <w:tcPr>
            <w:tcMar>
              <w:top w:w="100.0" w:type="dxa"/>
              <w:bottom w:w="100.0" w:type="dxa"/>
            </w:tcMar>
            <w:vAlign w:val="center"/>
          </w:tcPr>
          <w:p w:rsidR="00000000" w:rsidDel="00000000" w:rsidP="00000000" w:rsidRDefault="00000000" w:rsidRPr="00000000" w14:paraId="000000BF">
            <w:pPr>
              <w:spacing w:after="0" w:lineRule="auto"/>
              <w:rPr/>
            </w:pPr>
            <w:r w:rsidDel="00000000" w:rsidR="00000000" w:rsidRPr="00000000">
              <w:rPr>
                <w:rtl w:val="0"/>
              </w:rPr>
              <w:t xml:space="preserve">Listar a los trabajadores y sus antecedentes digitalizados</w:t>
            </w:r>
          </w:p>
        </w:tc>
        <w:tc>
          <w:tcPr>
            <w:tcMar>
              <w:top w:w="100.0" w:type="dxa"/>
              <w:bottom w:w="100.0" w:type="dxa"/>
            </w:tcMar>
            <w:vAlign w:val="center"/>
          </w:tcPr>
          <w:p w:rsidR="00000000" w:rsidDel="00000000" w:rsidP="00000000" w:rsidRDefault="00000000" w:rsidRPr="00000000" w14:paraId="000000C0">
            <w:pPr>
              <w:spacing w:after="0" w:lineRule="auto"/>
              <w:rPr/>
            </w:pPr>
            <w:r w:rsidDel="00000000" w:rsidR="00000000" w:rsidRPr="00000000">
              <w:rPr>
                <w:rtl w:val="0"/>
              </w:rPr>
              <w:t xml:space="preserve">Tener la información de los perfiles de forma íntegra en la aplicación.</w:t>
            </w:r>
          </w:p>
        </w:tc>
      </w:tr>
    </w:tbl>
    <w:p w:rsidR="00000000" w:rsidDel="00000000" w:rsidP="00000000" w:rsidRDefault="00000000" w:rsidRPr="00000000" w14:paraId="000000C1">
      <w:pPr>
        <w:pStyle w:val="Heading1"/>
        <w:keepNext w:val="1"/>
        <w:rPr/>
      </w:pPr>
      <w:r w:rsidDel="00000000" w:rsidR="00000000" w:rsidRPr="00000000">
        <w:rPr>
          <w:rtl w:val="0"/>
        </w:rPr>
        <w:t xml:space="preserve">6. Pantallas iniciales de la aplicación</w:t>
      </w:r>
    </w:p>
    <w:p w:rsidR="00000000" w:rsidDel="00000000" w:rsidP="00000000" w:rsidRDefault="00000000" w:rsidRPr="00000000" w14:paraId="000000C2">
      <w:pPr>
        <w:spacing w:after="120" w:line="259" w:lineRule="auto"/>
        <w:rPr/>
      </w:pPr>
      <w:r w:rsidDel="00000000" w:rsidR="00000000" w:rsidRPr="00000000">
        <w:rPr>
          <w:sz w:val="21"/>
          <w:szCs w:val="21"/>
          <w:rtl w:val="0"/>
        </w:rPr>
        <w:t xml:space="preserve">Definan qué pantallas serán necesarias para implementar el MVP. Cada pantalla debe tener un propósito concreto relacionado con una o más funcionalidades.</w:t>
      </w:r>
      <w:r w:rsidDel="00000000" w:rsidR="00000000" w:rsidRPr="00000000">
        <w:rPr>
          <w:rtl w:val="0"/>
        </w:rPr>
      </w:r>
    </w:p>
    <w:tbl>
      <w:tblPr>
        <w:tblStyle w:val="Table1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C3">
            <w:pPr>
              <w:spacing w:after="0" w:lineRule="auto"/>
              <w:rPr/>
            </w:pPr>
            <w:r w:rsidDel="00000000" w:rsidR="00000000" w:rsidRPr="00000000">
              <w:rPr>
                <w:rFonts w:ascii="Aptos" w:cs="Aptos" w:eastAsia="Aptos" w:hAnsi="Aptos"/>
                <w:b w:val="1"/>
                <w:bCs w:val="1"/>
                <w:color w:val="222222"/>
                <w:rtl w:val="0"/>
              </w:rPr>
              <w:t xml:space="preserve">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C4">
            <w:pPr>
              <w:spacing w:after="0" w:lineRule="auto"/>
              <w:rPr/>
            </w:pPr>
            <w:r w:rsidDel="00000000" w:rsidR="00000000" w:rsidRPr="00000000">
              <w:rPr>
                <w:rFonts w:ascii="Aptos" w:cs="Aptos" w:eastAsia="Aptos" w:hAnsi="Aptos"/>
                <w:b w:val="1"/>
                <w:bCs w:val="1"/>
                <w:color w:val="222222"/>
                <w:rtl w:val="0"/>
              </w:rPr>
              <w:t xml:space="preserve">Objetivo de la 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C5">
            <w:pPr>
              <w:spacing w:after="0" w:lineRule="auto"/>
              <w:rPr/>
            </w:pPr>
            <w:r w:rsidDel="00000000" w:rsidR="00000000" w:rsidRPr="00000000">
              <w:rPr>
                <w:rFonts w:ascii="Aptos" w:cs="Aptos" w:eastAsia="Aptos" w:hAnsi="Aptos"/>
                <w:b w:val="1"/>
                <w:bCs w:val="1"/>
                <w:color w:val="222222"/>
                <w:rtl w:val="0"/>
              </w:rPr>
              <w:t xml:space="preserve">Funcionalidades principales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6">
            <w:pPr>
              <w:spacing w:after="0" w:lineRule="auto"/>
              <w:rPr/>
            </w:pPr>
            <w:r w:rsidDel="00000000" w:rsidR="00000000" w:rsidRPr="00000000">
              <w:rPr>
                <w:rtl w:val="0"/>
              </w:rPr>
              <w:t xml:space="preserve">Login</w:t>
            </w:r>
          </w:p>
        </w:tc>
        <w:tc>
          <w:tcPr>
            <w:tcMar>
              <w:top w:w="100.0" w:type="dxa"/>
              <w:bottom w:w="100.0" w:type="dxa"/>
            </w:tcMar>
            <w:vAlign w:val="center"/>
          </w:tcPr>
          <w:p w:rsidR="00000000" w:rsidDel="00000000" w:rsidP="00000000" w:rsidRDefault="00000000" w:rsidRPr="00000000" w14:paraId="000000C7">
            <w:pPr>
              <w:spacing w:after="0" w:lineRule="auto"/>
              <w:rPr/>
            </w:pPr>
            <w:r w:rsidDel="00000000" w:rsidR="00000000" w:rsidRPr="00000000">
              <w:rPr>
                <w:rtl w:val="0"/>
              </w:rPr>
              <w:t xml:space="preserve">Identificación del usuario en el sistema.</w:t>
            </w:r>
          </w:p>
        </w:tc>
        <w:tc>
          <w:tcPr>
            <w:tcMar>
              <w:top w:w="100.0" w:type="dxa"/>
              <w:bottom w:w="100.0" w:type="dxa"/>
            </w:tcMar>
            <w:vAlign w:val="center"/>
          </w:tcPr>
          <w:p w:rsidR="00000000" w:rsidDel="00000000" w:rsidP="00000000" w:rsidRDefault="00000000" w:rsidRPr="00000000" w14:paraId="000000C8">
            <w:pPr>
              <w:spacing w:after="0" w:lineRule="auto"/>
              <w:rPr/>
            </w:pPr>
            <w:r w:rsidDel="00000000" w:rsidR="00000000" w:rsidRPr="00000000">
              <w:rPr>
                <w:rtl w:val="0"/>
              </w:rPr>
              <w:t xml:space="preserve">Iniciar sesión rol (Buzo/Supervisor)</w:t>
            </w:r>
          </w:p>
        </w:tc>
      </w:tr>
      <w:tr>
        <w:trPr>
          <w:cantSplit w:val="0"/>
          <w:tblHeader w:val="0"/>
        </w:trPr>
        <w:tc>
          <w:tcPr>
            <w:tcMar>
              <w:top w:w="100.0" w:type="dxa"/>
              <w:bottom w:w="100.0" w:type="dxa"/>
            </w:tcMar>
            <w:vAlign w:val="center"/>
          </w:tcPr>
          <w:p w:rsidR="00000000" w:rsidDel="00000000" w:rsidP="00000000" w:rsidRDefault="00000000" w:rsidRPr="00000000" w14:paraId="000000C9">
            <w:pPr>
              <w:spacing w:after="0" w:lineRule="auto"/>
              <w:rPr/>
            </w:pPr>
            <w:r w:rsidDel="00000000" w:rsidR="00000000" w:rsidRPr="00000000">
              <w:rPr>
                <w:rtl w:val="0"/>
              </w:rPr>
              <w:t xml:space="preserve">Dashboard</w:t>
            </w:r>
          </w:p>
        </w:tc>
        <w:tc>
          <w:tcPr>
            <w:tcMar>
              <w:top w:w="100.0" w:type="dxa"/>
              <w:bottom w:w="100.0" w:type="dxa"/>
            </w:tcMar>
            <w:vAlign w:val="center"/>
          </w:tcPr>
          <w:p w:rsidR="00000000" w:rsidDel="00000000" w:rsidP="00000000" w:rsidRDefault="00000000" w:rsidRPr="00000000" w14:paraId="000000CA">
            <w:pPr>
              <w:spacing w:after="0" w:lineRule="auto"/>
              <w:rPr/>
            </w:pPr>
            <w:r w:rsidDel="00000000" w:rsidR="00000000" w:rsidRPr="00000000">
              <w:rPr>
                <w:rtl w:val="0"/>
              </w:rPr>
              <w:t xml:space="preserve">Mostrar las faenas del día y el estado general.</w:t>
            </w:r>
          </w:p>
        </w:tc>
        <w:tc>
          <w:tcPr>
            <w:tcMar>
              <w:top w:w="100.0" w:type="dxa"/>
              <w:bottom w:w="100.0" w:type="dxa"/>
            </w:tcMar>
            <w:vAlign w:val="center"/>
          </w:tcPr>
          <w:p w:rsidR="00000000" w:rsidDel="00000000" w:rsidP="00000000" w:rsidRDefault="00000000" w:rsidRPr="00000000" w14:paraId="000000CB">
            <w:pPr>
              <w:spacing w:after="0" w:lineRule="auto"/>
              <w:rPr/>
            </w:pPr>
            <w:r w:rsidDel="00000000" w:rsidR="00000000" w:rsidRPr="00000000">
              <w:rPr>
                <w:rtl w:val="0"/>
              </w:rPr>
              <w:t xml:space="preserve">Listado de faenas y buzos disponibles</w:t>
            </w:r>
          </w:p>
        </w:tc>
      </w:tr>
      <w:tr>
        <w:trPr>
          <w:cantSplit w:val="0"/>
          <w:tblHeader w:val="0"/>
        </w:trPr>
        <w:tc>
          <w:tcPr>
            <w:tcMar>
              <w:top w:w="100.0" w:type="dxa"/>
              <w:bottom w:w="100.0" w:type="dxa"/>
            </w:tcMar>
            <w:vAlign w:val="center"/>
          </w:tcPr>
          <w:p w:rsidR="00000000" w:rsidDel="00000000" w:rsidP="00000000" w:rsidRDefault="00000000" w:rsidRPr="00000000" w14:paraId="000000CC">
            <w:pPr>
              <w:spacing w:after="0" w:lineRule="auto"/>
              <w:rPr/>
            </w:pPr>
            <w:r w:rsidDel="00000000" w:rsidR="00000000" w:rsidRPr="00000000">
              <w:rPr>
                <w:rtl w:val="0"/>
              </w:rPr>
              <w:t xml:space="preserve">Chequeo de salud</w:t>
            </w:r>
          </w:p>
        </w:tc>
        <w:tc>
          <w:tcPr>
            <w:tcMar>
              <w:top w:w="100.0" w:type="dxa"/>
              <w:bottom w:w="100.0" w:type="dxa"/>
            </w:tcMar>
            <w:vAlign w:val="center"/>
          </w:tcPr>
          <w:p w:rsidR="00000000" w:rsidDel="00000000" w:rsidP="00000000" w:rsidRDefault="00000000" w:rsidRPr="00000000" w14:paraId="000000CD">
            <w:pPr>
              <w:spacing w:after="0" w:lineRule="auto"/>
              <w:rPr/>
            </w:pPr>
            <w:r w:rsidDel="00000000" w:rsidR="00000000" w:rsidRPr="00000000">
              <w:rPr>
                <w:rtl w:val="0"/>
              </w:rPr>
              <w:t xml:space="preserve">Formulario para evaluar la aptitud física.</w:t>
            </w:r>
          </w:p>
        </w:tc>
        <w:tc>
          <w:tcPr>
            <w:tcMar>
              <w:top w:w="100.0" w:type="dxa"/>
              <w:bottom w:w="100.0" w:type="dxa"/>
            </w:tcMar>
            <w:vAlign w:val="center"/>
          </w:tcPr>
          <w:p w:rsidR="00000000" w:rsidDel="00000000" w:rsidP="00000000" w:rsidRDefault="00000000" w:rsidRPr="00000000" w14:paraId="000000CE">
            <w:pPr>
              <w:spacing w:after="0" w:lineRule="auto"/>
              <w:rPr/>
            </w:pPr>
            <w:r w:rsidDel="00000000" w:rsidR="00000000" w:rsidRPr="00000000">
              <w:rPr>
                <w:rtl w:val="0"/>
              </w:rPr>
              <w:t xml:space="preserve">Registro de encuestas y validación de aptitud.</w:t>
            </w:r>
          </w:p>
        </w:tc>
      </w:tr>
      <w:tr>
        <w:trPr>
          <w:cantSplit w:val="0"/>
          <w:tblHeader w:val="0"/>
        </w:trPr>
        <w:tc>
          <w:tcPr>
            <w:tcMar>
              <w:top w:w="100.0" w:type="dxa"/>
              <w:bottom w:w="100.0" w:type="dxa"/>
            </w:tcMar>
            <w:vAlign w:val="center"/>
          </w:tcPr>
          <w:p w:rsidR="00000000" w:rsidDel="00000000" w:rsidP="00000000" w:rsidRDefault="00000000" w:rsidRPr="00000000" w14:paraId="000000CF">
            <w:pPr>
              <w:spacing w:after="0" w:lineRule="auto"/>
              <w:rPr/>
            </w:pPr>
            <w:r w:rsidDel="00000000" w:rsidR="00000000" w:rsidRPr="00000000">
              <w:rPr>
                <w:rtl w:val="0"/>
              </w:rPr>
              <w:t xml:space="preserve">Chequeo de equipos</w:t>
            </w:r>
          </w:p>
        </w:tc>
        <w:tc>
          <w:tcPr>
            <w:tcMar>
              <w:top w:w="100.0" w:type="dxa"/>
              <w:bottom w:w="100.0" w:type="dxa"/>
            </w:tcMar>
            <w:vAlign w:val="center"/>
          </w:tcPr>
          <w:p w:rsidR="00000000" w:rsidDel="00000000" w:rsidP="00000000" w:rsidRDefault="00000000" w:rsidRPr="00000000" w14:paraId="000000D0">
            <w:pPr>
              <w:spacing w:after="0" w:lineRule="auto"/>
              <w:rPr/>
            </w:pPr>
            <w:r w:rsidDel="00000000" w:rsidR="00000000" w:rsidRPr="00000000">
              <w:rPr>
                <w:rtl w:val="0"/>
              </w:rPr>
              <w:t xml:space="preserve">Validar estándares visuales.</w:t>
            </w:r>
          </w:p>
        </w:tc>
        <w:tc>
          <w:tcPr>
            <w:tcMar>
              <w:top w:w="100.0" w:type="dxa"/>
              <w:bottom w:w="100.0" w:type="dxa"/>
            </w:tcMar>
            <w:vAlign w:val="center"/>
          </w:tcPr>
          <w:p w:rsidR="00000000" w:rsidDel="00000000" w:rsidP="00000000" w:rsidRDefault="00000000" w:rsidRPr="00000000" w14:paraId="000000D1">
            <w:pPr>
              <w:spacing w:after="0" w:lineRule="auto"/>
              <w:rPr/>
            </w:pPr>
            <w:r w:rsidDel="00000000" w:rsidR="00000000" w:rsidRPr="00000000">
              <w:rPr>
                <w:rtl w:val="0"/>
              </w:rPr>
              <w:t xml:space="preserve">Registro de bitacora con botones verde, amarillo, rojo y carga de fotos.</w:t>
            </w:r>
          </w:p>
        </w:tc>
      </w:tr>
      <w:tr>
        <w:trPr>
          <w:cantSplit w:val="0"/>
          <w:tblHeader w:val="0"/>
        </w:trPr>
        <w:tc>
          <w:tcPr>
            <w:tcMar>
              <w:top w:w="100.0" w:type="dxa"/>
              <w:bottom w:w="100.0" w:type="dxa"/>
            </w:tcMar>
            <w:vAlign w:val="center"/>
          </w:tcPr>
          <w:p w:rsidR="00000000" w:rsidDel="00000000" w:rsidP="00000000" w:rsidRDefault="00000000" w:rsidRPr="00000000" w14:paraId="000000D2">
            <w:pPr>
              <w:spacing w:after="0" w:lineRule="auto"/>
              <w:rPr/>
            </w:pPr>
            <w:r w:rsidDel="00000000" w:rsidR="00000000" w:rsidRPr="00000000">
              <w:rPr>
                <w:rtl w:val="0"/>
              </w:rPr>
              <w:t xml:space="preserve">Planificación de faena</w:t>
            </w:r>
          </w:p>
        </w:tc>
        <w:tc>
          <w:tcPr>
            <w:tcMar>
              <w:top w:w="100.0" w:type="dxa"/>
              <w:bottom w:w="100.0" w:type="dxa"/>
            </w:tcMar>
            <w:vAlign w:val="center"/>
          </w:tcPr>
          <w:p w:rsidR="00000000" w:rsidDel="00000000" w:rsidP="00000000" w:rsidRDefault="00000000" w:rsidRPr="00000000" w14:paraId="000000D3">
            <w:pPr>
              <w:spacing w:after="0" w:lineRule="auto"/>
              <w:rPr/>
            </w:pPr>
            <w:r w:rsidDel="00000000" w:rsidR="00000000" w:rsidRPr="00000000">
              <w:rPr>
                <w:rtl w:val="0"/>
              </w:rPr>
              <w:t xml:space="preserve">Entrega el análisis seguro de trabajo.</w:t>
            </w:r>
          </w:p>
        </w:tc>
        <w:tc>
          <w:tcPr>
            <w:tcMar>
              <w:top w:w="100.0" w:type="dxa"/>
              <w:bottom w:w="100.0" w:type="dxa"/>
            </w:tcMar>
            <w:vAlign w:val="center"/>
          </w:tcPr>
          <w:p w:rsidR="00000000" w:rsidDel="00000000" w:rsidP="00000000" w:rsidRDefault="00000000" w:rsidRPr="00000000" w14:paraId="000000D4">
            <w:pPr>
              <w:spacing w:after="0" w:lineRule="auto"/>
              <w:rPr/>
            </w:pPr>
            <w:r w:rsidDel="00000000" w:rsidR="00000000" w:rsidRPr="00000000">
              <w:rPr>
                <w:rtl w:val="0"/>
              </w:rPr>
              <w:t xml:space="preserve">Visualización paso a paso de tareas críticas.</w:t>
            </w:r>
          </w:p>
        </w:tc>
      </w:tr>
      <w:tr>
        <w:trPr>
          <w:cantSplit w:val="0"/>
          <w:tblHeader w:val="0"/>
        </w:trPr>
        <w:tc>
          <w:tcPr>
            <w:tcMar>
              <w:top w:w="100.0" w:type="dxa"/>
              <w:bottom w:w="100.0" w:type="dxa"/>
            </w:tcMar>
            <w:vAlign w:val="center"/>
          </w:tcPr>
          <w:p w:rsidR="00000000" w:rsidDel="00000000" w:rsidP="00000000" w:rsidRDefault="00000000" w:rsidRPr="00000000" w14:paraId="000000D5">
            <w:pPr>
              <w:spacing w:after="0" w:lineRule="auto"/>
              <w:rPr/>
            </w:pPr>
            <w:r w:rsidDel="00000000" w:rsidR="00000000" w:rsidRPr="00000000">
              <w:rPr>
                <w:rtl w:val="0"/>
              </w:rPr>
              <w:t xml:space="preserve">Alerta / Confirmación</w:t>
            </w:r>
          </w:p>
        </w:tc>
        <w:tc>
          <w:tcPr>
            <w:tcMar>
              <w:top w:w="100.0" w:type="dxa"/>
              <w:bottom w:w="100.0" w:type="dxa"/>
            </w:tcMar>
            <w:vAlign w:val="center"/>
          </w:tcPr>
          <w:p w:rsidR="00000000" w:rsidDel="00000000" w:rsidP="00000000" w:rsidRDefault="00000000" w:rsidRPr="00000000" w14:paraId="000000D6">
            <w:pPr>
              <w:spacing w:after="0" w:lineRule="auto"/>
              <w:rPr/>
            </w:pPr>
            <w:r w:rsidDel="00000000" w:rsidR="00000000" w:rsidRPr="00000000">
              <w:rPr>
                <w:rtl w:val="0"/>
              </w:rPr>
              <w:t xml:space="preserve">Autorizar o detener el buceo.</w:t>
            </w:r>
          </w:p>
        </w:tc>
        <w:tc>
          <w:tcPr>
            <w:tcMar>
              <w:top w:w="100.0" w:type="dxa"/>
              <w:bottom w:w="100.0" w:type="dxa"/>
            </w:tcMar>
            <w:vAlign w:val="center"/>
          </w:tcPr>
          <w:p w:rsidR="00000000" w:rsidDel="00000000" w:rsidP="00000000" w:rsidRDefault="00000000" w:rsidRPr="00000000" w14:paraId="000000D7">
            <w:pPr>
              <w:spacing w:after="0" w:lineRule="auto"/>
              <w:rPr/>
            </w:pPr>
            <w:r w:rsidDel="00000000" w:rsidR="00000000" w:rsidRPr="00000000">
              <w:rPr>
                <w:rtl w:val="0"/>
              </w:rPr>
              <w:t xml:space="preserve">Desplegar alerta bloqueante o pase verde para inmersión.</w:t>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keepNext w:val="1"/>
        <w:rPr/>
      </w:pPr>
      <w:r w:rsidDel="00000000" w:rsidR="00000000" w:rsidRPr="00000000">
        <w:rPr>
          <w:rtl w:val="0"/>
        </w:rPr>
        <w:t xml:space="preserve">7. Flujo inicial de navegación</w:t>
      </w:r>
    </w:p>
    <w:p w:rsidR="00000000" w:rsidDel="00000000" w:rsidP="00000000" w:rsidRDefault="00000000" w:rsidRPr="00000000" w14:paraId="000000DA">
      <w:pPr>
        <w:spacing w:after="120" w:line="259" w:lineRule="auto"/>
        <w:rPr/>
      </w:pPr>
      <w:r w:rsidDel="00000000" w:rsidR="00000000" w:rsidRPr="00000000">
        <w:rPr>
          <w:sz w:val="21"/>
          <w:szCs w:val="21"/>
          <w:rtl w:val="0"/>
        </w:rPr>
        <w:t xml:space="preserve">Dibujen el recorrido principal de un usuario dentro de la aplicación. Pueden utilizar cajas y flechas. No es necesario diseñar todavía la interfaz final.</w:t>
      </w:r>
      <w:r w:rsidDel="00000000" w:rsidR="00000000" w:rsidRPr="00000000">
        <w:rPr>
          <w:rtl w:val="0"/>
        </w:rPr>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0DB">
            <w:pPr>
              <w:spacing w:after="0" w:lineRule="auto"/>
              <w:rPr/>
            </w:pPr>
            <w:r w:rsidDel="00000000" w:rsidR="00000000" w:rsidRPr="00000000">
              <w:rPr>
                <w:color w:val="222222"/>
                <w:sz w:val="19"/>
                <w:szCs w:val="19"/>
                <w:rtl w:val="0"/>
              </w:rPr>
              <w:t xml:space="preserve">Login → Pantalla de Inicio (Seleccionar Faena) → Bitácora Pre-Buceo (Formulario de Salud + Equipamiento con fotos) → Pantalla de alerta / Aprobación → Planificación de Tareas (Vista Buzo) → Cierre de Faena</w:t>
            </w:r>
            <w:r w:rsidDel="00000000" w:rsidR="00000000" w:rsidRPr="00000000">
              <w:rPr>
                <w:rFonts w:ascii="Aptos" w:cs="Aptos" w:eastAsia="Aptos" w:hAnsi="Aptos"/>
                <w:b w:val="0"/>
                <w:bCs w:val="0"/>
                <w:color w:val="222222"/>
                <w:sz w:val="19"/>
                <w:szCs w:val="19"/>
                <w:rtl w:val="0"/>
              </w:rPr>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tc>
      </w:tr>
    </w:tbl>
    <w:p w:rsidR="00000000" w:rsidDel="00000000" w:rsidP="00000000" w:rsidRDefault="00000000" w:rsidRPr="00000000" w14:paraId="000000DC">
      <w:pPr>
        <w:spacing w:after="80" w:before="120" w:lineRule="auto"/>
        <w:rPr/>
      </w:pPr>
      <w:r w:rsidDel="00000000" w:rsidR="00000000" w:rsidRPr="00000000">
        <w:rPr>
          <w:i w:val="1"/>
          <w:iCs w:val="1"/>
          <w:color w:val="646464"/>
          <w:sz w:val="18"/>
          <w:szCs w:val="18"/>
          <w:rtl w:val="0"/>
        </w:rPr>
        <w:t xml:space="preserve">Referencia simple:  Login  →  Inicio  →  Listado  →  Detalle</w:t>
      </w:r>
      <w:r w:rsidDel="00000000" w:rsidR="00000000" w:rsidRPr="00000000">
        <w:rPr>
          <w:rtl w:val="0"/>
        </w:rPr>
      </w:r>
    </w:p>
    <w:p w:rsidR="00000000" w:rsidDel="00000000" w:rsidP="00000000" w:rsidRDefault="00000000" w:rsidRPr="00000000" w14:paraId="000000DD">
      <w:pPr>
        <w:pStyle w:val="Heading1"/>
        <w:keepNext w:val="1"/>
        <w:rPr/>
      </w:pPr>
      <w:r w:rsidDel="00000000" w:rsidR="00000000" w:rsidRPr="00000000">
        <w:rPr>
          <w:rtl w:val="0"/>
        </w:rPr>
        <w:t xml:space="preserve">8. Síntesis de la propuesta</w:t>
      </w:r>
    </w:p>
    <w:p w:rsidR="00000000" w:rsidDel="00000000" w:rsidP="00000000" w:rsidRDefault="00000000" w:rsidRPr="00000000" w14:paraId="000000DE">
      <w:pPr>
        <w:spacing w:after="120" w:line="259" w:lineRule="auto"/>
        <w:rPr/>
      </w:pPr>
      <w:r w:rsidDel="00000000" w:rsidR="00000000" w:rsidRPr="00000000">
        <w:rPr>
          <w:sz w:val="21"/>
          <w:szCs w:val="21"/>
          <w:rtl w:val="0"/>
        </w:rPr>
        <w:t xml:space="preserve">Completen esta síntesis como si tuvieran que explicar el proyecto al cliente en menos de un minuto.</w:t>
      </w:r>
      <w:r w:rsidDel="00000000" w:rsidR="00000000" w:rsidRPr="00000000">
        <w:rPr>
          <w:rtl w:val="0"/>
        </w:rPr>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DF">
            <w:pPr>
              <w:spacing w:after="0" w:lineRule="auto"/>
              <w:rPr/>
            </w:pPr>
            <w:r w:rsidDel="00000000" w:rsidR="00000000" w:rsidRPr="00000000">
              <w:rPr>
                <w:rFonts w:ascii="Aptos" w:cs="Aptos" w:eastAsia="Aptos" w:hAnsi="Aptos"/>
                <w:b w:val="1"/>
                <w:bCs w:val="1"/>
                <w:color w:val="222222"/>
                <w:sz w:val="19"/>
                <w:szCs w:val="19"/>
                <w:rtl w:val="0"/>
              </w:rPr>
              <w:t xml:space="preserve">Problema que resolveremos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0">
            <w:pPr>
              <w:spacing w:after="0" w:lineRule="auto"/>
              <w:rPr/>
            </w:pPr>
            <w:r w:rsidDel="00000000" w:rsidR="00000000" w:rsidRPr="00000000">
              <w:rPr>
                <w:rtl w:val="0"/>
              </w:rPr>
              <w:t xml:space="preserve">Los procesos y encuestas de pre-chequeo de seguridad de los buzos se registran y gestionan de manera manual</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1">
            <w:pPr>
              <w:spacing w:after="0" w:lineRule="auto"/>
              <w:rPr/>
            </w:pPr>
            <w:r w:rsidDel="00000000" w:rsidR="00000000" w:rsidRPr="00000000">
              <w:rPr>
                <w:rFonts w:ascii="Aptos" w:cs="Aptos" w:eastAsia="Aptos" w:hAnsi="Aptos"/>
                <w:b w:val="1"/>
                <w:bCs w:val="1"/>
                <w:color w:val="222222"/>
                <w:sz w:val="19"/>
                <w:szCs w:val="19"/>
                <w:rtl w:val="0"/>
              </w:rPr>
              <w:t xml:space="preserve">Usuario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2">
            <w:pPr>
              <w:spacing w:after="0" w:lineRule="auto"/>
              <w:rPr/>
            </w:pPr>
            <w:r w:rsidDel="00000000" w:rsidR="00000000" w:rsidRPr="00000000">
              <w:rPr>
                <w:rtl w:val="0"/>
              </w:rPr>
              <w:t xml:space="preserve">Los supervisores de buceo encargados del proceso</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3">
            <w:pPr>
              <w:spacing w:after="0" w:lineRule="auto"/>
              <w:rPr/>
            </w:pPr>
            <w:r w:rsidDel="00000000" w:rsidR="00000000" w:rsidRPr="00000000">
              <w:rPr>
                <w:rFonts w:ascii="Aptos" w:cs="Aptos" w:eastAsia="Aptos" w:hAnsi="Aptos"/>
                <w:b w:val="1"/>
                <w:bCs w:val="1"/>
                <w:color w:val="222222"/>
                <w:sz w:val="19"/>
                <w:szCs w:val="19"/>
                <w:rtl w:val="0"/>
              </w:rPr>
              <w:t xml:space="preserve">Solución propuesta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4">
            <w:pPr>
              <w:spacing w:after="0" w:lineRule="auto"/>
              <w:rPr/>
            </w:pPr>
            <w:r w:rsidDel="00000000" w:rsidR="00000000" w:rsidRPr="00000000">
              <w:rPr>
                <w:rtl w:val="0"/>
              </w:rPr>
              <w:t xml:space="preserve">Desarrollo de AquaCheck una app de apoyo para documentar operativamente las planificaciones y bitácoras.</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5">
            <w:pPr>
              <w:spacing w:after="0" w:lineRule="auto"/>
              <w:rPr/>
            </w:pPr>
            <w:r w:rsidDel="00000000" w:rsidR="00000000" w:rsidRPr="00000000">
              <w:rPr>
                <w:rFonts w:ascii="Aptos" w:cs="Aptos" w:eastAsia="Aptos" w:hAnsi="Aptos"/>
                <w:b w:val="1"/>
                <w:bCs w:val="1"/>
                <w:color w:val="222222"/>
                <w:sz w:val="19"/>
                <w:szCs w:val="19"/>
                <w:rtl w:val="0"/>
              </w:rPr>
              <w:t xml:space="preserve">MVP definido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6">
            <w:pPr>
              <w:spacing w:after="0" w:lineRule="auto"/>
              <w:rPr/>
            </w:pPr>
            <w:r w:rsidDel="00000000" w:rsidR="00000000" w:rsidRPr="00000000">
              <w:rPr>
                <w:rtl w:val="0"/>
              </w:rPr>
              <w:t xml:space="preserve">Digitalizacion del chequeo de salud con emision de alertas automaticas, evaluacion de equipos (rojo/amarillo/verde) y visualizacion de planificacion de faenas.</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7">
            <w:pPr>
              <w:spacing w:after="0" w:lineRule="auto"/>
              <w:rPr/>
            </w:pPr>
            <w:r w:rsidDel="00000000" w:rsidR="00000000" w:rsidRPr="00000000">
              <w:rPr>
                <w:rFonts w:ascii="Aptos" w:cs="Aptos" w:eastAsia="Aptos" w:hAnsi="Aptos"/>
                <w:b w:val="1"/>
                <w:bCs w:val="1"/>
                <w:color w:val="222222"/>
                <w:sz w:val="19"/>
                <w:szCs w:val="19"/>
                <w:rtl w:val="0"/>
              </w:rPr>
              <w:t xml:space="preserve">Resultado esperado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8">
            <w:pPr>
              <w:spacing w:after="0" w:lineRule="auto"/>
              <w:rPr/>
            </w:pPr>
            <w:r w:rsidDel="00000000" w:rsidR="00000000" w:rsidRPr="00000000">
              <w:rPr>
                <w:rtl w:val="0"/>
              </w:rPr>
              <w:t xml:space="preserve">Agilizar la revisión de terreno y reducir riesgos evitando inmersiones de buzos que no pasen el filtro en la app.</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keepNext w:val="1"/>
        <w:rPr/>
      </w:pPr>
      <w:r w:rsidDel="00000000" w:rsidR="00000000" w:rsidRPr="00000000">
        <w:rPr>
          <w:rtl w:val="0"/>
        </w:rPr>
        <w:t xml:space="preserve">9. Evidencia y entrega al repositorio</w:t>
      </w:r>
    </w:p>
    <w:p w:rsidR="00000000" w:rsidDel="00000000" w:rsidP="00000000" w:rsidRDefault="00000000" w:rsidRPr="00000000" w14:paraId="000000EB">
      <w:pPr>
        <w:spacing w:after="120" w:line="259" w:lineRule="auto"/>
        <w:rPr/>
      </w:pPr>
      <w:r w:rsidDel="00000000" w:rsidR="00000000" w:rsidRPr="00000000">
        <w:rPr>
          <w:sz w:val="21"/>
          <w:szCs w:val="21"/>
          <w:rtl w:val="0"/>
        </w:rPr>
        <w:t xml:space="preserve">Antes de finalizar la clase, revisen que el documento </w:t>
      </w:r>
      <w:r w:rsidDel="00000000" w:rsidR="00000000" w:rsidRPr="00000000">
        <w:rPr>
          <w:sz w:val="21"/>
          <w:szCs w:val="21"/>
          <w:rtl w:val="0"/>
        </w:rPr>
        <w:t xml:space="preserve">represente</w:t>
      </w:r>
      <w:r w:rsidDel="00000000" w:rsidR="00000000" w:rsidRPr="00000000">
        <w:rPr>
          <w:sz w:val="21"/>
          <w:szCs w:val="21"/>
          <w:rtl w:val="0"/>
        </w:rPr>
        <w:t xml:space="preserve"> la decisión actual del equipo. Este archivo será la evidencia de la primera etapa del proyecto y podrá actualizarse posteriormente si el cliente entrega nueva información.</w:t>
      </w:r>
      <w:r w:rsidDel="00000000" w:rsidR="00000000" w:rsidRPr="00000000">
        <w:rPr>
          <w:rtl w:val="0"/>
        </w:rPr>
      </w:r>
    </w:p>
    <w:p w:rsidR="00000000" w:rsidDel="00000000" w:rsidP="00000000" w:rsidRDefault="00000000" w:rsidRPr="00000000" w14:paraId="000000EC">
      <w:pPr>
        <w:pStyle w:val="Heading2"/>
        <w:keepNext w:val="1"/>
        <w:rPr/>
      </w:pPr>
      <w:r w:rsidDel="00000000" w:rsidR="00000000" w:rsidRPr="00000000">
        <w:rPr>
          <w:rtl w:val="0"/>
        </w:rPr>
        <w:t xml:space="preserve">Checklist</w:t>
      </w:r>
    </w:p>
    <w:p w:rsidR="00000000" w:rsidDel="00000000" w:rsidP="00000000" w:rsidRDefault="00000000" w:rsidRPr="00000000" w14:paraId="000000ED">
      <w:pPr>
        <w:spacing w:after="60" w:lineRule="auto"/>
        <w:rPr/>
      </w:pPr>
      <w:r w:rsidDel="00000000" w:rsidR="00000000" w:rsidRPr="00000000">
        <w:rPr>
          <w:rtl w:val="0"/>
        </w:rPr>
        <w:t xml:space="preserve">☐  El problema está redactado de forma clara y breve.</w:t>
      </w:r>
    </w:p>
    <w:p w:rsidR="00000000" w:rsidDel="00000000" w:rsidP="00000000" w:rsidRDefault="00000000" w:rsidRPr="00000000" w14:paraId="000000EE">
      <w:pPr>
        <w:spacing w:after="60" w:lineRule="auto"/>
        <w:rPr/>
      </w:pPr>
      <w:r w:rsidDel="00000000" w:rsidR="00000000" w:rsidRPr="00000000">
        <w:rPr>
          <w:rtl w:val="0"/>
        </w:rPr>
        <w:t xml:space="preserve">☐  Se identificaron los usuarios reales de la aplicación.</w:t>
      </w:r>
    </w:p>
    <w:p w:rsidR="00000000" w:rsidDel="00000000" w:rsidP="00000000" w:rsidRDefault="00000000" w:rsidRPr="00000000" w14:paraId="000000EF">
      <w:pPr>
        <w:spacing w:after="60" w:lineRule="auto"/>
        <w:rPr/>
      </w:pPr>
      <w:r w:rsidDel="00000000" w:rsidR="00000000" w:rsidRPr="00000000">
        <w:rPr>
          <w:rtl w:val="0"/>
        </w:rPr>
        <w:t xml:space="preserve">☐  Los requerimientos funcionales corresponden al caso entregado.</w:t>
      </w:r>
    </w:p>
    <w:p w:rsidR="00000000" w:rsidDel="00000000" w:rsidP="00000000" w:rsidRDefault="00000000" w:rsidRPr="00000000" w14:paraId="000000F0">
      <w:pPr>
        <w:spacing w:after="60" w:lineRule="auto"/>
        <w:rPr/>
      </w:pPr>
      <w:r w:rsidDel="00000000" w:rsidR="00000000" w:rsidRPr="00000000">
        <w:rPr>
          <w:rtl w:val="0"/>
        </w:rPr>
        <w:t xml:space="preserve">☐  Las funcionalidades están priorizadas.</w:t>
      </w:r>
    </w:p>
    <w:p w:rsidR="00000000" w:rsidDel="00000000" w:rsidP="00000000" w:rsidRDefault="00000000" w:rsidRPr="00000000" w14:paraId="000000F1">
      <w:pPr>
        <w:spacing w:after="60" w:lineRule="auto"/>
        <w:rPr/>
      </w:pPr>
      <w:r w:rsidDel="00000000" w:rsidR="00000000" w:rsidRPr="00000000">
        <w:rPr>
          <w:rtl w:val="0"/>
        </w:rPr>
        <w:t xml:space="preserve">☐  El equipo definió un MVP alcanzable.</w:t>
      </w:r>
    </w:p>
    <w:p w:rsidR="00000000" w:rsidDel="00000000" w:rsidP="00000000" w:rsidRDefault="00000000" w:rsidRPr="00000000" w14:paraId="000000F2">
      <w:pPr>
        <w:spacing w:after="60" w:lineRule="auto"/>
        <w:rPr/>
      </w:pPr>
      <w:r w:rsidDel="00000000" w:rsidR="00000000" w:rsidRPr="00000000">
        <w:rPr>
          <w:rtl w:val="0"/>
        </w:rPr>
        <w:t xml:space="preserve">☐  Se indicó explícitamente qué queda fuera del alcance.</w:t>
      </w:r>
    </w:p>
    <w:p w:rsidR="00000000" w:rsidDel="00000000" w:rsidP="00000000" w:rsidRDefault="00000000" w:rsidRPr="00000000" w14:paraId="000000F3">
      <w:pPr>
        <w:spacing w:after="60" w:lineRule="auto"/>
        <w:rPr/>
      </w:pPr>
      <w:r w:rsidDel="00000000" w:rsidR="00000000" w:rsidRPr="00000000">
        <w:rPr>
          <w:rtl w:val="0"/>
        </w:rPr>
        <w:t xml:space="preserve">☐  Las historias de usuario representan funcionalidades del MVP.</w:t>
      </w:r>
    </w:p>
    <w:p w:rsidR="00000000" w:rsidDel="00000000" w:rsidP="00000000" w:rsidRDefault="00000000" w:rsidRPr="00000000" w14:paraId="000000F4">
      <w:pPr>
        <w:spacing w:after="60" w:lineRule="auto"/>
        <w:rPr/>
      </w:pPr>
      <w:r w:rsidDel="00000000" w:rsidR="00000000" w:rsidRPr="00000000">
        <w:rPr>
          <w:rtl w:val="0"/>
        </w:rPr>
        <w:t xml:space="preserve">☐  Las pantallas propuestas se relacionan con las funcionalidades.</w:t>
      </w:r>
    </w:p>
    <w:p w:rsidR="00000000" w:rsidDel="00000000" w:rsidP="00000000" w:rsidRDefault="00000000" w:rsidRPr="00000000" w14:paraId="000000F5">
      <w:pPr>
        <w:spacing w:after="60" w:lineRule="auto"/>
        <w:rPr/>
      </w:pPr>
      <w:r w:rsidDel="00000000" w:rsidR="00000000" w:rsidRPr="00000000">
        <w:rPr>
          <w:rtl w:val="0"/>
        </w:rPr>
        <w:t xml:space="preserve">☐  Se dibujó un flujo inicial de navegación.</w:t>
      </w:r>
    </w:p>
    <w:p w:rsidR="00000000" w:rsidDel="00000000" w:rsidP="00000000" w:rsidRDefault="00000000" w:rsidRPr="00000000" w14:paraId="000000F6">
      <w:pPr>
        <w:spacing w:after="60" w:lineRule="auto"/>
        <w:rPr/>
      </w:pPr>
      <w:r w:rsidDel="00000000" w:rsidR="00000000" w:rsidRPr="00000000">
        <w:rPr>
          <w:rtl w:val="0"/>
        </w:rPr>
        <w:t xml:space="preserve">☐  El documento fue revisado por todo el equipo.</w:t>
      </w:r>
    </w:p>
    <w:p w:rsidR="00000000" w:rsidDel="00000000" w:rsidP="00000000" w:rsidRDefault="00000000" w:rsidRPr="00000000" w14:paraId="000000F7">
      <w:pPr>
        <w:pStyle w:val="Heading2"/>
        <w:keepNext w:val="1"/>
        <w:rPr/>
      </w:pPr>
      <w:r w:rsidDel="00000000" w:rsidR="00000000" w:rsidRPr="00000000">
        <w:rPr>
          <w:rtl w:val="0"/>
        </w:rPr>
        <w:t xml:space="preserve">Nombre y ubicación de la evidencia</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F8">
            <w:pPr>
              <w:spacing w:after="0" w:lineRule="auto"/>
              <w:rPr/>
            </w:pPr>
            <w:r w:rsidDel="00000000" w:rsidR="00000000" w:rsidRPr="00000000">
              <w:rPr>
                <w:rFonts w:ascii="Aptos" w:cs="Aptos" w:eastAsia="Aptos" w:hAnsi="Aptos"/>
                <w:b w:val="1"/>
                <w:bCs w:val="1"/>
                <w:color w:val="222222"/>
                <w:sz w:val="19"/>
                <w:szCs w:val="19"/>
                <w:rtl w:val="0"/>
              </w:rPr>
              <w:t xml:space="preserve">Nombre recomendado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9">
            <w:pPr>
              <w:spacing w:after="0" w:lineRule="auto"/>
              <w:rPr>
                <w:sz w:val="20"/>
                <w:szCs w:val="20"/>
              </w:rPr>
            </w:pPr>
            <w:r w:rsidDel="00000000" w:rsidR="00000000" w:rsidRPr="00000000">
              <w:rPr>
                <w:color w:val="222222"/>
                <w:sz w:val="20"/>
                <w:szCs w:val="20"/>
                <w:rtl w:val="0"/>
              </w:rPr>
              <w:t xml:space="preserve">Evidencia_Clase_01_MVP_Equipo08.docx</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A">
            <w:pPr>
              <w:spacing w:after="0" w:lineRule="auto"/>
              <w:rPr/>
            </w:pPr>
            <w:r w:rsidDel="00000000" w:rsidR="00000000" w:rsidRPr="00000000">
              <w:rPr>
                <w:rFonts w:ascii="Aptos" w:cs="Aptos" w:eastAsia="Aptos" w:hAnsi="Aptos"/>
                <w:b w:val="1"/>
                <w:bCs w:val="1"/>
                <w:color w:val="222222"/>
                <w:sz w:val="19"/>
                <w:szCs w:val="19"/>
                <w:rtl w:val="0"/>
              </w:rPr>
              <w:t xml:space="preserve">Carpeta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B">
            <w:pPr>
              <w:spacing w:after="0" w:lineRule="auto"/>
              <w:rPr>
                <w:sz w:val="20"/>
                <w:szCs w:val="20"/>
              </w:rPr>
            </w:pPr>
            <w:r w:rsidDel="00000000" w:rsidR="00000000" w:rsidRPr="00000000">
              <w:rPr>
                <w:color w:val="222222"/>
                <w:sz w:val="20"/>
                <w:szCs w:val="20"/>
                <w:rtl w:val="0"/>
              </w:rPr>
              <w:t xml:space="preserve">docs/evidencias/clase-01/</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C">
            <w:pPr>
              <w:spacing w:after="0" w:lineRule="auto"/>
              <w:rPr/>
            </w:pPr>
            <w:r w:rsidDel="00000000" w:rsidR="00000000" w:rsidRPr="00000000">
              <w:rPr>
                <w:rFonts w:ascii="Aptos" w:cs="Aptos" w:eastAsia="Aptos" w:hAnsi="Aptos"/>
                <w:b w:val="1"/>
                <w:bCs w:val="1"/>
                <w:color w:val="222222"/>
                <w:sz w:val="19"/>
                <w:szCs w:val="19"/>
                <w:rtl w:val="0"/>
              </w:rPr>
              <w:t xml:space="preserve">Commit sugerido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D">
            <w:pPr>
              <w:spacing w:after="0" w:lineRule="auto"/>
              <w:rPr>
                <w:sz w:val="20"/>
                <w:szCs w:val="20"/>
              </w:rPr>
            </w:pPr>
            <w:r w:rsidDel="00000000" w:rsidR="00000000" w:rsidRPr="00000000">
              <w:rPr>
                <w:color w:val="222222"/>
                <w:sz w:val="20"/>
                <w:szCs w:val="20"/>
                <w:rtl w:val="0"/>
              </w:rPr>
              <w:t xml:space="preserve">docs: agrega definición inicial del MVP</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E">
            <w:pPr>
              <w:spacing w:after="0" w:lineRule="auto"/>
              <w:rPr/>
            </w:pPr>
            <w:r w:rsidDel="00000000" w:rsidR="00000000" w:rsidRPr="00000000">
              <w:rPr>
                <w:rFonts w:ascii="Aptos" w:cs="Aptos" w:eastAsia="Aptos" w:hAnsi="Aptos"/>
                <w:b w:val="1"/>
                <w:bCs w:val="1"/>
                <w:color w:val="222222"/>
                <w:sz w:val="19"/>
                <w:szCs w:val="19"/>
                <w:rtl w:val="0"/>
              </w:rPr>
              <w:t xml:space="preserve">Responsable de subir evidencia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F">
            <w:pPr>
              <w:spacing w:after="0" w:lineRule="auto"/>
              <w:rPr>
                <w:sz w:val="20"/>
                <w:szCs w:val="20"/>
              </w:rPr>
            </w:pPr>
            <w:r w:rsidDel="00000000" w:rsidR="00000000" w:rsidRPr="00000000">
              <w:rPr>
                <w:sz w:val="20"/>
                <w:szCs w:val="20"/>
                <w:rtl w:val="0"/>
              </w:rPr>
              <w:t xml:space="preserve">Felipe Barra</w:t>
            </w:r>
          </w:p>
        </w:tc>
      </w:tr>
    </w:tbl>
    <w:p w:rsidR="00000000" w:rsidDel="00000000" w:rsidP="00000000" w:rsidRDefault="00000000" w:rsidRPr="00000000" w14:paraId="00000100">
      <w:pPr>
        <w:pStyle w:val="Heading2"/>
        <w:keepNext w:val="1"/>
        <w:rPr/>
      </w:pPr>
      <w:r w:rsidDel="00000000" w:rsidR="00000000" w:rsidRPr="00000000">
        <w:rPr>
          <w:rtl w:val="0"/>
        </w:rPr>
        <w:t xml:space="preserve">Cierre de la clase</w:t>
      </w:r>
    </w:p>
    <w:p w:rsidR="00000000" w:rsidDel="00000000" w:rsidP="00000000" w:rsidRDefault="00000000" w:rsidRPr="00000000" w14:paraId="00000101">
      <w:pPr>
        <w:spacing w:after="80" w:lineRule="auto"/>
        <w:rPr/>
      </w:pPr>
      <w:r w:rsidDel="00000000" w:rsidR="00000000" w:rsidRPr="00000000">
        <w:rPr>
          <w:b w:val="1"/>
          <w:bCs w:val="1"/>
          <w:rtl w:val="0"/>
        </w:rPr>
        <w:t xml:space="preserve">Respondan como equipo: </w:t>
      </w:r>
      <w:r w:rsidDel="00000000" w:rsidR="00000000" w:rsidRPr="00000000">
        <w:rPr>
          <w:rtl w:val="0"/>
        </w:rPr>
        <w:t xml:space="preserve">Si el cliente nos preguntara hoy “¿qué aplicación van a construir?”, ¿podemos explicarla claramente sin hablar todavía de Kotlin o de código?</w:t>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102">
            <w:pPr>
              <w:spacing w:after="0" w:lineRule="auto"/>
              <w:rPr/>
            </w:pPr>
            <w:r w:rsidDel="00000000" w:rsidR="00000000" w:rsidRPr="00000000">
              <w:rPr>
                <w:rFonts w:ascii="Aptos" w:cs="Aptos" w:eastAsia="Aptos" w:hAnsi="Aptos"/>
                <w:b w:val="1"/>
                <w:bCs w:val="1"/>
                <w:color w:val="222222"/>
                <w:sz w:val="19"/>
                <w:szCs w:val="19"/>
                <w:rtl w:val="0"/>
              </w:rPr>
              <w:t xml:space="preserve">Respuesta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3">
            <w:pPr>
              <w:spacing w:after="0" w:lineRule="auto"/>
              <w:rPr/>
            </w:pPr>
            <w:r w:rsidDel="00000000" w:rsidR="00000000" w:rsidRPr="00000000">
              <w:rPr>
                <w:color w:val="222222"/>
                <w:sz w:val="19"/>
                <w:szCs w:val="19"/>
                <w:rtl w:val="0"/>
              </w:rPr>
              <w:t xml:space="preserve">Sí. Vamos a construir "AquaCheck", una plataforma digital móvil que agiliza y asegura las faenas de buceo. Le explicaremos al cliente que la app reemplazará el papeleo manual, permitiendo a los supervisores hacer un chequeo de salud y validación de equipos (verde, amarillo, rojo) directamente en terreno, bloqueando automáticamente la inmersión si no se cumplen los estándares de seguridad. </w:t>
            </w:r>
            <w:r w:rsidDel="00000000" w:rsidR="00000000" w:rsidRPr="00000000">
              <w:rPr>
                <w:rFonts w:ascii="Aptos" w:cs="Aptos" w:eastAsia="Aptos" w:hAnsi="Aptos"/>
                <w:b w:val="0"/>
                <w:bCs w:val="0"/>
                <w:color w:val="222222"/>
                <w:sz w:val="19"/>
                <w:szCs w:val="19"/>
                <w:rtl w:val="0"/>
              </w:rPr>
              <w:br w:type="textWrapping"/>
              <w:br w:type="textWrapping"/>
              <w:br w:type="textWrapping"/>
            </w:r>
            <w:r w:rsidDel="00000000" w:rsidR="00000000" w:rsidRPr="00000000">
              <w:rPr>
                <w:rtl w:val="0"/>
              </w:rPr>
            </w:r>
          </w:p>
        </w:tc>
      </w:tr>
    </w:tbl>
    <w:p w:rsidR="00000000" w:rsidDel="00000000" w:rsidP="00000000" w:rsidRDefault="00000000" w:rsidRPr="00000000" w14:paraId="00000104">
      <w:pPr>
        <w:spacing w:before="240" w:lineRule="auto"/>
        <w:jc w:val="center"/>
        <w:rPr/>
      </w:pPr>
      <w:r w:rsidDel="00000000" w:rsidR="00000000" w:rsidRPr="00000000">
        <w:rPr>
          <w:b w:val="1"/>
          <w:bCs w:val="1"/>
          <w:color w:val="1f4e79"/>
          <w:sz w:val="24"/>
          <w:szCs w:val="24"/>
          <w:rtl w:val="0"/>
        </w:rPr>
        <w:t xml:space="preserve">CLASE 1 COMPLETADA</w:t>
      </w:r>
      <w:r w:rsidDel="00000000" w:rsidR="00000000" w:rsidRPr="00000000">
        <w:rPr>
          <w:rtl w:val="0"/>
        </w:rPr>
      </w:r>
    </w:p>
    <w:sectPr>
      <w:headerReference r:id="rId7" w:type="default"/>
      <w:footerReference r:id="rId8"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1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T1tByhPIM5MWTMXVVl2VwoyT9g==">CgMxLjA4AHIhMVZmem5XNjJMZi15NnFlQ0xxdDNaeEpOeVAxZFk1M1JE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