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C61B5" w14:textId="77777777" w:rsidR="00F15D8F" w:rsidRDefault="00A94651" w:rsidP="00A94651">
      <w:pPr>
        <w:pStyle w:val="1"/>
        <w:jc w:val="center"/>
        <w:rPr>
          <w:rFonts w:ascii="微软雅黑" w:eastAsia="微软雅黑" w:hAnsi="微软雅黑"/>
          <w:b w:val="0"/>
        </w:rPr>
      </w:pPr>
      <w:r w:rsidRPr="00A94651">
        <w:rPr>
          <w:rFonts w:ascii="微软雅黑" w:eastAsia="微软雅黑" w:hAnsi="微软雅黑" w:hint="eastAsia"/>
          <w:b w:val="0"/>
        </w:rPr>
        <w:t>WPF控件集成规范</w:t>
      </w:r>
    </w:p>
    <w:p w14:paraId="412C61B6" w14:textId="77777777" w:rsidR="00A94651" w:rsidRDefault="00A94651" w:rsidP="00A94651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画面系统使用的是基于GDI+的WinForm图形系统，但是由于现在各个子系统中使用WPF控件的情况广泛存在，因此，在现有画面系统上面支持WPF控件的需求就出现了，现在已经设计了WPF控件代理，用于在现有画面系统上面支持WPF控件，</w:t>
      </w:r>
      <w:r w:rsidR="00952321">
        <w:rPr>
          <w:rFonts w:ascii="微软雅黑" w:eastAsia="微软雅黑" w:hAnsi="微软雅黑" w:hint="eastAsia"/>
        </w:rPr>
        <w:t>本文为大家介绍了WPF控件如何集成到画面系统中。</w:t>
      </w:r>
    </w:p>
    <w:p w14:paraId="412C61B7" w14:textId="77777777" w:rsidR="00302C8D" w:rsidRDefault="00302C8D" w:rsidP="00302C8D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302C8D">
        <w:rPr>
          <w:rFonts w:ascii="微软雅黑" w:eastAsia="微软雅黑" w:hAnsi="微软雅黑" w:hint="eastAsia"/>
          <w:b w:val="0"/>
        </w:rPr>
        <w:t>WPF控件代理介绍</w:t>
      </w:r>
    </w:p>
    <w:p w14:paraId="412C61B8" w14:textId="77777777" w:rsidR="00302C8D" w:rsidRDefault="00302C8D" w:rsidP="00302C8D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WPF控件代理是现有画面系统中为了承载WPF控件而设计的一种控件，对WPF控件的设计是为了让程序员能够更好的把精力集中在制作WPF控件的业务逻辑中，不用更多地关心如何与画面交互。</w:t>
      </w:r>
    </w:p>
    <w:p w14:paraId="412C61B9" w14:textId="77777777" w:rsidR="00E06308" w:rsidRDefault="00E06308" w:rsidP="00302C8D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有关更多的WPF控件代理的设计，请参考</w:t>
      </w:r>
      <w:r w:rsidR="00F15D8F">
        <w:fldChar w:fldCharType="begin"/>
      </w:r>
      <w:r w:rsidR="00F15D8F">
        <w:instrText xml:space="preserve"> HYPERLINK "http://rdsvr/sites/INSPEC_FX/Design%20Doc/Inspec%20FX/View/WPF_Surrogate.vsd" </w:instrText>
      </w:r>
      <w:r w:rsidR="00F15D8F">
        <w:fldChar w:fldCharType="separate"/>
      </w:r>
      <w:r w:rsidR="00EA674A" w:rsidRPr="00EA674A">
        <w:rPr>
          <w:rStyle w:val="a6"/>
          <w:rFonts w:ascii="微软雅黑" w:eastAsia="微软雅黑" w:hAnsi="微软雅黑" w:hint="eastAsia"/>
        </w:rPr>
        <w:t>WPF控件代理设计框架图</w:t>
      </w:r>
      <w:r w:rsidR="00F15D8F">
        <w:rPr>
          <w:rStyle w:val="a6"/>
          <w:rFonts w:ascii="微软雅黑" w:eastAsia="微软雅黑" w:hAnsi="微软雅黑"/>
        </w:rPr>
        <w:fldChar w:fldCharType="end"/>
      </w:r>
      <w:r w:rsidR="00EA674A">
        <w:rPr>
          <w:rFonts w:ascii="微软雅黑" w:eastAsia="微软雅黑" w:hAnsi="微软雅黑" w:hint="eastAsia"/>
        </w:rPr>
        <w:t>。</w:t>
      </w:r>
    </w:p>
    <w:p w14:paraId="412C61BA" w14:textId="77777777" w:rsidR="00556B25" w:rsidRDefault="00556B25" w:rsidP="00556B2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556B25">
        <w:rPr>
          <w:rFonts w:ascii="微软雅黑" w:eastAsia="微软雅黑" w:hAnsi="微软雅黑" w:hint="eastAsia"/>
          <w:b w:val="0"/>
        </w:rPr>
        <w:t>获取最新INSPECFX应用程序环境</w:t>
      </w:r>
    </w:p>
    <w:p w14:paraId="412C61BB" w14:textId="77777777" w:rsidR="00556B25" w:rsidRDefault="00556B25" w:rsidP="00556B2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首先，如果想使用画面上的WPF控件集成功能，必须获取最新的INSPECFX应用程序环境，此应用程序环境可以在</w:t>
      </w:r>
      <w:r w:rsidR="00F15D8F">
        <w:fldChar w:fldCharType="begin"/>
      </w:r>
      <w:r w:rsidR="00F15D8F">
        <w:instrText xml:space="preserve"> HYPERLINK "file:///\\\\rdsvr\\InspecFX\\Output" </w:instrText>
      </w:r>
      <w:r w:rsidR="00F15D8F">
        <w:fldChar w:fldCharType="separate"/>
      </w:r>
      <w:r w:rsidRPr="00556B25">
        <w:rPr>
          <w:rStyle w:val="a6"/>
          <w:rFonts w:ascii="微软雅黑" w:eastAsia="微软雅黑" w:hAnsi="微软雅黑"/>
        </w:rPr>
        <w:t>\\rdsvr\InspecFX\Output</w:t>
      </w:r>
      <w:r w:rsidR="00F15D8F">
        <w:rPr>
          <w:rStyle w:val="a6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中获取，有问题联系施成。</w:t>
      </w:r>
    </w:p>
    <w:p w14:paraId="412C61BC" w14:textId="77777777" w:rsidR="009E3A85" w:rsidRDefault="009E3A85" w:rsidP="009E3A85">
      <w:pPr>
        <w:pStyle w:val="2"/>
        <w:numPr>
          <w:ilvl w:val="0"/>
          <w:numId w:val="1"/>
        </w:numPr>
        <w:rPr>
          <w:rFonts w:ascii="微软雅黑" w:eastAsia="微软雅黑" w:hAnsi="微软雅黑"/>
          <w:b w:val="0"/>
        </w:rPr>
      </w:pPr>
      <w:r w:rsidRPr="009E3A85">
        <w:rPr>
          <w:rFonts w:ascii="微软雅黑" w:eastAsia="微软雅黑" w:hAnsi="微软雅黑" w:hint="eastAsia"/>
          <w:b w:val="0"/>
        </w:rPr>
        <w:t>WPF控件程序集位置</w:t>
      </w:r>
    </w:p>
    <w:p w14:paraId="412C61BD" w14:textId="77777777" w:rsidR="009E3A85" w:rsidRDefault="009E3A85" w:rsidP="009E3A8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现在的画面集成WPF控件，支持两种WPF控件程序集的部署方式，画面内部程序及方式，以及单独程序及方式，下面对两种方式进行介绍。</w:t>
      </w:r>
    </w:p>
    <w:p w14:paraId="412C61BE" w14:textId="77777777" w:rsidR="009E3A85" w:rsidRDefault="00F40C30" w:rsidP="00F40C30">
      <w:pPr>
        <w:pStyle w:val="3"/>
        <w:numPr>
          <w:ilvl w:val="0"/>
          <w:numId w:val="2"/>
        </w:numPr>
        <w:ind w:firstLine="66"/>
        <w:rPr>
          <w:rFonts w:ascii="微软雅黑" w:eastAsia="微软雅黑" w:hAnsi="微软雅黑"/>
          <w:b w:val="0"/>
          <w:sz w:val="28"/>
          <w:szCs w:val="28"/>
        </w:rPr>
      </w:pPr>
      <w:r w:rsidRPr="00F40C30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画面内部程序集方式</w:t>
      </w:r>
    </w:p>
    <w:p w14:paraId="412C61BF" w14:textId="77777777" w:rsidR="00F40C30" w:rsidRDefault="00F40C30" w:rsidP="00F40C30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所谓画面内部程序集方式，也就是将WPF控件的代码放置在画面内部的程序集中，比如GraphicsPresentation或者Drawing程序集中。</w:t>
      </w:r>
    </w:p>
    <w:p w14:paraId="412C61C0" w14:textId="77777777" w:rsidR="00F40C30" w:rsidRDefault="00F40C30" w:rsidP="00F40C30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这种方式的优点是</w:t>
      </w:r>
      <w:r w:rsidR="007138AE">
        <w:rPr>
          <w:rFonts w:ascii="微软雅黑" w:eastAsia="微软雅黑" w:hAnsi="微软雅黑" w:hint="eastAsia"/>
        </w:rPr>
        <w:t>加载速度快，因为在画面内部的程序集中，所以省去了加载程序集的时间，缺点是收到了程序集依赖关系的限制，因为画面程序集，无法引用某些程序集，比如现阶段，画面没有引用消息与历史，因此，可能造成一些问题。</w:t>
      </w:r>
    </w:p>
    <w:p w14:paraId="412C61C1" w14:textId="77777777" w:rsidR="007138AE" w:rsidRDefault="007138AE" w:rsidP="007138AE">
      <w:pPr>
        <w:pStyle w:val="3"/>
        <w:numPr>
          <w:ilvl w:val="0"/>
          <w:numId w:val="2"/>
        </w:numPr>
        <w:ind w:firstLine="66"/>
        <w:rPr>
          <w:rFonts w:ascii="微软雅黑" w:eastAsia="微软雅黑" w:hAnsi="微软雅黑"/>
          <w:b w:val="0"/>
          <w:sz w:val="28"/>
          <w:szCs w:val="28"/>
        </w:rPr>
      </w:pPr>
      <w:r w:rsidRPr="007138AE">
        <w:rPr>
          <w:rFonts w:ascii="微软雅黑" w:eastAsia="微软雅黑" w:hAnsi="微软雅黑" w:hint="eastAsia"/>
          <w:b w:val="0"/>
          <w:sz w:val="28"/>
          <w:szCs w:val="28"/>
        </w:rPr>
        <w:t>单独程序集方式</w:t>
      </w:r>
    </w:p>
    <w:p w14:paraId="412C61C3" w14:textId="3F9CF3C5" w:rsidR="00571AB9" w:rsidRDefault="007138AE" w:rsidP="009C7E2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这种方式要求程序员将制作的WPF控件单独封装成为一个程序集，放置到Packages\View下，并将附带的引用程序集一并放入此文件夹（除AI级别</w:t>
      </w:r>
      <w:r w:rsidR="009C7E25">
        <w:rPr>
          <w:rFonts w:ascii="微软雅黑" w:eastAsia="微软雅黑" w:hAnsi="微软雅黑" w:hint="eastAsia"/>
        </w:rPr>
        <w:t>与INSPEC级别</w:t>
      </w:r>
      <w:r>
        <w:rPr>
          <w:rFonts w:ascii="微软雅黑" w:eastAsia="微软雅黑" w:hAnsi="微软雅黑" w:hint="eastAsia"/>
        </w:rPr>
        <w:t>的），这样能够解决引用问题。</w:t>
      </w:r>
    </w:p>
    <w:p w14:paraId="03409F37" w14:textId="2AD668E6" w:rsidR="009C7E25" w:rsidRPr="009C7E25" w:rsidRDefault="009C7E25" w:rsidP="009C7E25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注：建议以前做到INSPEC级别程序集中的WPF控件或者控件对应的ViewModel都单独封装到一个程序集中，并将此程序集放到Packages\View文件夹下面，这样能够解决程序集引用的问题。切勿将INSPEC层级的程序</w:t>
      </w:r>
      <w:proofErr w:type="gramStart"/>
      <w:r>
        <w:rPr>
          <w:rFonts w:ascii="微软雅黑" w:eastAsia="微软雅黑" w:hAnsi="微软雅黑" w:hint="eastAsia"/>
        </w:rPr>
        <w:t>集直接</w:t>
      </w:r>
      <w:proofErr w:type="gramEnd"/>
      <w:r>
        <w:rPr>
          <w:rFonts w:ascii="微软雅黑" w:eastAsia="微软雅黑" w:hAnsi="微软雅黑" w:hint="eastAsia"/>
        </w:rPr>
        <w:t>放到Packages\View文件夹下面。</w:t>
      </w:r>
    </w:p>
    <w:p w14:paraId="412C61C4" w14:textId="77777777" w:rsidR="001F3798" w:rsidRDefault="005D72E6" w:rsidP="005D72E6">
      <w:pPr>
        <w:pStyle w:val="3"/>
        <w:numPr>
          <w:ilvl w:val="0"/>
          <w:numId w:val="2"/>
        </w:numPr>
        <w:ind w:firstLine="66"/>
        <w:rPr>
          <w:rFonts w:ascii="微软雅黑" w:eastAsia="微软雅黑" w:hAnsi="微软雅黑"/>
          <w:b w:val="0"/>
          <w:sz w:val="28"/>
          <w:szCs w:val="28"/>
        </w:rPr>
      </w:pPr>
      <w:r w:rsidRPr="005D72E6">
        <w:rPr>
          <w:rFonts w:ascii="微软雅黑" w:eastAsia="微软雅黑" w:hAnsi="微软雅黑" w:hint="eastAsia"/>
          <w:b w:val="0"/>
          <w:sz w:val="28"/>
          <w:szCs w:val="28"/>
        </w:rPr>
        <w:t>配置文件</w:t>
      </w:r>
    </w:p>
    <w:p w14:paraId="412C61C5" w14:textId="77777777" w:rsidR="005D72E6" w:rsidRDefault="005D72E6" w:rsidP="005D72E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第二部完成之后，就需要修改画面的Toolbox.config文件了，在其中添加你的WPF控件节点，让画面的工具箱能够识别你的WPF控件。</w:t>
      </w:r>
    </w:p>
    <w:p w14:paraId="412C61C6" w14:textId="77777777" w:rsidR="005D72E6" w:rsidRDefault="005D72E6" w:rsidP="005D72E6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现在对于WPF控件的配置文件节点有两种配置方式，一种是普通WPF控件，另一种是支持MVVM的WPF控件配置方式。</w:t>
      </w:r>
    </w:p>
    <w:p w14:paraId="412C61C7" w14:textId="77777777" w:rsidR="00725966" w:rsidRPr="00725966" w:rsidRDefault="00725966" w:rsidP="00725966">
      <w:pPr>
        <w:autoSpaceDE w:val="0"/>
        <w:autoSpaceDN w:val="0"/>
        <w:adjustRightInd w:val="0"/>
        <w:ind w:left="1260" w:hangingChars="700" w:hanging="126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&lt;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ToolboxItem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Text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MockWpfControl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TipText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Create a Mock Wpf Control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 w:hint="eastAsia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ShapeAssembly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ShapeType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ControlEase.Inspec.Drawing.WpfSurrogate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&gt;</w:t>
      </w:r>
    </w:p>
    <w:p w14:paraId="412C61C8" w14:textId="77777777" w:rsidR="00725966" w:rsidRPr="00725966" w:rsidRDefault="00725966" w:rsidP="00725966">
      <w:pPr>
        <w:autoSpaceDE w:val="0"/>
        <w:autoSpaceDN w:val="0"/>
        <w:adjustRightInd w:val="0"/>
        <w:ind w:left="1890" w:hangingChars="1050" w:hanging="1890"/>
        <w:jc w:val="left"/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     &lt;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InnerControl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ControlAssembly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 w:hint="eastAsia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lastRenderedPageBreak/>
        <w:t>ControlType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ControlEase.Inspec.Drawing.TestWpfControl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/&gt;</w:t>
      </w:r>
    </w:p>
    <w:p w14:paraId="412C61C9" w14:textId="77777777" w:rsidR="00725966" w:rsidRDefault="00725966" w:rsidP="0072596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&lt;/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ToolboxItem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&gt;</w:t>
      </w:r>
    </w:p>
    <w:p w14:paraId="412C61CA" w14:textId="77777777" w:rsidR="00004AED" w:rsidRPr="00004AED" w:rsidRDefault="00004AED" w:rsidP="00004AED">
      <w:pPr>
        <w:autoSpaceDE w:val="0"/>
        <w:autoSpaceDN w:val="0"/>
        <w:adjustRightInd w:val="0"/>
        <w:jc w:val="center"/>
        <w:rPr>
          <w:rFonts w:ascii="微软雅黑" w:eastAsia="微软雅黑" w:hAnsi="微软雅黑" w:cs="Consolas"/>
          <w:color w:val="0000FF"/>
          <w:kern w:val="0"/>
          <w:sz w:val="18"/>
          <w:szCs w:val="18"/>
          <w:shd w:val="pct15" w:color="auto" w:fill="FFFFFF"/>
        </w:rPr>
      </w:pPr>
      <w:r w:rsidRPr="00004AED">
        <w:rPr>
          <w:rFonts w:ascii="微软雅黑" w:eastAsia="微软雅黑" w:hAnsi="微软雅黑" w:cs="Consolas" w:hint="eastAsia"/>
          <w:kern w:val="0"/>
          <w:sz w:val="18"/>
          <w:szCs w:val="18"/>
          <w:shd w:val="pct15" w:color="auto" w:fill="FFFFFF"/>
        </w:rPr>
        <w:t>非MVVM方式WPF控件配置节点</w:t>
      </w:r>
    </w:p>
    <w:p w14:paraId="412C61CB" w14:textId="77777777" w:rsidR="00725966" w:rsidRPr="00725966" w:rsidRDefault="00725966" w:rsidP="0072596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</w:rPr>
      </w:pPr>
    </w:p>
    <w:p w14:paraId="412C61CC" w14:textId="77777777" w:rsidR="00725966" w:rsidRPr="00725966" w:rsidRDefault="00725966" w:rsidP="00725966">
      <w:pPr>
        <w:autoSpaceDE w:val="0"/>
        <w:autoSpaceDN w:val="0"/>
        <w:adjustRightInd w:val="0"/>
        <w:ind w:left="1260" w:hangingChars="700" w:hanging="126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&lt;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ToolboxItem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Text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MockWpfDataContextControl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TipText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Create a Mock MVVM Wpf Control</w:t>
      </w:r>
      <w:r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>
        <w:rPr>
          <w:rFonts w:ascii="Consolas" w:hAnsi="Consolas" w:cs="Consolas" w:hint="eastAsia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ShapeAssembly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ShapeType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ControlEase.Inspec.Drawing.WpfSurrogate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&gt;</w:t>
      </w:r>
    </w:p>
    <w:p w14:paraId="412C61CD" w14:textId="77777777" w:rsidR="00725554" w:rsidRDefault="00725966" w:rsidP="00725966">
      <w:pPr>
        <w:autoSpaceDE w:val="0"/>
        <w:autoSpaceDN w:val="0"/>
        <w:adjustRightInd w:val="0"/>
        <w:ind w:left="1530" w:hangingChars="850" w:hanging="1530"/>
        <w:jc w:val="left"/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     &lt;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InnerControl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ControlAssembly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</w:p>
    <w:p w14:paraId="412C61CE" w14:textId="77777777" w:rsidR="00725966" w:rsidRPr="00725966" w:rsidRDefault="00725966" w:rsidP="00725554">
      <w:pPr>
        <w:autoSpaceDE w:val="0"/>
        <w:autoSpaceDN w:val="0"/>
        <w:adjustRightInd w:val="0"/>
        <w:ind w:leftChars="650" w:left="1365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ControlType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ControlEase.Inspec.Drawing.TestWpfDataContextControl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/&gt;</w:t>
      </w:r>
    </w:p>
    <w:p w14:paraId="412C61CF" w14:textId="77777777" w:rsidR="005B4B67" w:rsidRDefault="00725966" w:rsidP="0072596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     &lt;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DataContext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Assembly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 xml:space="preserve"> </w:t>
      </w:r>
    </w:p>
    <w:p w14:paraId="412C61D0" w14:textId="77777777" w:rsidR="00725966" w:rsidRPr="00725966" w:rsidRDefault="00725966" w:rsidP="005B4B67">
      <w:pPr>
        <w:autoSpaceDE w:val="0"/>
        <w:autoSpaceDN w:val="0"/>
        <w:adjustRightInd w:val="0"/>
        <w:ind w:firstLineChars="750" w:firstLine="1350"/>
        <w:jc w:val="left"/>
        <w:rPr>
          <w:rFonts w:ascii="Consolas" w:hAnsi="Consolas" w:cs="Consolas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FF0000"/>
          <w:kern w:val="0"/>
          <w:sz w:val="18"/>
          <w:szCs w:val="18"/>
          <w:shd w:val="pct15" w:color="auto" w:fill="FFFFFF"/>
        </w:rPr>
        <w:t>Type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=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ControlEase.Inspec.Drawing.TestWpfDataContextControlViewModel</w:t>
      </w:r>
      <w:r w:rsidRPr="00725966">
        <w:rPr>
          <w:rFonts w:ascii="Consolas" w:hAnsi="Consolas" w:cs="Consolas"/>
          <w:kern w:val="0"/>
          <w:sz w:val="18"/>
          <w:szCs w:val="18"/>
          <w:shd w:val="pct15" w:color="auto" w:fill="FFFFFF"/>
        </w:rPr>
        <w:t>"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/&gt;</w:t>
      </w:r>
    </w:p>
    <w:p w14:paraId="412C61D1" w14:textId="77777777" w:rsidR="00725966" w:rsidRPr="00725966" w:rsidRDefault="00725966" w:rsidP="00725966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</w:pP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&lt;/</w:t>
      </w:r>
      <w:r w:rsidRPr="00725966">
        <w:rPr>
          <w:rFonts w:ascii="Consolas" w:hAnsi="Consolas" w:cs="Consolas"/>
          <w:color w:val="A31515"/>
          <w:kern w:val="0"/>
          <w:sz w:val="18"/>
          <w:szCs w:val="18"/>
          <w:shd w:val="pct15" w:color="auto" w:fill="FFFFFF"/>
        </w:rPr>
        <w:t>ToolboxItem</w:t>
      </w:r>
      <w:r w:rsidRPr="00725966">
        <w:rPr>
          <w:rFonts w:ascii="Consolas" w:hAnsi="Consolas" w:cs="Consolas"/>
          <w:color w:val="0000FF"/>
          <w:kern w:val="0"/>
          <w:sz w:val="18"/>
          <w:szCs w:val="18"/>
          <w:shd w:val="pct15" w:color="auto" w:fill="FFFFFF"/>
        </w:rPr>
        <w:t>&gt;</w:t>
      </w:r>
    </w:p>
    <w:p w14:paraId="412C61D2" w14:textId="77777777" w:rsidR="00725966" w:rsidRDefault="00004AED" w:rsidP="00004AED">
      <w:pPr>
        <w:autoSpaceDE w:val="0"/>
        <w:autoSpaceDN w:val="0"/>
        <w:adjustRightInd w:val="0"/>
        <w:jc w:val="center"/>
        <w:rPr>
          <w:rFonts w:ascii="微软雅黑" w:eastAsia="微软雅黑" w:hAnsi="微软雅黑" w:cs="Consolas"/>
          <w:kern w:val="0"/>
          <w:sz w:val="18"/>
          <w:szCs w:val="18"/>
          <w:shd w:val="pct15" w:color="auto" w:fill="FFFFFF"/>
        </w:rPr>
      </w:pPr>
      <w:r w:rsidRPr="00004AED">
        <w:rPr>
          <w:rFonts w:ascii="微软雅黑" w:eastAsia="微软雅黑" w:hAnsi="微软雅黑" w:cs="Consolas" w:hint="eastAsia"/>
          <w:kern w:val="0"/>
          <w:sz w:val="18"/>
          <w:szCs w:val="18"/>
          <w:shd w:val="pct15" w:color="auto" w:fill="FFFFFF"/>
        </w:rPr>
        <w:t>MVVM方式WPF控件配置节点</w:t>
      </w:r>
    </w:p>
    <w:p w14:paraId="412C61D3" w14:textId="77777777" w:rsidR="0076519E" w:rsidRDefault="0076519E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对比两种方式，其实就相差了一个DataContext节点，</w:t>
      </w:r>
      <w:r w:rsidR="003E07EB">
        <w:rPr>
          <w:rFonts w:ascii="微软雅黑" w:eastAsia="微软雅黑" w:hAnsi="微软雅黑" w:hint="eastAsia"/>
        </w:rPr>
        <w:t>下面我们对每一个节点进行介绍。</w:t>
      </w:r>
    </w:p>
    <w:p w14:paraId="412C61D4" w14:textId="77777777" w:rsidR="009C0E2B" w:rsidRPr="009C0E2B" w:rsidRDefault="009C0E2B" w:rsidP="009C0E2B">
      <w:pPr>
        <w:pStyle w:val="4"/>
        <w:numPr>
          <w:ilvl w:val="0"/>
          <w:numId w:val="3"/>
        </w:numPr>
        <w:ind w:firstLine="66"/>
        <w:rPr>
          <w:rFonts w:ascii="微软雅黑" w:eastAsia="微软雅黑" w:hAnsi="微软雅黑"/>
          <w:b w:val="0"/>
          <w:sz w:val="24"/>
          <w:szCs w:val="24"/>
        </w:rPr>
      </w:pPr>
      <w:r w:rsidRPr="009C0E2B">
        <w:rPr>
          <w:rFonts w:ascii="微软雅黑" w:eastAsia="微软雅黑" w:hAnsi="微软雅黑" w:hint="eastAsia"/>
          <w:b w:val="0"/>
          <w:sz w:val="24"/>
          <w:szCs w:val="24"/>
        </w:rPr>
        <w:t>ToolboxItem节点</w:t>
      </w:r>
    </w:p>
    <w:p w14:paraId="412C61D5" w14:textId="77777777" w:rsidR="009C0E2B" w:rsidRDefault="009C0E2B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ToolboxItem：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标示工具箱上面的工具项；</w:t>
      </w:r>
    </w:p>
    <w:p w14:paraId="412C61D6" w14:textId="77777777" w:rsidR="009C0E2B" w:rsidRDefault="009C0E2B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Text：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标示ToolboxItem的显示文本；</w:t>
      </w:r>
    </w:p>
    <w:p w14:paraId="412C61D7" w14:textId="77777777" w:rsidR="009C0E2B" w:rsidRDefault="009C0E2B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TipText：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标示ToolboxItem的气泡文本；</w:t>
      </w:r>
    </w:p>
    <w:p w14:paraId="412C61D8" w14:textId="77777777" w:rsidR="009C0E2B" w:rsidRDefault="009C0E2B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ShapeAssembly：</w:t>
      </w:r>
      <w:r>
        <w:rPr>
          <w:rFonts w:ascii="微软雅黑" w:eastAsia="微软雅黑" w:hAnsi="微软雅黑" w:hint="eastAsia"/>
        </w:rPr>
        <w:tab/>
        <w:t>标示该工具项对应的图形所在的程序集（固定）；</w:t>
      </w:r>
    </w:p>
    <w:p w14:paraId="412C61D9" w14:textId="77777777" w:rsidR="009C0E2B" w:rsidRDefault="009C0E2B" w:rsidP="0076519E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ShapeType：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标示该工具项对应的图形对应的类的全名称（固定），WpfSurrogate表示此工具项使用WPF控件；</w:t>
      </w:r>
    </w:p>
    <w:p w14:paraId="412C61DA" w14:textId="77777777" w:rsidR="009C0E2B" w:rsidRDefault="009C0E2B" w:rsidP="009C0E2B">
      <w:pPr>
        <w:pStyle w:val="4"/>
        <w:numPr>
          <w:ilvl w:val="0"/>
          <w:numId w:val="3"/>
        </w:numPr>
        <w:ind w:firstLine="66"/>
        <w:rPr>
          <w:rFonts w:ascii="微软雅黑" w:eastAsia="微软雅黑" w:hAnsi="微软雅黑"/>
          <w:b w:val="0"/>
          <w:sz w:val="24"/>
          <w:szCs w:val="24"/>
        </w:rPr>
      </w:pPr>
      <w:r w:rsidRPr="009C0E2B">
        <w:rPr>
          <w:rFonts w:ascii="微软雅黑" w:eastAsia="微软雅黑" w:hAnsi="微软雅黑" w:hint="eastAsia"/>
          <w:b w:val="0"/>
          <w:sz w:val="24"/>
          <w:szCs w:val="24"/>
        </w:rPr>
        <w:t>InnerControl节点</w:t>
      </w:r>
    </w:p>
    <w:p w14:paraId="412C61DB" w14:textId="77777777" w:rsidR="009C0E2B" w:rsidRDefault="009C0E2B" w:rsidP="009C0E2B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InnerControl：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标示WPF控件的</w:t>
      </w:r>
      <w:r w:rsidR="00A1353C">
        <w:rPr>
          <w:rFonts w:ascii="微软雅黑" w:eastAsia="微软雅黑" w:hAnsi="微软雅黑" w:hint="eastAsia"/>
        </w:rPr>
        <w:t>节点；</w:t>
      </w:r>
    </w:p>
    <w:p w14:paraId="412C61DC" w14:textId="77777777" w:rsidR="00A1353C" w:rsidRDefault="00A1353C" w:rsidP="009C0E2B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ControlAssembly：</w:t>
      </w:r>
      <w:r>
        <w:rPr>
          <w:rFonts w:ascii="微软雅黑" w:eastAsia="微软雅黑" w:hAnsi="微软雅黑" w:hint="eastAsia"/>
        </w:rPr>
        <w:tab/>
        <w:t>标示WPF控件所在的程序集；</w:t>
      </w:r>
    </w:p>
    <w:p w14:paraId="412C61DD" w14:textId="77777777" w:rsidR="00A1353C" w:rsidRDefault="00A1353C" w:rsidP="009C0E2B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ControlType：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标示WPF控件所对应的类的全名；</w:t>
      </w:r>
    </w:p>
    <w:p w14:paraId="412C61DE" w14:textId="77777777" w:rsidR="00A1353C" w:rsidRDefault="00A1353C" w:rsidP="00A1353C">
      <w:pPr>
        <w:pStyle w:val="4"/>
        <w:numPr>
          <w:ilvl w:val="0"/>
          <w:numId w:val="3"/>
        </w:numPr>
        <w:ind w:firstLine="66"/>
        <w:rPr>
          <w:rFonts w:ascii="微软雅黑" w:eastAsia="微软雅黑" w:hAnsi="微软雅黑"/>
          <w:b w:val="0"/>
          <w:sz w:val="24"/>
          <w:szCs w:val="24"/>
        </w:rPr>
      </w:pPr>
      <w:r w:rsidRPr="00A1353C">
        <w:rPr>
          <w:rFonts w:ascii="微软雅黑" w:eastAsia="微软雅黑" w:hAnsi="微软雅黑" w:hint="eastAsia"/>
          <w:b w:val="0"/>
          <w:sz w:val="24"/>
          <w:szCs w:val="24"/>
        </w:rPr>
        <w:lastRenderedPageBreak/>
        <w:t>DataContext节点</w:t>
      </w:r>
    </w:p>
    <w:p w14:paraId="412C61DF" w14:textId="77777777" w:rsidR="00A1353C" w:rsidRDefault="00A1353C" w:rsidP="00A1353C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DataContext：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标示WPF控件所对应的DataContext，用于为WPF控件使用MVVM设计模式（如果不是用MVVM模式，不用添加此节点）；</w:t>
      </w:r>
    </w:p>
    <w:p w14:paraId="412C61E0" w14:textId="77777777" w:rsidR="00A1353C" w:rsidRDefault="00A1353C" w:rsidP="00A1353C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Assembly：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标示WPF控件对应的ViewModel所在的程序集；</w:t>
      </w:r>
    </w:p>
    <w:p w14:paraId="412C61E1" w14:textId="77777777" w:rsidR="00A1353C" w:rsidRDefault="00A1353C" w:rsidP="00A1353C">
      <w:pPr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标示WPF控件对应的ViewModel所对应的类的全名，ViewModel的要求是必须具有无参</w:t>
      </w:r>
      <w:r w:rsidR="006A3CF1">
        <w:rPr>
          <w:rFonts w:ascii="微软雅黑" w:eastAsia="微软雅黑" w:hAnsi="微软雅黑" w:hint="eastAsia"/>
        </w:rPr>
        <w:t>数</w:t>
      </w:r>
      <w:r>
        <w:rPr>
          <w:rFonts w:ascii="微软雅黑" w:eastAsia="微软雅黑" w:hAnsi="微软雅黑" w:hint="eastAsia"/>
        </w:rPr>
        <w:t>的构造方法；</w:t>
      </w:r>
    </w:p>
    <w:p w14:paraId="412C61E2" w14:textId="77777777" w:rsidR="006A3CF1" w:rsidRDefault="00A91C94" w:rsidP="00A91C94">
      <w:pPr>
        <w:pStyle w:val="3"/>
        <w:numPr>
          <w:ilvl w:val="0"/>
          <w:numId w:val="2"/>
        </w:numPr>
        <w:ind w:firstLine="66"/>
        <w:rPr>
          <w:rFonts w:ascii="微软雅黑" w:eastAsia="微软雅黑" w:hAnsi="微软雅黑"/>
          <w:b w:val="0"/>
          <w:sz w:val="28"/>
          <w:szCs w:val="28"/>
        </w:rPr>
      </w:pPr>
      <w:r w:rsidRPr="00A91C94">
        <w:rPr>
          <w:rFonts w:ascii="微软雅黑" w:eastAsia="微软雅黑" w:hAnsi="微软雅黑" w:hint="eastAsia"/>
          <w:b w:val="0"/>
          <w:sz w:val="28"/>
          <w:szCs w:val="28"/>
        </w:rPr>
        <w:t>开发环境在PropertyGrid中显示属性</w:t>
      </w:r>
    </w:p>
    <w:p w14:paraId="412C61E3" w14:textId="77777777" w:rsidR="00A91C94" w:rsidRDefault="00A91C94" w:rsidP="00A91C94">
      <w:pPr>
        <w:ind w:firstLineChars="202" w:firstLine="424"/>
        <w:rPr>
          <w:rFonts w:ascii="微软雅黑" w:eastAsia="微软雅黑" w:hAnsi="微软雅黑"/>
        </w:rPr>
      </w:pPr>
      <w:r w:rsidRPr="00A91C94">
        <w:rPr>
          <w:rFonts w:ascii="微软雅黑" w:eastAsia="微软雅黑" w:hAnsi="微软雅黑" w:hint="eastAsia"/>
        </w:rPr>
        <w:t>如果希望你的WPF控件或者WPF控件对应的ViewModel的属性在画面的PropertyGrid上显示，需要在该属性上标记DisplayableAttribute，该熟悉定义在Drawing中，因此，程序员制作的WPF控件需要引用Inspec.Drawing，程序集，如果认为DisplayableAttribute定义的位置不合理，可以修改，不过，这么设计的原因是因为画面不存在AI层级，因此就将Displayable定义在Inspec.Drawing中。</w:t>
      </w:r>
    </w:p>
    <w:p w14:paraId="412C61E4" w14:textId="77777777" w:rsidR="0068119E" w:rsidRDefault="0068119E" w:rsidP="0068119E">
      <w:pPr>
        <w:pStyle w:val="3"/>
        <w:numPr>
          <w:ilvl w:val="0"/>
          <w:numId w:val="2"/>
        </w:numPr>
        <w:ind w:firstLine="66"/>
        <w:rPr>
          <w:rFonts w:ascii="微软雅黑" w:eastAsia="微软雅黑" w:hAnsi="微软雅黑"/>
          <w:b w:val="0"/>
          <w:sz w:val="28"/>
          <w:szCs w:val="28"/>
        </w:rPr>
      </w:pPr>
      <w:r w:rsidRPr="0068119E">
        <w:rPr>
          <w:rFonts w:ascii="微软雅黑" w:eastAsia="微软雅黑" w:hAnsi="微软雅黑" w:hint="eastAsia"/>
          <w:b w:val="0"/>
          <w:sz w:val="28"/>
          <w:szCs w:val="28"/>
        </w:rPr>
        <w:t>对WPF控件</w:t>
      </w:r>
      <w:r>
        <w:rPr>
          <w:rFonts w:ascii="微软雅黑" w:eastAsia="微软雅黑" w:hAnsi="微软雅黑" w:hint="eastAsia"/>
          <w:b w:val="0"/>
          <w:sz w:val="28"/>
          <w:szCs w:val="28"/>
        </w:rPr>
        <w:t>属性</w:t>
      </w:r>
      <w:r w:rsidRPr="0068119E">
        <w:rPr>
          <w:rFonts w:ascii="微软雅黑" w:eastAsia="微软雅黑" w:hAnsi="微软雅黑" w:hint="eastAsia"/>
          <w:b w:val="0"/>
          <w:sz w:val="28"/>
          <w:szCs w:val="28"/>
        </w:rPr>
        <w:t>的保存</w:t>
      </w:r>
    </w:p>
    <w:p w14:paraId="412C61E5" w14:textId="77777777" w:rsidR="0068119E" w:rsidRDefault="0068119E" w:rsidP="0068119E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对于WPF控件或者WPF对应的ViewModel的属性保存，需要制作该控件或者ViewModel的Serializer，然后进行相应的标记，由于对于Serializer的描述已经介绍过很多次了，所以，在这里就不再介绍，有问题的请咨询黄硕。</w:t>
      </w:r>
    </w:p>
    <w:p w14:paraId="0032D153" w14:textId="06DEE4BD" w:rsidR="00165361" w:rsidRDefault="00165361" w:rsidP="00165361">
      <w:pPr>
        <w:pStyle w:val="2"/>
        <w:numPr>
          <w:ilvl w:val="0"/>
          <w:numId w:val="1"/>
        </w:numPr>
        <w:rPr>
          <w:rFonts w:ascii="微软雅黑" w:eastAsia="微软雅黑" w:hAnsi="微软雅黑" w:hint="eastAsia"/>
          <w:b w:val="0"/>
        </w:rPr>
      </w:pPr>
      <w:r w:rsidRPr="00165361">
        <w:rPr>
          <w:rFonts w:ascii="微软雅黑" w:eastAsia="微软雅黑" w:hAnsi="微软雅黑" w:hint="eastAsia"/>
          <w:b w:val="0"/>
        </w:rPr>
        <w:t>支持非画面文件夹部署</w:t>
      </w:r>
    </w:p>
    <w:p w14:paraId="234F5343" w14:textId="09ED5DCB" w:rsidR="00165361" w:rsidRDefault="00165361" w:rsidP="00165361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在前一版本中，各子系统制作的WPF</w:t>
      </w:r>
      <w:proofErr w:type="gramStart"/>
      <w:r>
        <w:rPr>
          <w:rFonts w:ascii="微软雅黑" w:eastAsia="微软雅黑" w:hAnsi="微软雅黑" w:hint="eastAsia"/>
        </w:rPr>
        <w:t>控件只</w:t>
      </w:r>
      <w:proofErr w:type="gramEnd"/>
      <w:r>
        <w:rPr>
          <w:rFonts w:ascii="微软雅黑" w:eastAsia="微软雅黑" w:hAnsi="微软雅黑" w:hint="eastAsia"/>
        </w:rPr>
        <w:t>允许部署在Packages\View（画面子系统文件夹）中。但是考虑到耦合性与各个子系统独立运行的原因，因此，需要支持子系统的控</w:t>
      </w:r>
      <w:r>
        <w:rPr>
          <w:rFonts w:ascii="微软雅黑" w:eastAsia="微软雅黑" w:hAnsi="微软雅黑" w:hint="eastAsia"/>
        </w:rPr>
        <w:lastRenderedPageBreak/>
        <w:t>件部署在该子系统的文件夹中。</w:t>
      </w:r>
    </w:p>
    <w:p w14:paraId="0A1A0271" w14:textId="3868A9BF" w:rsidR="00F15D8F" w:rsidRDefault="00DC7A76" w:rsidP="00DC7A76">
      <w:pPr>
        <w:pStyle w:val="3"/>
        <w:numPr>
          <w:ilvl w:val="0"/>
          <w:numId w:val="4"/>
        </w:numPr>
        <w:ind w:firstLine="66"/>
        <w:rPr>
          <w:rFonts w:ascii="微软雅黑" w:eastAsia="微软雅黑" w:hAnsi="微软雅黑" w:hint="eastAsia"/>
          <w:b w:val="0"/>
          <w:sz w:val="24"/>
          <w:szCs w:val="24"/>
        </w:rPr>
      </w:pPr>
      <w:r w:rsidRPr="00DC7A76">
        <w:rPr>
          <w:rFonts w:ascii="微软雅黑" w:eastAsia="微软雅黑" w:hAnsi="微软雅黑" w:hint="eastAsia"/>
          <w:b w:val="0"/>
          <w:sz w:val="24"/>
          <w:szCs w:val="24"/>
        </w:rPr>
        <w:t>程序集部署</w:t>
      </w:r>
    </w:p>
    <w:p w14:paraId="7CC24B45" w14:textId="611F0EF5" w:rsidR="00DC7A76" w:rsidRDefault="00DC7A76" w:rsidP="00DC7A76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如果子系统的WPF控件是单独一个程序集，可以将该程序集放置在自己的子系统文件夹中，然后修改配置文件，配置文件格式将在下面介绍。</w:t>
      </w:r>
    </w:p>
    <w:p w14:paraId="7F8DC6AF" w14:textId="0232DB75" w:rsidR="00DC7A76" w:rsidRDefault="00DC7A76" w:rsidP="00DC7A76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940EA23" wp14:editId="1638FDFB">
            <wp:extent cx="5166731" cy="365094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89" cy="365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44A72" w14:textId="63FB1C59" w:rsidR="00DC7A76" w:rsidRDefault="00DC7A76" w:rsidP="00DC7A76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图1 WPF控件程序集部署</w:t>
      </w:r>
    </w:p>
    <w:p w14:paraId="337B5E1F" w14:textId="7811082A" w:rsidR="00DC7A76" w:rsidRDefault="00DC7A76" w:rsidP="00DC7A76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如图中所示，TagBrowser.dll为为了测试制作的WPF控件，此控件引用了INSPEC级别的Tag程序集，并在其中调用了一些Tag的INSPEC的逻辑，制作完成之后，不输在了Tag的文件夹中。</w:t>
      </w:r>
    </w:p>
    <w:p w14:paraId="4ECE1B40" w14:textId="53F83C31" w:rsidR="00023A0A" w:rsidRDefault="00023A0A" w:rsidP="00023A0A">
      <w:pPr>
        <w:pStyle w:val="3"/>
        <w:numPr>
          <w:ilvl w:val="0"/>
          <w:numId w:val="4"/>
        </w:numPr>
        <w:ind w:firstLine="66"/>
        <w:rPr>
          <w:rFonts w:ascii="微软雅黑" w:eastAsia="微软雅黑" w:hAnsi="微软雅黑" w:hint="eastAsia"/>
          <w:b w:val="0"/>
          <w:sz w:val="24"/>
          <w:szCs w:val="24"/>
        </w:rPr>
      </w:pPr>
      <w:r w:rsidRPr="00023A0A">
        <w:rPr>
          <w:rFonts w:ascii="微软雅黑" w:eastAsia="微软雅黑" w:hAnsi="微软雅黑" w:hint="eastAsia"/>
          <w:b w:val="0"/>
          <w:sz w:val="24"/>
          <w:szCs w:val="24"/>
        </w:rPr>
        <w:t>配置文件</w:t>
      </w:r>
    </w:p>
    <w:p w14:paraId="278D2995" w14:textId="64188C6F" w:rsidR="00023A0A" w:rsidRDefault="00023A0A" w:rsidP="00023A0A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在配置文件中需要添加</w:t>
      </w:r>
      <w:r w:rsidR="000B3B5B">
        <w:rPr>
          <w:rFonts w:ascii="微软雅黑" w:eastAsia="微软雅黑" w:hAnsi="微软雅黑" w:hint="eastAsia"/>
        </w:rPr>
        <w:t>程序</w:t>
      </w:r>
      <w:proofErr w:type="gramStart"/>
      <w:r w:rsidR="000B3B5B">
        <w:rPr>
          <w:rFonts w:ascii="微软雅黑" w:eastAsia="微软雅黑" w:hAnsi="微软雅黑" w:hint="eastAsia"/>
        </w:rPr>
        <w:t>集所在</w:t>
      </w:r>
      <w:proofErr w:type="gramEnd"/>
      <w:r w:rsidR="000B3B5B">
        <w:rPr>
          <w:rFonts w:ascii="微软雅黑" w:eastAsia="微软雅黑" w:hAnsi="微软雅黑" w:hint="eastAsia"/>
        </w:rPr>
        <w:t>的文件夹信息，在配置文件节点中，使用Directory标示文件夹信息。</w:t>
      </w:r>
    </w:p>
    <w:p w14:paraId="1CD06CFF" w14:textId="41FD5D82" w:rsidR="000B3B5B" w:rsidRDefault="009C36CE" w:rsidP="00023A0A">
      <w:pPr>
        <w:ind w:firstLineChars="202" w:firstLine="424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现阶段只支持将程序集文件部署在子系统的文件夹中，如下面节点中所示，</w:t>
      </w:r>
      <w:r>
        <w:rPr>
          <w:rFonts w:ascii="微软雅黑" w:eastAsia="微软雅黑" w:hAnsi="微软雅黑"/>
        </w:rPr>
        <w:t>”</w:t>
      </w:r>
      <w:r w:rsidRPr="009C36C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Directory=Packages\Tag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1B9BB4BD" w14:textId="77777777" w:rsidR="009C36CE" w:rsidRPr="00653258" w:rsidRDefault="009C36CE" w:rsidP="009C36C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&lt;</w:t>
      </w:r>
      <w:r w:rsidRPr="00653258">
        <w:rPr>
          <w:rFonts w:ascii="微软雅黑" w:eastAsia="微软雅黑" w:hAnsi="微软雅黑" w:cs="Consolas"/>
          <w:color w:val="A31515"/>
          <w:kern w:val="0"/>
          <w:sz w:val="18"/>
          <w:shd w:val="pct15" w:color="auto" w:fill="FFFFFF"/>
        </w:rPr>
        <w:t>ToolboxItem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Text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proofErr w:type="spellStart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MockTagBrowser</w:t>
      </w:r>
      <w:proofErr w:type="spellEnd"/>
      <w:proofErr w:type="gramStart"/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TipText</w:t>
      </w:r>
      <w:proofErr w:type="gramEnd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Create a Tag Browser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</w:p>
    <w:p w14:paraId="3F717C0B" w14:textId="74B13A93" w:rsidR="009C36CE" w:rsidRPr="00653258" w:rsidRDefault="009C36CE" w:rsidP="009C36CE">
      <w:pPr>
        <w:autoSpaceDE w:val="0"/>
        <w:autoSpaceDN w:val="0"/>
        <w:adjustRightInd w:val="0"/>
        <w:ind w:left="1530"/>
        <w:jc w:val="left"/>
        <w:rPr>
          <w:rFonts w:ascii="微软雅黑" w:eastAsia="微软雅黑" w:hAnsi="微软雅黑" w:cs="Consolas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ShapeAssembly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ControlEase.Inspec.Drawing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ShapeType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ControlEase.Inspec.Drawing.WpfSurrogate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&gt;</w:t>
      </w:r>
    </w:p>
    <w:p w14:paraId="4E211FE6" w14:textId="77777777" w:rsidR="009C36CE" w:rsidRPr="00653258" w:rsidRDefault="009C36CE" w:rsidP="009C36CE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FF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     &lt;</w:t>
      </w:r>
      <w:r w:rsidRPr="00653258">
        <w:rPr>
          <w:rFonts w:ascii="微软雅黑" w:eastAsia="微软雅黑" w:hAnsi="微软雅黑" w:cs="Consolas"/>
          <w:color w:val="A31515"/>
          <w:kern w:val="0"/>
          <w:sz w:val="18"/>
          <w:shd w:val="pct15" w:color="auto" w:fill="FFFFFF"/>
        </w:rPr>
        <w:t>InnerControl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ControlAssembly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proofErr w:type="spellStart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TagBrowser</w:t>
      </w:r>
      <w:proofErr w:type="spellEnd"/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ControlType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proofErr w:type="spellStart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TagBrowser.TagViewer</w:t>
      </w:r>
      <w:proofErr w:type="spellEnd"/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</w:p>
    <w:p w14:paraId="7FB09379" w14:textId="67D1A1BB" w:rsidR="009C36CE" w:rsidRPr="00653258" w:rsidRDefault="009C36CE" w:rsidP="009C36CE">
      <w:pPr>
        <w:autoSpaceDE w:val="0"/>
        <w:autoSpaceDN w:val="0"/>
        <w:adjustRightInd w:val="0"/>
        <w:ind w:left="1680" w:firstLineChars="100" w:firstLine="180"/>
        <w:jc w:val="left"/>
        <w:rPr>
          <w:rFonts w:ascii="微软雅黑" w:eastAsia="微软雅黑" w:hAnsi="微软雅黑" w:cs="Consolas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Directory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Packages\Tag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/&gt;</w:t>
      </w:r>
    </w:p>
    <w:p w14:paraId="70366157" w14:textId="77777777" w:rsidR="009C36CE" w:rsidRPr="00653258" w:rsidRDefault="009C36CE" w:rsidP="009C36CE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FF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     &lt;</w:t>
      </w:r>
      <w:r w:rsidRPr="00653258">
        <w:rPr>
          <w:rFonts w:ascii="微软雅黑" w:eastAsia="微软雅黑" w:hAnsi="微软雅黑" w:cs="Consolas"/>
          <w:color w:val="A31515"/>
          <w:kern w:val="0"/>
          <w:sz w:val="18"/>
          <w:shd w:val="pct15" w:color="auto" w:fill="FFFFFF"/>
        </w:rPr>
        <w:t>DataContext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Assembly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proofErr w:type="spellStart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TagBrowser</w:t>
      </w:r>
      <w:proofErr w:type="spellEnd"/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Type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proofErr w:type="spellStart"/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TagBrowser.TagBrowserViewModel</w:t>
      </w:r>
      <w:proofErr w:type="spellEnd"/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 xml:space="preserve"> </w:t>
      </w:r>
    </w:p>
    <w:p w14:paraId="34169539" w14:textId="714141B6" w:rsidR="009C36CE" w:rsidRPr="00653258" w:rsidRDefault="009C36CE" w:rsidP="009C36CE">
      <w:pPr>
        <w:autoSpaceDE w:val="0"/>
        <w:autoSpaceDN w:val="0"/>
        <w:adjustRightInd w:val="0"/>
        <w:ind w:left="1260" w:firstLineChars="350" w:firstLine="630"/>
        <w:jc w:val="left"/>
        <w:rPr>
          <w:rFonts w:ascii="微软雅黑" w:eastAsia="微软雅黑" w:hAnsi="微软雅黑" w:cs="Consolas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FF0000"/>
          <w:kern w:val="0"/>
          <w:sz w:val="18"/>
          <w:shd w:val="pct15" w:color="auto" w:fill="FFFFFF"/>
        </w:rPr>
        <w:t>Directory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=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Packages\Tag</w:t>
      </w:r>
      <w:r w:rsidRPr="00653258">
        <w:rPr>
          <w:rFonts w:ascii="微软雅黑" w:eastAsia="微软雅黑" w:hAnsi="微软雅黑" w:cs="Consolas"/>
          <w:kern w:val="0"/>
          <w:sz w:val="18"/>
          <w:shd w:val="pct15" w:color="auto" w:fill="FFFFFF"/>
        </w:rPr>
        <w:t>"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/&gt;</w:t>
      </w:r>
    </w:p>
    <w:p w14:paraId="616786BE" w14:textId="13865278" w:rsidR="009C36CE" w:rsidRPr="00653258" w:rsidRDefault="009C36CE" w:rsidP="009C36C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</w:pP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&lt;/</w:t>
      </w:r>
      <w:r w:rsidRPr="00653258">
        <w:rPr>
          <w:rFonts w:ascii="微软雅黑" w:eastAsia="微软雅黑" w:hAnsi="微软雅黑" w:cs="Consolas"/>
          <w:color w:val="A31515"/>
          <w:kern w:val="0"/>
          <w:sz w:val="18"/>
          <w:shd w:val="pct15" w:color="auto" w:fill="FFFFFF"/>
        </w:rPr>
        <w:t>ToolboxItem</w:t>
      </w:r>
      <w:r w:rsidRPr="00653258">
        <w:rPr>
          <w:rFonts w:ascii="微软雅黑" w:eastAsia="微软雅黑" w:hAnsi="微软雅黑" w:cs="Consolas"/>
          <w:color w:val="0000FF"/>
          <w:kern w:val="0"/>
          <w:sz w:val="18"/>
          <w:shd w:val="pct15" w:color="auto" w:fill="FFFFFF"/>
        </w:rPr>
        <w:t>&gt;</w:t>
      </w:r>
    </w:p>
    <w:p w14:paraId="2FF92AA8" w14:textId="524CD24C" w:rsidR="009C36CE" w:rsidRDefault="00653258" w:rsidP="00653258">
      <w:pPr>
        <w:autoSpaceDE w:val="0"/>
        <w:autoSpaceDN w:val="0"/>
        <w:adjustRightInd w:val="0"/>
        <w:jc w:val="center"/>
        <w:rPr>
          <w:rFonts w:ascii="微软雅黑" w:eastAsia="微软雅黑" w:hAnsi="微软雅黑" w:cs="Consolas" w:hint="eastAsia"/>
          <w:color w:val="A31515"/>
          <w:kern w:val="0"/>
          <w:sz w:val="18"/>
          <w:shd w:val="pct15" w:color="auto" w:fill="FFFFFF"/>
        </w:rPr>
      </w:pPr>
      <w:proofErr w:type="spellStart"/>
      <w:r w:rsidRPr="00653258">
        <w:rPr>
          <w:rFonts w:ascii="微软雅黑" w:eastAsia="微软雅黑" w:hAnsi="微软雅黑" w:cs="Consolas" w:hint="eastAsia"/>
          <w:color w:val="A31515"/>
          <w:kern w:val="0"/>
          <w:sz w:val="18"/>
          <w:shd w:val="pct15" w:color="auto" w:fill="FFFFFF"/>
        </w:rPr>
        <w:t>TagBrowser</w:t>
      </w:r>
      <w:proofErr w:type="spellEnd"/>
      <w:r w:rsidRPr="00653258">
        <w:rPr>
          <w:rFonts w:ascii="微软雅黑" w:eastAsia="微软雅黑" w:hAnsi="微软雅黑" w:cs="Consolas" w:hint="eastAsia"/>
          <w:color w:val="A31515"/>
          <w:kern w:val="0"/>
          <w:sz w:val="18"/>
          <w:shd w:val="pct15" w:color="auto" w:fill="FFFFFF"/>
        </w:rPr>
        <w:t>部署配置节点</w:t>
      </w:r>
    </w:p>
    <w:p w14:paraId="34971A86" w14:textId="77777777" w:rsidR="00653258" w:rsidRPr="00653258" w:rsidRDefault="00653258" w:rsidP="00653258">
      <w:pPr>
        <w:ind w:firstLineChars="202" w:firstLine="424"/>
        <w:rPr>
          <w:rFonts w:ascii="微软雅黑" w:eastAsia="微软雅黑" w:hAnsi="微软雅黑"/>
        </w:rPr>
      </w:pPr>
      <w:bookmarkStart w:id="0" w:name="_GoBack"/>
      <w:bookmarkEnd w:id="0"/>
    </w:p>
    <w:sectPr w:rsidR="00653258" w:rsidRPr="0065325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2C61E8" w14:textId="77777777" w:rsidR="00023A0A" w:rsidRDefault="00023A0A" w:rsidP="00866C63">
      <w:r>
        <w:separator/>
      </w:r>
    </w:p>
  </w:endnote>
  <w:endnote w:type="continuationSeparator" w:id="0">
    <w:p w14:paraId="412C61E9" w14:textId="77777777" w:rsidR="00023A0A" w:rsidRDefault="00023A0A" w:rsidP="0086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319216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12C61EB" w14:textId="77777777" w:rsidR="00023A0A" w:rsidRDefault="00023A0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25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3258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2C61EC" w14:textId="77777777" w:rsidR="00023A0A" w:rsidRDefault="00023A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C61E6" w14:textId="77777777" w:rsidR="00023A0A" w:rsidRDefault="00023A0A" w:rsidP="00866C63">
      <w:r>
        <w:separator/>
      </w:r>
    </w:p>
  </w:footnote>
  <w:footnote w:type="continuationSeparator" w:id="0">
    <w:p w14:paraId="412C61E7" w14:textId="77777777" w:rsidR="00023A0A" w:rsidRDefault="00023A0A" w:rsidP="00866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C61EA" w14:textId="77777777" w:rsidR="00023A0A" w:rsidRPr="00866C63" w:rsidRDefault="00023A0A">
    <w:pPr>
      <w:pStyle w:val="a3"/>
      <w:rPr>
        <w:rFonts w:ascii="微软雅黑" w:eastAsia="微软雅黑" w:hAnsi="微软雅黑"/>
      </w:rPr>
    </w:pPr>
    <w:r w:rsidRPr="00866C63">
      <w:rPr>
        <w:rFonts w:ascii="微软雅黑" w:eastAsia="微软雅黑" w:hAnsi="微软雅黑" w:hint="eastAsia"/>
      </w:rPr>
      <w:t>ControlEase</w:t>
    </w:r>
    <w:r w:rsidRPr="00866C63">
      <w:rPr>
        <w:rFonts w:ascii="微软雅黑" w:eastAsia="微软雅黑" w:hAnsi="微软雅黑"/>
      </w:rPr>
      <w:ptab w:relativeTo="margin" w:alignment="center" w:leader="none"/>
    </w:r>
    <w:r w:rsidRPr="00866C63">
      <w:rPr>
        <w:rFonts w:ascii="微软雅黑" w:eastAsia="微软雅黑" w:hAnsi="微软雅黑" w:hint="eastAsia"/>
      </w:rPr>
      <w:t>WPF</w:t>
    </w:r>
    <w:r w:rsidRPr="00866C63">
      <w:rPr>
        <w:rFonts w:ascii="微软雅黑" w:eastAsia="微软雅黑" w:hAnsi="微软雅黑" w:hint="eastAsia"/>
      </w:rPr>
      <w:t>控件集成规范</w:t>
    </w:r>
    <w:r w:rsidRPr="00866C63">
      <w:rPr>
        <w:rFonts w:ascii="微软雅黑" w:eastAsia="微软雅黑" w:hAnsi="微软雅黑"/>
      </w:rPr>
      <w:ptab w:relativeTo="margin" w:alignment="right" w:leader="none"/>
    </w:r>
    <w:r w:rsidRPr="00866C63">
      <w:rPr>
        <w:rFonts w:ascii="微软雅黑" w:eastAsia="微软雅黑" w:hAnsi="微软雅黑" w:hint="eastAsia"/>
      </w:rPr>
      <w:t>yafeya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4758"/>
    <w:multiLevelType w:val="hybridMultilevel"/>
    <w:tmpl w:val="4AB2E180"/>
    <w:lvl w:ilvl="0" w:tplc="A1189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40B8F"/>
    <w:multiLevelType w:val="hybridMultilevel"/>
    <w:tmpl w:val="95068964"/>
    <w:lvl w:ilvl="0" w:tplc="6D00F9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FF0CB9"/>
    <w:multiLevelType w:val="hybridMultilevel"/>
    <w:tmpl w:val="B6C8AB3C"/>
    <w:lvl w:ilvl="0" w:tplc="FFD65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46C6A"/>
    <w:multiLevelType w:val="hybridMultilevel"/>
    <w:tmpl w:val="2A042D14"/>
    <w:lvl w:ilvl="0" w:tplc="FEDC0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71"/>
    <w:rsid w:val="00004AED"/>
    <w:rsid w:val="00023A0A"/>
    <w:rsid w:val="000B3B5B"/>
    <w:rsid w:val="00165361"/>
    <w:rsid w:val="001F3798"/>
    <w:rsid w:val="00302C8D"/>
    <w:rsid w:val="003E07EB"/>
    <w:rsid w:val="00556B25"/>
    <w:rsid w:val="00571AB9"/>
    <w:rsid w:val="005B4B67"/>
    <w:rsid w:val="005D72E6"/>
    <w:rsid w:val="00653258"/>
    <w:rsid w:val="0068119E"/>
    <w:rsid w:val="006A3CF1"/>
    <w:rsid w:val="007138AE"/>
    <w:rsid w:val="00725554"/>
    <w:rsid w:val="00725966"/>
    <w:rsid w:val="0076519E"/>
    <w:rsid w:val="008105CD"/>
    <w:rsid w:val="00866C63"/>
    <w:rsid w:val="00910964"/>
    <w:rsid w:val="00952321"/>
    <w:rsid w:val="009C0E2B"/>
    <w:rsid w:val="009C36CE"/>
    <w:rsid w:val="009C7E25"/>
    <w:rsid w:val="009E3A85"/>
    <w:rsid w:val="00A1353C"/>
    <w:rsid w:val="00A91C94"/>
    <w:rsid w:val="00A94651"/>
    <w:rsid w:val="00C17D86"/>
    <w:rsid w:val="00C24344"/>
    <w:rsid w:val="00CD234C"/>
    <w:rsid w:val="00DC7A76"/>
    <w:rsid w:val="00E06308"/>
    <w:rsid w:val="00EA674A"/>
    <w:rsid w:val="00EC5271"/>
    <w:rsid w:val="00F15D8F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6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0E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C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6C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6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6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C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A674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6B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0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0E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2C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0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0E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C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6C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6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46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2C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A674A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56B2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0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0E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feiyang\Desktop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8844BEFBB5F43ABAAACC0751F65FE" ma:contentTypeVersion="0" ma:contentTypeDescription="Create a new document." ma:contentTypeScope="" ma:versionID="9bae71dc24edf0573b332af8d0ca312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79D1CFF-410B-4332-94C9-AAD77FCEB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EB078C-45AC-48AA-AE6B-FB745A774C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3F164-CF8A-4EC5-BFEF-18BF57DA8CD2}">
  <ds:schemaRefs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1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杨飞扬</dc:creator>
  <cp:lastModifiedBy>杨飞扬</cp:lastModifiedBy>
  <cp:revision>2</cp:revision>
  <dcterms:created xsi:type="dcterms:W3CDTF">2012-10-15T02:49:00Z</dcterms:created>
  <dcterms:modified xsi:type="dcterms:W3CDTF">2012-10-15T02:49:00Z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0x01010038F8844BEFBB5F43ABAAACC0751F65FE</vt:lpwstr>
  </property>
</Properties>
</file>