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第一章</w:t>
      </w:r>
      <w:r>
        <w:rPr>
          <w:rFonts w:ascii="微软雅黑" w:eastAsia="微软雅黑" w:hAnsi="微软雅黑" w:cs="Calibri" w:hint="eastAsia"/>
          <w:sz w:val="40"/>
          <w:szCs w:val="40"/>
        </w:rPr>
        <w:t xml:space="preserve"> </w:t>
      </w:r>
      <w:r>
        <w:rPr>
          <w:rFonts w:ascii="微软雅黑" w:eastAsia="微软雅黑" w:hAnsi="微软雅黑" w:cs="Calibri" w:hint="eastAsia"/>
          <w:sz w:val="40"/>
          <w:szCs w:val="40"/>
        </w:rPr>
        <w:t>计算机网络和因特网</w:t>
      </w:r>
    </w:p>
    <w:p w:rsidR="00000000" w:rsidRDefault="00261B0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261B0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23:03</w:t>
      </w:r>
    </w:p>
    <w:p w:rsidR="00000000" w:rsidRDefault="00261B0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端系统通过通信链路和分组交换机连接到一起。</w:t>
      </w:r>
    </w:p>
    <w:p w:rsidR="00000000" w:rsidRDefault="00261B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分组交换机：</w:t>
      </w:r>
    </w:p>
    <w:p w:rsidR="00000000" w:rsidRDefault="00261B04">
      <w:pPr>
        <w:numPr>
          <w:ilvl w:val="0"/>
          <w:numId w:val="1"/>
        </w:numPr>
        <w:ind w:left="18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路由器</w:t>
      </w:r>
    </w:p>
    <w:p w:rsidR="00000000" w:rsidRDefault="00261B04">
      <w:pPr>
        <w:numPr>
          <w:ilvl w:val="0"/>
          <w:numId w:val="1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链路层交换机</w:t>
      </w:r>
    </w:p>
    <w:p w:rsidR="00000000" w:rsidRDefault="00261B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通信链路：</w:t>
      </w:r>
    </w:p>
    <w:p w:rsidR="00000000" w:rsidRDefault="00261B04">
      <w:pPr>
        <w:numPr>
          <w:ilvl w:val="0"/>
          <w:numId w:val="2"/>
        </w:numPr>
        <w:ind w:left="18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铜线</w:t>
      </w:r>
    </w:p>
    <w:p w:rsidR="00000000" w:rsidRDefault="00261B04">
      <w:pPr>
        <w:numPr>
          <w:ilvl w:val="0"/>
          <w:numId w:val="2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光纤</w:t>
      </w:r>
    </w:p>
    <w:p w:rsidR="00000000" w:rsidRDefault="00261B04">
      <w:pPr>
        <w:numPr>
          <w:ilvl w:val="0"/>
          <w:numId w:val="2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等</w:t>
      </w:r>
    </w:p>
    <w:p w:rsidR="00000000" w:rsidRDefault="00261B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主机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端系统：</w:t>
      </w:r>
    </w:p>
    <w:p w:rsidR="00000000" w:rsidRDefault="00261B04">
      <w:pPr>
        <w:numPr>
          <w:ilvl w:val="0"/>
          <w:numId w:val="3"/>
        </w:numPr>
        <w:ind w:left="18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客户</w:t>
      </w:r>
    </w:p>
    <w:p w:rsidR="00000000" w:rsidRDefault="00261B04">
      <w:pPr>
        <w:numPr>
          <w:ilvl w:val="0"/>
          <w:numId w:val="3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服务器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带宽住宅接入方式：</w:t>
      </w:r>
    </w:p>
    <w:p w:rsidR="00000000" w:rsidRDefault="00261B04">
      <w:pPr>
        <w:numPr>
          <w:ilvl w:val="0"/>
          <w:numId w:val="4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数字用户线（</w:t>
      </w:r>
      <w:r>
        <w:rPr>
          <w:rFonts w:ascii="微软雅黑" w:eastAsia="微软雅黑" w:hAnsi="微软雅黑" w:cs="Calibri" w:hint="eastAsia"/>
          <w:sz w:val="22"/>
          <w:szCs w:val="22"/>
        </w:rPr>
        <w:t>DSL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261B04">
      <w:pPr>
        <w:numPr>
          <w:ilvl w:val="0"/>
          <w:numId w:val="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电缆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多数分组交换机在链路输入端使用存储转发传输。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网络链路和交换机移动数据：</w:t>
      </w:r>
    </w:p>
    <w:p w:rsidR="00000000" w:rsidRDefault="00261B04">
      <w:pPr>
        <w:numPr>
          <w:ilvl w:val="0"/>
          <w:numId w:val="5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电路交换</w:t>
      </w:r>
    </w:p>
    <w:p w:rsidR="00000000" w:rsidRDefault="00261B04">
      <w:pPr>
        <w:numPr>
          <w:ilvl w:val="0"/>
          <w:numId w:val="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分组交换</w:t>
      </w:r>
    </w:p>
    <w:p w:rsidR="00000000" w:rsidRDefault="00261B0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</w:t>
      </w:r>
      <w:r>
        <w:rPr>
          <w:rFonts w:ascii="微软雅黑" w:eastAsia="微软雅黑" w:hAnsi="微软雅黑" w:cs="Calibri" w:hint="eastAsia"/>
          <w:sz w:val="22"/>
          <w:szCs w:val="22"/>
        </w:rPr>
        <w:t>电路交换实现方式：</w:t>
      </w:r>
    </w:p>
    <w:p w:rsidR="00000000" w:rsidRDefault="00261B04">
      <w:pPr>
        <w:numPr>
          <w:ilvl w:val="0"/>
          <w:numId w:val="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FDM </w:t>
      </w:r>
      <w:r>
        <w:rPr>
          <w:rFonts w:ascii="微软雅黑" w:eastAsia="微软雅黑" w:hAnsi="微软雅黑" w:cs="Calibri" w:hint="eastAsia"/>
          <w:sz w:val="22"/>
          <w:szCs w:val="22"/>
        </w:rPr>
        <w:t>频分复用</w:t>
      </w:r>
    </w:p>
    <w:p w:rsidR="00000000" w:rsidRDefault="00261B04">
      <w:pPr>
        <w:numPr>
          <w:ilvl w:val="0"/>
          <w:numId w:val="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TDM </w:t>
      </w:r>
      <w:r>
        <w:rPr>
          <w:rFonts w:ascii="微软雅黑" w:eastAsia="微软雅黑" w:hAnsi="微软雅黑" w:cs="Calibri" w:hint="eastAsia"/>
          <w:sz w:val="22"/>
          <w:szCs w:val="22"/>
        </w:rPr>
        <w:t>时分复用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网络中的网络：</w:t>
      </w:r>
    </w:p>
    <w:p w:rsidR="00000000" w:rsidRDefault="00261B0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429500" cy="5570220"/>
            <wp:effectExtent l="0" t="0" r="0" b="0"/>
            <wp:docPr id="1" name="图片 1" descr="计算机生成了可选文字:&#10;乙0的&#10;乥廢巧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乙0的&#10;乥廢巧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存在点（</w:t>
      </w:r>
      <w:r>
        <w:rPr>
          <w:rFonts w:ascii="微软雅黑" w:eastAsia="微软雅黑" w:hAnsi="微软雅黑" w:cs="Calibri" w:hint="eastAsia"/>
          <w:sz w:val="22"/>
          <w:szCs w:val="22"/>
        </w:rPr>
        <w:t>PoP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多宿，对等和因特网交换点（</w:t>
      </w:r>
      <w:r>
        <w:rPr>
          <w:rFonts w:ascii="微软雅黑" w:eastAsia="微软雅黑" w:hAnsi="微软雅黑" w:cs="Calibri" w:hint="eastAsia"/>
          <w:sz w:val="22"/>
          <w:szCs w:val="22"/>
        </w:rPr>
        <w:t>IXP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存在点：</w:t>
      </w:r>
      <w:r>
        <w:rPr>
          <w:rFonts w:ascii="微软雅黑" w:eastAsia="微软雅黑" w:hAnsi="微软雅黑" w:cs="Calibri" w:hint="eastAsia"/>
          <w:sz w:val="22"/>
          <w:szCs w:val="22"/>
        </w:rPr>
        <w:t>PoP</w:t>
      </w:r>
      <w:r>
        <w:rPr>
          <w:rFonts w:ascii="微软雅黑" w:eastAsia="微软雅黑" w:hAnsi="微软雅黑" w:cs="Calibri" w:hint="eastAsia"/>
          <w:sz w:val="22"/>
          <w:szCs w:val="22"/>
        </w:rPr>
        <w:t>存在于等级结构的所有层次，除接入</w:t>
      </w:r>
      <w:r>
        <w:rPr>
          <w:rFonts w:ascii="微软雅黑" w:eastAsia="微软雅黑" w:hAnsi="微软雅黑" w:cs="Calibri" w:hint="eastAsia"/>
          <w:sz w:val="22"/>
          <w:szCs w:val="22"/>
        </w:rPr>
        <w:t>ISP</w:t>
      </w:r>
      <w:r>
        <w:rPr>
          <w:rFonts w:ascii="微软雅黑" w:eastAsia="微软雅黑" w:hAnsi="微软雅黑" w:cs="Calibri" w:hint="eastAsia"/>
          <w:sz w:val="22"/>
          <w:szCs w:val="22"/>
        </w:rPr>
        <w:t>除外。</w:t>
      </w:r>
    </w:p>
    <w:p w:rsidR="00000000" w:rsidRDefault="00261B0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多宿：可以与俩个或更多提供商</w:t>
      </w:r>
      <w:r>
        <w:rPr>
          <w:rFonts w:ascii="Calibri" w:hAnsi="Calibri" w:cs="Calibri"/>
          <w:sz w:val="22"/>
          <w:szCs w:val="22"/>
        </w:rPr>
        <w:t>ISP</w:t>
      </w:r>
      <w:r>
        <w:rPr>
          <w:rFonts w:ascii="微软雅黑" w:eastAsia="微软雅黑" w:hAnsi="微软雅黑" w:cs="Calibri" w:hint="eastAsia"/>
          <w:sz w:val="22"/>
          <w:szCs w:val="22"/>
        </w:rPr>
        <w:t>连接</w:t>
      </w:r>
    </w:p>
    <w:p w:rsidR="00000000" w:rsidRDefault="00261B0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对等：相同等级结构层次的邻近一对</w:t>
      </w:r>
      <w:r>
        <w:rPr>
          <w:rFonts w:ascii="Calibri" w:hAnsi="Calibri" w:cs="Calibri"/>
          <w:sz w:val="22"/>
          <w:szCs w:val="22"/>
        </w:rPr>
        <w:t>ISP</w:t>
      </w:r>
      <w:r>
        <w:rPr>
          <w:rFonts w:ascii="微软雅黑" w:eastAsia="微软雅黑" w:hAnsi="微软雅黑" w:cs="Calibri" w:hint="eastAsia"/>
          <w:sz w:val="22"/>
          <w:szCs w:val="22"/>
        </w:rPr>
        <w:t>能够对等。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因特网交换点：</w:t>
      </w:r>
      <w:r>
        <w:rPr>
          <w:rFonts w:ascii="微软雅黑" w:eastAsia="微软雅黑" w:hAnsi="微软雅黑" w:cs="Calibri" w:hint="eastAsia"/>
          <w:sz w:val="22"/>
          <w:szCs w:val="22"/>
        </w:rPr>
        <w:t>IXP</w:t>
      </w:r>
      <w:r>
        <w:rPr>
          <w:rFonts w:ascii="微软雅黑" w:eastAsia="微软雅黑" w:hAnsi="微软雅黑" w:cs="Calibri" w:hint="eastAsia"/>
          <w:sz w:val="22"/>
          <w:szCs w:val="22"/>
        </w:rPr>
        <w:t>是一个汇合点，多个</w:t>
      </w:r>
      <w:r>
        <w:rPr>
          <w:rFonts w:ascii="微软雅黑" w:eastAsia="微软雅黑" w:hAnsi="微软雅黑" w:cs="Calibri" w:hint="eastAsia"/>
          <w:sz w:val="22"/>
          <w:szCs w:val="22"/>
        </w:rPr>
        <w:t>ISP</w:t>
      </w:r>
      <w:r>
        <w:rPr>
          <w:rFonts w:ascii="微软雅黑" w:eastAsia="微软雅黑" w:hAnsi="微软雅黑" w:cs="Calibri" w:hint="eastAsia"/>
          <w:sz w:val="22"/>
          <w:szCs w:val="22"/>
        </w:rPr>
        <w:t>能够在这里对等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分组交换时延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节点总时延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节点处理时延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排队时延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传输时延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传播时延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排队时延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传输时延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传播时延</w:t>
      </w:r>
    </w:p>
    <w:p w:rsidR="00000000" w:rsidRDefault="00261B0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  <w:vertAlign w:val="subscript"/>
        </w:rPr>
        <w:t>nodal</w:t>
      </w:r>
      <w:r>
        <w:rPr>
          <w:rFonts w:ascii="Calibri" w:hAnsi="Calibri" w:cs="Calibri"/>
          <w:sz w:val="22"/>
          <w:szCs w:val="22"/>
        </w:rPr>
        <w:t>=d</w:t>
      </w:r>
      <w:r>
        <w:rPr>
          <w:rFonts w:ascii="Calibri" w:hAnsi="Calibri" w:cs="Calibri"/>
          <w:sz w:val="22"/>
          <w:szCs w:val="22"/>
          <w:vertAlign w:val="subscript"/>
        </w:rPr>
        <w:t>proc</w:t>
      </w:r>
      <w:r>
        <w:rPr>
          <w:rFonts w:ascii="Calibri" w:hAnsi="Calibri" w:cs="Calibri"/>
          <w:sz w:val="22"/>
          <w:szCs w:val="22"/>
        </w:rPr>
        <w:t>+d</w:t>
      </w:r>
      <w:r>
        <w:rPr>
          <w:rFonts w:ascii="Calibri" w:hAnsi="Calibri" w:cs="Calibri"/>
          <w:sz w:val="22"/>
          <w:szCs w:val="22"/>
          <w:vertAlign w:val="subscript"/>
        </w:rPr>
        <w:t>queue</w:t>
      </w:r>
      <w:r>
        <w:rPr>
          <w:rFonts w:ascii="Calibri" w:hAnsi="Calibri" w:cs="Calibri"/>
          <w:sz w:val="22"/>
          <w:szCs w:val="22"/>
        </w:rPr>
        <w:t>+d</w:t>
      </w:r>
      <w:r>
        <w:rPr>
          <w:rFonts w:ascii="Calibri" w:hAnsi="Calibri" w:cs="Calibri"/>
          <w:sz w:val="22"/>
          <w:szCs w:val="22"/>
          <w:vertAlign w:val="subscript"/>
        </w:rPr>
        <w:t>trans</w:t>
      </w:r>
      <w:r>
        <w:rPr>
          <w:rFonts w:ascii="Calibri" w:hAnsi="Calibri" w:cs="Calibri"/>
          <w:sz w:val="22"/>
          <w:szCs w:val="22"/>
        </w:rPr>
        <w:t>+d</w:t>
      </w:r>
      <w:r>
        <w:rPr>
          <w:rFonts w:ascii="Calibri" w:hAnsi="Calibri" w:cs="Calibri"/>
          <w:sz w:val="22"/>
          <w:szCs w:val="22"/>
          <w:vertAlign w:val="subscript"/>
        </w:rPr>
        <w:t>prop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传播时延与传输时延的区别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传输时延是路由器推出分组所需时间，与两路由器之间距离无关。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传播时延是一个比特从路由器传输到另一个路由器所需要的时间，与分组长度或链路传输速率无关。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流量强度</w:t>
      </w:r>
      <w:r>
        <w:rPr>
          <w:rFonts w:ascii="微软雅黑" w:eastAsia="微软雅黑" w:hAnsi="微软雅黑" w:cs="Calibri" w:hint="eastAsia"/>
          <w:sz w:val="22"/>
          <w:szCs w:val="22"/>
        </w:rPr>
        <w:t>=La/R(Lbit,a</w:t>
      </w:r>
      <w:r>
        <w:rPr>
          <w:rFonts w:ascii="微软雅黑" w:eastAsia="微软雅黑" w:hAnsi="微软雅黑" w:cs="Calibri" w:hint="eastAsia"/>
          <w:sz w:val="22"/>
          <w:szCs w:val="22"/>
        </w:rPr>
        <w:t>表示到达队列的平均速率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分组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秒。</w:t>
      </w:r>
      <w:r>
        <w:rPr>
          <w:rFonts w:ascii="微软雅黑" w:eastAsia="微软雅黑" w:hAnsi="微软雅黑" w:cs="Calibri" w:hint="eastAsia"/>
          <w:sz w:val="22"/>
          <w:szCs w:val="22"/>
        </w:rPr>
        <w:t>Pkt/s),R</w:t>
      </w:r>
      <w:r>
        <w:rPr>
          <w:rFonts w:ascii="微软雅黑" w:eastAsia="微软雅黑" w:hAnsi="微软雅黑" w:cs="Calibri" w:hint="eastAsia"/>
          <w:sz w:val="22"/>
          <w:szCs w:val="22"/>
        </w:rPr>
        <w:t>表示传输速率</w:t>
      </w:r>
      <w:r>
        <w:rPr>
          <w:rFonts w:ascii="微软雅黑" w:eastAsia="微软雅黑" w:hAnsi="微软雅黑" w:cs="Calibri" w:hint="eastAsia"/>
          <w:sz w:val="22"/>
          <w:szCs w:val="22"/>
        </w:rPr>
        <w:t>(b/s))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设计系统时流量强度不能大于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1</w:t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左边七层</w:t>
      </w:r>
      <w:r>
        <w:rPr>
          <w:rFonts w:ascii="微软雅黑" w:eastAsia="微软雅黑" w:hAnsi="微软雅黑" w:cs="Calibri" w:hint="eastAsia"/>
          <w:sz w:val="22"/>
          <w:szCs w:val="22"/>
        </w:rPr>
        <w:t>ISO OSI</w:t>
      </w:r>
      <w:r>
        <w:rPr>
          <w:rFonts w:ascii="微软雅黑" w:eastAsia="微软雅黑" w:hAnsi="微软雅黑" w:cs="Calibri" w:hint="eastAsia"/>
          <w:sz w:val="22"/>
          <w:szCs w:val="22"/>
        </w:rPr>
        <w:t>参考模型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右边五层因特网协议</w:t>
      </w:r>
    </w:p>
    <w:p w:rsidR="00000000" w:rsidRDefault="00261B0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3573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61B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协议层次（自顶向下）：</w:t>
      </w:r>
    </w:p>
    <w:p w:rsidR="00000000" w:rsidRDefault="00261B04">
      <w:pPr>
        <w:numPr>
          <w:ilvl w:val="0"/>
          <w:numId w:val="7"/>
        </w:numPr>
        <w:ind w:left="126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应用层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生成报文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261B04">
      <w:pPr>
        <w:numPr>
          <w:ilvl w:val="0"/>
          <w:numId w:val="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运输层（</w:t>
      </w:r>
      <w:r>
        <w:rPr>
          <w:rFonts w:ascii="微软雅黑" w:eastAsia="微软雅黑" w:hAnsi="微软雅黑" w:cs="Calibri" w:hint="eastAsia"/>
          <w:sz w:val="22"/>
          <w:szCs w:val="22"/>
        </w:rPr>
        <w:t>TCP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UDP</w:t>
      </w:r>
      <w:r>
        <w:rPr>
          <w:rFonts w:ascii="微软雅黑" w:eastAsia="微软雅黑" w:hAnsi="微软雅黑" w:cs="Calibri" w:hint="eastAsia"/>
          <w:sz w:val="22"/>
          <w:szCs w:val="22"/>
        </w:rPr>
        <w:t>）（生成报文段）</w:t>
      </w:r>
    </w:p>
    <w:p w:rsidR="00000000" w:rsidRDefault="00261B04">
      <w:pPr>
        <w:numPr>
          <w:ilvl w:val="0"/>
          <w:numId w:val="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网络层（</w:t>
      </w:r>
      <w:r>
        <w:rPr>
          <w:rFonts w:ascii="微软雅黑" w:eastAsia="微软雅黑" w:hAnsi="微软雅黑" w:cs="Calibri" w:hint="eastAsia"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sz w:val="22"/>
          <w:szCs w:val="22"/>
        </w:rPr>
        <w:t>）（生成数据报）</w:t>
      </w:r>
    </w:p>
    <w:p w:rsidR="00000000" w:rsidRDefault="00261B04">
      <w:pPr>
        <w:numPr>
          <w:ilvl w:val="0"/>
          <w:numId w:val="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链路层（帧）</w:t>
      </w:r>
    </w:p>
    <w:p w:rsidR="00000000" w:rsidRDefault="00261B04">
      <w:pPr>
        <w:numPr>
          <w:ilvl w:val="0"/>
          <w:numId w:val="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物理层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1B04" w:rsidRDefault="00261B04" w:rsidP="00261B04">
      <w:r>
        <w:separator/>
      </w:r>
    </w:p>
  </w:endnote>
  <w:endnote w:type="continuationSeparator" w:id="0">
    <w:p w:rsidR="00261B04" w:rsidRDefault="00261B04" w:rsidP="0026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1B04" w:rsidRDefault="00261B04" w:rsidP="00261B04">
      <w:r>
        <w:separator/>
      </w:r>
    </w:p>
  </w:footnote>
  <w:footnote w:type="continuationSeparator" w:id="0">
    <w:p w:rsidR="00261B04" w:rsidRDefault="00261B04" w:rsidP="00261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43CE"/>
    <w:multiLevelType w:val="multilevel"/>
    <w:tmpl w:val="F08CAA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6003A9"/>
    <w:multiLevelType w:val="multilevel"/>
    <w:tmpl w:val="37D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2532C"/>
    <w:multiLevelType w:val="multilevel"/>
    <w:tmpl w:val="073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4152B"/>
    <w:multiLevelType w:val="multilevel"/>
    <w:tmpl w:val="8860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650D1"/>
    <w:multiLevelType w:val="multilevel"/>
    <w:tmpl w:val="45BA6F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E054A6"/>
    <w:multiLevelType w:val="multilevel"/>
    <w:tmpl w:val="783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473E31"/>
    <w:multiLevelType w:val="multilevel"/>
    <w:tmpl w:val="4E4A0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04"/>
    <w:rsid w:val="0026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E37999-B77C-478C-A716-D46F90A8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6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1B0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1B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1B0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小云</dc:creator>
  <cp:keywords/>
  <dc:description/>
  <cp:lastModifiedBy>季 小云</cp:lastModifiedBy>
  <cp:revision>2</cp:revision>
  <dcterms:created xsi:type="dcterms:W3CDTF">2020-10-28T03:11:00Z</dcterms:created>
  <dcterms:modified xsi:type="dcterms:W3CDTF">2020-10-28T03:11:00Z</dcterms:modified>
</cp:coreProperties>
</file>