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第二章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</w:t>
      </w:r>
      <w:r>
        <w:rPr>
          <w:rFonts w:ascii="微软雅黑" w:eastAsia="微软雅黑" w:hAnsi="微软雅黑" w:cs="Calibri" w:hint="eastAsia"/>
          <w:sz w:val="40"/>
          <w:szCs w:val="40"/>
        </w:rPr>
        <w:t>应用层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11:24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现代网络网络应用主流体系</w:t>
      </w:r>
    </w:p>
    <w:p w:rsidR="00000000" w:rsidRDefault="00597CB6">
      <w:pPr>
        <w:numPr>
          <w:ilvl w:val="0"/>
          <w:numId w:val="1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服务器体系</w:t>
      </w:r>
    </w:p>
    <w:p w:rsidR="00000000" w:rsidRDefault="00597CB6">
      <w:pPr>
        <w:numPr>
          <w:ilvl w:val="0"/>
          <w:numId w:val="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对等体系（</w:t>
      </w:r>
      <w:r>
        <w:rPr>
          <w:rFonts w:ascii="微软雅黑" w:eastAsia="微软雅黑" w:hAnsi="微软雅黑" w:cs="Calibri" w:hint="eastAsia"/>
          <w:sz w:val="22"/>
          <w:szCs w:val="22"/>
        </w:rPr>
        <w:t>P2P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在一对进程之间的通信会话场景中，发起通信（即在该会话开始时发起与其他进程的联系）的进程被标识为客户，在会话开始时等待联系的进程是服务器。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TCP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服务模型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000000" w:rsidRDefault="00597CB6">
      <w:pPr>
        <w:numPr>
          <w:ilvl w:val="0"/>
          <w:numId w:val="2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面向连接服务</w:t>
      </w:r>
    </w:p>
    <w:p w:rsidR="00000000" w:rsidRDefault="00597CB6">
      <w:pPr>
        <w:numPr>
          <w:ilvl w:val="0"/>
          <w:numId w:val="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可靠数据传输服务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UDP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服务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）当应用程序使用广播或多播时，只能使用</w:t>
      </w:r>
      <w:r>
        <w:rPr>
          <w:rFonts w:ascii="微软雅黑" w:eastAsia="微软雅黑" w:hAnsi="微软雅黑" w:cs="Calibri" w:hint="eastAsia"/>
          <w:sz w:val="22"/>
          <w:szCs w:val="22"/>
        </w:rPr>
        <w:t>UDP,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）由于他是无连接的，所以速率快。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应用层协议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Web:</w:t>
      </w:r>
    </w:p>
    <w:p w:rsidR="00000000" w:rsidRDefault="00597CB6">
      <w:pPr>
        <w:numPr>
          <w:ilvl w:val="0"/>
          <w:numId w:val="3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Http</w:t>
      </w:r>
    </w:p>
    <w:p w:rsidR="00000000" w:rsidRDefault="00597CB6">
      <w:pPr>
        <w:numPr>
          <w:ilvl w:val="0"/>
          <w:numId w:val="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Https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94760" cy="354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HTTP:</w:t>
      </w:r>
      <w:r>
        <w:rPr>
          <w:rFonts w:ascii="微软雅黑" w:eastAsia="微软雅黑" w:hAnsi="微软雅黑" w:cs="Calibri" w:hint="eastAsia"/>
          <w:sz w:val="22"/>
          <w:szCs w:val="22"/>
        </w:rPr>
        <w:t>是超文本传输协议，信息是明文传输。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HTTPS:</w:t>
      </w:r>
      <w:r>
        <w:rPr>
          <w:rFonts w:ascii="微软雅黑" w:eastAsia="微软雅黑" w:hAnsi="微软雅黑" w:cs="Calibri" w:hint="eastAsia"/>
          <w:sz w:val="22"/>
          <w:szCs w:val="22"/>
        </w:rPr>
        <w:t>是具有安全性的</w:t>
      </w:r>
      <w:r>
        <w:rPr>
          <w:rFonts w:ascii="微软雅黑" w:eastAsia="微软雅黑" w:hAnsi="微软雅黑" w:cs="Calibri" w:hint="eastAsia"/>
          <w:sz w:val="22"/>
          <w:szCs w:val="22"/>
        </w:rPr>
        <w:t>SSL</w:t>
      </w:r>
      <w:r>
        <w:rPr>
          <w:rFonts w:ascii="微软雅黑" w:eastAsia="微软雅黑" w:hAnsi="微软雅黑" w:cs="Calibri" w:hint="eastAsia"/>
          <w:sz w:val="22"/>
          <w:szCs w:val="22"/>
        </w:rPr>
        <w:t>加密传输协议，确保数据传输安全性。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TCP</w:t>
      </w:r>
      <w:r>
        <w:rPr>
          <w:rFonts w:ascii="微软雅黑" w:eastAsia="微软雅黑" w:hAnsi="微软雅黑" w:cs="Calibri" w:hint="eastAsia"/>
          <w:sz w:val="22"/>
          <w:szCs w:val="22"/>
        </w:rPr>
        <w:t>连接类型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）持续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）非持续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Web</w:t>
      </w:r>
      <w:r>
        <w:rPr>
          <w:rFonts w:ascii="微软雅黑" w:eastAsia="微软雅黑" w:hAnsi="微软雅黑" w:cs="Calibri" w:hint="eastAsia"/>
          <w:sz w:val="22"/>
          <w:szCs w:val="22"/>
        </w:rPr>
        <w:t>缓存区（代理服务器）：它是能够代表初始</w:t>
      </w:r>
      <w:r>
        <w:rPr>
          <w:rFonts w:ascii="微软雅黑" w:eastAsia="微软雅黑" w:hAnsi="微软雅黑" w:cs="Calibri" w:hint="eastAsia"/>
          <w:sz w:val="22"/>
          <w:szCs w:val="22"/>
        </w:rPr>
        <w:t>web</w:t>
      </w:r>
      <w:r>
        <w:rPr>
          <w:rFonts w:ascii="微软雅黑" w:eastAsia="微软雅黑" w:hAnsi="微软雅黑" w:cs="Calibri" w:hint="eastAsia"/>
          <w:sz w:val="22"/>
          <w:szCs w:val="22"/>
        </w:rPr>
        <w:t>服务器来满足</w:t>
      </w:r>
      <w:r>
        <w:rPr>
          <w:rFonts w:ascii="微软雅黑" w:eastAsia="微软雅黑" w:hAnsi="微软雅黑" w:cs="Calibri" w:hint="eastAsia"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sz w:val="22"/>
          <w:szCs w:val="22"/>
        </w:rPr>
        <w:t>请求的实体。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606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请求报文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000000" w:rsidRDefault="00597CB6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请求行</w:t>
      </w:r>
    </w:p>
    <w:p w:rsidR="00000000" w:rsidRDefault="00597CB6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首部行</w:t>
      </w:r>
    </w:p>
    <w:p w:rsidR="00000000" w:rsidRDefault="00597CB6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实体行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方法名：</w:t>
      </w:r>
      <w:r>
        <w:rPr>
          <w:rFonts w:ascii="微软雅黑" w:eastAsia="微软雅黑" w:hAnsi="微软雅黑" w:cs="Calibri" w:hint="eastAsia"/>
          <w:sz w:val="22"/>
          <w:szCs w:val="22"/>
        </w:rPr>
        <w:t>GET,POST,HEAD,PUT,DELETE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3489960"/>
            <wp:effectExtent l="0" t="0" r="0" b="0"/>
            <wp:docPr id="3" name="图片 3" descr="计算机生成了可选文字:&#10;SP版本&#10;首部字段名&#10;首部字段名&#10;URL&#10;sp&#10;cr&#10;If&#10;谙求行&#10;实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SP版本&#10;首部字段名&#10;首部字段名&#10;URL&#10;sp&#10;cr&#10;If&#10;谙求行&#10;实体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响应报文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3604260"/>
            <wp:effectExtent l="0" t="0" r="0" b="0"/>
            <wp:docPr id="4" name="图片 4" descr="计算机生成了可选文字:&#10;版本SP&#10;首部字段名&#10;首部字段名&#10;状态码&#10;sp&#10;sp&#10;短浯&#10;cr&#10;If&#10;状态行&#10;实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版本SP&#10;首部字段名&#10;首部字段名&#10;状态码&#10;sp&#10;sp&#10;短浯&#10;cr&#10;If&#10;状态行&#10;实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792"/>
      </w:tblGrid>
      <w:tr w:rsidR="00000000">
        <w:trPr>
          <w:divId w:val="5193152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状态码</w:t>
            </w:r>
          </w:p>
        </w:tc>
        <w:tc>
          <w:tcPr>
            <w:tcW w:w="2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短语</w:t>
            </w:r>
          </w:p>
        </w:tc>
      </w:tr>
      <w:tr w:rsidR="00000000">
        <w:trPr>
          <w:divId w:val="519315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200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OK,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请求成功</w:t>
            </w:r>
          </w:p>
        </w:tc>
      </w:tr>
      <w:tr w:rsidR="00000000">
        <w:trPr>
          <w:divId w:val="519315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301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Moved Permanently</w:t>
            </w:r>
          </w:p>
        </w:tc>
      </w:tr>
      <w:tr w:rsidR="00000000">
        <w:trPr>
          <w:divId w:val="519315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400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Bad Request</w:t>
            </w:r>
          </w:p>
        </w:tc>
      </w:tr>
      <w:tr w:rsidR="00000000">
        <w:trPr>
          <w:divId w:val="519315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404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Found</w:t>
            </w:r>
          </w:p>
        </w:tc>
      </w:tr>
      <w:tr w:rsidR="00000000">
        <w:trPr>
          <w:divId w:val="519315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505</w:t>
            </w:r>
          </w:p>
        </w:tc>
        <w:tc>
          <w:tcPr>
            <w:tcW w:w="2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97C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 Version Not Supported</w:t>
            </w:r>
          </w:p>
        </w:tc>
      </w:tr>
    </w:tbl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sz w:val="22"/>
          <w:szCs w:val="22"/>
        </w:rPr>
        <w:t>是一个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拉协议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因特网中的电子邮件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因特网电子邮件系统：</w:t>
      </w:r>
    </w:p>
    <w:p w:rsidR="00000000" w:rsidRDefault="00597CB6">
      <w:pPr>
        <w:numPr>
          <w:ilvl w:val="0"/>
          <w:numId w:val="5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用户代理</w:t>
      </w:r>
    </w:p>
    <w:p w:rsidR="00000000" w:rsidRDefault="00597CB6">
      <w:pPr>
        <w:numPr>
          <w:ilvl w:val="0"/>
          <w:numId w:val="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邮件服务器</w:t>
      </w:r>
    </w:p>
    <w:p w:rsidR="00000000" w:rsidRDefault="00597CB6">
      <w:pPr>
        <w:numPr>
          <w:ilvl w:val="0"/>
          <w:numId w:val="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简单邮件传输协议</w:t>
      </w:r>
      <w:r>
        <w:rPr>
          <w:rFonts w:ascii="Calibri" w:hAnsi="Calibri" w:cs="Calibri"/>
          <w:sz w:val="22"/>
          <w:szCs w:val="22"/>
        </w:rPr>
        <w:t>(SMTP)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从邮件服务器获取邮件需要一个拉协议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邮件访问协议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597CB6">
      <w:pPr>
        <w:numPr>
          <w:ilvl w:val="0"/>
          <w:numId w:val="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第三版的邮局协议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POP3</w:t>
      </w:r>
    </w:p>
    <w:p w:rsidR="00000000" w:rsidRDefault="00597CB6">
      <w:pPr>
        <w:numPr>
          <w:ilvl w:val="0"/>
          <w:numId w:val="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因特网邮件访问协议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IMAP</w:t>
      </w:r>
    </w:p>
    <w:p w:rsidR="00000000" w:rsidRDefault="00597CB6">
      <w:pPr>
        <w:numPr>
          <w:ilvl w:val="0"/>
          <w:numId w:val="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HTTP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92140" cy="3672840"/>
            <wp:effectExtent l="0" t="0" r="3810" b="3810"/>
            <wp:docPr id="5" name="图片 5" descr="计算机生成了可选文字:&#10;厍户代理&#10;邮件服务器&#10;SM|P&#10;SMIP&#10;邮件服务器&#10;由3亻牛服务器&#10;SM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厍户代理&#10;邮件服务器&#10;SM|P&#10;SMIP&#10;邮件服务器&#10;由3亻牛服务器&#10;SM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DNS:</w:t>
      </w:r>
      <w:r>
        <w:rPr>
          <w:rFonts w:ascii="微软雅黑" w:eastAsia="微软雅黑" w:hAnsi="微软雅黑" w:cs="Calibri" w:hint="eastAsia"/>
          <w:sz w:val="22"/>
          <w:szCs w:val="22"/>
        </w:rPr>
        <w:t>因特网的目录服务（</w:t>
      </w:r>
      <w:r>
        <w:rPr>
          <w:rFonts w:ascii="微软雅黑" w:eastAsia="微软雅黑" w:hAnsi="微软雅黑" w:cs="Calibri" w:hint="eastAsia"/>
          <w:sz w:val="22"/>
          <w:szCs w:val="22"/>
        </w:rPr>
        <w:t>UDP,53</w:t>
      </w:r>
      <w:r>
        <w:rPr>
          <w:rFonts w:ascii="微软雅黑" w:eastAsia="微软雅黑" w:hAnsi="微软雅黑" w:cs="Calibri" w:hint="eastAsia"/>
          <w:sz w:val="22"/>
          <w:szCs w:val="22"/>
        </w:rPr>
        <w:t>号端口）</w:t>
      </w:r>
    </w:p>
    <w:p w:rsidR="00000000" w:rsidRDefault="00597C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37660" cy="906780"/>
            <wp:effectExtent l="0" t="0" r="0" b="7620"/>
            <wp:docPr id="6" name="图片 6" descr="计算机生成了可选文字:&#10;DNS&#10;主机名(hostname)&#10;|P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DNS&#10;主机名(hostname)&#10;|P地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DNS(</w:t>
      </w:r>
      <w:r>
        <w:rPr>
          <w:rFonts w:ascii="微软雅黑" w:eastAsia="微软雅黑" w:hAnsi="微软雅黑" w:cs="Calibri" w:hint="eastAsia"/>
          <w:sz w:val="22"/>
          <w:szCs w:val="22"/>
        </w:rPr>
        <w:t>域名系统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）一个由分层的</w:t>
      </w:r>
      <w:r>
        <w:rPr>
          <w:rFonts w:ascii="微软雅黑" w:eastAsia="微软雅黑" w:hAnsi="微软雅黑" w:cs="Calibri" w:hint="eastAsia"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sz w:val="22"/>
          <w:szCs w:val="22"/>
        </w:rPr>
        <w:t>服务器实现的分布式数据库。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）一个使得主机能够查询分布式数据库的应用层协议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sz w:val="22"/>
          <w:szCs w:val="22"/>
        </w:rPr>
        <w:t>服务：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）主机别名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规范主机名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）邮件服务器别名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）负载分配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集中式设计问题：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）单点故障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）远距离的集中式数据库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）维护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分布式：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服务器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）根</w:t>
      </w:r>
      <w:r>
        <w:rPr>
          <w:rFonts w:ascii="微软雅黑" w:eastAsia="微软雅黑" w:hAnsi="微软雅黑" w:cs="Calibri" w:hint="eastAsia"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sz w:val="22"/>
          <w:szCs w:val="22"/>
        </w:rPr>
        <w:t>服务器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）顶级域（</w:t>
      </w:r>
      <w:r>
        <w:rPr>
          <w:rFonts w:ascii="微软雅黑" w:eastAsia="微软雅黑" w:hAnsi="微软雅黑" w:cs="Calibri" w:hint="eastAsia"/>
          <w:sz w:val="22"/>
          <w:szCs w:val="22"/>
        </w:rPr>
        <w:t>TLD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sz w:val="22"/>
          <w:szCs w:val="22"/>
        </w:rPr>
        <w:t>服务器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）本地</w:t>
      </w:r>
      <w:r>
        <w:rPr>
          <w:rFonts w:ascii="微软雅黑" w:eastAsia="微软雅黑" w:hAnsi="微软雅黑" w:cs="Calibri" w:hint="eastAsia"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sz w:val="22"/>
          <w:szCs w:val="22"/>
        </w:rPr>
        <w:t>服务器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545080"/>
            <wp:effectExtent l="0" t="0" r="0" b="7620"/>
            <wp:docPr id="7" name="图片 7" descr="计算机生成了可选文字:&#10;根DNS服务器&#10;0r8DNS&#10;ComDNS&#10;W'.vwBaidu.com&#10;DNSÉII±务器&#10;Edu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根DNS服务器&#10;0r8DNS&#10;ComDNS&#10;W'.vwBaidu.com&#10;DNSÉII±务器&#10;EduD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369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sz w:val="22"/>
          <w:szCs w:val="22"/>
        </w:rPr>
        <w:t>缓存：将</w:t>
      </w:r>
      <w:r>
        <w:rPr>
          <w:rFonts w:ascii="微软雅黑" w:eastAsia="微软雅黑" w:hAnsi="微软雅黑" w:cs="Calibri" w:hint="eastAsia"/>
          <w:sz w:val="22"/>
          <w:szCs w:val="22"/>
        </w:rPr>
        <w:t>DNS</w:t>
      </w:r>
      <w:r>
        <w:rPr>
          <w:rFonts w:ascii="微软雅黑" w:eastAsia="微软雅黑" w:hAnsi="微软雅黑" w:cs="Calibri" w:hint="eastAsia"/>
          <w:sz w:val="22"/>
          <w:szCs w:val="22"/>
        </w:rPr>
        <w:t>回答映射到本地缓存。（并不永久，过段时间将丢弃缓存信息。）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P2P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分发时间：所有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个对等方得到文件的副本所需时间。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bitTorrent</w:t>
      </w:r>
      <w:r>
        <w:rPr>
          <w:rFonts w:ascii="微软雅黑" w:eastAsia="微软雅黑" w:hAnsi="微软雅黑" w:cs="Calibri" w:hint="eastAsia"/>
          <w:sz w:val="22"/>
          <w:szCs w:val="22"/>
        </w:rPr>
        <w:t>是一种用于文件分发的流行</w:t>
      </w:r>
      <w:r>
        <w:rPr>
          <w:rFonts w:ascii="微软雅黑" w:eastAsia="微软雅黑" w:hAnsi="微软雅黑" w:cs="Calibri" w:hint="eastAsia"/>
          <w:sz w:val="22"/>
          <w:szCs w:val="22"/>
        </w:rPr>
        <w:t>P2P</w:t>
      </w:r>
      <w:r>
        <w:rPr>
          <w:rFonts w:ascii="微软雅黑" w:eastAsia="微软雅黑" w:hAnsi="微软雅黑" w:cs="Calibri" w:hint="eastAsia"/>
          <w:sz w:val="22"/>
          <w:szCs w:val="22"/>
        </w:rPr>
        <w:t>协议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最稀缺优先</w:t>
      </w:r>
    </w:p>
    <w:p w:rsidR="00000000" w:rsidRDefault="00597CB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内容发布网（</w:t>
      </w:r>
      <w:r>
        <w:rPr>
          <w:rFonts w:ascii="微软雅黑" w:eastAsia="微软雅黑" w:hAnsi="微软雅黑" w:cs="Calibri" w:hint="eastAsia"/>
          <w:sz w:val="22"/>
          <w:szCs w:val="22"/>
        </w:rPr>
        <w:t>CDN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</w:t>
      </w:r>
      <w:r>
        <w:rPr>
          <w:rFonts w:ascii="微软雅黑" w:eastAsia="微软雅黑" w:hAnsi="微软雅黑" w:cs="Calibri" w:hint="eastAsia"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sz w:val="22"/>
          <w:szCs w:val="22"/>
        </w:rPr>
        <w:t>的动态适应性流（</w:t>
      </w:r>
      <w:r>
        <w:rPr>
          <w:rFonts w:ascii="微软雅黑" w:eastAsia="微软雅黑" w:hAnsi="微软雅黑" w:cs="Calibri" w:hint="eastAsia"/>
          <w:sz w:val="22"/>
          <w:szCs w:val="22"/>
        </w:rPr>
        <w:t>DASH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sz w:val="22"/>
          <w:szCs w:val="22"/>
        </w:rPr>
        <w:t>流中，视频是存储在</w:t>
      </w:r>
      <w:r>
        <w:rPr>
          <w:rFonts w:ascii="微软雅黑" w:eastAsia="微软雅黑" w:hAnsi="微软雅黑" w:cs="Calibri" w:hint="eastAsia"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sz w:val="22"/>
          <w:szCs w:val="22"/>
        </w:rPr>
        <w:t>服务器中的一个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普通文件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CDN:</w:t>
      </w:r>
      <w:r>
        <w:rPr>
          <w:rFonts w:ascii="微软雅黑" w:eastAsia="微软雅黑" w:hAnsi="微软雅黑" w:cs="Calibri" w:hint="eastAsia"/>
          <w:sz w:val="22"/>
          <w:szCs w:val="22"/>
        </w:rPr>
        <w:t>在它服务器中存储视频。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CDN: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1)</w:t>
      </w:r>
      <w:r>
        <w:rPr>
          <w:rFonts w:ascii="微软雅黑" w:eastAsia="微软雅黑" w:hAnsi="微软雅黑" w:cs="Calibri" w:hint="eastAsia"/>
          <w:sz w:val="22"/>
          <w:szCs w:val="22"/>
        </w:rPr>
        <w:t>专用</w:t>
      </w:r>
      <w:r>
        <w:rPr>
          <w:rFonts w:ascii="微软雅黑" w:eastAsia="微软雅黑" w:hAnsi="微软雅黑" w:cs="Calibri" w:hint="eastAsia"/>
          <w:sz w:val="22"/>
          <w:szCs w:val="22"/>
        </w:rPr>
        <w:t>CDN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2)</w:t>
      </w:r>
      <w:r>
        <w:rPr>
          <w:rFonts w:ascii="微软雅黑" w:eastAsia="微软雅黑" w:hAnsi="微软雅黑" w:cs="Calibri" w:hint="eastAsia"/>
          <w:sz w:val="22"/>
          <w:szCs w:val="22"/>
        </w:rPr>
        <w:t>第三方</w:t>
      </w:r>
      <w:r>
        <w:rPr>
          <w:rFonts w:ascii="微软雅黑" w:eastAsia="微软雅黑" w:hAnsi="微软雅黑" w:cs="Calibri" w:hint="eastAsia"/>
          <w:sz w:val="22"/>
          <w:szCs w:val="22"/>
        </w:rPr>
        <w:t>CDN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CDN</w:t>
      </w:r>
      <w:r>
        <w:rPr>
          <w:rFonts w:ascii="微软雅黑" w:eastAsia="微软雅黑" w:hAnsi="微软雅黑" w:cs="Calibri" w:hint="eastAsia"/>
          <w:sz w:val="22"/>
          <w:szCs w:val="22"/>
        </w:rPr>
        <w:t>俩种不同安置原则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1)</w:t>
      </w:r>
      <w:r>
        <w:rPr>
          <w:rFonts w:ascii="微软雅黑" w:eastAsia="微软雅黑" w:hAnsi="微软雅黑" w:cs="Calibri" w:hint="eastAsia"/>
          <w:sz w:val="22"/>
          <w:szCs w:val="22"/>
        </w:rPr>
        <w:t>深入：通过遍及全球的接入</w:t>
      </w:r>
      <w:r>
        <w:rPr>
          <w:rFonts w:ascii="微软雅黑" w:eastAsia="微软雅黑" w:hAnsi="微软雅黑" w:cs="Calibri" w:hint="eastAsia"/>
          <w:sz w:val="22"/>
          <w:szCs w:val="22"/>
        </w:rPr>
        <w:t>ISP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2)</w:t>
      </w:r>
      <w:r>
        <w:rPr>
          <w:rFonts w:ascii="微软雅黑" w:eastAsia="微软雅黑" w:hAnsi="微软雅黑" w:cs="Calibri" w:hint="eastAsia"/>
          <w:sz w:val="22"/>
          <w:szCs w:val="22"/>
        </w:rPr>
        <w:t>邀请做客：集群放置在</w:t>
      </w:r>
      <w:r>
        <w:rPr>
          <w:rFonts w:ascii="微软雅黑" w:eastAsia="微软雅黑" w:hAnsi="微软雅黑" w:cs="Calibri" w:hint="eastAsia"/>
          <w:sz w:val="22"/>
          <w:szCs w:val="22"/>
        </w:rPr>
        <w:t>IXP</w:t>
      </w:r>
    </w:p>
    <w:p w:rsidR="00000000" w:rsidRDefault="00597CB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CDN</w:t>
      </w:r>
      <w:r>
        <w:rPr>
          <w:rFonts w:ascii="微软雅黑" w:eastAsia="微软雅黑" w:hAnsi="微软雅黑" w:cs="Calibri" w:hint="eastAsia"/>
          <w:sz w:val="22"/>
          <w:szCs w:val="22"/>
        </w:rPr>
        <w:t>部署核心：集群选择策略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3314700"/>
            <wp:effectExtent l="0" t="0" r="0" b="0"/>
            <wp:docPr id="9" name="图片 9" descr="计算机生成了可选文字:&#10;桕也泗）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桕也泗）囗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7CB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7CB6" w:rsidRDefault="00597CB6" w:rsidP="00597CB6">
      <w:r>
        <w:separator/>
      </w:r>
    </w:p>
  </w:endnote>
  <w:endnote w:type="continuationSeparator" w:id="0">
    <w:p w:rsidR="00597CB6" w:rsidRDefault="00597CB6" w:rsidP="0059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7CB6" w:rsidRDefault="00597CB6" w:rsidP="00597CB6">
      <w:r>
        <w:separator/>
      </w:r>
    </w:p>
  </w:footnote>
  <w:footnote w:type="continuationSeparator" w:id="0">
    <w:p w:rsidR="00597CB6" w:rsidRDefault="00597CB6" w:rsidP="0059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18AE"/>
    <w:multiLevelType w:val="multilevel"/>
    <w:tmpl w:val="169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5180F"/>
    <w:multiLevelType w:val="multilevel"/>
    <w:tmpl w:val="447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75870"/>
    <w:multiLevelType w:val="multilevel"/>
    <w:tmpl w:val="1C5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30067"/>
    <w:multiLevelType w:val="multilevel"/>
    <w:tmpl w:val="27D0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35311E"/>
    <w:multiLevelType w:val="multilevel"/>
    <w:tmpl w:val="F82C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7F7DA5"/>
    <w:multiLevelType w:val="multilevel"/>
    <w:tmpl w:val="1314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B6"/>
    <w:rsid w:val="005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8C7576-842B-44B5-8194-63DB3BF6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97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7CB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7C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7CB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小云</dc:creator>
  <cp:keywords/>
  <dc:description/>
  <cp:lastModifiedBy>季 小云</cp:lastModifiedBy>
  <cp:revision>2</cp:revision>
  <dcterms:created xsi:type="dcterms:W3CDTF">2020-10-29T16:25:00Z</dcterms:created>
  <dcterms:modified xsi:type="dcterms:W3CDTF">2020-10-29T16:25:00Z</dcterms:modified>
</cp:coreProperties>
</file>