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NATS Queue Management Utilities – Technical Documentation</w:t>
      </w:r>
    </w:p>
    <w:p>
      <w:pPr>
        <w:pStyle w:val="Heading2"/>
      </w:pPr>
      <w:r>
        <w:t>1. Project Overview</w:t>
      </w:r>
    </w:p>
    <w:p>
      <w:r>
        <w:t>The NATS Queue Management Utilities is a .NET-based utility library and console application designed to simplify integration with the NATS messaging system. It enables developers to easily publish and subscribe to NATS subjects, supporting scalable, event-driven architectures.</w:t>
      </w:r>
    </w:p>
    <w:p>
      <w:pPr>
        <w:pStyle w:val="Heading2"/>
      </w:pPr>
      <w:r>
        <w:t>2. Key Features</w:t>
      </w:r>
    </w:p>
    <w:p>
      <w:r>
        <w:t>- Lightweight .NET integration with NATS</w:t>
        <w:br/>
        <w:t>- Message publishing to NATS subjects</w:t>
        <w:br/>
        <w:t>- Message subscription and real-time consumption</w:t>
        <w:br/>
        <w:t>- Automatic connection handling</w:t>
        <w:br/>
        <w:t>- Console-based debugging and logging</w:t>
        <w:br/>
        <w:t>- Designed for future JetStream support</w:t>
      </w:r>
    </w:p>
    <w:p>
      <w:pPr>
        <w:pStyle w:val="Heading2"/>
      </w:pPr>
      <w:r>
        <w:t>3. Technologies Used</w:t>
      </w:r>
    </w:p>
    <w:p>
      <w:r>
        <w:t>- .NET Core / C#</w:t>
        <w:br/>
        <w:t>- NATS Messaging System</w:t>
        <w:br/>
        <w:t>- NATS .NET Client Library</w:t>
        <w:br/>
        <w:t>- Visual Studio</w:t>
        <w:br/>
        <w:t>- TCP/IP Networking</w:t>
      </w:r>
    </w:p>
    <w:p>
      <w:pPr>
        <w:pStyle w:val="Heading2"/>
      </w:pPr>
      <w:r>
        <w:t>4. Solution Structure</w:t>
      </w:r>
    </w:p>
    <w:p>
      <w:r>
        <w:t>The solution is composed of two primary projects:</w:t>
        <w:br/>
        <w:br/>
        <w:t>• NATS.Console – A console application used to test publishing and subscribing</w:t>
        <w:br/>
        <w:t>• NATS.Utilities – A reusable class library containing NATS connection and queue logic</w:t>
      </w:r>
    </w:p>
    <w:p>
      <w:r>
        <w:drawing>
          <wp:inline xmlns:a="http://schemas.openxmlformats.org/drawingml/2006/main" xmlns:pic="http://schemas.openxmlformats.org/drawingml/2006/picture">
            <wp:extent cx="4572000" cy="2228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sUtilitie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Application Workflow</w:t>
      </w:r>
    </w:p>
    <w:p>
      <w:r>
        <w:t>1. Establish connection to the NATS server</w:t>
        <w:br/>
        <w:t>2. Publish messages to a configured subject</w:t>
        <w:br/>
        <w:t>3. Subscribe to the subject and listen for incoming messages</w:t>
        <w:br/>
        <w:t>4. Log connection, publish, and disconnect events</w:t>
        <w:br/>
        <w:t>5. Gracefully close the connection after message processing</w:t>
      </w:r>
    </w:p>
    <w:p>
      <w:pPr>
        <w:pStyle w:val="Heading2"/>
      </w:pPr>
      <w:r>
        <w:t>6. Message Publishing</w:t>
      </w:r>
    </w:p>
    <w:p>
      <w:r>
        <w:t>The publishing component sends serialized messages to a specified NATS subject. Each message contains test properties (e.g., TestProp1, TestProp2) used to validate successful transmission.</w:t>
      </w:r>
    </w:p>
    <w:p>
      <w:r>
        <w:drawing>
          <wp:inline xmlns:a="http://schemas.openxmlformats.org/drawingml/2006/main" xmlns:pic="http://schemas.openxmlformats.org/drawingml/2006/picture">
            <wp:extent cx="4572000" cy="1896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8d6d5-7d07-4b03-9fd5-d69182dbc6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Message Subscription</w:t>
      </w:r>
    </w:p>
    <w:p>
      <w:r>
        <w:t>Subscribers listen to the configured subject in real time. Incoming messages are deserialized and logged to the console, verifying correct delivery and queue handling.</w:t>
      </w:r>
    </w:p>
    <w:p>
      <w:pPr>
        <w:pStyle w:val="Heading2"/>
      </w:pPr>
      <w:r>
        <w:t>8. Connection Lifecycle Handling</w:t>
      </w:r>
    </w:p>
    <w:p>
      <w:r>
        <w:t>The utility handles multiple connection states including:</w:t>
        <w:br/>
        <w:t>- ConnectedEvent</w:t>
        <w:br/>
        <w:t>- DisconnectedEvent</w:t>
        <w:br/>
        <w:t>- ClosedEvent</w:t>
        <w:br/>
        <w:br/>
        <w:t>These events are logged to assist with debugging and monitoring.</w:t>
      </w:r>
    </w:p>
    <w:p>
      <w:pPr>
        <w:pStyle w:val="Heading2"/>
      </w:pPr>
      <w:r>
        <w:t>9. Logging &amp; Debug Output</w:t>
      </w:r>
    </w:p>
    <w:p>
      <w:r>
        <w:t>Verbose console output displays:</w:t>
        <w:br/>
        <w:t>- Successful publish confirmations</w:t>
        <w:br/>
        <w:t>- Message payloads</w:t>
        <w:br/>
        <w:t>- Connection creation and termination</w:t>
        <w:br/>
        <w:t>- Client disconnect and error events</w:t>
        <w:br/>
        <w:br/>
        <w:t>This output is especially useful during development and testing.</w:t>
      </w:r>
    </w:p>
    <w:p>
      <w:pPr>
        <w:pStyle w:val="Heading2"/>
      </w:pPr>
      <w:r>
        <w:t>10. Error Handling</w:t>
      </w:r>
    </w:p>
    <w:p>
      <w:r>
        <w:t>The system gracefully handles client disconnects, read errors, and reconnections. All error events are logged without crashing the application.</w:t>
      </w:r>
    </w:p>
    <w:p>
      <w:pPr>
        <w:pStyle w:val="Heading2"/>
      </w:pPr>
      <w:r>
        <w:t>11. Security Considerations</w:t>
      </w:r>
    </w:p>
    <w:p>
      <w:r>
        <w:t>- Support for secured NATS endpoints (TLS)</w:t>
        <w:br/>
        <w:t>- Credential-based authentication (if enabled)</w:t>
        <w:br/>
        <w:t>- Controlled subject access</w:t>
        <w:br/>
        <w:t>- Network firewall restrictions</w:t>
      </w:r>
    </w:p>
    <w:p>
      <w:pPr>
        <w:pStyle w:val="Heading2"/>
      </w:pPr>
      <w:r>
        <w:t>12. Future Enhancements</w:t>
      </w:r>
    </w:p>
    <w:p>
      <w:r>
        <w:t>- JetStream persistence and message durability</w:t>
        <w:br/>
        <w:t>- Retry and acknowledgment handling</w:t>
        <w:br/>
        <w:t>- Configuration via appsettings.json</w:t>
        <w:br/>
        <w:t>- Centralized logging integration</w:t>
        <w:br/>
        <w:t>- Metrics and monitoring support</w:t>
      </w:r>
    </w:p>
    <w:p>
      <w:pPr>
        <w:pStyle w:val="Heading2"/>
      </w:pPr>
      <w:r>
        <w:t>13. Use Cases</w:t>
      </w:r>
    </w:p>
    <w:p>
      <w:r>
        <w:t>- Event-driven microservices</w:t>
        <w:br/>
        <w:t>- Background job processing</w:t>
        <w:br/>
        <w:t>- Real-time notifications</w:t>
        <w:br/>
        <w:t>- Distributed system communication</w:t>
        <w:br/>
        <w:t>- Scalable queue-based architectures</w:t>
      </w:r>
    </w:p>
    <w:p>
      <w:pPr>
        <w:pStyle w:val="Heading2"/>
      </w:pPr>
      <w:r>
        <w:t>14. Conclusion</w:t>
      </w:r>
    </w:p>
    <w:p>
      <w:r>
        <w:t>The NATS Queue Management Utilities provides a clean and extensible foundation for integrating NATS messaging into .NET applications. Its modular design makes it suitable for both development testing and production-ready event-driven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