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61A5" w14:textId="441EF7AA" w:rsidR="00B907A7" w:rsidRDefault="00A90508">
      <w:pPr>
        <w:rPr>
          <w:rFonts w:asciiTheme="majorHAnsi" w:hAnsiTheme="majorHAnsi"/>
        </w:rPr>
      </w:pPr>
      <w:r>
        <w:rPr>
          <w:rFonts w:asciiTheme="majorHAnsi" w:hAnsiTheme="majorHAnsi"/>
        </w:rPr>
        <w:t>Rajiv Dialani</w:t>
      </w:r>
    </w:p>
    <w:p w14:paraId="52F9134E" w14:textId="57C1EBD7" w:rsidR="00A90508" w:rsidRDefault="00A90508">
      <w:pPr>
        <w:rPr>
          <w:rFonts w:asciiTheme="majorHAnsi" w:hAnsiTheme="majorHAnsi"/>
        </w:rPr>
      </w:pPr>
      <w:r>
        <w:rPr>
          <w:rFonts w:asciiTheme="majorHAnsi" w:hAnsiTheme="majorHAnsi"/>
        </w:rPr>
        <w:t>CS-350</w:t>
      </w:r>
    </w:p>
    <w:p w14:paraId="129FFC89" w14:textId="3962141F" w:rsidR="00A90508" w:rsidRDefault="00A90508">
      <w:pPr>
        <w:rPr>
          <w:rFonts w:asciiTheme="majorHAnsi" w:hAnsiTheme="majorHAnsi"/>
        </w:rPr>
      </w:pPr>
      <w:r>
        <w:rPr>
          <w:rFonts w:asciiTheme="majorHAnsi" w:hAnsiTheme="majorHAnsi"/>
        </w:rPr>
        <w:t>April 5, 2024</w:t>
      </w:r>
    </w:p>
    <w:p w14:paraId="685CB889" w14:textId="77777777" w:rsidR="00A90508" w:rsidRDefault="00A90508">
      <w:pPr>
        <w:rPr>
          <w:rFonts w:asciiTheme="majorHAnsi" w:hAnsiTheme="majorHAnsi"/>
        </w:rPr>
      </w:pPr>
    </w:p>
    <w:p w14:paraId="7CBB648B" w14:textId="3C0D10F2" w:rsidR="00A90508" w:rsidRDefault="00A90508" w:rsidP="00A90508">
      <w:pPr>
        <w:jc w:val="center"/>
        <w:rPr>
          <w:rFonts w:asciiTheme="majorHAnsi" w:hAnsiTheme="majorHAnsi"/>
          <w:b/>
          <w:bCs/>
        </w:rPr>
      </w:pPr>
      <w:r>
        <w:rPr>
          <w:rFonts w:asciiTheme="majorHAnsi" w:hAnsiTheme="majorHAnsi"/>
          <w:b/>
          <w:bCs/>
        </w:rPr>
        <w:t>Milestone Three</w:t>
      </w:r>
    </w:p>
    <w:p w14:paraId="1DECF910" w14:textId="77777777" w:rsidR="00A90508" w:rsidRDefault="00A90508" w:rsidP="00A90508">
      <w:pPr>
        <w:rPr>
          <w:rFonts w:asciiTheme="majorHAnsi" w:hAnsiTheme="majorHAnsi"/>
          <w:b/>
          <w:bCs/>
        </w:rPr>
      </w:pPr>
    </w:p>
    <w:p w14:paraId="695F0555" w14:textId="56F0F6ED" w:rsidR="00A90508" w:rsidRDefault="00A90508" w:rsidP="00A90508">
      <w:pPr>
        <w:pStyle w:val="ListParagraph"/>
        <w:numPr>
          <w:ilvl w:val="0"/>
          <w:numId w:val="1"/>
        </w:numPr>
        <w:rPr>
          <w:rFonts w:asciiTheme="majorHAnsi" w:hAnsiTheme="majorHAnsi"/>
        </w:rPr>
      </w:pPr>
      <w:r>
        <w:rPr>
          <w:rFonts w:asciiTheme="majorHAnsi" w:hAnsiTheme="majorHAnsi"/>
        </w:rPr>
        <w:t xml:space="preserve">What is the purpose of the </w:t>
      </w:r>
      <w:proofErr w:type="gramStart"/>
      <w:r>
        <w:rPr>
          <w:rFonts w:asciiTheme="majorHAnsi" w:hAnsiTheme="majorHAnsi"/>
        </w:rPr>
        <w:t>timerCallback(</w:t>
      </w:r>
      <w:proofErr w:type="gramEnd"/>
      <w:r>
        <w:rPr>
          <w:rFonts w:asciiTheme="majorHAnsi" w:hAnsiTheme="majorHAnsi"/>
        </w:rPr>
        <w:t>) function?</w:t>
      </w:r>
    </w:p>
    <w:p w14:paraId="5B460488" w14:textId="77777777" w:rsidR="00A90508" w:rsidRDefault="00A90508" w:rsidP="00A90508">
      <w:pPr>
        <w:rPr>
          <w:rFonts w:asciiTheme="majorHAnsi" w:hAnsiTheme="majorHAnsi"/>
        </w:rPr>
      </w:pPr>
    </w:p>
    <w:p w14:paraId="2400BD61" w14:textId="77777777" w:rsidR="00A90508" w:rsidRPr="005C0C1D" w:rsidRDefault="00A90508" w:rsidP="00A90508">
      <w:r w:rsidRPr="005C0C1D">
        <w:t>The ‘</w:t>
      </w:r>
      <w:proofErr w:type="gramStart"/>
      <w:r w:rsidRPr="005C0C1D">
        <w:t>timerCallback(</w:t>
      </w:r>
      <w:proofErr w:type="gramEnd"/>
      <w:r w:rsidRPr="005C0C1D">
        <w:t>)’ function manages the regular timer interruptions triggered by the Timer peripheral. It is invoked each time the timer duration expires, controlling the LED states according to predetermined Morse code sequences.</w:t>
      </w:r>
    </w:p>
    <w:p w14:paraId="21EEFBCA" w14:textId="77777777" w:rsidR="00A90508" w:rsidRDefault="00A90508" w:rsidP="00A90508">
      <w:pPr>
        <w:rPr>
          <w:rFonts w:asciiTheme="majorHAnsi" w:hAnsiTheme="majorHAnsi"/>
        </w:rPr>
      </w:pPr>
    </w:p>
    <w:p w14:paraId="55C4249A" w14:textId="77777777" w:rsidR="00A90508" w:rsidRDefault="00A90508" w:rsidP="00A90508">
      <w:pPr>
        <w:rPr>
          <w:rFonts w:asciiTheme="majorHAnsi" w:hAnsiTheme="majorHAnsi"/>
        </w:rPr>
      </w:pPr>
    </w:p>
    <w:p w14:paraId="52055246" w14:textId="560421A6" w:rsidR="00A90508" w:rsidRDefault="00A90508" w:rsidP="00A90508">
      <w:pPr>
        <w:pStyle w:val="ListParagraph"/>
        <w:numPr>
          <w:ilvl w:val="0"/>
          <w:numId w:val="1"/>
        </w:numPr>
        <w:rPr>
          <w:rFonts w:asciiTheme="majorHAnsi" w:hAnsiTheme="majorHAnsi"/>
        </w:rPr>
      </w:pPr>
      <w:r>
        <w:rPr>
          <w:rFonts w:asciiTheme="majorHAnsi" w:hAnsiTheme="majorHAnsi"/>
        </w:rPr>
        <w:t>What does period mean in this context?</w:t>
      </w:r>
    </w:p>
    <w:p w14:paraId="47C9C36C" w14:textId="77777777" w:rsidR="00A90508" w:rsidRDefault="00A90508" w:rsidP="00A90508">
      <w:pPr>
        <w:rPr>
          <w:rFonts w:asciiTheme="majorHAnsi" w:hAnsiTheme="majorHAnsi"/>
        </w:rPr>
      </w:pPr>
    </w:p>
    <w:p w14:paraId="662B88BC" w14:textId="3ED62E4D" w:rsidR="00A90508" w:rsidRPr="005C0C1D" w:rsidRDefault="00A90508" w:rsidP="00A90508">
      <w:r w:rsidRPr="005C0C1D">
        <w:t>In this context, the period refers to the duration of each timer period, measured in microseconds. It determines how frequently the timer interrupt occurs, which impacts when the Morse code patterns are executed.</w:t>
      </w:r>
    </w:p>
    <w:p w14:paraId="597576C2" w14:textId="77777777" w:rsidR="00A90508" w:rsidRDefault="00A90508" w:rsidP="00A90508">
      <w:pPr>
        <w:rPr>
          <w:rFonts w:asciiTheme="majorHAnsi" w:hAnsiTheme="majorHAnsi"/>
        </w:rPr>
      </w:pPr>
    </w:p>
    <w:p w14:paraId="36004591" w14:textId="77777777" w:rsidR="00A90508" w:rsidRDefault="00A90508" w:rsidP="00A90508">
      <w:pPr>
        <w:rPr>
          <w:rFonts w:asciiTheme="majorHAnsi" w:hAnsiTheme="majorHAnsi"/>
        </w:rPr>
      </w:pPr>
    </w:p>
    <w:p w14:paraId="2BEC74D8" w14:textId="26C6ADF0" w:rsidR="00A90508" w:rsidRDefault="00A90508" w:rsidP="00A90508">
      <w:pPr>
        <w:pStyle w:val="ListParagraph"/>
        <w:numPr>
          <w:ilvl w:val="0"/>
          <w:numId w:val="1"/>
        </w:numPr>
        <w:rPr>
          <w:rFonts w:asciiTheme="majorHAnsi" w:hAnsiTheme="majorHAnsi"/>
        </w:rPr>
      </w:pPr>
      <w:r>
        <w:rPr>
          <w:rFonts w:asciiTheme="majorHAnsi" w:hAnsiTheme="majorHAnsi"/>
        </w:rPr>
        <w:t>How does the Timer_CONTIN</w:t>
      </w:r>
      <w:r w:rsidR="005E4CF1">
        <w:rPr>
          <w:rFonts w:asciiTheme="majorHAnsi" w:hAnsiTheme="majorHAnsi"/>
        </w:rPr>
        <w:t>UOUS_CALLBACK parameter impact the driver?</w:t>
      </w:r>
    </w:p>
    <w:p w14:paraId="6822DE4A" w14:textId="77777777" w:rsidR="005E4CF1" w:rsidRDefault="005E4CF1" w:rsidP="005E4CF1">
      <w:pPr>
        <w:rPr>
          <w:rFonts w:asciiTheme="majorHAnsi" w:hAnsiTheme="majorHAnsi"/>
        </w:rPr>
      </w:pPr>
    </w:p>
    <w:p w14:paraId="3A321DE6" w14:textId="600EED12" w:rsidR="005E4CF1" w:rsidRDefault="005C0C1D" w:rsidP="005E4CF1">
      <w:r w:rsidRPr="005C0C1D">
        <w:t xml:space="preserve">The Timer_CONTINUOUS_CALLBACK parameter sets up the timer to work continuously with a callback function. In this mode, the timer generates interrupts at regular intervals, based on the specified period. Each interrupt then triggers the callback function, </w:t>
      </w:r>
      <w:proofErr w:type="gramStart"/>
      <w:r w:rsidRPr="005C0C1D">
        <w:t>timerCallback(</w:t>
      </w:r>
      <w:proofErr w:type="gramEnd"/>
      <w:r w:rsidRPr="005C0C1D">
        <w:t>), allowing you to perform specific actions. The timer automatically restarts after each interrupt, ensuring that it continues to generate interrupts periodically according to its configured settings. This process continues until explicitly stopped by calling Timer_</w:t>
      </w:r>
      <w:proofErr w:type="gramStart"/>
      <w:r w:rsidRPr="005C0C1D">
        <w:t>stop(</w:t>
      </w:r>
      <w:proofErr w:type="gramEnd"/>
      <w:r w:rsidRPr="005C0C1D">
        <w:t>).</w:t>
      </w:r>
    </w:p>
    <w:p w14:paraId="040BF6F7" w14:textId="77777777" w:rsidR="005C0C1D" w:rsidRDefault="005C0C1D" w:rsidP="005E4CF1"/>
    <w:p w14:paraId="66EEFF57" w14:textId="77777777" w:rsidR="005C0C1D" w:rsidRDefault="005C0C1D" w:rsidP="005E4CF1"/>
    <w:p w14:paraId="5481A2A6" w14:textId="79469077" w:rsidR="005C0C1D" w:rsidRPr="002473A8" w:rsidRDefault="005C0C1D" w:rsidP="005C0C1D">
      <w:pPr>
        <w:pStyle w:val="ListParagraph"/>
        <w:numPr>
          <w:ilvl w:val="0"/>
          <w:numId w:val="1"/>
        </w:numPr>
      </w:pPr>
      <w:r>
        <w:rPr>
          <w:rFonts w:asciiTheme="majorHAnsi" w:hAnsiTheme="majorHAnsi"/>
        </w:rPr>
        <w:t>What is gpioButtonFxn0() used for?</w:t>
      </w:r>
    </w:p>
    <w:p w14:paraId="727768CF" w14:textId="77777777" w:rsidR="002473A8" w:rsidRDefault="002473A8" w:rsidP="002473A8"/>
    <w:p w14:paraId="6A817454" w14:textId="05B3A736" w:rsidR="002473A8" w:rsidRDefault="002473A8" w:rsidP="002473A8">
      <w:r>
        <w:t>The ‘gpioButtonFxn0()’ is a function designed to respond to GPIO interrupts triggered by pressing the button linked to CONFIG_GPIO_BUTTON_0. However, in my code, the function is not utilized, so I commented it out.</w:t>
      </w:r>
    </w:p>
    <w:p w14:paraId="3AC5E3C3" w14:textId="77777777" w:rsidR="002473A8" w:rsidRDefault="002473A8" w:rsidP="002473A8"/>
    <w:p w14:paraId="5100C1AE" w14:textId="77777777" w:rsidR="002473A8" w:rsidRDefault="002473A8" w:rsidP="002473A8"/>
    <w:p w14:paraId="650B36B0" w14:textId="72530DD5" w:rsidR="002473A8" w:rsidRPr="002473A8" w:rsidRDefault="002473A8" w:rsidP="002473A8">
      <w:pPr>
        <w:pStyle w:val="ListParagraph"/>
        <w:numPr>
          <w:ilvl w:val="0"/>
          <w:numId w:val="1"/>
        </w:numPr>
        <w:rPr>
          <w:rFonts w:asciiTheme="majorHAnsi" w:hAnsiTheme="majorHAnsi"/>
        </w:rPr>
      </w:pPr>
      <w:r w:rsidRPr="002473A8">
        <w:rPr>
          <w:rFonts w:asciiTheme="majorHAnsi" w:hAnsiTheme="majorHAnsi"/>
        </w:rPr>
        <w:t>What is the purpose of GPIO_CFG_IN_INT_FALLING?</w:t>
      </w:r>
    </w:p>
    <w:p w14:paraId="6989D7E1" w14:textId="77777777" w:rsidR="002473A8" w:rsidRDefault="002473A8" w:rsidP="002473A8"/>
    <w:p w14:paraId="77584539" w14:textId="656B519A" w:rsidR="002473A8" w:rsidRDefault="002473A8" w:rsidP="002473A8">
      <w:r>
        <w:t xml:space="preserve">‘GPIO_CFG_IN_INT_FALLING’ is a setting used to configure a GPIO pin to generate interrupts when it detects a change from a high to a low signal level. This configuration is typically used to detect events like button presses or changes in the state of a button </w:t>
      </w:r>
      <w:r>
        <w:lastRenderedPageBreak/>
        <w:t xml:space="preserve">connected to the GPIO pin. When such an event occurs, it triggers the execution of a specific routine, known as the GPIO interrupt service routine (ISR), associated with handling that particular event. </w:t>
      </w:r>
    </w:p>
    <w:p w14:paraId="3B9819B9" w14:textId="77777777" w:rsidR="002473A8" w:rsidRDefault="002473A8" w:rsidP="002473A8"/>
    <w:p w14:paraId="36F24EE6" w14:textId="77777777" w:rsidR="002473A8" w:rsidRPr="005C0C1D" w:rsidRDefault="002473A8" w:rsidP="002473A8"/>
    <w:sectPr w:rsidR="002473A8" w:rsidRPr="005C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D78D8"/>
    <w:multiLevelType w:val="hybridMultilevel"/>
    <w:tmpl w:val="86C6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98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08"/>
    <w:rsid w:val="00013A74"/>
    <w:rsid w:val="002473A8"/>
    <w:rsid w:val="005C0C1D"/>
    <w:rsid w:val="005E4CF1"/>
    <w:rsid w:val="00A90508"/>
    <w:rsid w:val="00B907A7"/>
    <w:rsid w:val="00E1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87A49"/>
  <w15:chartTrackingRefBased/>
  <w15:docId w15:val="{E5BB4119-E325-394F-ACAB-99F6576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5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08"/>
    <w:rPr>
      <w:rFonts w:eastAsiaTheme="majorEastAsia" w:cstheme="majorBidi"/>
      <w:color w:val="272727" w:themeColor="text1" w:themeTint="D8"/>
    </w:rPr>
  </w:style>
  <w:style w:type="paragraph" w:styleId="Title">
    <w:name w:val="Title"/>
    <w:basedOn w:val="Normal"/>
    <w:next w:val="Normal"/>
    <w:link w:val="TitleChar"/>
    <w:uiPriority w:val="10"/>
    <w:qFormat/>
    <w:rsid w:val="00A905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0508"/>
    <w:rPr>
      <w:i/>
      <w:iCs/>
      <w:color w:val="404040" w:themeColor="text1" w:themeTint="BF"/>
    </w:rPr>
  </w:style>
  <w:style w:type="paragraph" w:styleId="ListParagraph">
    <w:name w:val="List Paragraph"/>
    <w:basedOn w:val="Normal"/>
    <w:uiPriority w:val="34"/>
    <w:qFormat/>
    <w:rsid w:val="00A90508"/>
    <w:pPr>
      <w:ind w:left="720"/>
      <w:contextualSpacing/>
    </w:pPr>
  </w:style>
  <w:style w:type="character" w:styleId="IntenseEmphasis">
    <w:name w:val="Intense Emphasis"/>
    <w:basedOn w:val="DefaultParagraphFont"/>
    <w:uiPriority w:val="21"/>
    <w:qFormat/>
    <w:rsid w:val="00A90508"/>
    <w:rPr>
      <w:i/>
      <w:iCs/>
      <w:color w:val="0F4761" w:themeColor="accent1" w:themeShade="BF"/>
    </w:rPr>
  </w:style>
  <w:style w:type="paragraph" w:styleId="IntenseQuote">
    <w:name w:val="Intense Quote"/>
    <w:basedOn w:val="Normal"/>
    <w:next w:val="Normal"/>
    <w:link w:val="IntenseQuoteChar"/>
    <w:uiPriority w:val="30"/>
    <w:qFormat/>
    <w:rsid w:val="00A90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508"/>
    <w:rPr>
      <w:i/>
      <w:iCs/>
      <w:color w:val="0F4761" w:themeColor="accent1" w:themeShade="BF"/>
    </w:rPr>
  </w:style>
  <w:style w:type="character" w:styleId="IntenseReference">
    <w:name w:val="Intense Reference"/>
    <w:basedOn w:val="DefaultParagraphFont"/>
    <w:uiPriority w:val="32"/>
    <w:qFormat/>
    <w:rsid w:val="00A905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Dialani, Rajiv</dc:creator>
  <cp:keywords/>
  <dc:description/>
  <cp:lastModifiedBy>Dialani, Rajiv</cp:lastModifiedBy>
  <cp:revision>1</cp:revision>
  <dcterms:created xsi:type="dcterms:W3CDTF">2024-04-05T23:12:00Z</dcterms:created>
  <dcterms:modified xsi:type="dcterms:W3CDTF">2024-04-06T00:02:00Z</dcterms:modified>
</cp:coreProperties>
</file>